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ff1"/>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277"/>
        <w:gridCol w:w="6872"/>
      </w:tblGrid>
      <w:tr w:rsidR="00183F92" w:rsidRPr="007F76B1" w:rsidTr="00900F9B">
        <w:trPr>
          <w:trHeight w:val="572"/>
        </w:trPr>
        <w:tc>
          <w:tcPr>
            <w:tcW w:w="1277" w:type="dxa"/>
          </w:tcPr>
          <w:p w:rsidR="00183F92" w:rsidRPr="00537B24" w:rsidRDefault="00183F92" w:rsidP="00183F92">
            <w:pPr>
              <w:suppressAutoHyphens/>
              <w:spacing w:after="200" w:line="276" w:lineRule="auto"/>
              <w:ind w:left="-240"/>
              <w:contextualSpacing/>
              <w:jc w:val="center"/>
              <w:rPr>
                <w:rFonts w:ascii="Times New Roman" w:hAnsi="Times New Roman"/>
                <w:color w:val="000000" w:themeColor="text1"/>
                <w:sz w:val="24"/>
                <w:szCs w:val="24"/>
              </w:rPr>
            </w:pPr>
            <w:bookmarkStart w:id="0" w:name="_Toc315701060"/>
            <w:bookmarkStart w:id="1" w:name="_Toc268263722"/>
            <w:bookmarkStart w:id="2" w:name="_Toc268084563"/>
            <w:bookmarkStart w:id="3" w:name="_Toc268263619"/>
            <w:bookmarkStart w:id="4" w:name="_Toc256375541"/>
            <w:bookmarkStart w:id="5" w:name="_Toc256429330"/>
            <w:bookmarkStart w:id="6" w:name="_Toc263243175"/>
          </w:p>
        </w:tc>
        <w:tc>
          <w:tcPr>
            <w:tcW w:w="6872" w:type="dxa"/>
          </w:tcPr>
          <w:p w:rsidR="00183F92" w:rsidRPr="00537B24" w:rsidRDefault="00D4405A" w:rsidP="007C68CD">
            <w:pPr>
              <w:suppressAutoHyphens/>
              <w:ind w:left="-240"/>
              <w:contextualSpacing/>
              <w:jc w:val="center"/>
              <w:rPr>
                <w:rFonts w:ascii="Arial Black" w:hAnsi="Arial Black"/>
                <w:color w:val="000000" w:themeColor="text1"/>
                <w:sz w:val="24"/>
                <w:szCs w:val="24"/>
                <w:lang w:val="ru-RU"/>
              </w:rPr>
            </w:pPr>
            <w:r w:rsidRPr="00537B24">
              <w:rPr>
                <w:rFonts w:ascii="Times New Roman" w:hAnsi="Times New Roman" w:hint="eastAsia"/>
                <w:b/>
                <w:color w:val="000000" w:themeColor="text1"/>
                <w:sz w:val="32"/>
                <w:szCs w:val="32"/>
                <w:lang w:val="ru-RU"/>
              </w:rPr>
              <w:t>Общество</w:t>
            </w:r>
            <w:r w:rsidRPr="00537B24">
              <w:rPr>
                <w:rFonts w:ascii="Times New Roman" w:hAnsi="Times New Roman"/>
                <w:b/>
                <w:color w:val="000000" w:themeColor="text1"/>
                <w:sz w:val="32"/>
                <w:szCs w:val="32"/>
                <w:lang w:val="ru-RU"/>
              </w:rPr>
              <w:t xml:space="preserve"> </w:t>
            </w:r>
            <w:r w:rsidRPr="00537B24">
              <w:rPr>
                <w:rFonts w:ascii="Times New Roman" w:hAnsi="Times New Roman" w:hint="eastAsia"/>
                <w:b/>
                <w:color w:val="000000" w:themeColor="text1"/>
                <w:sz w:val="32"/>
                <w:szCs w:val="32"/>
                <w:lang w:val="ru-RU"/>
              </w:rPr>
              <w:t>с</w:t>
            </w:r>
            <w:r w:rsidRPr="00537B24">
              <w:rPr>
                <w:rFonts w:ascii="Times New Roman" w:hAnsi="Times New Roman"/>
                <w:b/>
                <w:color w:val="000000" w:themeColor="text1"/>
                <w:sz w:val="32"/>
                <w:szCs w:val="32"/>
                <w:lang w:val="ru-RU"/>
              </w:rPr>
              <w:t xml:space="preserve"> </w:t>
            </w:r>
            <w:r w:rsidRPr="00537B24">
              <w:rPr>
                <w:rFonts w:ascii="Times New Roman" w:hAnsi="Times New Roman" w:hint="eastAsia"/>
                <w:b/>
                <w:color w:val="000000" w:themeColor="text1"/>
                <w:sz w:val="32"/>
                <w:szCs w:val="32"/>
                <w:lang w:val="ru-RU"/>
              </w:rPr>
              <w:t>ограниченной</w:t>
            </w:r>
            <w:r w:rsidRPr="00537B24">
              <w:rPr>
                <w:rFonts w:ascii="Times New Roman" w:hAnsi="Times New Roman"/>
                <w:b/>
                <w:color w:val="000000" w:themeColor="text1"/>
                <w:sz w:val="32"/>
                <w:szCs w:val="32"/>
                <w:lang w:val="ru-RU"/>
              </w:rPr>
              <w:t xml:space="preserve"> </w:t>
            </w:r>
            <w:r w:rsidRPr="00537B24">
              <w:rPr>
                <w:rFonts w:ascii="Times New Roman" w:hAnsi="Times New Roman" w:hint="eastAsia"/>
                <w:b/>
                <w:color w:val="000000" w:themeColor="text1"/>
                <w:sz w:val="32"/>
                <w:szCs w:val="32"/>
                <w:lang w:val="ru-RU"/>
              </w:rPr>
              <w:t>ответственностью</w:t>
            </w:r>
            <w:r w:rsidRPr="00537B24">
              <w:rPr>
                <w:rFonts w:ascii="Times New Roman" w:hAnsi="Times New Roman"/>
                <w:b/>
                <w:color w:val="000000" w:themeColor="text1"/>
                <w:sz w:val="32"/>
                <w:szCs w:val="32"/>
                <w:lang w:val="ru-RU"/>
              </w:rPr>
              <w:t xml:space="preserve"> «</w:t>
            </w:r>
            <w:r w:rsidRPr="00537B24">
              <w:rPr>
                <w:rFonts w:ascii="Times New Roman" w:hAnsi="Times New Roman" w:hint="eastAsia"/>
                <w:b/>
                <w:color w:val="000000" w:themeColor="text1"/>
                <w:sz w:val="32"/>
                <w:szCs w:val="32"/>
                <w:lang w:val="ru-RU"/>
              </w:rPr>
              <w:t>Центр</w:t>
            </w:r>
            <w:r w:rsidRPr="00537B24">
              <w:rPr>
                <w:rFonts w:ascii="Times New Roman" w:hAnsi="Times New Roman"/>
                <w:b/>
                <w:color w:val="000000" w:themeColor="text1"/>
                <w:sz w:val="32"/>
                <w:szCs w:val="32"/>
                <w:lang w:val="ru-RU"/>
              </w:rPr>
              <w:t xml:space="preserve"> </w:t>
            </w:r>
            <w:r w:rsidRPr="00537B24">
              <w:rPr>
                <w:rFonts w:ascii="Times New Roman" w:hAnsi="Times New Roman" w:hint="eastAsia"/>
                <w:b/>
                <w:color w:val="000000" w:themeColor="text1"/>
                <w:sz w:val="32"/>
                <w:szCs w:val="32"/>
                <w:lang w:val="ru-RU"/>
              </w:rPr>
              <w:t>Картографии</w:t>
            </w:r>
            <w:r w:rsidRPr="00537B24">
              <w:rPr>
                <w:rFonts w:ascii="Times New Roman" w:hAnsi="Times New Roman"/>
                <w:b/>
                <w:color w:val="000000" w:themeColor="text1"/>
                <w:sz w:val="32"/>
                <w:szCs w:val="32"/>
                <w:lang w:val="ru-RU"/>
              </w:rPr>
              <w:t xml:space="preserve"> </w:t>
            </w:r>
            <w:r w:rsidRPr="00537B24">
              <w:rPr>
                <w:rFonts w:ascii="Times New Roman" w:hAnsi="Times New Roman" w:hint="eastAsia"/>
                <w:b/>
                <w:color w:val="000000" w:themeColor="text1"/>
                <w:sz w:val="32"/>
                <w:szCs w:val="32"/>
                <w:lang w:val="ru-RU"/>
              </w:rPr>
              <w:t>и</w:t>
            </w:r>
            <w:r w:rsidRPr="00537B24">
              <w:rPr>
                <w:rFonts w:ascii="Times New Roman" w:hAnsi="Times New Roman"/>
                <w:b/>
                <w:color w:val="000000" w:themeColor="text1"/>
                <w:sz w:val="32"/>
                <w:szCs w:val="32"/>
                <w:lang w:val="ru-RU"/>
              </w:rPr>
              <w:t xml:space="preserve"> </w:t>
            </w:r>
            <w:r w:rsidRPr="00537B24">
              <w:rPr>
                <w:rFonts w:ascii="Times New Roman" w:hAnsi="Times New Roman" w:hint="eastAsia"/>
                <w:b/>
                <w:color w:val="000000" w:themeColor="text1"/>
                <w:sz w:val="32"/>
                <w:szCs w:val="32"/>
                <w:lang w:val="ru-RU"/>
              </w:rPr>
              <w:t>Территориального</w:t>
            </w:r>
            <w:r w:rsidRPr="00537B24">
              <w:rPr>
                <w:rFonts w:ascii="Times New Roman" w:hAnsi="Times New Roman"/>
                <w:b/>
                <w:color w:val="000000" w:themeColor="text1"/>
                <w:sz w:val="32"/>
                <w:szCs w:val="32"/>
                <w:lang w:val="ru-RU"/>
              </w:rPr>
              <w:t xml:space="preserve"> </w:t>
            </w:r>
            <w:r w:rsidRPr="00537B24">
              <w:rPr>
                <w:rFonts w:ascii="Times New Roman" w:hAnsi="Times New Roman" w:hint="eastAsia"/>
                <w:b/>
                <w:color w:val="000000" w:themeColor="text1"/>
                <w:sz w:val="32"/>
                <w:szCs w:val="32"/>
                <w:lang w:val="ru-RU"/>
              </w:rPr>
              <w:t>Планирования»</w:t>
            </w:r>
          </w:p>
        </w:tc>
      </w:tr>
    </w:tbl>
    <w:p w:rsidR="00B20FC8" w:rsidRPr="00537B24" w:rsidRDefault="007F76B1" w:rsidP="00B20FC8">
      <w:pPr>
        <w:keepLines/>
        <w:suppressAutoHyphens/>
        <w:ind w:left="-240" w:firstLine="709"/>
        <w:contextualSpacing/>
        <w:jc w:val="center"/>
        <w:rPr>
          <w:rFonts w:ascii="Times New Roman" w:hAnsi="Times New Roman"/>
          <w:color w:val="000000" w:themeColor="text1"/>
          <w:lang w:val="ru-RU"/>
        </w:rPr>
      </w:pPr>
      <w:r>
        <w:rPr>
          <w:rFonts w:ascii="Times New Roman" w:hAnsi="Times New Roman"/>
          <w:noProof/>
          <w:color w:val="000000" w:themeColor="text1"/>
          <w:kern w:val="2"/>
          <w:sz w:val="24"/>
          <w:szCs w:val="24"/>
          <w:lang w:val="ru-RU"/>
        </w:rPr>
        <w:pict>
          <v:shape id="_x0000_s1051" style="position:absolute;left:0;text-align:left;margin-left:-8.8pt;margin-top:-55.3pt;width:46.4pt;height:45pt;z-index:251659264;mso-position-horizontal-relative:text;mso-position-vertical-relative:text"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pict>
      </w:r>
      <w:r w:rsidR="00B20FC8" w:rsidRPr="00537B24">
        <w:rPr>
          <w:rFonts w:ascii="Times New Roman" w:hAnsi="Times New Roman"/>
          <w:color w:val="000000" w:themeColor="text1"/>
          <w:lang w:val="ru-RU"/>
        </w:rPr>
        <w:t xml:space="preserve">305047, </w:t>
      </w:r>
      <w:r w:rsidR="00B20FC8" w:rsidRPr="00537B24">
        <w:rPr>
          <w:rFonts w:ascii="Times New Roman" w:hAnsi="Times New Roman" w:hint="eastAsia"/>
          <w:color w:val="000000" w:themeColor="text1"/>
          <w:lang w:val="ru-RU"/>
        </w:rPr>
        <w:t>г</w:t>
      </w:r>
      <w:r w:rsidR="00B20FC8" w:rsidRPr="00537B24">
        <w:rPr>
          <w:rFonts w:ascii="Times New Roman" w:hAnsi="Times New Roman"/>
          <w:color w:val="000000" w:themeColor="text1"/>
          <w:lang w:val="ru-RU"/>
        </w:rPr>
        <w:t xml:space="preserve">. </w:t>
      </w:r>
      <w:r w:rsidR="00B20FC8" w:rsidRPr="00537B24">
        <w:rPr>
          <w:rFonts w:ascii="Times New Roman" w:hAnsi="Times New Roman" w:hint="eastAsia"/>
          <w:color w:val="000000" w:themeColor="text1"/>
          <w:lang w:val="ru-RU"/>
        </w:rPr>
        <w:t>Курск</w:t>
      </w:r>
      <w:r w:rsidR="00B20FC8" w:rsidRPr="00537B24">
        <w:rPr>
          <w:rFonts w:ascii="Times New Roman" w:hAnsi="Times New Roman"/>
          <w:color w:val="000000" w:themeColor="text1"/>
          <w:lang w:val="ru-RU"/>
        </w:rPr>
        <w:t xml:space="preserve">, </w:t>
      </w:r>
      <w:r w:rsidR="00B20FC8" w:rsidRPr="00537B24">
        <w:rPr>
          <w:rFonts w:ascii="Times New Roman" w:hAnsi="Times New Roman" w:hint="eastAsia"/>
          <w:color w:val="000000" w:themeColor="text1"/>
          <w:lang w:val="ru-RU"/>
        </w:rPr>
        <w:t>ул</w:t>
      </w:r>
      <w:r w:rsidR="00B20FC8" w:rsidRPr="00537B24">
        <w:rPr>
          <w:rFonts w:ascii="Times New Roman" w:hAnsi="Times New Roman"/>
          <w:color w:val="000000" w:themeColor="text1"/>
          <w:lang w:val="ru-RU"/>
        </w:rPr>
        <w:t xml:space="preserve">. </w:t>
      </w:r>
      <w:r w:rsidR="00B20FC8" w:rsidRPr="00537B24">
        <w:rPr>
          <w:rFonts w:ascii="Times New Roman" w:hAnsi="Times New Roman" w:hint="eastAsia"/>
          <w:color w:val="000000" w:themeColor="text1"/>
          <w:lang w:val="ru-RU"/>
        </w:rPr>
        <w:t>Росинка</w:t>
      </w:r>
      <w:r w:rsidR="00B20FC8" w:rsidRPr="00537B24">
        <w:rPr>
          <w:rFonts w:ascii="Times New Roman" w:hAnsi="Times New Roman"/>
          <w:color w:val="000000" w:themeColor="text1"/>
          <w:lang w:val="ru-RU"/>
        </w:rPr>
        <w:t xml:space="preserve">, </w:t>
      </w:r>
      <w:r w:rsidR="00B20FC8" w:rsidRPr="00537B24">
        <w:rPr>
          <w:rFonts w:ascii="Times New Roman" w:hAnsi="Times New Roman" w:hint="eastAsia"/>
          <w:color w:val="000000" w:themeColor="text1"/>
          <w:lang w:val="ru-RU"/>
        </w:rPr>
        <w:t>д</w:t>
      </w:r>
      <w:r w:rsidR="00B20FC8" w:rsidRPr="00537B24">
        <w:rPr>
          <w:rFonts w:ascii="Times New Roman" w:hAnsi="Times New Roman"/>
          <w:color w:val="000000" w:themeColor="text1"/>
          <w:lang w:val="ru-RU"/>
        </w:rPr>
        <w:t xml:space="preserve">.6, </w:t>
      </w:r>
      <w:r w:rsidR="00B20FC8" w:rsidRPr="00537B24">
        <w:rPr>
          <w:rFonts w:ascii="Times New Roman" w:hAnsi="Times New Roman" w:hint="eastAsia"/>
          <w:color w:val="000000" w:themeColor="text1"/>
          <w:lang w:val="ru-RU"/>
        </w:rPr>
        <w:t>помещ</w:t>
      </w:r>
      <w:r w:rsidR="00B20FC8" w:rsidRPr="00537B24">
        <w:rPr>
          <w:rFonts w:ascii="Times New Roman" w:hAnsi="Times New Roman"/>
          <w:color w:val="000000" w:themeColor="text1"/>
          <w:lang w:val="ru-RU"/>
        </w:rPr>
        <w:t>.2</w:t>
      </w:r>
    </w:p>
    <w:p w:rsidR="00B20FC8" w:rsidRPr="00537B24" w:rsidRDefault="00B20FC8" w:rsidP="00B20FC8">
      <w:pPr>
        <w:keepLines/>
        <w:suppressAutoHyphens/>
        <w:ind w:left="-240" w:firstLine="709"/>
        <w:contextualSpacing/>
        <w:jc w:val="center"/>
        <w:rPr>
          <w:rFonts w:ascii="Times New Roman" w:hAnsi="Times New Roman"/>
          <w:color w:val="000000" w:themeColor="text1"/>
        </w:rPr>
      </w:pPr>
      <w:r w:rsidRPr="00537B24">
        <w:rPr>
          <w:rFonts w:ascii="Times New Roman" w:hAnsi="Times New Roman" w:hint="eastAsia"/>
          <w:color w:val="000000" w:themeColor="text1"/>
          <w:lang w:val="ru-RU"/>
        </w:rPr>
        <w:t>Тел</w:t>
      </w:r>
      <w:r w:rsidRPr="00537B24">
        <w:rPr>
          <w:rFonts w:ascii="Times New Roman" w:hAnsi="Times New Roman"/>
          <w:color w:val="000000" w:themeColor="text1"/>
        </w:rPr>
        <w:t>. +7(4712) 58-45-22, E-mail: info@terplan.pro, www.terplan.pro</w:t>
      </w:r>
    </w:p>
    <w:p w:rsidR="00183F92" w:rsidRPr="00537B24" w:rsidRDefault="00B20FC8" w:rsidP="00B20FC8">
      <w:pPr>
        <w:keepLines/>
        <w:suppressAutoHyphens/>
        <w:ind w:left="-240" w:firstLine="709"/>
        <w:contextualSpacing/>
        <w:jc w:val="center"/>
        <w:rPr>
          <w:rFonts w:ascii="Times New Roman" w:hAnsi="Times New Roman"/>
          <w:color w:val="000000" w:themeColor="text1"/>
          <w:lang w:val="ru-RU"/>
        </w:rPr>
      </w:pPr>
      <w:r w:rsidRPr="00537B24">
        <w:rPr>
          <w:rFonts w:ascii="Times New Roman" w:hAnsi="Times New Roman" w:hint="eastAsia"/>
          <w:color w:val="000000" w:themeColor="text1"/>
          <w:lang w:val="ru-RU"/>
        </w:rPr>
        <w:t>ОГРН</w:t>
      </w:r>
      <w:r w:rsidRPr="00537B24">
        <w:rPr>
          <w:rFonts w:ascii="Times New Roman" w:hAnsi="Times New Roman"/>
          <w:color w:val="000000" w:themeColor="text1"/>
          <w:lang w:val="ru-RU"/>
        </w:rPr>
        <w:t xml:space="preserve"> 1164632064167, </w:t>
      </w:r>
      <w:r w:rsidRPr="00537B24">
        <w:rPr>
          <w:rFonts w:ascii="Times New Roman" w:hAnsi="Times New Roman" w:hint="eastAsia"/>
          <w:color w:val="000000" w:themeColor="text1"/>
          <w:lang w:val="ru-RU"/>
        </w:rPr>
        <w:t>ИНН</w:t>
      </w:r>
      <w:r w:rsidRPr="00537B24">
        <w:rPr>
          <w:rFonts w:ascii="Times New Roman" w:hAnsi="Times New Roman"/>
          <w:color w:val="000000" w:themeColor="text1"/>
          <w:lang w:val="ru-RU"/>
        </w:rPr>
        <w:t>/</w:t>
      </w:r>
      <w:r w:rsidRPr="00537B24">
        <w:rPr>
          <w:rFonts w:ascii="Times New Roman" w:hAnsi="Times New Roman" w:hint="eastAsia"/>
          <w:color w:val="000000" w:themeColor="text1"/>
          <w:lang w:val="ru-RU"/>
        </w:rPr>
        <w:t>КПП</w:t>
      </w:r>
      <w:r w:rsidRPr="00537B24">
        <w:rPr>
          <w:rFonts w:ascii="Times New Roman" w:hAnsi="Times New Roman"/>
          <w:color w:val="000000" w:themeColor="text1"/>
          <w:lang w:val="ru-RU"/>
        </w:rPr>
        <w:t xml:space="preserve"> 4632221668/463201001</w:t>
      </w:r>
    </w:p>
    <w:p w:rsidR="006B75F5" w:rsidRPr="00537B24" w:rsidRDefault="007F76B1" w:rsidP="006B75F5">
      <w:pPr>
        <w:suppressAutoHyphens/>
        <w:rPr>
          <w:rFonts w:ascii="Times New Roman" w:hAnsi="Times New Roman"/>
          <w:b/>
          <w:color w:val="000000" w:themeColor="text1"/>
          <w:sz w:val="36"/>
          <w:szCs w:val="36"/>
          <w:lang w:val="ru-RU"/>
        </w:rPr>
      </w:pPr>
      <w:r>
        <w:rPr>
          <w:color w:val="000000" w:themeColor="text1"/>
        </w:rPr>
        <w:pict>
          <v:rect id="AutoShape 2" o:spid="_x0000_s1067" alt="https://images.vector-images.com/40/maloyaroslavetskiy_rayon_coa.gif" style="position:absolute;margin-left:0;margin-top:0;width:24pt;height:24pt;z-index:251656192;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RblCLOMCAAAFBgAADgAAAAAAAAAAAAAAAAAu&#10;AgAAZHJzL2Uyb0RvYy54bWxQSwECLQAUAAYACAAAACEATKDpLNgAAAADAQAADwAAAAAAAAAAAAAA&#10;AAA9BQAAZHJzL2Rvd25yZXYueG1sUEsFBgAAAAAEAAQA8wAAAEIGAAAAAA==&#10;" filled="f" stroked="f">
            <o:lock v:ext="edit" aspectratio="t"/>
            <w10:anchorlock/>
          </v:rect>
        </w:pict>
      </w:r>
      <w:r>
        <w:rPr>
          <w:color w:val="000000" w:themeColor="text1"/>
        </w:rPr>
        <w:pict>
          <v:rect id="AutoShape 1" o:spid="_x0000_s1066" alt="https://images.vector-images.com/40/maloyaroslavetskiy_rayon_coa.gif" style="position:absolute;margin-left:0;margin-top:0;width:24pt;height:24pt;z-index:251657216;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TX4sG4gIAAAUGAAAOAAAAAAAAAAAAAAAAAC4C&#10;AABkcnMvZTJvRG9jLnhtbFBLAQItABQABgAIAAAAIQBMoOks2AAAAAMBAAAPAAAAAAAAAAAAAAAA&#10;ADwFAABkcnMvZG93bnJldi54bWxQSwUGAAAAAAQABADzAAAAQQYAAAAA&#10;" filled="f" stroked="f">
            <o:lock v:ext="edit" aspectratio="t"/>
            <w10:anchorlock/>
          </v:rect>
        </w:pict>
      </w:r>
    </w:p>
    <w:p w:rsidR="006B75F5" w:rsidRPr="00537B24" w:rsidRDefault="006B75F5" w:rsidP="00854308">
      <w:pPr>
        <w:suppressAutoHyphens/>
        <w:jc w:val="center"/>
        <w:rPr>
          <w:rFonts w:ascii="Times New Roman" w:hAnsi="Times New Roman"/>
          <w:b/>
          <w:color w:val="000000" w:themeColor="text1"/>
          <w:sz w:val="36"/>
          <w:szCs w:val="36"/>
          <w:lang w:val="ru-RU"/>
        </w:rPr>
      </w:pPr>
    </w:p>
    <w:p w:rsidR="006B75F5" w:rsidRPr="00537B24" w:rsidRDefault="007C68CD" w:rsidP="007C68CD">
      <w:pPr>
        <w:suppressAutoHyphens/>
        <w:ind w:firstLine="851"/>
        <w:rPr>
          <w:rFonts w:ascii="Times New Roman" w:hAnsi="Times New Roman"/>
          <w:b/>
          <w:color w:val="000000" w:themeColor="text1"/>
          <w:sz w:val="36"/>
          <w:szCs w:val="36"/>
          <w:lang w:val="ru-RU"/>
        </w:rPr>
      </w:pPr>
      <w:r w:rsidRPr="00537B24">
        <w:rPr>
          <w:rFonts w:ascii="Times New Roman" w:hAnsi="Times New Roman"/>
          <w:b/>
          <w:color w:val="000000" w:themeColor="text1"/>
          <w:sz w:val="36"/>
          <w:szCs w:val="36"/>
          <w:lang w:val="ru-RU"/>
        </w:rPr>
        <w:t xml:space="preserve">                         </w:t>
      </w:r>
      <w:r w:rsidR="006B75F5" w:rsidRPr="00537B24">
        <w:rPr>
          <w:noProof/>
          <w:color w:val="000000" w:themeColor="text1"/>
          <w:lang w:val="ru-RU"/>
        </w:rPr>
        <w:drawing>
          <wp:inline distT="0" distB="0" distL="0" distR="0" wp14:anchorId="253C4869" wp14:editId="14B29E24">
            <wp:extent cx="1266251" cy="1891030"/>
            <wp:effectExtent l="19050" t="0" r="0" b="0"/>
            <wp:docPr id="39" name="Рисунок 39" descr="C:\Users\user_8\Desktop\maloyaroslavetskiy_rayon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_8\Desktop\maloyaroslavetskiy_rayon_coa.gif"/>
                    <pic:cNvPicPr>
                      <a:picLocks noChangeAspect="1" noChangeArrowheads="1"/>
                    </pic:cNvPicPr>
                  </pic:nvPicPr>
                  <pic:blipFill>
                    <a:blip r:embed="rId9" cstate="print"/>
                    <a:stretch>
                      <a:fillRect/>
                    </a:stretch>
                  </pic:blipFill>
                  <pic:spPr bwMode="auto">
                    <a:xfrm>
                      <a:off x="0" y="0"/>
                      <a:ext cx="1266251" cy="1891030"/>
                    </a:xfrm>
                    <a:prstGeom prst="rect">
                      <a:avLst/>
                    </a:prstGeom>
                    <a:noFill/>
                    <a:ln>
                      <a:noFill/>
                    </a:ln>
                  </pic:spPr>
                </pic:pic>
              </a:graphicData>
            </a:graphic>
          </wp:inline>
        </w:drawing>
      </w:r>
      <w:r w:rsidR="007F76B1">
        <w:rPr>
          <w:color w:val="000000" w:themeColor="text1"/>
        </w:rPr>
        <w:pict>
          <v:rect id="AutoShape 6" o:spid="_x0000_s1068" alt="https://images.vector-images.com/40/maloyaroslavetskiy_rayon_coa.gif" style="position:absolute;margin-left:0;margin-top:0;width:24pt;height:24pt;z-index:251658240;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0y85kOMCAAAFBgAADgAAAAAAAAAAAAAAAAAu&#10;AgAAZHJzL2Uyb0RvYy54bWxQSwECLQAUAAYACAAAACEATKDpLNgAAAADAQAADwAAAAAAAAAAAAAA&#10;AAA9BQAAZHJzL2Rvd25yZXYueG1sUEsFBgAAAAAEAAQA8wAAAEIGAAAAAA==&#10;" filled="f" stroked="f">
            <o:lock v:ext="edit" aspectratio="t"/>
            <w10:anchorlock/>
          </v:rect>
        </w:pict>
      </w:r>
    </w:p>
    <w:p w:rsidR="00183F92" w:rsidRPr="00537B24" w:rsidRDefault="00183F92" w:rsidP="00854308">
      <w:pPr>
        <w:suppressAutoHyphens/>
        <w:jc w:val="center"/>
        <w:rPr>
          <w:rFonts w:ascii="Times New Roman" w:hAnsi="Times New Roman"/>
          <w:b/>
          <w:color w:val="000000" w:themeColor="text1"/>
          <w:sz w:val="36"/>
          <w:szCs w:val="36"/>
          <w:lang w:val="ru-RU"/>
        </w:rPr>
      </w:pPr>
    </w:p>
    <w:p w:rsidR="002650B7" w:rsidRPr="00537B24" w:rsidRDefault="002650B7" w:rsidP="007C68CD">
      <w:pPr>
        <w:suppressAutoHyphens/>
        <w:jc w:val="center"/>
        <w:rPr>
          <w:rFonts w:ascii="Times New Roman" w:hAnsi="Times New Roman"/>
          <w:b/>
          <w:color w:val="000000" w:themeColor="text1"/>
          <w:sz w:val="36"/>
          <w:szCs w:val="36"/>
          <w:lang w:val="ru-RU"/>
        </w:rPr>
      </w:pPr>
      <w:r w:rsidRPr="00537B24">
        <w:rPr>
          <w:rFonts w:ascii="Times New Roman" w:hAnsi="Times New Roman"/>
          <w:b/>
          <w:color w:val="000000" w:themeColor="text1"/>
          <w:sz w:val="36"/>
          <w:szCs w:val="36"/>
          <w:lang w:val="ru-RU"/>
        </w:rPr>
        <w:t>ПРОЕКТ ВНЕСЕНИЯ ИЗМЕНЕНИЙ</w:t>
      </w:r>
    </w:p>
    <w:p w:rsidR="002650B7" w:rsidRPr="00537B24" w:rsidRDefault="002650B7" w:rsidP="007C68CD">
      <w:pPr>
        <w:suppressAutoHyphens/>
        <w:jc w:val="center"/>
        <w:rPr>
          <w:rFonts w:ascii="Times New Roman" w:hAnsi="Times New Roman"/>
          <w:b/>
          <w:color w:val="000000" w:themeColor="text1"/>
          <w:sz w:val="36"/>
          <w:szCs w:val="36"/>
          <w:lang w:val="ru-RU"/>
        </w:rPr>
      </w:pPr>
      <w:r w:rsidRPr="00537B24">
        <w:rPr>
          <w:rFonts w:ascii="Times New Roman" w:hAnsi="Times New Roman"/>
          <w:b/>
          <w:color w:val="000000" w:themeColor="text1"/>
          <w:sz w:val="36"/>
          <w:szCs w:val="36"/>
          <w:lang w:val="ru-RU"/>
        </w:rPr>
        <w:t xml:space="preserve">В </w:t>
      </w:r>
      <w:r w:rsidR="00A97D78" w:rsidRPr="00537B24">
        <w:rPr>
          <w:rFonts w:ascii="Times New Roman" w:hAnsi="Times New Roman"/>
          <w:b/>
          <w:color w:val="000000" w:themeColor="text1"/>
          <w:sz w:val="36"/>
          <w:szCs w:val="36"/>
          <w:lang w:val="ru-RU"/>
        </w:rPr>
        <w:t>ГЕНЕРАЛЬНЫЙ ПЛАН</w:t>
      </w:r>
      <w:r w:rsidRPr="00537B24">
        <w:rPr>
          <w:rFonts w:ascii="Times New Roman" w:hAnsi="Times New Roman"/>
          <w:b/>
          <w:color w:val="000000" w:themeColor="text1"/>
          <w:sz w:val="36"/>
          <w:szCs w:val="36"/>
          <w:lang w:val="ru-RU"/>
        </w:rPr>
        <w:t xml:space="preserve"> </w:t>
      </w:r>
      <w:r w:rsidR="00A97D78" w:rsidRPr="00537B24">
        <w:rPr>
          <w:rFonts w:ascii="Times New Roman" w:hAnsi="Times New Roman"/>
          <w:b/>
          <w:color w:val="000000" w:themeColor="text1"/>
          <w:sz w:val="36"/>
          <w:szCs w:val="36"/>
          <w:lang w:val="ru-RU"/>
        </w:rPr>
        <w:t>М</w:t>
      </w:r>
      <w:r w:rsidRPr="00537B24">
        <w:rPr>
          <w:rFonts w:ascii="Times New Roman" w:hAnsi="Times New Roman"/>
          <w:b/>
          <w:color w:val="000000" w:themeColor="text1"/>
          <w:sz w:val="36"/>
          <w:szCs w:val="36"/>
          <w:lang w:val="ru-RU"/>
        </w:rPr>
        <w:t xml:space="preserve">УНИЦИПАЛЬНОГО </w:t>
      </w:r>
      <w:r w:rsidR="00A97D78" w:rsidRPr="00537B24">
        <w:rPr>
          <w:rFonts w:ascii="Times New Roman" w:hAnsi="Times New Roman"/>
          <w:b/>
          <w:color w:val="000000" w:themeColor="text1"/>
          <w:sz w:val="36"/>
          <w:szCs w:val="36"/>
          <w:lang w:val="ru-RU"/>
        </w:rPr>
        <w:t>ОБРАЗОВАНИЯ</w:t>
      </w:r>
      <w:r w:rsidRPr="00537B24">
        <w:rPr>
          <w:rFonts w:ascii="Times New Roman" w:hAnsi="Times New Roman"/>
          <w:b/>
          <w:color w:val="000000" w:themeColor="text1"/>
          <w:sz w:val="36"/>
          <w:szCs w:val="36"/>
          <w:lang w:val="ru-RU"/>
        </w:rPr>
        <w:t xml:space="preserve"> </w:t>
      </w:r>
      <w:r w:rsidR="00862FBE" w:rsidRPr="00537B24">
        <w:rPr>
          <w:rFonts w:ascii="Times New Roman" w:hAnsi="Times New Roman"/>
          <w:b/>
          <w:color w:val="000000" w:themeColor="text1"/>
          <w:sz w:val="36"/>
          <w:szCs w:val="36"/>
          <w:lang w:val="ru-RU"/>
        </w:rPr>
        <w:t>СЕЛЬСКОЕ ПОСЕЛЕНИЕ</w:t>
      </w:r>
    </w:p>
    <w:p w:rsidR="00A97D78" w:rsidRPr="00537B24" w:rsidRDefault="009D1212" w:rsidP="007C68CD">
      <w:pPr>
        <w:suppressAutoHyphens/>
        <w:jc w:val="center"/>
        <w:rPr>
          <w:rFonts w:ascii="Times New Roman" w:hAnsi="Times New Roman"/>
          <w:b/>
          <w:color w:val="000000" w:themeColor="text1"/>
          <w:sz w:val="36"/>
          <w:szCs w:val="36"/>
          <w:lang w:val="ru-RU"/>
        </w:rPr>
      </w:pPr>
      <w:r w:rsidRPr="00537B24">
        <w:rPr>
          <w:rFonts w:ascii="Times New Roman" w:hAnsi="Times New Roman"/>
          <w:b/>
          <w:color w:val="000000" w:themeColor="text1"/>
          <w:sz w:val="36"/>
          <w:szCs w:val="36"/>
          <w:lang w:val="ru-RU"/>
        </w:rPr>
        <w:t>“ДЕРЕВНЯ БЕР</w:t>
      </w:r>
      <w:r w:rsidR="002B279C" w:rsidRPr="00537B24">
        <w:rPr>
          <w:rFonts w:ascii="Times New Roman" w:hAnsi="Times New Roman"/>
          <w:b/>
          <w:color w:val="000000" w:themeColor="text1"/>
          <w:sz w:val="36"/>
          <w:szCs w:val="36"/>
          <w:lang w:val="ru-RU"/>
        </w:rPr>
        <w:t>Ё</w:t>
      </w:r>
      <w:r w:rsidRPr="00537B24">
        <w:rPr>
          <w:rFonts w:ascii="Times New Roman" w:hAnsi="Times New Roman"/>
          <w:b/>
          <w:color w:val="000000" w:themeColor="text1"/>
          <w:sz w:val="36"/>
          <w:szCs w:val="36"/>
          <w:lang w:val="ru-RU"/>
        </w:rPr>
        <w:t>ЗОВКА”</w:t>
      </w:r>
      <w:r w:rsidR="002650B7" w:rsidRPr="00537B24">
        <w:rPr>
          <w:rFonts w:ascii="Times New Roman" w:hAnsi="Times New Roman"/>
          <w:b/>
          <w:color w:val="000000" w:themeColor="text1"/>
          <w:sz w:val="36"/>
          <w:szCs w:val="36"/>
          <w:lang w:val="ru-RU"/>
        </w:rPr>
        <w:t xml:space="preserve"> </w:t>
      </w:r>
      <w:r w:rsidR="00862FBE" w:rsidRPr="00537B24">
        <w:rPr>
          <w:rFonts w:ascii="Times New Roman" w:hAnsi="Times New Roman"/>
          <w:b/>
          <w:color w:val="000000" w:themeColor="text1"/>
          <w:sz w:val="36"/>
          <w:szCs w:val="36"/>
          <w:lang w:val="ru-RU"/>
        </w:rPr>
        <w:t xml:space="preserve">МАЛОЯРОСЛАВЕЦКОГО </w:t>
      </w:r>
      <w:r w:rsidR="00A97D78" w:rsidRPr="00537B24">
        <w:rPr>
          <w:rFonts w:ascii="Times New Roman" w:hAnsi="Times New Roman"/>
          <w:b/>
          <w:color w:val="000000" w:themeColor="text1"/>
          <w:sz w:val="36"/>
          <w:szCs w:val="36"/>
          <w:lang w:val="ru-RU"/>
        </w:rPr>
        <w:t>РАЙОНА</w:t>
      </w:r>
      <w:r w:rsidR="002650B7" w:rsidRPr="00537B24">
        <w:rPr>
          <w:rFonts w:ascii="Times New Roman" w:hAnsi="Times New Roman"/>
          <w:b/>
          <w:color w:val="000000" w:themeColor="text1"/>
          <w:sz w:val="36"/>
          <w:szCs w:val="36"/>
          <w:lang w:val="ru-RU"/>
        </w:rPr>
        <w:t xml:space="preserve"> </w:t>
      </w:r>
      <w:r w:rsidR="00862FBE" w:rsidRPr="00537B24">
        <w:rPr>
          <w:rFonts w:ascii="Times New Roman" w:hAnsi="Times New Roman"/>
          <w:b/>
          <w:color w:val="000000" w:themeColor="text1"/>
          <w:sz w:val="36"/>
          <w:szCs w:val="36"/>
          <w:lang w:val="ru-RU"/>
        </w:rPr>
        <w:t>КАЛУЖСКОЙ</w:t>
      </w:r>
      <w:r w:rsidR="00A97D78" w:rsidRPr="00537B24">
        <w:rPr>
          <w:rFonts w:ascii="Times New Roman" w:hAnsi="Times New Roman"/>
          <w:b/>
          <w:color w:val="000000" w:themeColor="text1"/>
          <w:sz w:val="36"/>
          <w:szCs w:val="36"/>
          <w:lang w:val="ru-RU"/>
        </w:rPr>
        <w:t xml:space="preserve"> ОБЛАСТИ</w:t>
      </w:r>
    </w:p>
    <w:p w:rsidR="00862FBE" w:rsidRPr="00537B24" w:rsidRDefault="00862FBE" w:rsidP="00B818CF">
      <w:pPr>
        <w:suppressAutoHyphens/>
        <w:jc w:val="center"/>
        <w:rPr>
          <w:rFonts w:ascii="Times New Roman" w:hAnsi="Times New Roman"/>
          <w:b/>
          <w:color w:val="000000" w:themeColor="text1"/>
          <w:sz w:val="36"/>
          <w:szCs w:val="36"/>
          <w:lang w:val="ru-RU"/>
        </w:rPr>
      </w:pPr>
    </w:p>
    <w:p w:rsidR="00A97D78" w:rsidRPr="00537B24" w:rsidRDefault="00A97D78" w:rsidP="00B818CF">
      <w:pPr>
        <w:suppressAutoHyphens/>
        <w:jc w:val="center"/>
        <w:rPr>
          <w:rFonts w:ascii="Times New Roman" w:hAnsi="Times New Roman"/>
          <w:b/>
          <w:color w:val="000000" w:themeColor="text1"/>
          <w:sz w:val="32"/>
          <w:szCs w:val="32"/>
          <w:lang w:val="ru-RU"/>
        </w:rPr>
      </w:pPr>
    </w:p>
    <w:p w:rsidR="001751C4" w:rsidRPr="00537B24" w:rsidRDefault="001751C4" w:rsidP="007C68CD">
      <w:pPr>
        <w:suppressAutoHyphens/>
        <w:jc w:val="center"/>
        <w:rPr>
          <w:rFonts w:ascii="Times New Roman" w:hAnsi="Times New Roman"/>
          <w:b/>
          <w:color w:val="000000" w:themeColor="text1"/>
          <w:sz w:val="32"/>
          <w:szCs w:val="32"/>
          <w:lang w:val="ru-RU"/>
        </w:rPr>
      </w:pPr>
      <w:r w:rsidRPr="00537B24">
        <w:rPr>
          <w:rFonts w:ascii="Times New Roman" w:hAnsi="Times New Roman"/>
          <w:b/>
          <w:color w:val="000000" w:themeColor="text1"/>
          <w:sz w:val="32"/>
          <w:szCs w:val="32"/>
          <w:lang w:val="ru-RU"/>
        </w:rPr>
        <w:t>МАТЕРИАЛЫ ПО ОБОСНОВАНИЮ</w:t>
      </w:r>
    </w:p>
    <w:p w:rsidR="001751C4" w:rsidRPr="00537B24" w:rsidRDefault="001751C4" w:rsidP="007C68CD">
      <w:pPr>
        <w:suppressAutoHyphens/>
        <w:jc w:val="center"/>
        <w:rPr>
          <w:rFonts w:ascii="Times New Roman" w:hAnsi="Times New Roman"/>
          <w:b/>
          <w:color w:val="000000" w:themeColor="text1"/>
          <w:sz w:val="32"/>
          <w:szCs w:val="32"/>
          <w:lang w:val="ru-RU"/>
        </w:rPr>
      </w:pPr>
      <w:r w:rsidRPr="00537B24">
        <w:rPr>
          <w:rFonts w:ascii="Times New Roman" w:hAnsi="Times New Roman"/>
          <w:b/>
          <w:color w:val="000000" w:themeColor="text1"/>
          <w:sz w:val="32"/>
          <w:szCs w:val="32"/>
          <w:lang w:val="ru-RU"/>
        </w:rPr>
        <w:t>ГЕНЕРАЛЬНОГО ПЛАНА</w:t>
      </w:r>
    </w:p>
    <w:p w:rsidR="00A97D78" w:rsidRPr="00537B24" w:rsidRDefault="00A97D78" w:rsidP="00B818CF">
      <w:pPr>
        <w:ind w:firstLine="851"/>
        <w:jc w:val="center"/>
        <w:rPr>
          <w:rFonts w:ascii="Times New Roman" w:hAnsi="Times New Roman"/>
          <w:color w:val="000000" w:themeColor="text1"/>
          <w:lang w:val="ru-RU"/>
        </w:rPr>
      </w:pPr>
    </w:p>
    <w:p w:rsidR="001751C4" w:rsidRPr="00537B24" w:rsidRDefault="007C68CD" w:rsidP="007C68CD">
      <w:pPr>
        <w:keepLines/>
        <w:suppressAutoHyphens/>
        <w:rPr>
          <w:rFonts w:ascii="Times New Roman" w:hAnsi="Times New Roman"/>
          <w:b/>
          <w:color w:val="000000" w:themeColor="text1"/>
          <w:szCs w:val="16"/>
          <w:lang w:val="ru-RU"/>
        </w:rPr>
      </w:pPr>
      <w:r w:rsidRPr="00537B24">
        <w:rPr>
          <w:rFonts w:ascii="Times New Roman" w:hAnsi="Times New Roman"/>
          <w:b/>
          <w:color w:val="000000" w:themeColor="text1"/>
          <w:szCs w:val="16"/>
          <w:lang w:val="ru-RU"/>
        </w:rPr>
        <w:t xml:space="preserve">         </w:t>
      </w:r>
      <w:r w:rsidR="00365454" w:rsidRPr="00537B24">
        <w:rPr>
          <w:rFonts w:ascii="Times New Roman" w:hAnsi="Times New Roman"/>
          <w:b/>
          <w:color w:val="000000" w:themeColor="text1"/>
          <w:szCs w:val="16"/>
          <w:lang w:val="ru-RU"/>
        </w:rPr>
        <w:t>(</w:t>
      </w:r>
      <w:r w:rsidR="00C721E9" w:rsidRPr="00537B24">
        <w:rPr>
          <w:rFonts w:ascii="Times New Roman" w:hAnsi="Times New Roman"/>
          <w:b/>
          <w:color w:val="000000" w:themeColor="text1"/>
          <w:szCs w:val="16"/>
          <w:lang w:val="ru-RU"/>
        </w:rPr>
        <w:t xml:space="preserve">разработано в соответствии с </w:t>
      </w:r>
      <w:r w:rsidR="00C721E9" w:rsidRPr="00537B24">
        <w:rPr>
          <w:rFonts w:ascii="Times New Roman" w:hAnsi="Times New Roman" w:hint="eastAsia"/>
          <w:b/>
          <w:color w:val="000000" w:themeColor="text1"/>
          <w:szCs w:val="16"/>
          <w:lang w:val="ru-RU"/>
        </w:rPr>
        <w:t>МК</w:t>
      </w:r>
      <w:r w:rsidR="00C721E9" w:rsidRPr="00537B24">
        <w:rPr>
          <w:rFonts w:ascii="Times New Roman" w:hAnsi="Times New Roman"/>
          <w:b/>
          <w:color w:val="000000" w:themeColor="text1"/>
          <w:szCs w:val="16"/>
          <w:lang w:val="ru-RU"/>
        </w:rPr>
        <w:t xml:space="preserve"> </w:t>
      </w:r>
      <w:r w:rsidR="00C721E9" w:rsidRPr="00537B24">
        <w:rPr>
          <w:rFonts w:ascii="Times New Roman" w:hAnsi="Times New Roman" w:hint="eastAsia"/>
          <w:b/>
          <w:color w:val="000000" w:themeColor="text1"/>
          <w:szCs w:val="16"/>
          <w:lang w:val="ru-RU"/>
        </w:rPr>
        <w:t>№</w:t>
      </w:r>
      <w:r w:rsidR="00C721E9" w:rsidRPr="00537B24">
        <w:rPr>
          <w:rFonts w:ascii="Times New Roman" w:hAnsi="Times New Roman"/>
          <w:b/>
          <w:color w:val="000000" w:themeColor="text1"/>
          <w:szCs w:val="16"/>
          <w:lang w:val="ru-RU"/>
        </w:rPr>
        <w:t xml:space="preserve">01373000175200001500001 </w:t>
      </w:r>
      <w:r w:rsidR="00C721E9" w:rsidRPr="00537B24">
        <w:rPr>
          <w:rFonts w:ascii="Times New Roman" w:hAnsi="Times New Roman" w:hint="eastAsia"/>
          <w:b/>
          <w:color w:val="000000" w:themeColor="text1"/>
          <w:szCs w:val="16"/>
          <w:lang w:val="ru-RU"/>
        </w:rPr>
        <w:t>от</w:t>
      </w:r>
      <w:r w:rsidR="00C721E9" w:rsidRPr="00537B24">
        <w:rPr>
          <w:rFonts w:ascii="Times New Roman" w:hAnsi="Times New Roman"/>
          <w:b/>
          <w:color w:val="000000" w:themeColor="text1"/>
          <w:szCs w:val="16"/>
          <w:lang w:val="ru-RU"/>
        </w:rPr>
        <w:t xml:space="preserve"> 11</w:t>
      </w:r>
      <w:r w:rsidR="00181A16" w:rsidRPr="00537B24">
        <w:rPr>
          <w:rFonts w:ascii="Times New Roman" w:hAnsi="Times New Roman"/>
          <w:b/>
          <w:color w:val="000000" w:themeColor="text1"/>
          <w:szCs w:val="16"/>
          <w:lang w:val="ru-RU"/>
        </w:rPr>
        <w:t xml:space="preserve"> августа </w:t>
      </w:r>
      <w:r w:rsidR="00C721E9" w:rsidRPr="00537B24">
        <w:rPr>
          <w:rFonts w:ascii="Times New Roman" w:hAnsi="Times New Roman"/>
          <w:b/>
          <w:color w:val="000000" w:themeColor="text1"/>
          <w:szCs w:val="16"/>
          <w:lang w:val="ru-RU"/>
        </w:rPr>
        <w:t xml:space="preserve">2020 </w:t>
      </w:r>
      <w:r w:rsidR="00C721E9" w:rsidRPr="00537B24">
        <w:rPr>
          <w:rFonts w:ascii="Times New Roman" w:hAnsi="Times New Roman" w:hint="eastAsia"/>
          <w:b/>
          <w:color w:val="000000" w:themeColor="text1"/>
          <w:szCs w:val="16"/>
          <w:lang w:val="ru-RU"/>
        </w:rPr>
        <w:t>г</w:t>
      </w:r>
      <w:r w:rsidRPr="00537B24">
        <w:rPr>
          <w:rFonts w:ascii="Times New Roman" w:hAnsi="Times New Roman"/>
          <w:b/>
          <w:color w:val="000000" w:themeColor="text1"/>
          <w:szCs w:val="16"/>
          <w:lang w:val="ru-RU"/>
        </w:rPr>
        <w:t>.</w:t>
      </w:r>
      <w:r w:rsidR="00C721E9" w:rsidRPr="00537B24">
        <w:rPr>
          <w:rFonts w:ascii="Times New Roman" w:hAnsi="Times New Roman"/>
          <w:b/>
          <w:color w:val="000000" w:themeColor="text1"/>
          <w:szCs w:val="16"/>
          <w:lang w:val="ru-RU"/>
        </w:rPr>
        <w:t>)</w:t>
      </w:r>
    </w:p>
    <w:p w:rsidR="000B26A5" w:rsidRPr="00537B24" w:rsidRDefault="000B26A5" w:rsidP="000B26A5">
      <w:pPr>
        <w:suppressAutoHyphens/>
        <w:rPr>
          <w:rFonts w:ascii="Times New Roman" w:hAnsi="Times New Roman"/>
          <w:b/>
          <w:color w:val="000000" w:themeColor="text1"/>
          <w:sz w:val="28"/>
          <w:szCs w:val="28"/>
          <w:lang w:val="ru-RU"/>
        </w:rPr>
      </w:pPr>
    </w:p>
    <w:p w:rsidR="007C08F7" w:rsidRPr="00537B24" w:rsidRDefault="007C08F7" w:rsidP="00C31113">
      <w:pPr>
        <w:suppressAutoHyphens/>
        <w:jc w:val="center"/>
        <w:rPr>
          <w:rFonts w:ascii="Times New Roman" w:hAnsi="Times New Roman"/>
          <w:b/>
          <w:color w:val="000000" w:themeColor="text1"/>
          <w:sz w:val="28"/>
          <w:szCs w:val="28"/>
          <w:lang w:val="ru-RU"/>
        </w:rPr>
      </w:pPr>
    </w:p>
    <w:p w:rsidR="00D924A2" w:rsidRPr="00537B24" w:rsidRDefault="00D924A2" w:rsidP="00C31113">
      <w:pPr>
        <w:suppressAutoHyphens/>
        <w:jc w:val="center"/>
        <w:rPr>
          <w:rFonts w:ascii="Times New Roman" w:hAnsi="Times New Roman"/>
          <w:b/>
          <w:color w:val="000000" w:themeColor="text1"/>
          <w:sz w:val="28"/>
          <w:szCs w:val="28"/>
          <w:lang w:val="ru-RU"/>
        </w:rPr>
      </w:pPr>
    </w:p>
    <w:p w:rsidR="00D924A2" w:rsidRPr="00537B24" w:rsidRDefault="00F12599" w:rsidP="00C31113">
      <w:pPr>
        <w:suppressAutoHyphens/>
        <w:autoSpaceDE w:val="0"/>
        <w:spacing w:line="360" w:lineRule="auto"/>
        <w:rPr>
          <w:rFonts w:ascii="Times New Roman" w:hAnsi="Times New Roman"/>
          <w:b/>
          <w:bCs/>
          <w:noProof/>
          <w:color w:val="000000" w:themeColor="text1"/>
          <w:kern w:val="1"/>
          <w:sz w:val="28"/>
          <w:szCs w:val="28"/>
          <w:lang w:val="ru-RU"/>
        </w:rPr>
      </w:pPr>
      <w:r w:rsidRPr="00537B24">
        <w:rPr>
          <w:rFonts w:ascii="Times New Roman" w:hAnsi="Times New Roman"/>
          <w:b/>
          <w:bCs/>
          <w:noProof/>
          <w:color w:val="000000" w:themeColor="text1"/>
          <w:kern w:val="1"/>
          <w:sz w:val="28"/>
          <w:szCs w:val="28"/>
          <w:lang w:val="ru-RU"/>
        </w:rPr>
        <w:t>Д</w:t>
      </w:r>
      <w:r w:rsidR="00D924A2" w:rsidRPr="00537B24">
        <w:rPr>
          <w:rFonts w:ascii="Times New Roman" w:hAnsi="Times New Roman"/>
          <w:b/>
          <w:bCs/>
          <w:noProof/>
          <w:color w:val="000000" w:themeColor="text1"/>
          <w:kern w:val="1"/>
          <w:sz w:val="28"/>
          <w:szCs w:val="28"/>
          <w:lang w:val="ru-RU"/>
        </w:rPr>
        <w:t>иректор</w:t>
      </w:r>
      <w:r w:rsidR="00D924A2" w:rsidRPr="00537B24">
        <w:rPr>
          <w:rFonts w:ascii="Times New Roman" w:hAnsi="Times New Roman"/>
          <w:b/>
          <w:bCs/>
          <w:noProof/>
          <w:color w:val="000000" w:themeColor="text1"/>
          <w:kern w:val="1"/>
          <w:sz w:val="28"/>
          <w:szCs w:val="28"/>
          <w:lang w:val="ru-RU"/>
        </w:rPr>
        <w:tab/>
      </w:r>
      <w:r w:rsidR="00D924A2" w:rsidRPr="00537B24">
        <w:rPr>
          <w:rFonts w:ascii="Times New Roman" w:hAnsi="Times New Roman"/>
          <w:b/>
          <w:bCs/>
          <w:noProof/>
          <w:color w:val="000000" w:themeColor="text1"/>
          <w:kern w:val="1"/>
          <w:sz w:val="28"/>
          <w:szCs w:val="28"/>
          <w:lang w:val="ru-RU"/>
        </w:rPr>
        <w:tab/>
      </w:r>
      <w:r w:rsidRPr="00537B24">
        <w:rPr>
          <w:rFonts w:ascii="Times New Roman" w:hAnsi="Times New Roman"/>
          <w:b/>
          <w:bCs/>
          <w:noProof/>
          <w:color w:val="000000" w:themeColor="text1"/>
          <w:kern w:val="1"/>
          <w:sz w:val="28"/>
          <w:szCs w:val="28"/>
          <w:lang w:val="ru-RU"/>
        </w:rPr>
        <w:tab/>
      </w:r>
      <w:r w:rsidRPr="00537B24">
        <w:rPr>
          <w:rFonts w:ascii="Times New Roman" w:hAnsi="Times New Roman"/>
          <w:b/>
          <w:bCs/>
          <w:noProof/>
          <w:color w:val="000000" w:themeColor="text1"/>
          <w:kern w:val="1"/>
          <w:sz w:val="28"/>
          <w:szCs w:val="28"/>
          <w:lang w:val="ru-RU"/>
        </w:rPr>
        <w:tab/>
      </w:r>
      <w:r w:rsidRPr="00537B24">
        <w:rPr>
          <w:rFonts w:ascii="Times New Roman" w:hAnsi="Times New Roman"/>
          <w:b/>
          <w:bCs/>
          <w:noProof/>
          <w:color w:val="000000" w:themeColor="text1"/>
          <w:kern w:val="1"/>
          <w:sz w:val="28"/>
          <w:szCs w:val="28"/>
          <w:lang w:val="ru-RU"/>
        </w:rPr>
        <w:tab/>
      </w:r>
      <w:r w:rsidR="00D924A2" w:rsidRPr="00537B24">
        <w:rPr>
          <w:rFonts w:ascii="Times New Roman" w:hAnsi="Times New Roman"/>
          <w:b/>
          <w:bCs/>
          <w:noProof/>
          <w:color w:val="000000" w:themeColor="text1"/>
          <w:kern w:val="1"/>
          <w:sz w:val="28"/>
          <w:szCs w:val="28"/>
          <w:lang w:val="ru-RU"/>
        </w:rPr>
        <w:tab/>
      </w:r>
      <w:r w:rsidR="00D924A2" w:rsidRPr="00537B24">
        <w:rPr>
          <w:rFonts w:ascii="Times New Roman" w:hAnsi="Times New Roman"/>
          <w:b/>
          <w:bCs/>
          <w:noProof/>
          <w:color w:val="000000" w:themeColor="text1"/>
          <w:kern w:val="1"/>
          <w:sz w:val="28"/>
          <w:szCs w:val="28"/>
          <w:lang w:val="ru-RU"/>
        </w:rPr>
        <w:tab/>
      </w:r>
      <w:r w:rsidR="00B818CF" w:rsidRPr="00537B24">
        <w:rPr>
          <w:rFonts w:ascii="Times New Roman" w:hAnsi="Times New Roman"/>
          <w:b/>
          <w:bCs/>
          <w:noProof/>
          <w:color w:val="000000" w:themeColor="text1"/>
          <w:kern w:val="1"/>
          <w:sz w:val="28"/>
          <w:szCs w:val="28"/>
          <w:lang w:val="ru-RU"/>
        </w:rPr>
        <w:t xml:space="preserve">              </w:t>
      </w:r>
      <w:r w:rsidR="005211DA" w:rsidRPr="00537B24">
        <w:rPr>
          <w:rFonts w:ascii="Times New Roman" w:hAnsi="Times New Roman"/>
          <w:b/>
          <w:bCs/>
          <w:noProof/>
          <w:color w:val="000000" w:themeColor="text1"/>
          <w:kern w:val="1"/>
          <w:sz w:val="28"/>
          <w:szCs w:val="28"/>
          <w:lang w:val="ru-RU"/>
        </w:rPr>
        <w:t>Ткаченко Н.С.</w:t>
      </w:r>
    </w:p>
    <w:p w:rsidR="00B818CF" w:rsidRPr="00537B24" w:rsidRDefault="00D924A2" w:rsidP="000B26A5">
      <w:pPr>
        <w:suppressAutoHyphens/>
        <w:autoSpaceDE w:val="0"/>
        <w:spacing w:line="360" w:lineRule="auto"/>
        <w:rPr>
          <w:rFonts w:ascii="Times New Roman" w:hAnsi="Times New Roman"/>
          <w:b/>
          <w:bCs/>
          <w:noProof/>
          <w:color w:val="000000" w:themeColor="text1"/>
          <w:kern w:val="1"/>
          <w:sz w:val="28"/>
          <w:szCs w:val="28"/>
          <w:lang w:val="ru-RU"/>
        </w:rPr>
      </w:pPr>
      <w:r w:rsidRPr="00537B24">
        <w:rPr>
          <w:rFonts w:ascii="Times New Roman" w:hAnsi="Times New Roman"/>
          <w:b/>
          <w:bCs/>
          <w:noProof/>
          <w:color w:val="000000" w:themeColor="text1"/>
          <w:kern w:val="1"/>
          <w:sz w:val="28"/>
          <w:szCs w:val="28"/>
          <w:lang w:val="ru-RU"/>
        </w:rPr>
        <w:t>Главный архитектор проекта</w:t>
      </w:r>
      <w:r w:rsidRPr="00537B24">
        <w:rPr>
          <w:rFonts w:ascii="Times New Roman" w:hAnsi="Times New Roman"/>
          <w:b/>
          <w:bCs/>
          <w:noProof/>
          <w:color w:val="000000" w:themeColor="text1"/>
          <w:kern w:val="1"/>
          <w:sz w:val="28"/>
          <w:szCs w:val="28"/>
          <w:lang w:val="ru-RU"/>
        </w:rPr>
        <w:tab/>
      </w:r>
      <w:r w:rsidRPr="00537B24">
        <w:rPr>
          <w:rFonts w:ascii="Times New Roman" w:hAnsi="Times New Roman"/>
          <w:b/>
          <w:bCs/>
          <w:noProof/>
          <w:color w:val="000000" w:themeColor="text1"/>
          <w:kern w:val="1"/>
          <w:sz w:val="28"/>
          <w:szCs w:val="28"/>
          <w:lang w:val="ru-RU"/>
        </w:rPr>
        <w:tab/>
      </w:r>
      <w:r w:rsidR="00B818CF" w:rsidRPr="00537B24">
        <w:rPr>
          <w:rFonts w:ascii="Times New Roman" w:hAnsi="Times New Roman"/>
          <w:b/>
          <w:bCs/>
          <w:noProof/>
          <w:color w:val="000000" w:themeColor="text1"/>
          <w:kern w:val="1"/>
          <w:sz w:val="28"/>
          <w:szCs w:val="28"/>
          <w:lang w:val="ru-RU"/>
        </w:rPr>
        <w:t xml:space="preserve">                 </w:t>
      </w:r>
      <w:r w:rsidRPr="00537B24">
        <w:rPr>
          <w:rFonts w:ascii="Times New Roman" w:hAnsi="Times New Roman"/>
          <w:b/>
          <w:bCs/>
          <w:noProof/>
          <w:color w:val="000000" w:themeColor="text1"/>
          <w:kern w:val="1"/>
          <w:sz w:val="28"/>
          <w:szCs w:val="28"/>
          <w:lang w:val="ru-RU"/>
        </w:rPr>
        <w:t>Сабельников А.Н.</w:t>
      </w:r>
    </w:p>
    <w:p w:rsidR="000B26A5" w:rsidRPr="00537B24" w:rsidRDefault="00D924A2" w:rsidP="000B26A5">
      <w:pPr>
        <w:suppressAutoHyphens/>
        <w:autoSpaceDE w:val="0"/>
        <w:spacing w:line="360" w:lineRule="auto"/>
        <w:rPr>
          <w:rFonts w:ascii="Times New Roman" w:hAnsi="Times New Roman"/>
          <w:b/>
          <w:bCs/>
          <w:noProof/>
          <w:color w:val="000000" w:themeColor="text1"/>
          <w:kern w:val="1"/>
          <w:sz w:val="28"/>
          <w:szCs w:val="28"/>
          <w:lang w:val="ru-RU"/>
        </w:rPr>
      </w:pPr>
      <w:r w:rsidRPr="00537B24">
        <w:rPr>
          <w:rFonts w:ascii="Times New Roman" w:hAnsi="Times New Roman"/>
          <w:b/>
          <w:bCs/>
          <w:noProof/>
          <w:color w:val="000000" w:themeColor="text1"/>
          <w:kern w:val="1"/>
          <w:sz w:val="28"/>
          <w:szCs w:val="28"/>
          <w:lang w:val="ru-RU"/>
        </w:rPr>
        <w:t xml:space="preserve">Руководитель проекта </w:t>
      </w:r>
      <w:r w:rsidRPr="00537B24">
        <w:rPr>
          <w:rFonts w:ascii="Times New Roman" w:hAnsi="Times New Roman"/>
          <w:b/>
          <w:bCs/>
          <w:noProof/>
          <w:color w:val="000000" w:themeColor="text1"/>
          <w:kern w:val="1"/>
          <w:sz w:val="28"/>
          <w:szCs w:val="28"/>
          <w:lang w:val="ru-RU"/>
        </w:rPr>
        <w:tab/>
      </w:r>
      <w:r w:rsidRPr="00537B24">
        <w:rPr>
          <w:rFonts w:ascii="Times New Roman" w:hAnsi="Times New Roman"/>
          <w:b/>
          <w:bCs/>
          <w:noProof/>
          <w:color w:val="000000" w:themeColor="text1"/>
          <w:kern w:val="1"/>
          <w:sz w:val="28"/>
          <w:szCs w:val="28"/>
          <w:lang w:val="ru-RU"/>
        </w:rPr>
        <w:tab/>
      </w:r>
      <w:r w:rsidRPr="00537B24">
        <w:rPr>
          <w:rFonts w:ascii="Times New Roman" w:hAnsi="Times New Roman"/>
          <w:b/>
          <w:bCs/>
          <w:noProof/>
          <w:color w:val="000000" w:themeColor="text1"/>
          <w:kern w:val="1"/>
          <w:sz w:val="28"/>
          <w:szCs w:val="28"/>
          <w:lang w:val="ru-RU"/>
        </w:rPr>
        <w:tab/>
      </w:r>
      <w:r w:rsidRPr="00537B24">
        <w:rPr>
          <w:rFonts w:ascii="Times New Roman" w:hAnsi="Times New Roman"/>
          <w:b/>
          <w:bCs/>
          <w:noProof/>
          <w:color w:val="000000" w:themeColor="text1"/>
          <w:kern w:val="1"/>
          <w:sz w:val="28"/>
          <w:szCs w:val="28"/>
          <w:lang w:val="ru-RU"/>
        </w:rPr>
        <w:tab/>
      </w:r>
      <w:r w:rsidR="00B818CF" w:rsidRPr="00537B24">
        <w:rPr>
          <w:rFonts w:ascii="Times New Roman" w:hAnsi="Times New Roman"/>
          <w:b/>
          <w:bCs/>
          <w:noProof/>
          <w:color w:val="000000" w:themeColor="text1"/>
          <w:kern w:val="1"/>
          <w:sz w:val="28"/>
          <w:szCs w:val="28"/>
          <w:lang w:val="ru-RU"/>
        </w:rPr>
        <w:t xml:space="preserve">                 </w:t>
      </w:r>
      <w:r w:rsidR="005211DA" w:rsidRPr="00537B24">
        <w:rPr>
          <w:rFonts w:ascii="Times New Roman" w:hAnsi="Times New Roman"/>
          <w:b/>
          <w:bCs/>
          <w:noProof/>
          <w:color w:val="000000" w:themeColor="text1"/>
          <w:kern w:val="1"/>
          <w:sz w:val="28"/>
          <w:szCs w:val="28"/>
          <w:lang w:val="ru-RU"/>
        </w:rPr>
        <w:t>Примак А.А.</w:t>
      </w:r>
    </w:p>
    <w:p w:rsidR="000B26A5" w:rsidRPr="00537B24" w:rsidRDefault="000B26A5" w:rsidP="00C31113">
      <w:pPr>
        <w:rPr>
          <w:rFonts w:ascii="Times New Roman" w:hAnsi="Times New Roman"/>
          <w:color w:val="000000" w:themeColor="text1"/>
          <w:lang w:val="ru-RU"/>
        </w:rPr>
      </w:pPr>
    </w:p>
    <w:p w:rsidR="007C68CD" w:rsidRPr="00537B24" w:rsidRDefault="007C68CD" w:rsidP="00C31113">
      <w:pPr>
        <w:rPr>
          <w:rFonts w:ascii="Times New Roman" w:hAnsi="Times New Roman"/>
          <w:color w:val="000000" w:themeColor="text1"/>
          <w:lang w:val="ru-RU"/>
        </w:rPr>
      </w:pPr>
    </w:p>
    <w:p w:rsidR="007C68CD" w:rsidRPr="00537B24" w:rsidRDefault="007C68CD" w:rsidP="00C31113">
      <w:pPr>
        <w:rPr>
          <w:rFonts w:ascii="Times New Roman" w:hAnsi="Times New Roman"/>
          <w:color w:val="000000" w:themeColor="text1"/>
          <w:lang w:val="ru-RU"/>
        </w:rPr>
      </w:pPr>
    </w:p>
    <w:p w:rsidR="007C68CD" w:rsidRPr="00537B24" w:rsidRDefault="007C68CD" w:rsidP="00C31113">
      <w:pPr>
        <w:rPr>
          <w:rFonts w:ascii="Times New Roman" w:hAnsi="Times New Roman"/>
          <w:color w:val="000000" w:themeColor="text1"/>
          <w:lang w:val="ru-RU"/>
        </w:rPr>
      </w:pPr>
    </w:p>
    <w:p w:rsidR="007C68CD" w:rsidRPr="00537B24" w:rsidRDefault="007C68CD" w:rsidP="00C31113">
      <w:pPr>
        <w:rPr>
          <w:rFonts w:ascii="Times New Roman" w:hAnsi="Times New Roman"/>
          <w:color w:val="000000" w:themeColor="text1"/>
          <w:lang w:val="ru-RU"/>
        </w:rPr>
      </w:pPr>
    </w:p>
    <w:p w:rsidR="00AA0767" w:rsidRPr="00537B24" w:rsidRDefault="00AA0767" w:rsidP="00C31113">
      <w:pPr>
        <w:rPr>
          <w:rFonts w:ascii="Times New Roman" w:hAnsi="Times New Roman"/>
          <w:color w:val="000000" w:themeColor="text1"/>
          <w:lang w:val="ru-RU"/>
        </w:rPr>
      </w:pPr>
    </w:p>
    <w:p w:rsidR="00093E9E" w:rsidRPr="00537B24" w:rsidRDefault="00D924A2" w:rsidP="00C31113">
      <w:pPr>
        <w:jc w:val="center"/>
        <w:rPr>
          <w:rFonts w:ascii="Times New Roman" w:hAnsi="Times New Roman"/>
          <w:b/>
          <w:bCs/>
          <w:color w:val="000000" w:themeColor="text1"/>
          <w:sz w:val="22"/>
          <w:szCs w:val="22"/>
          <w:lang w:val="ru-RU"/>
        </w:rPr>
        <w:sectPr w:rsidR="00093E9E" w:rsidRPr="00537B24" w:rsidSect="001108EB">
          <w:footerReference w:type="even" r:id="rId10"/>
          <w:headerReference w:type="first" r:id="rId11"/>
          <w:type w:val="continuous"/>
          <w:pgSz w:w="11907" w:h="16840" w:code="9"/>
          <w:pgMar w:top="1134" w:right="1701" w:bottom="1134" w:left="1701" w:header="709" w:footer="709" w:gutter="0"/>
          <w:cols w:space="708"/>
          <w:docGrid w:linePitch="360"/>
        </w:sectPr>
      </w:pPr>
      <w:r w:rsidRPr="00537B24">
        <w:rPr>
          <w:rFonts w:ascii="Times New Roman" w:hAnsi="Times New Roman"/>
          <w:b/>
          <w:bCs/>
          <w:color w:val="000000" w:themeColor="text1"/>
          <w:sz w:val="22"/>
          <w:szCs w:val="22"/>
          <w:lang w:val="ru-RU"/>
        </w:rPr>
        <w:t>г.</w:t>
      </w:r>
      <w:r w:rsidR="001751C4" w:rsidRPr="00537B24">
        <w:rPr>
          <w:rFonts w:ascii="Times New Roman" w:hAnsi="Times New Roman"/>
          <w:b/>
          <w:bCs/>
          <w:color w:val="000000" w:themeColor="text1"/>
          <w:sz w:val="22"/>
          <w:szCs w:val="22"/>
          <w:lang w:val="ru-RU"/>
        </w:rPr>
        <w:t xml:space="preserve"> </w:t>
      </w:r>
      <w:r w:rsidR="005211DA" w:rsidRPr="00537B24">
        <w:rPr>
          <w:rFonts w:ascii="Times New Roman" w:hAnsi="Times New Roman"/>
          <w:b/>
          <w:bCs/>
          <w:color w:val="000000" w:themeColor="text1"/>
          <w:sz w:val="22"/>
          <w:szCs w:val="22"/>
          <w:lang w:val="ru-RU"/>
        </w:rPr>
        <w:t>Курск</w:t>
      </w:r>
      <w:r w:rsidR="001751C4" w:rsidRPr="00537B24">
        <w:rPr>
          <w:rFonts w:ascii="Times New Roman" w:hAnsi="Times New Roman"/>
          <w:b/>
          <w:bCs/>
          <w:color w:val="000000" w:themeColor="text1"/>
          <w:sz w:val="22"/>
          <w:szCs w:val="22"/>
          <w:lang w:val="ru-RU"/>
        </w:rPr>
        <w:t>,</w:t>
      </w:r>
      <w:r w:rsidR="00BB213B" w:rsidRPr="00537B24">
        <w:rPr>
          <w:rFonts w:ascii="Times New Roman" w:hAnsi="Times New Roman"/>
          <w:b/>
          <w:bCs/>
          <w:color w:val="000000" w:themeColor="text1"/>
          <w:sz w:val="22"/>
          <w:szCs w:val="22"/>
          <w:lang w:val="ru-RU"/>
        </w:rPr>
        <w:t xml:space="preserve"> </w:t>
      </w:r>
      <w:r w:rsidRPr="00537B24">
        <w:rPr>
          <w:rFonts w:ascii="Times New Roman" w:hAnsi="Times New Roman"/>
          <w:b/>
          <w:bCs/>
          <w:color w:val="000000" w:themeColor="text1"/>
          <w:sz w:val="22"/>
          <w:szCs w:val="22"/>
          <w:lang w:val="ru-RU"/>
        </w:rPr>
        <w:t>20</w:t>
      </w:r>
      <w:r w:rsidR="005211DA" w:rsidRPr="00537B24">
        <w:rPr>
          <w:rFonts w:ascii="Times New Roman" w:hAnsi="Times New Roman"/>
          <w:b/>
          <w:bCs/>
          <w:color w:val="000000" w:themeColor="text1"/>
          <w:sz w:val="22"/>
          <w:szCs w:val="22"/>
          <w:lang w:val="ru-RU"/>
        </w:rPr>
        <w:t>20</w:t>
      </w:r>
    </w:p>
    <w:p w:rsidR="0040578F" w:rsidRPr="00537B24" w:rsidRDefault="0040578F" w:rsidP="00273A3B">
      <w:pPr>
        <w:keepLines/>
        <w:pageBreakBefore/>
        <w:suppressAutoHyphens/>
        <w:jc w:val="center"/>
        <w:rPr>
          <w:rFonts w:ascii="Times New Roman" w:hAnsi="Times New Roman"/>
          <w:b/>
          <w:color w:val="000000" w:themeColor="text1"/>
          <w:sz w:val="28"/>
          <w:szCs w:val="28"/>
          <w:lang w:val="ru-RU"/>
        </w:rPr>
      </w:pPr>
      <w:r w:rsidRPr="00537B24">
        <w:rPr>
          <w:rFonts w:ascii="Times New Roman" w:hAnsi="Times New Roman"/>
          <w:b/>
          <w:color w:val="000000" w:themeColor="text1"/>
          <w:sz w:val="28"/>
          <w:szCs w:val="28"/>
          <w:lang w:val="ru-RU"/>
        </w:rPr>
        <w:lastRenderedPageBreak/>
        <w:t>АВТОРСКИЙ КОЛЛЕКТИВ</w:t>
      </w:r>
    </w:p>
    <w:p w:rsidR="0040578F" w:rsidRPr="00537B24" w:rsidRDefault="0040578F" w:rsidP="00273A3B">
      <w:pPr>
        <w:keepLines/>
        <w:suppressAutoHyphens/>
        <w:jc w:val="center"/>
        <w:rPr>
          <w:rFonts w:ascii="Times New Roman" w:hAnsi="Times New Roman"/>
          <w:b/>
          <w:color w:val="000000" w:themeColor="text1"/>
          <w:sz w:val="28"/>
          <w:szCs w:val="28"/>
          <w:lang w:val="ru-RU"/>
        </w:rPr>
      </w:pPr>
      <w:r w:rsidRPr="00537B24">
        <w:rPr>
          <w:rFonts w:ascii="Times New Roman" w:hAnsi="Times New Roman"/>
          <w:b/>
          <w:color w:val="000000" w:themeColor="text1"/>
          <w:sz w:val="28"/>
          <w:szCs w:val="28"/>
          <w:lang w:val="ru-RU"/>
        </w:rPr>
        <w:t xml:space="preserve">ООО </w:t>
      </w:r>
      <w:r w:rsidR="00991A1B" w:rsidRPr="00537B24">
        <w:rPr>
          <w:rFonts w:ascii="Times New Roman" w:hAnsi="Times New Roman"/>
          <w:b/>
          <w:color w:val="000000" w:themeColor="text1"/>
          <w:sz w:val="28"/>
          <w:szCs w:val="28"/>
          <w:lang w:val="ru-RU"/>
        </w:rPr>
        <w:t>«</w:t>
      </w:r>
      <w:r w:rsidR="006C34A0" w:rsidRPr="00537B24">
        <w:rPr>
          <w:rFonts w:ascii="Times New Roman" w:hAnsi="Times New Roman"/>
          <w:b/>
          <w:color w:val="000000" w:themeColor="text1"/>
          <w:sz w:val="28"/>
          <w:szCs w:val="28"/>
          <w:lang w:val="ru-RU"/>
        </w:rPr>
        <w:t>Центр Картографии и Территориального Планирования</w:t>
      </w:r>
      <w:r w:rsidR="00991A1B" w:rsidRPr="00537B24">
        <w:rPr>
          <w:rFonts w:ascii="Times New Roman" w:hAnsi="Times New Roman"/>
          <w:b/>
          <w:color w:val="000000" w:themeColor="text1"/>
          <w:sz w:val="28"/>
          <w:szCs w:val="28"/>
          <w:lang w:val="ru-RU"/>
        </w:rPr>
        <w:t>»</w:t>
      </w:r>
    </w:p>
    <w:p w:rsidR="0040578F" w:rsidRPr="00537B24" w:rsidRDefault="0040578F" w:rsidP="00273A3B">
      <w:pPr>
        <w:jc w:val="both"/>
        <w:rPr>
          <w:rFonts w:ascii="Times New Roman" w:hAnsi="Times New Roman"/>
          <w:iCs/>
          <w:color w:val="000000" w:themeColor="text1"/>
          <w:sz w:val="28"/>
          <w:szCs w:val="28"/>
          <w:lang w:val="ru-RU"/>
        </w:rPr>
      </w:pPr>
    </w:p>
    <w:p w:rsidR="0040578F" w:rsidRPr="00537B24" w:rsidRDefault="006C34A0" w:rsidP="00273A3B">
      <w:pPr>
        <w:jc w:val="both"/>
        <w:rPr>
          <w:rFonts w:ascii="Times New Roman" w:hAnsi="Times New Roman"/>
          <w:iCs/>
          <w:color w:val="000000" w:themeColor="text1"/>
          <w:sz w:val="28"/>
          <w:szCs w:val="28"/>
          <w:lang w:val="ru-RU"/>
        </w:rPr>
      </w:pPr>
      <w:r w:rsidRPr="00537B24">
        <w:rPr>
          <w:rFonts w:ascii="Times New Roman" w:hAnsi="Times New Roman"/>
          <w:iCs/>
          <w:color w:val="000000" w:themeColor="text1"/>
          <w:sz w:val="28"/>
          <w:szCs w:val="28"/>
          <w:lang w:val="ru-RU"/>
        </w:rPr>
        <w:t>Ткаченко Н.С.</w:t>
      </w:r>
      <w:r w:rsidRPr="00537B24">
        <w:rPr>
          <w:rFonts w:ascii="Times New Roman" w:hAnsi="Times New Roman"/>
          <w:iCs/>
          <w:color w:val="000000" w:themeColor="text1"/>
          <w:sz w:val="28"/>
          <w:szCs w:val="28"/>
          <w:lang w:val="ru-RU"/>
        </w:rPr>
        <w:tab/>
        <w:t xml:space="preserve">               </w:t>
      </w:r>
      <w:r w:rsidR="0040578F" w:rsidRPr="00537B24">
        <w:rPr>
          <w:rFonts w:ascii="Times New Roman" w:hAnsi="Times New Roman"/>
          <w:iCs/>
          <w:color w:val="000000" w:themeColor="text1"/>
          <w:sz w:val="28"/>
          <w:szCs w:val="28"/>
          <w:lang w:val="ru-RU"/>
        </w:rPr>
        <w:t>директор</w:t>
      </w:r>
    </w:p>
    <w:p w:rsidR="0040578F" w:rsidRPr="00537B24" w:rsidRDefault="0040578F" w:rsidP="00273A3B">
      <w:pPr>
        <w:jc w:val="both"/>
        <w:rPr>
          <w:rFonts w:ascii="Times New Roman" w:hAnsi="Times New Roman"/>
          <w:iCs/>
          <w:color w:val="000000" w:themeColor="text1"/>
          <w:sz w:val="28"/>
          <w:szCs w:val="28"/>
          <w:lang w:val="ru-RU"/>
        </w:rPr>
      </w:pPr>
      <w:r w:rsidRPr="00537B24">
        <w:rPr>
          <w:rFonts w:ascii="Times New Roman" w:hAnsi="Times New Roman"/>
          <w:iCs/>
          <w:color w:val="000000" w:themeColor="text1"/>
          <w:sz w:val="28"/>
          <w:szCs w:val="28"/>
          <w:lang w:val="ru-RU"/>
        </w:rPr>
        <w:t xml:space="preserve">Сабельников А.Н.             </w:t>
      </w:r>
      <w:r w:rsidR="00273A3B" w:rsidRPr="00537B24">
        <w:rPr>
          <w:rFonts w:ascii="Times New Roman" w:hAnsi="Times New Roman"/>
          <w:iCs/>
          <w:color w:val="000000" w:themeColor="text1"/>
          <w:sz w:val="28"/>
          <w:szCs w:val="28"/>
          <w:lang w:val="ru-RU"/>
        </w:rPr>
        <w:t xml:space="preserve"> </w:t>
      </w:r>
      <w:r w:rsidRPr="00537B24">
        <w:rPr>
          <w:rFonts w:ascii="Times New Roman" w:hAnsi="Times New Roman"/>
          <w:iCs/>
          <w:color w:val="000000" w:themeColor="text1"/>
          <w:sz w:val="28"/>
          <w:szCs w:val="28"/>
          <w:lang w:val="ru-RU"/>
        </w:rPr>
        <w:t>главный архитектор проекта</w:t>
      </w:r>
    </w:p>
    <w:p w:rsidR="0040578F" w:rsidRPr="00537B24" w:rsidRDefault="006C34A0" w:rsidP="00273A3B">
      <w:pPr>
        <w:jc w:val="both"/>
        <w:rPr>
          <w:rFonts w:ascii="Times New Roman" w:hAnsi="Times New Roman"/>
          <w:iCs/>
          <w:color w:val="000000" w:themeColor="text1"/>
          <w:sz w:val="28"/>
          <w:szCs w:val="28"/>
          <w:lang w:val="ru-RU"/>
        </w:rPr>
      </w:pPr>
      <w:r w:rsidRPr="00537B24">
        <w:rPr>
          <w:rFonts w:ascii="Times New Roman" w:hAnsi="Times New Roman"/>
          <w:iCs/>
          <w:color w:val="000000" w:themeColor="text1"/>
          <w:sz w:val="28"/>
          <w:szCs w:val="28"/>
          <w:lang w:val="ru-RU"/>
        </w:rPr>
        <w:t>Примак А.А</w:t>
      </w:r>
      <w:r w:rsidR="0040578F" w:rsidRPr="00537B24">
        <w:rPr>
          <w:rFonts w:ascii="Times New Roman" w:hAnsi="Times New Roman"/>
          <w:iCs/>
          <w:color w:val="000000" w:themeColor="text1"/>
          <w:sz w:val="28"/>
          <w:szCs w:val="28"/>
          <w:lang w:val="ru-RU"/>
        </w:rPr>
        <w:t xml:space="preserve">.                 </w:t>
      </w:r>
      <w:r w:rsidRPr="00537B24">
        <w:rPr>
          <w:rFonts w:ascii="Times New Roman" w:hAnsi="Times New Roman"/>
          <w:iCs/>
          <w:color w:val="000000" w:themeColor="text1"/>
          <w:sz w:val="28"/>
          <w:szCs w:val="28"/>
          <w:lang w:val="ru-RU"/>
        </w:rPr>
        <w:t xml:space="preserve">     </w:t>
      </w:r>
      <w:r w:rsidR="0040578F" w:rsidRPr="00537B24">
        <w:rPr>
          <w:rFonts w:ascii="Times New Roman" w:hAnsi="Times New Roman"/>
          <w:iCs/>
          <w:color w:val="000000" w:themeColor="text1"/>
          <w:sz w:val="28"/>
          <w:szCs w:val="28"/>
          <w:lang w:val="ru-RU"/>
        </w:rPr>
        <w:t xml:space="preserve"> руководитель проекта</w:t>
      </w:r>
    </w:p>
    <w:p w:rsidR="0040578F" w:rsidRPr="00537B24" w:rsidRDefault="0040578F" w:rsidP="00273A3B">
      <w:pPr>
        <w:jc w:val="both"/>
        <w:rPr>
          <w:rFonts w:ascii="Times New Roman" w:hAnsi="Times New Roman"/>
          <w:iCs/>
          <w:color w:val="000000" w:themeColor="text1"/>
          <w:sz w:val="28"/>
          <w:szCs w:val="28"/>
          <w:lang w:val="ru-RU"/>
        </w:rPr>
      </w:pPr>
    </w:p>
    <w:p w:rsidR="006C34A0" w:rsidRPr="00537B24" w:rsidRDefault="006C34A0" w:rsidP="006C34A0">
      <w:pPr>
        <w:rPr>
          <w:rFonts w:ascii="Times New Roman" w:hAnsi="Times New Roman"/>
          <w:iCs/>
          <w:color w:val="000000" w:themeColor="text1"/>
          <w:sz w:val="28"/>
          <w:szCs w:val="28"/>
          <w:lang w:val="ru-RU"/>
        </w:rPr>
      </w:pPr>
      <w:r w:rsidRPr="00537B24">
        <w:rPr>
          <w:rFonts w:ascii="Times New Roman" w:hAnsi="Times New Roman" w:hint="eastAsia"/>
          <w:iCs/>
          <w:color w:val="000000" w:themeColor="text1"/>
          <w:sz w:val="28"/>
          <w:szCs w:val="28"/>
          <w:lang w:val="ru-RU"/>
        </w:rPr>
        <w:t>Ашурков</w:t>
      </w:r>
      <w:r w:rsidRPr="00537B24">
        <w:rPr>
          <w:rFonts w:ascii="Times New Roman" w:hAnsi="Times New Roman"/>
          <w:iCs/>
          <w:color w:val="000000" w:themeColor="text1"/>
          <w:sz w:val="28"/>
          <w:szCs w:val="28"/>
          <w:lang w:val="ru-RU"/>
        </w:rPr>
        <w:t xml:space="preserve"> </w:t>
      </w:r>
      <w:r w:rsidRPr="00537B24">
        <w:rPr>
          <w:rFonts w:ascii="Times New Roman" w:hAnsi="Times New Roman" w:hint="eastAsia"/>
          <w:iCs/>
          <w:color w:val="000000" w:themeColor="text1"/>
          <w:sz w:val="28"/>
          <w:szCs w:val="28"/>
          <w:lang w:val="ru-RU"/>
        </w:rPr>
        <w:t>В</w:t>
      </w:r>
      <w:r w:rsidRPr="00537B24">
        <w:rPr>
          <w:rFonts w:ascii="Times New Roman" w:hAnsi="Times New Roman"/>
          <w:iCs/>
          <w:color w:val="000000" w:themeColor="text1"/>
          <w:sz w:val="28"/>
          <w:szCs w:val="28"/>
          <w:lang w:val="ru-RU"/>
        </w:rPr>
        <w:t>.</w:t>
      </w:r>
      <w:r w:rsidRPr="00537B24">
        <w:rPr>
          <w:rFonts w:ascii="Times New Roman" w:hAnsi="Times New Roman" w:hint="eastAsia"/>
          <w:iCs/>
          <w:color w:val="000000" w:themeColor="text1"/>
          <w:sz w:val="28"/>
          <w:szCs w:val="28"/>
          <w:lang w:val="ru-RU"/>
        </w:rPr>
        <w:t>В</w:t>
      </w:r>
      <w:r w:rsidRPr="00537B24">
        <w:rPr>
          <w:rFonts w:ascii="Times New Roman" w:hAnsi="Times New Roman"/>
          <w:iCs/>
          <w:color w:val="000000" w:themeColor="text1"/>
          <w:sz w:val="28"/>
          <w:szCs w:val="28"/>
          <w:lang w:val="ru-RU"/>
        </w:rPr>
        <w:t xml:space="preserve">.                     </w:t>
      </w:r>
      <w:r w:rsidRPr="00537B24">
        <w:rPr>
          <w:rFonts w:ascii="Times New Roman" w:hAnsi="Times New Roman" w:hint="eastAsia"/>
          <w:iCs/>
          <w:color w:val="000000" w:themeColor="text1"/>
          <w:sz w:val="28"/>
          <w:szCs w:val="28"/>
          <w:lang w:val="ru-RU"/>
        </w:rPr>
        <w:t>архитектор</w:t>
      </w:r>
    </w:p>
    <w:p w:rsidR="006C34A0" w:rsidRPr="00537B24" w:rsidRDefault="006C34A0" w:rsidP="006C34A0">
      <w:pPr>
        <w:rPr>
          <w:rFonts w:ascii="Times New Roman" w:hAnsi="Times New Roman"/>
          <w:iCs/>
          <w:color w:val="000000" w:themeColor="text1"/>
          <w:sz w:val="28"/>
          <w:szCs w:val="28"/>
          <w:lang w:val="ru-RU"/>
        </w:rPr>
      </w:pPr>
      <w:proofErr w:type="spellStart"/>
      <w:r w:rsidRPr="00537B24">
        <w:rPr>
          <w:rFonts w:ascii="Times New Roman" w:hAnsi="Times New Roman" w:hint="eastAsia"/>
          <w:iCs/>
          <w:color w:val="000000" w:themeColor="text1"/>
          <w:sz w:val="28"/>
          <w:szCs w:val="28"/>
          <w:lang w:val="ru-RU"/>
        </w:rPr>
        <w:t>Шуклин</w:t>
      </w:r>
      <w:proofErr w:type="spellEnd"/>
      <w:r w:rsidRPr="00537B24">
        <w:rPr>
          <w:rFonts w:ascii="Times New Roman" w:hAnsi="Times New Roman"/>
          <w:iCs/>
          <w:color w:val="000000" w:themeColor="text1"/>
          <w:sz w:val="28"/>
          <w:szCs w:val="28"/>
          <w:lang w:val="ru-RU"/>
        </w:rPr>
        <w:t xml:space="preserve"> </w:t>
      </w:r>
      <w:r w:rsidRPr="00537B24">
        <w:rPr>
          <w:rFonts w:ascii="Times New Roman" w:hAnsi="Times New Roman" w:hint="eastAsia"/>
          <w:iCs/>
          <w:color w:val="000000" w:themeColor="text1"/>
          <w:sz w:val="28"/>
          <w:szCs w:val="28"/>
          <w:lang w:val="ru-RU"/>
        </w:rPr>
        <w:t>Г</w:t>
      </w:r>
      <w:r w:rsidRPr="00537B24">
        <w:rPr>
          <w:rFonts w:ascii="Times New Roman" w:hAnsi="Times New Roman"/>
          <w:iCs/>
          <w:color w:val="000000" w:themeColor="text1"/>
          <w:sz w:val="28"/>
          <w:szCs w:val="28"/>
          <w:lang w:val="ru-RU"/>
        </w:rPr>
        <w:t>.</w:t>
      </w:r>
      <w:r w:rsidRPr="00537B24">
        <w:rPr>
          <w:rFonts w:ascii="Times New Roman" w:hAnsi="Times New Roman" w:hint="eastAsia"/>
          <w:iCs/>
          <w:color w:val="000000" w:themeColor="text1"/>
          <w:sz w:val="28"/>
          <w:szCs w:val="28"/>
          <w:lang w:val="ru-RU"/>
        </w:rPr>
        <w:t>С</w:t>
      </w:r>
      <w:r w:rsidRPr="00537B24">
        <w:rPr>
          <w:rFonts w:ascii="Times New Roman" w:hAnsi="Times New Roman"/>
          <w:iCs/>
          <w:color w:val="000000" w:themeColor="text1"/>
          <w:sz w:val="28"/>
          <w:szCs w:val="28"/>
          <w:lang w:val="ru-RU"/>
        </w:rPr>
        <w:t xml:space="preserve">.                       </w:t>
      </w:r>
      <w:r w:rsidRPr="00537B24">
        <w:rPr>
          <w:rFonts w:ascii="Times New Roman" w:hAnsi="Times New Roman" w:hint="eastAsia"/>
          <w:iCs/>
          <w:color w:val="000000" w:themeColor="text1"/>
          <w:sz w:val="28"/>
          <w:szCs w:val="28"/>
          <w:lang w:val="ru-RU"/>
        </w:rPr>
        <w:t>архитектор</w:t>
      </w:r>
    </w:p>
    <w:p w:rsidR="006C34A0" w:rsidRPr="00537B24" w:rsidRDefault="006C34A0" w:rsidP="006C34A0">
      <w:pPr>
        <w:rPr>
          <w:rFonts w:ascii="Times New Roman" w:hAnsi="Times New Roman"/>
          <w:iCs/>
          <w:color w:val="000000" w:themeColor="text1"/>
          <w:sz w:val="28"/>
          <w:szCs w:val="28"/>
          <w:lang w:val="ru-RU"/>
        </w:rPr>
      </w:pPr>
      <w:r w:rsidRPr="00537B24">
        <w:rPr>
          <w:rFonts w:ascii="Times New Roman" w:hAnsi="Times New Roman" w:hint="eastAsia"/>
          <w:iCs/>
          <w:color w:val="000000" w:themeColor="text1"/>
          <w:sz w:val="28"/>
          <w:szCs w:val="28"/>
          <w:lang w:val="ru-RU"/>
        </w:rPr>
        <w:t>Орлова</w:t>
      </w:r>
      <w:r w:rsidRPr="00537B24">
        <w:rPr>
          <w:rFonts w:ascii="Times New Roman" w:hAnsi="Times New Roman"/>
          <w:iCs/>
          <w:color w:val="000000" w:themeColor="text1"/>
          <w:sz w:val="28"/>
          <w:szCs w:val="28"/>
          <w:lang w:val="ru-RU"/>
        </w:rPr>
        <w:t xml:space="preserve"> </w:t>
      </w:r>
      <w:r w:rsidRPr="00537B24">
        <w:rPr>
          <w:rFonts w:ascii="Times New Roman" w:hAnsi="Times New Roman" w:hint="eastAsia"/>
          <w:iCs/>
          <w:color w:val="000000" w:themeColor="text1"/>
          <w:sz w:val="28"/>
          <w:szCs w:val="28"/>
          <w:lang w:val="ru-RU"/>
        </w:rPr>
        <w:t>Е</w:t>
      </w:r>
      <w:r w:rsidRPr="00537B24">
        <w:rPr>
          <w:rFonts w:ascii="Times New Roman" w:hAnsi="Times New Roman"/>
          <w:iCs/>
          <w:color w:val="000000" w:themeColor="text1"/>
          <w:sz w:val="28"/>
          <w:szCs w:val="28"/>
          <w:lang w:val="ru-RU"/>
        </w:rPr>
        <w:t>.</w:t>
      </w:r>
      <w:r w:rsidRPr="00537B24">
        <w:rPr>
          <w:rFonts w:ascii="Times New Roman" w:hAnsi="Times New Roman" w:hint="eastAsia"/>
          <w:iCs/>
          <w:color w:val="000000" w:themeColor="text1"/>
          <w:sz w:val="28"/>
          <w:szCs w:val="28"/>
          <w:lang w:val="ru-RU"/>
        </w:rPr>
        <w:t>С</w:t>
      </w:r>
      <w:r w:rsidRPr="00537B24">
        <w:rPr>
          <w:rFonts w:ascii="Times New Roman" w:hAnsi="Times New Roman"/>
          <w:iCs/>
          <w:color w:val="000000" w:themeColor="text1"/>
          <w:sz w:val="28"/>
          <w:szCs w:val="28"/>
          <w:lang w:val="ru-RU"/>
        </w:rPr>
        <w:t xml:space="preserve">.                        </w:t>
      </w:r>
      <w:r w:rsidR="005B7585" w:rsidRPr="00537B24">
        <w:rPr>
          <w:rFonts w:ascii="Times New Roman" w:hAnsi="Times New Roman"/>
          <w:iCs/>
          <w:color w:val="000000" w:themeColor="text1"/>
          <w:sz w:val="28"/>
          <w:szCs w:val="28"/>
          <w:lang w:val="ru-RU"/>
        </w:rPr>
        <w:t xml:space="preserve"> </w:t>
      </w:r>
      <w:r w:rsidRPr="00537B24">
        <w:rPr>
          <w:rFonts w:ascii="Times New Roman" w:hAnsi="Times New Roman" w:hint="eastAsia"/>
          <w:iCs/>
          <w:color w:val="000000" w:themeColor="text1"/>
          <w:sz w:val="28"/>
          <w:szCs w:val="28"/>
          <w:lang w:val="ru-RU"/>
        </w:rPr>
        <w:t>архитектор</w:t>
      </w:r>
    </w:p>
    <w:p w:rsidR="006C34A0" w:rsidRPr="00537B24" w:rsidRDefault="006C34A0" w:rsidP="006C34A0">
      <w:pPr>
        <w:rPr>
          <w:rFonts w:ascii="Times New Roman" w:hAnsi="Times New Roman"/>
          <w:iCs/>
          <w:color w:val="000000" w:themeColor="text1"/>
          <w:sz w:val="28"/>
          <w:szCs w:val="28"/>
          <w:lang w:val="ru-RU"/>
        </w:rPr>
      </w:pPr>
      <w:r w:rsidRPr="00537B24">
        <w:rPr>
          <w:rFonts w:ascii="Times New Roman" w:hAnsi="Times New Roman" w:hint="eastAsia"/>
          <w:iCs/>
          <w:color w:val="000000" w:themeColor="text1"/>
          <w:sz w:val="28"/>
          <w:szCs w:val="28"/>
          <w:lang w:val="ru-RU"/>
        </w:rPr>
        <w:t>Бурцева</w:t>
      </w:r>
      <w:r w:rsidRPr="00537B24">
        <w:rPr>
          <w:rFonts w:ascii="Times New Roman" w:hAnsi="Times New Roman"/>
          <w:iCs/>
          <w:color w:val="000000" w:themeColor="text1"/>
          <w:sz w:val="28"/>
          <w:szCs w:val="28"/>
          <w:lang w:val="ru-RU"/>
        </w:rPr>
        <w:t xml:space="preserve"> </w:t>
      </w:r>
      <w:r w:rsidRPr="00537B24">
        <w:rPr>
          <w:rFonts w:ascii="Times New Roman" w:hAnsi="Times New Roman" w:hint="eastAsia"/>
          <w:iCs/>
          <w:color w:val="000000" w:themeColor="text1"/>
          <w:sz w:val="28"/>
          <w:szCs w:val="28"/>
          <w:lang w:val="ru-RU"/>
        </w:rPr>
        <w:t>Н</w:t>
      </w:r>
      <w:r w:rsidRPr="00537B24">
        <w:rPr>
          <w:rFonts w:ascii="Times New Roman" w:hAnsi="Times New Roman"/>
          <w:iCs/>
          <w:color w:val="000000" w:themeColor="text1"/>
          <w:sz w:val="28"/>
          <w:szCs w:val="28"/>
          <w:lang w:val="ru-RU"/>
        </w:rPr>
        <w:t xml:space="preserve">. </w:t>
      </w:r>
      <w:r w:rsidRPr="00537B24">
        <w:rPr>
          <w:rFonts w:ascii="Times New Roman" w:hAnsi="Times New Roman" w:hint="eastAsia"/>
          <w:iCs/>
          <w:color w:val="000000" w:themeColor="text1"/>
          <w:sz w:val="28"/>
          <w:szCs w:val="28"/>
          <w:lang w:val="ru-RU"/>
        </w:rPr>
        <w:t>А</w:t>
      </w:r>
      <w:r w:rsidRPr="00537B24">
        <w:rPr>
          <w:rFonts w:ascii="Times New Roman" w:hAnsi="Times New Roman"/>
          <w:iCs/>
          <w:color w:val="000000" w:themeColor="text1"/>
          <w:sz w:val="28"/>
          <w:szCs w:val="28"/>
          <w:lang w:val="ru-RU"/>
        </w:rPr>
        <w:t>.</w:t>
      </w:r>
      <w:r w:rsidRPr="00537B24">
        <w:rPr>
          <w:rFonts w:ascii="Times New Roman" w:hAnsi="Times New Roman"/>
          <w:iCs/>
          <w:color w:val="000000" w:themeColor="text1"/>
          <w:sz w:val="28"/>
          <w:szCs w:val="28"/>
          <w:lang w:val="ru-RU"/>
        </w:rPr>
        <w:tab/>
        <w:t xml:space="preserve">               </w:t>
      </w:r>
      <w:r w:rsidRPr="00537B24">
        <w:rPr>
          <w:rFonts w:ascii="Times New Roman" w:hAnsi="Times New Roman" w:hint="eastAsia"/>
          <w:iCs/>
          <w:color w:val="000000" w:themeColor="text1"/>
          <w:sz w:val="28"/>
          <w:szCs w:val="28"/>
          <w:lang w:val="ru-RU"/>
        </w:rPr>
        <w:t>начальник</w:t>
      </w:r>
      <w:r w:rsidRPr="00537B24">
        <w:rPr>
          <w:rFonts w:ascii="Times New Roman" w:hAnsi="Times New Roman"/>
          <w:iCs/>
          <w:color w:val="000000" w:themeColor="text1"/>
          <w:sz w:val="28"/>
          <w:szCs w:val="28"/>
          <w:lang w:val="ru-RU"/>
        </w:rPr>
        <w:t xml:space="preserve"> </w:t>
      </w:r>
      <w:r w:rsidRPr="00537B24">
        <w:rPr>
          <w:rFonts w:ascii="Times New Roman" w:hAnsi="Times New Roman" w:hint="eastAsia"/>
          <w:iCs/>
          <w:color w:val="000000" w:themeColor="text1"/>
          <w:sz w:val="28"/>
          <w:szCs w:val="28"/>
          <w:lang w:val="ru-RU"/>
        </w:rPr>
        <w:t>отдела</w:t>
      </w:r>
      <w:r w:rsidRPr="00537B24">
        <w:rPr>
          <w:rFonts w:ascii="Times New Roman" w:hAnsi="Times New Roman"/>
          <w:iCs/>
          <w:color w:val="000000" w:themeColor="text1"/>
          <w:sz w:val="28"/>
          <w:szCs w:val="28"/>
          <w:lang w:val="ru-RU"/>
        </w:rPr>
        <w:t xml:space="preserve"> </w:t>
      </w:r>
      <w:r w:rsidRPr="00537B24">
        <w:rPr>
          <w:rFonts w:ascii="Times New Roman" w:hAnsi="Times New Roman" w:hint="eastAsia"/>
          <w:iCs/>
          <w:color w:val="000000" w:themeColor="text1"/>
          <w:sz w:val="28"/>
          <w:szCs w:val="28"/>
          <w:lang w:val="ru-RU"/>
        </w:rPr>
        <w:t>картографии</w:t>
      </w:r>
    </w:p>
    <w:p w:rsidR="006C34A0" w:rsidRPr="00537B24" w:rsidRDefault="006C34A0" w:rsidP="006C34A0">
      <w:pPr>
        <w:rPr>
          <w:rFonts w:ascii="Times New Roman" w:hAnsi="Times New Roman"/>
          <w:iCs/>
          <w:color w:val="000000" w:themeColor="text1"/>
          <w:sz w:val="28"/>
          <w:szCs w:val="28"/>
          <w:lang w:val="ru-RU"/>
        </w:rPr>
      </w:pPr>
      <w:r w:rsidRPr="00537B24">
        <w:rPr>
          <w:rFonts w:ascii="Times New Roman" w:hAnsi="Times New Roman" w:hint="eastAsia"/>
          <w:iCs/>
          <w:color w:val="000000" w:themeColor="text1"/>
          <w:sz w:val="28"/>
          <w:szCs w:val="28"/>
          <w:lang w:val="ru-RU"/>
        </w:rPr>
        <w:t>Васильева</w:t>
      </w:r>
      <w:r w:rsidRPr="00537B24">
        <w:rPr>
          <w:rFonts w:ascii="Times New Roman" w:hAnsi="Times New Roman"/>
          <w:iCs/>
          <w:color w:val="000000" w:themeColor="text1"/>
          <w:sz w:val="28"/>
          <w:szCs w:val="28"/>
          <w:lang w:val="ru-RU"/>
        </w:rPr>
        <w:t xml:space="preserve"> </w:t>
      </w:r>
      <w:r w:rsidRPr="00537B24">
        <w:rPr>
          <w:rFonts w:ascii="Times New Roman" w:hAnsi="Times New Roman" w:hint="eastAsia"/>
          <w:iCs/>
          <w:color w:val="000000" w:themeColor="text1"/>
          <w:sz w:val="28"/>
          <w:szCs w:val="28"/>
          <w:lang w:val="ru-RU"/>
        </w:rPr>
        <w:t>М</w:t>
      </w:r>
      <w:r w:rsidRPr="00537B24">
        <w:rPr>
          <w:rFonts w:ascii="Times New Roman" w:hAnsi="Times New Roman"/>
          <w:iCs/>
          <w:color w:val="000000" w:themeColor="text1"/>
          <w:sz w:val="28"/>
          <w:szCs w:val="28"/>
          <w:lang w:val="ru-RU"/>
        </w:rPr>
        <w:t>.</w:t>
      </w:r>
      <w:r w:rsidRPr="00537B24">
        <w:rPr>
          <w:rFonts w:ascii="Times New Roman" w:hAnsi="Times New Roman" w:hint="eastAsia"/>
          <w:iCs/>
          <w:color w:val="000000" w:themeColor="text1"/>
          <w:sz w:val="28"/>
          <w:szCs w:val="28"/>
          <w:lang w:val="ru-RU"/>
        </w:rPr>
        <w:t>С</w:t>
      </w:r>
      <w:r w:rsidRPr="00537B24">
        <w:rPr>
          <w:rFonts w:ascii="Times New Roman" w:hAnsi="Times New Roman"/>
          <w:iCs/>
          <w:color w:val="000000" w:themeColor="text1"/>
          <w:sz w:val="28"/>
          <w:szCs w:val="28"/>
          <w:lang w:val="ru-RU"/>
        </w:rPr>
        <w:t xml:space="preserve">.                  </w:t>
      </w:r>
      <w:r w:rsidRPr="00537B24">
        <w:rPr>
          <w:rFonts w:ascii="Times New Roman" w:hAnsi="Times New Roman" w:hint="eastAsia"/>
          <w:iCs/>
          <w:color w:val="000000" w:themeColor="text1"/>
          <w:sz w:val="28"/>
          <w:szCs w:val="28"/>
          <w:lang w:val="ru-RU"/>
        </w:rPr>
        <w:t>зам</w:t>
      </w:r>
      <w:r w:rsidR="002650B7" w:rsidRPr="00537B24">
        <w:rPr>
          <w:rFonts w:ascii="Times New Roman" w:hAnsi="Times New Roman"/>
          <w:iCs/>
          <w:color w:val="000000" w:themeColor="text1"/>
          <w:sz w:val="28"/>
          <w:szCs w:val="28"/>
          <w:lang w:val="ru-RU"/>
        </w:rPr>
        <w:t>еститель</w:t>
      </w:r>
      <w:r w:rsidRPr="00537B24">
        <w:rPr>
          <w:rFonts w:ascii="Times New Roman" w:hAnsi="Times New Roman"/>
          <w:iCs/>
          <w:color w:val="000000" w:themeColor="text1"/>
          <w:sz w:val="28"/>
          <w:szCs w:val="28"/>
          <w:lang w:val="ru-RU"/>
        </w:rPr>
        <w:t xml:space="preserve"> </w:t>
      </w:r>
      <w:r w:rsidRPr="00537B24">
        <w:rPr>
          <w:rFonts w:ascii="Times New Roman" w:hAnsi="Times New Roman" w:hint="eastAsia"/>
          <w:iCs/>
          <w:color w:val="000000" w:themeColor="text1"/>
          <w:sz w:val="28"/>
          <w:szCs w:val="28"/>
          <w:lang w:val="ru-RU"/>
        </w:rPr>
        <w:t>начальника</w:t>
      </w:r>
      <w:r w:rsidRPr="00537B24">
        <w:rPr>
          <w:rFonts w:ascii="Times New Roman" w:hAnsi="Times New Roman"/>
          <w:iCs/>
          <w:color w:val="000000" w:themeColor="text1"/>
          <w:sz w:val="28"/>
          <w:szCs w:val="28"/>
          <w:lang w:val="ru-RU"/>
        </w:rPr>
        <w:t xml:space="preserve"> </w:t>
      </w:r>
      <w:r w:rsidRPr="00537B24">
        <w:rPr>
          <w:rFonts w:ascii="Times New Roman" w:hAnsi="Times New Roman" w:hint="eastAsia"/>
          <w:iCs/>
          <w:color w:val="000000" w:themeColor="text1"/>
          <w:sz w:val="28"/>
          <w:szCs w:val="28"/>
          <w:lang w:val="ru-RU"/>
        </w:rPr>
        <w:t>отдела</w:t>
      </w:r>
      <w:r w:rsidRPr="00537B24">
        <w:rPr>
          <w:rFonts w:ascii="Times New Roman" w:hAnsi="Times New Roman"/>
          <w:iCs/>
          <w:color w:val="000000" w:themeColor="text1"/>
          <w:sz w:val="28"/>
          <w:szCs w:val="28"/>
          <w:lang w:val="ru-RU"/>
        </w:rPr>
        <w:t xml:space="preserve"> </w:t>
      </w:r>
      <w:r w:rsidR="002650B7" w:rsidRPr="00537B24">
        <w:rPr>
          <w:rFonts w:ascii="Times New Roman" w:hAnsi="Times New Roman" w:hint="eastAsia"/>
          <w:iCs/>
          <w:color w:val="000000" w:themeColor="text1"/>
          <w:sz w:val="28"/>
          <w:szCs w:val="28"/>
          <w:lang w:val="ru-RU"/>
        </w:rPr>
        <w:t>ГЭА</w:t>
      </w:r>
    </w:p>
    <w:p w:rsidR="006C34A0" w:rsidRPr="00537B24" w:rsidRDefault="006C34A0" w:rsidP="006C34A0">
      <w:pPr>
        <w:rPr>
          <w:rFonts w:ascii="Times New Roman" w:hAnsi="Times New Roman"/>
          <w:iCs/>
          <w:color w:val="000000" w:themeColor="text1"/>
          <w:sz w:val="28"/>
          <w:szCs w:val="28"/>
          <w:lang w:val="ru-RU"/>
        </w:rPr>
      </w:pPr>
      <w:proofErr w:type="spellStart"/>
      <w:r w:rsidRPr="00537B24">
        <w:rPr>
          <w:rFonts w:ascii="Times New Roman" w:hAnsi="Times New Roman" w:hint="eastAsia"/>
          <w:iCs/>
          <w:color w:val="000000" w:themeColor="text1"/>
          <w:sz w:val="28"/>
          <w:szCs w:val="28"/>
          <w:lang w:val="ru-RU"/>
        </w:rPr>
        <w:t>Косинова</w:t>
      </w:r>
      <w:proofErr w:type="spellEnd"/>
      <w:r w:rsidRPr="00537B24">
        <w:rPr>
          <w:rFonts w:ascii="Times New Roman" w:hAnsi="Times New Roman"/>
          <w:iCs/>
          <w:color w:val="000000" w:themeColor="text1"/>
          <w:sz w:val="28"/>
          <w:szCs w:val="28"/>
          <w:lang w:val="ru-RU"/>
        </w:rPr>
        <w:t xml:space="preserve"> </w:t>
      </w:r>
      <w:r w:rsidRPr="00537B24">
        <w:rPr>
          <w:rFonts w:ascii="Times New Roman" w:hAnsi="Times New Roman" w:hint="eastAsia"/>
          <w:iCs/>
          <w:color w:val="000000" w:themeColor="text1"/>
          <w:sz w:val="28"/>
          <w:szCs w:val="28"/>
          <w:lang w:val="ru-RU"/>
        </w:rPr>
        <w:t>А</w:t>
      </w:r>
      <w:r w:rsidRPr="00537B24">
        <w:rPr>
          <w:rFonts w:ascii="Times New Roman" w:hAnsi="Times New Roman"/>
          <w:iCs/>
          <w:color w:val="000000" w:themeColor="text1"/>
          <w:sz w:val="28"/>
          <w:szCs w:val="28"/>
          <w:lang w:val="ru-RU"/>
        </w:rPr>
        <w:t>.</w:t>
      </w:r>
      <w:r w:rsidRPr="00537B24">
        <w:rPr>
          <w:rFonts w:ascii="Times New Roman" w:hAnsi="Times New Roman" w:hint="eastAsia"/>
          <w:iCs/>
          <w:color w:val="000000" w:themeColor="text1"/>
          <w:sz w:val="28"/>
          <w:szCs w:val="28"/>
          <w:lang w:val="ru-RU"/>
        </w:rPr>
        <w:t>А</w:t>
      </w:r>
      <w:r w:rsidRPr="00537B24">
        <w:rPr>
          <w:rFonts w:ascii="Times New Roman" w:hAnsi="Times New Roman"/>
          <w:iCs/>
          <w:color w:val="000000" w:themeColor="text1"/>
          <w:sz w:val="28"/>
          <w:szCs w:val="28"/>
          <w:lang w:val="ru-RU"/>
        </w:rPr>
        <w:t xml:space="preserve">.                    </w:t>
      </w:r>
      <w:r w:rsidRPr="00537B24">
        <w:rPr>
          <w:rFonts w:ascii="Times New Roman" w:hAnsi="Times New Roman" w:hint="eastAsia"/>
          <w:iCs/>
          <w:color w:val="000000" w:themeColor="text1"/>
          <w:sz w:val="28"/>
          <w:szCs w:val="28"/>
          <w:lang w:val="ru-RU"/>
        </w:rPr>
        <w:t>юрисконсульт</w:t>
      </w:r>
    </w:p>
    <w:p w:rsidR="006C34A0" w:rsidRPr="00537B24" w:rsidRDefault="006C34A0" w:rsidP="006C34A0">
      <w:pPr>
        <w:rPr>
          <w:rFonts w:ascii="Times New Roman" w:hAnsi="Times New Roman"/>
          <w:iCs/>
          <w:color w:val="000000" w:themeColor="text1"/>
          <w:sz w:val="28"/>
          <w:szCs w:val="28"/>
          <w:lang w:val="ru-RU"/>
        </w:rPr>
      </w:pPr>
      <w:r w:rsidRPr="00537B24">
        <w:rPr>
          <w:rFonts w:ascii="Times New Roman" w:hAnsi="Times New Roman" w:hint="eastAsia"/>
          <w:iCs/>
          <w:color w:val="000000" w:themeColor="text1"/>
          <w:sz w:val="28"/>
          <w:szCs w:val="28"/>
          <w:lang w:val="ru-RU"/>
        </w:rPr>
        <w:t>Воронина</w:t>
      </w:r>
      <w:r w:rsidRPr="00537B24">
        <w:rPr>
          <w:rFonts w:ascii="Times New Roman" w:hAnsi="Times New Roman"/>
          <w:iCs/>
          <w:color w:val="000000" w:themeColor="text1"/>
          <w:sz w:val="28"/>
          <w:szCs w:val="28"/>
          <w:lang w:val="ru-RU"/>
        </w:rPr>
        <w:t xml:space="preserve"> </w:t>
      </w:r>
      <w:r w:rsidRPr="00537B24">
        <w:rPr>
          <w:rFonts w:ascii="Times New Roman" w:hAnsi="Times New Roman" w:hint="eastAsia"/>
          <w:iCs/>
          <w:color w:val="000000" w:themeColor="text1"/>
          <w:sz w:val="28"/>
          <w:szCs w:val="28"/>
          <w:lang w:val="ru-RU"/>
        </w:rPr>
        <w:t>О</w:t>
      </w:r>
      <w:r w:rsidRPr="00537B24">
        <w:rPr>
          <w:rFonts w:ascii="Times New Roman" w:hAnsi="Times New Roman"/>
          <w:iCs/>
          <w:color w:val="000000" w:themeColor="text1"/>
          <w:sz w:val="28"/>
          <w:szCs w:val="28"/>
          <w:lang w:val="ru-RU"/>
        </w:rPr>
        <w:t>.</w:t>
      </w:r>
      <w:r w:rsidRPr="00537B24">
        <w:rPr>
          <w:rFonts w:ascii="Times New Roman" w:hAnsi="Times New Roman" w:hint="eastAsia"/>
          <w:iCs/>
          <w:color w:val="000000" w:themeColor="text1"/>
          <w:sz w:val="28"/>
          <w:szCs w:val="28"/>
          <w:lang w:val="ru-RU"/>
        </w:rPr>
        <w:t>И</w:t>
      </w:r>
      <w:r w:rsidRPr="00537B24">
        <w:rPr>
          <w:rFonts w:ascii="Times New Roman" w:hAnsi="Times New Roman"/>
          <w:iCs/>
          <w:color w:val="000000" w:themeColor="text1"/>
          <w:sz w:val="28"/>
          <w:szCs w:val="28"/>
          <w:lang w:val="ru-RU"/>
        </w:rPr>
        <w:t xml:space="preserve">.                    </w:t>
      </w:r>
      <w:r w:rsidRPr="00537B24">
        <w:rPr>
          <w:rFonts w:ascii="Times New Roman" w:hAnsi="Times New Roman" w:hint="eastAsia"/>
          <w:iCs/>
          <w:color w:val="000000" w:themeColor="text1"/>
          <w:sz w:val="28"/>
          <w:szCs w:val="28"/>
          <w:lang w:val="ru-RU"/>
        </w:rPr>
        <w:t>инженер</w:t>
      </w:r>
      <w:r w:rsidRPr="00537B24">
        <w:rPr>
          <w:rFonts w:ascii="Times New Roman" w:hAnsi="Times New Roman"/>
          <w:iCs/>
          <w:color w:val="000000" w:themeColor="text1"/>
          <w:sz w:val="28"/>
          <w:szCs w:val="28"/>
          <w:lang w:val="ru-RU"/>
        </w:rPr>
        <w:t>-</w:t>
      </w:r>
      <w:r w:rsidRPr="00537B24">
        <w:rPr>
          <w:rFonts w:ascii="Times New Roman" w:hAnsi="Times New Roman" w:hint="eastAsia"/>
          <w:iCs/>
          <w:color w:val="000000" w:themeColor="text1"/>
          <w:sz w:val="28"/>
          <w:szCs w:val="28"/>
          <w:lang w:val="ru-RU"/>
        </w:rPr>
        <w:t>картограф</w:t>
      </w:r>
    </w:p>
    <w:p w:rsidR="006C34A0" w:rsidRPr="00537B24" w:rsidRDefault="006C34A0" w:rsidP="006C34A0">
      <w:pPr>
        <w:rPr>
          <w:rFonts w:ascii="Times New Roman" w:hAnsi="Times New Roman"/>
          <w:iCs/>
          <w:color w:val="000000" w:themeColor="text1"/>
          <w:sz w:val="28"/>
          <w:szCs w:val="28"/>
          <w:lang w:val="ru-RU"/>
        </w:rPr>
      </w:pPr>
      <w:r w:rsidRPr="00537B24">
        <w:rPr>
          <w:rFonts w:ascii="Times New Roman" w:hAnsi="Times New Roman" w:hint="eastAsia"/>
          <w:iCs/>
          <w:color w:val="000000" w:themeColor="text1"/>
          <w:sz w:val="28"/>
          <w:szCs w:val="28"/>
          <w:lang w:val="ru-RU"/>
        </w:rPr>
        <w:t>Коржавин</w:t>
      </w:r>
      <w:r w:rsidRPr="00537B24">
        <w:rPr>
          <w:rFonts w:ascii="Times New Roman" w:hAnsi="Times New Roman"/>
          <w:iCs/>
          <w:color w:val="000000" w:themeColor="text1"/>
          <w:sz w:val="28"/>
          <w:szCs w:val="28"/>
          <w:lang w:val="ru-RU"/>
        </w:rPr>
        <w:t xml:space="preserve"> </w:t>
      </w:r>
      <w:r w:rsidRPr="00537B24">
        <w:rPr>
          <w:rFonts w:ascii="Times New Roman" w:hAnsi="Times New Roman" w:hint="eastAsia"/>
          <w:iCs/>
          <w:color w:val="000000" w:themeColor="text1"/>
          <w:sz w:val="28"/>
          <w:szCs w:val="28"/>
          <w:lang w:val="ru-RU"/>
        </w:rPr>
        <w:t>К</w:t>
      </w:r>
      <w:r w:rsidRPr="00537B24">
        <w:rPr>
          <w:rFonts w:ascii="Times New Roman" w:hAnsi="Times New Roman"/>
          <w:iCs/>
          <w:color w:val="000000" w:themeColor="text1"/>
          <w:sz w:val="28"/>
          <w:szCs w:val="28"/>
          <w:lang w:val="ru-RU"/>
        </w:rPr>
        <w:t>.</w:t>
      </w:r>
      <w:r w:rsidRPr="00537B24">
        <w:rPr>
          <w:rFonts w:ascii="Times New Roman" w:hAnsi="Times New Roman" w:hint="eastAsia"/>
          <w:iCs/>
          <w:color w:val="000000" w:themeColor="text1"/>
          <w:sz w:val="28"/>
          <w:szCs w:val="28"/>
          <w:lang w:val="ru-RU"/>
        </w:rPr>
        <w:t>Е</w:t>
      </w:r>
      <w:r w:rsidRPr="00537B24">
        <w:rPr>
          <w:rFonts w:ascii="Times New Roman" w:hAnsi="Times New Roman"/>
          <w:iCs/>
          <w:color w:val="000000" w:themeColor="text1"/>
          <w:sz w:val="28"/>
          <w:szCs w:val="28"/>
          <w:lang w:val="ru-RU"/>
        </w:rPr>
        <w:t xml:space="preserve">.                    </w:t>
      </w:r>
      <w:r w:rsidRPr="00537B24">
        <w:rPr>
          <w:rFonts w:ascii="Times New Roman" w:hAnsi="Times New Roman" w:hint="eastAsia"/>
          <w:iCs/>
          <w:color w:val="000000" w:themeColor="text1"/>
          <w:sz w:val="28"/>
          <w:szCs w:val="28"/>
          <w:lang w:val="ru-RU"/>
        </w:rPr>
        <w:t>инженер</w:t>
      </w:r>
    </w:p>
    <w:p w:rsidR="006C34A0" w:rsidRPr="00537B24" w:rsidRDefault="006C34A0" w:rsidP="006C34A0">
      <w:pPr>
        <w:rPr>
          <w:rFonts w:ascii="Times New Roman" w:hAnsi="Times New Roman"/>
          <w:iCs/>
          <w:color w:val="000000" w:themeColor="text1"/>
          <w:sz w:val="28"/>
          <w:szCs w:val="28"/>
          <w:lang w:val="ru-RU"/>
        </w:rPr>
      </w:pPr>
      <w:r w:rsidRPr="00537B24">
        <w:rPr>
          <w:rFonts w:ascii="Times New Roman" w:hAnsi="Times New Roman" w:hint="eastAsia"/>
          <w:iCs/>
          <w:color w:val="000000" w:themeColor="text1"/>
          <w:sz w:val="28"/>
          <w:szCs w:val="28"/>
          <w:lang w:val="ru-RU"/>
        </w:rPr>
        <w:t>Нестерова</w:t>
      </w:r>
      <w:r w:rsidRPr="00537B24">
        <w:rPr>
          <w:rFonts w:ascii="Times New Roman" w:hAnsi="Times New Roman"/>
          <w:iCs/>
          <w:color w:val="000000" w:themeColor="text1"/>
          <w:sz w:val="28"/>
          <w:szCs w:val="28"/>
          <w:lang w:val="ru-RU"/>
        </w:rPr>
        <w:t xml:space="preserve"> </w:t>
      </w:r>
      <w:r w:rsidRPr="00537B24">
        <w:rPr>
          <w:rFonts w:ascii="Times New Roman" w:hAnsi="Times New Roman" w:hint="eastAsia"/>
          <w:iCs/>
          <w:color w:val="000000" w:themeColor="text1"/>
          <w:sz w:val="28"/>
          <w:szCs w:val="28"/>
          <w:lang w:val="ru-RU"/>
        </w:rPr>
        <w:t>А</w:t>
      </w:r>
      <w:r w:rsidRPr="00537B24">
        <w:rPr>
          <w:rFonts w:ascii="Times New Roman" w:hAnsi="Times New Roman"/>
          <w:iCs/>
          <w:color w:val="000000" w:themeColor="text1"/>
          <w:sz w:val="28"/>
          <w:szCs w:val="28"/>
          <w:lang w:val="ru-RU"/>
        </w:rPr>
        <w:t>.</w:t>
      </w:r>
      <w:r w:rsidRPr="00537B24">
        <w:rPr>
          <w:rFonts w:ascii="Times New Roman" w:hAnsi="Times New Roman" w:hint="eastAsia"/>
          <w:iCs/>
          <w:color w:val="000000" w:themeColor="text1"/>
          <w:sz w:val="28"/>
          <w:szCs w:val="28"/>
          <w:lang w:val="ru-RU"/>
        </w:rPr>
        <w:t>В</w:t>
      </w:r>
      <w:r w:rsidRPr="00537B24">
        <w:rPr>
          <w:rFonts w:ascii="Times New Roman" w:hAnsi="Times New Roman"/>
          <w:iCs/>
          <w:color w:val="000000" w:themeColor="text1"/>
          <w:sz w:val="28"/>
          <w:szCs w:val="28"/>
          <w:lang w:val="ru-RU"/>
        </w:rPr>
        <w:t xml:space="preserve">.                   </w:t>
      </w:r>
      <w:r w:rsidRPr="00537B24">
        <w:rPr>
          <w:rFonts w:ascii="Times New Roman" w:hAnsi="Times New Roman" w:hint="eastAsia"/>
          <w:iCs/>
          <w:color w:val="000000" w:themeColor="text1"/>
          <w:sz w:val="28"/>
          <w:szCs w:val="28"/>
          <w:lang w:val="ru-RU"/>
        </w:rPr>
        <w:t>инженер</w:t>
      </w:r>
    </w:p>
    <w:p w:rsidR="006C34A0" w:rsidRPr="00537B24" w:rsidRDefault="006C34A0" w:rsidP="006C34A0">
      <w:pPr>
        <w:rPr>
          <w:rFonts w:ascii="Times New Roman" w:hAnsi="Times New Roman"/>
          <w:iCs/>
          <w:color w:val="000000" w:themeColor="text1"/>
          <w:sz w:val="28"/>
          <w:szCs w:val="28"/>
          <w:lang w:val="ru-RU"/>
        </w:rPr>
      </w:pPr>
      <w:r w:rsidRPr="00537B24">
        <w:rPr>
          <w:rFonts w:ascii="Times New Roman" w:hAnsi="Times New Roman" w:hint="eastAsia"/>
          <w:iCs/>
          <w:color w:val="000000" w:themeColor="text1"/>
          <w:sz w:val="28"/>
          <w:szCs w:val="28"/>
          <w:lang w:val="ru-RU"/>
        </w:rPr>
        <w:t>Ястребов</w:t>
      </w:r>
      <w:r w:rsidRPr="00537B24">
        <w:rPr>
          <w:rFonts w:ascii="Times New Roman" w:hAnsi="Times New Roman"/>
          <w:iCs/>
          <w:color w:val="000000" w:themeColor="text1"/>
          <w:sz w:val="28"/>
          <w:szCs w:val="28"/>
          <w:lang w:val="ru-RU"/>
        </w:rPr>
        <w:t xml:space="preserve"> </w:t>
      </w:r>
      <w:r w:rsidRPr="00537B24">
        <w:rPr>
          <w:rFonts w:ascii="Times New Roman" w:hAnsi="Times New Roman" w:hint="eastAsia"/>
          <w:iCs/>
          <w:color w:val="000000" w:themeColor="text1"/>
          <w:sz w:val="28"/>
          <w:szCs w:val="28"/>
          <w:lang w:val="ru-RU"/>
        </w:rPr>
        <w:t>А</w:t>
      </w:r>
      <w:r w:rsidRPr="00537B24">
        <w:rPr>
          <w:rFonts w:ascii="Times New Roman" w:hAnsi="Times New Roman"/>
          <w:iCs/>
          <w:color w:val="000000" w:themeColor="text1"/>
          <w:sz w:val="28"/>
          <w:szCs w:val="28"/>
          <w:lang w:val="ru-RU"/>
        </w:rPr>
        <w:t>.</w:t>
      </w:r>
      <w:r w:rsidRPr="00537B24">
        <w:rPr>
          <w:rFonts w:ascii="Times New Roman" w:hAnsi="Times New Roman" w:hint="eastAsia"/>
          <w:iCs/>
          <w:color w:val="000000" w:themeColor="text1"/>
          <w:sz w:val="28"/>
          <w:szCs w:val="28"/>
          <w:lang w:val="ru-RU"/>
        </w:rPr>
        <w:t>И</w:t>
      </w:r>
      <w:r w:rsidRPr="00537B24">
        <w:rPr>
          <w:rFonts w:ascii="Times New Roman" w:hAnsi="Times New Roman"/>
          <w:iCs/>
          <w:color w:val="000000" w:themeColor="text1"/>
          <w:sz w:val="28"/>
          <w:szCs w:val="28"/>
          <w:lang w:val="ru-RU"/>
        </w:rPr>
        <w:t>.</w:t>
      </w:r>
      <w:r w:rsidRPr="00537B24">
        <w:rPr>
          <w:rFonts w:ascii="Times New Roman" w:hAnsi="Times New Roman"/>
          <w:iCs/>
          <w:color w:val="000000" w:themeColor="text1"/>
          <w:sz w:val="28"/>
          <w:szCs w:val="28"/>
          <w:lang w:val="ru-RU"/>
        </w:rPr>
        <w:tab/>
        <w:t xml:space="preserve">               </w:t>
      </w:r>
      <w:r w:rsidRPr="00537B24">
        <w:rPr>
          <w:rFonts w:ascii="Times New Roman" w:hAnsi="Times New Roman" w:hint="eastAsia"/>
          <w:iCs/>
          <w:color w:val="000000" w:themeColor="text1"/>
          <w:sz w:val="28"/>
          <w:szCs w:val="28"/>
          <w:lang w:val="ru-RU"/>
        </w:rPr>
        <w:t>инженер</w:t>
      </w:r>
    </w:p>
    <w:p w:rsidR="006C34A0" w:rsidRPr="00537B24" w:rsidRDefault="006C34A0" w:rsidP="006C34A0">
      <w:pPr>
        <w:rPr>
          <w:rFonts w:ascii="Times New Roman" w:hAnsi="Times New Roman"/>
          <w:iCs/>
          <w:color w:val="000000" w:themeColor="text1"/>
          <w:sz w:val="28"/>
          <w:szCs w:val="28"/>
          <w:lang w:val="ru-RU"/>
        </w:rPr>
      </w:pPr>
      <w:proofErr w:type="spellStart"/>
      <w:r w:rsidRPr="00537B24">
        <w:rPr>
          <w:rFonts w:ascii="Times New Roman" w:hAnsi="Times New Roman" w:hint="eastAsia"/>
          <w:iCs/>
          <w:color w:val="000000" w:themeColor="text1"/>
          <w:sz w:val="28"/>
          <w:szCs w:val="28"/>
          <w:lang w:val="ru-RU"/>
        </w:rPr>
        <w:t>Бобкова</w:t>
      </w:r>
      <w:proofErr w:type="spellEnd"/>
      <w:r w:rsidRPr="00537B24">
        <w:rPr>
          <w:rFonts w:ascii="Times New Roman" w:hAnsi="Times New Roman"/>
          <w:iCs/>
          <w:color w:val="000000" w:themeColor="text1"/>
          <w:sz w:val="28"/>
          <w:szCs w:val="28"/>
          <w:lang w:val="ru-RU"/>
        </w:rPr>
        <w:t xml:space="preserve"> </w:t>
      </w:r>
      <w:r w:rsidRPr="00537B24">
        <w:rPr>
          <w:rFonts w:ascii="Times New Roman" w:hAnsi="Times New Roman" w:hint="eastAsia"/>
          <w:iCs/>
          <w:color w:val="000000" w:themeColor="text1"/>
          <w:sz w:val="28"/>
          <w:szCs w:val="28"/>
          <w:lang w:val="ru-RU"/>
        </w:rPr>
        <w:t>Я</w:t>
      </w:r>
      <w:r w:rsidRPr="00537B24">
        <w:rPr>
          <w:rFonts w:ascii="Times New Roman" w:hAnsi="Times New Roman"/>
          <w:iCs/>
          <w:color w:val="000000" w:themeColor="text1"/>
          <w:sz w:val="28"/>
          <w:szCs w:val="28"/>
          <w:lang w:val="ru-RU"/>
        </w:rPr>
        <w:t>.</w:t>
      </w:r>
      <w:r w:rsidRPr="00537B24">
        <w:rPr>
          <w:rFonts w:ascii="Times New Roman" w:hAnsi="Times New Roman" w:hint="eastAsia"/>
          <w:iCs/>
          <w:color w:val="000000" w:themeColor="text1"/>
          <w:sz w:val="28"/>
          <w:szCs w:val="28"/>
          <w:lang w:val="ru-RU"/>
        </w:rPr>
        <w:t>А</w:t>
      </w:r>
      <w:r w:rsidRPr="00537B24">
        <w:rPr>
          <w:rFonts w:ascii="Times New Roman" w:hAnsi="Times New Roman"/>
          <w:iCs/>
          <w:color w:val="000000" w:themeColor="text1"/>
          <w:sz w:val="28"/>
          <w:szCs w:val="28"/>
          <w:lang w:val="ru-RU"/>
        </w:rPr>
        <w:t xml:space="preserve">.                       </w:t>
      </w:r>
      <w:r w:rsidRPr="00537B24">
        <w:rPr>
          <w:rFonts w:ascii="Times New Roman" w:hAnsi="Times New Roman" w:hint="eastAsia"/>
          <w:iCs/>
          <w:color w:val="000000" w:themeColor="text1"/>
          <w:sz w:val="28"/>
          <w:szCs w:val="28"/>
          <w:lang w:val="ru-RU"/>
        </w:rPr>
        <w:t>инженер</w:t>
      </w:r>
    </w:p>
    <w:p w:rsidR="00093E9E" w:rsidRPr="00537B24" w:rsidRDefault="006C34A0" w:rsidP="006C34A0">
      <w:pPr>
        <w:rPr>
          <w:rFonts w:ascii="Times New Roman" w:hAnsi="Times New Roman"/>
          <w:color w:val="000000" w:themeColor="text1"/>
          <w:lang w:val="ru-RU"/>
        </w:rPr>
        <w:sectPr w:rsidR="00093E9E" w:rsidRPr="00537B24" w:rsidSect="00B62EE4">
          <w:footerReference w:type="first" r:id="rId12"/>
          <w:type w:val="continuous"/>
          <w:pgSz w:w="11907" w:h="16840" w:code="9"/>
          <w:pgMar w:top="1134" w:right="1701" w:bottom="1134" w:left="1701" w:header="709" w:footer="709" w:gutter="0"/>
          <w:cols w:space="708"/>
          <w:titlePg/>
          <w:docGrid w:linePitch="360"/>
        </w:sectPr>
      </w:pPr>
      <w:r w:rsidRPr="00537B24">
        <w:rPr>
          <w:rFonts w:ascii="Times New Roman" w:hAnsi="Times New Roman" w:hint="eastAsia"/>
          <w:iCs/>
          <w:color w:val="000000" w:themeColor="text1"/>
          <w:sz w:val="28"/>
          <w:szCs w:val="28"/>
          <w:lang w:val="ru-RU"/>
        </w:rPr>
        <w:t>Петрухин</w:t>
      </w:r>
      <w:r w:rsidRPr="00537B24">
        <w:rPr>
          <w:rFonts w:ascii="Times New Roman" w:hAnsi="Times New Roman"/>
          <w:iCs/>
          <w:color w:val="000000" w:themeColor="text1"/>
          <w:sz w:val="28"/>
          <w:szCs w:val="28"/>
          <w:lang w:val="ru-RU"/>
        </w:rPr>
        <w:t xml:space="preserve"> </w:t>
      </w:r>
      <w:r w:rsidRPr="00537B24">
        <w:rPr>
          <w:rFonts w:ascii="Times New Roman" w:hAnsi="Times New Roman" w:hint="eastAsia"/>
          <w:iCs/>
          <w:color w:val="000000" w:themeColor="text1"/>
          <w:sz w:val="28"/>
          <w:szCs w:val="28"/>
          <w:lang w:val="ru-RU"/>
        </w:rPr>
        <w:t>Е</w:t>
      </w:r>
      <w:r w:rsidRPr="00537B24">
        <w:rPr>
          <w:rFonts w:ascii="Times New Roman" w:hAnsi="Times New Roman"/>
          <w:iCs/>
          <w:color w:val="000000" w:themeColor="text1"/>
          <w:sz w:val="28"/>
          <w:szCs w:val="28"/>
          <w:lang w:val="ru-RU"/>
        </w:rPr>
        <w:t>.</w:t>
      </w:r>
      <w:r w:rsidRPr="00537B24">
        <w:rPr>
          <w:rFonts w:ascii="Times New Roman" w:hAnsi="Times New Roman" w:hint="eastAsia"/>
          <w:iCs/>
          <w:color w:val="000000" w:themeColor="text1"/>
          <w:sz w:val="28"/>
          <w:szCs w:val="28"/>
          <w:lang w:val="ru-RU"/>
        </w:rPr>
        <w:t>Е</w:t>
      </w:r>
      <w:r w:rsidRPr="00537B24">
        <w:rPr>
          <w:rFonts w:ascii="Times New Roman" w:hAnsi="Times New Roman"/>
          <w:iCs/>
          <w:color w:val="000000" w:themeColor="text1"/>
          <w:sz w:val="28"/>
          <w:szCs w:val="28"/>
          <w:lang w:val="ru-RU"/>
        </w:rPr>
        <w:t xml:space="preserve">.                     </w:t>
      </w:r>
      <w:r w:rsidRPr="00537B24">
        <w:rPr>
          <w:rFonts w:ascii="Times New Roman" w:hAnsi="Times New Roman" w:hint="eastAsia"/>
          <w:iCs/>
          <w:color w:val="000000" w:themeColor="text1"/>
          <w:sz w:val="28"/>
          <w:szCs w:val="28"/>
          <w:lang w:val="ru-RU"/>
        </w:rPr>
        <w:t>инженер</w:t>
      </w:r>
    </w:p>
    <w:p w:rsidR="00D924A2" w:rsidRPr="00537B24" w:rsidRDefault="00D924A2" w:rsidP="0034044D">
      <w:pPr>
        <w:pageBreakBefore/>
        <w:spacing w:after="120"/>
        <w:jc w:val="center"/>
        <w:outlineLvl w:val="0"/>
        <w:rPr>
          <w:rFonts w:ascii="Times New Roman" w:hAnsi="Times New Roman"/>
          <w:b/>
          <w:color w:val="000000" w:themeColor="text1"/>
          <w:sz w:val="24"/>
          <w:szCs w:val="24"/>
          <w:lang w:val="ru-RU"/>
        </w:rPr>
      </w:pPr>
      <w:bookmarkStart w:id="7" w:name="_Toc369705895"/>
      <w:bookmarkStart w:id="8" w:name="_Toc342472299"/>
      <w:bookmarkStart w:id="9" w:name="_Toc315701061"/>
      <w:bookmarkStart w:id="10" w:name="_Toc381966118"/>
      <w:bookmarkStart w:id="11" w:name="_Toc520388756"/>
      <w:bookmarkStart w:id="12" w:name="_Toc520730399"/>
      <w:bookmarkStart w:id="13" w:name="_Toc40126206"/>
      <w:bookmarkStart w:id="14" w:name="_Toc49343940"/>
      <w:bookmarkStart w:id="15" w:name="_Toc51843481"/>
      <w:bookmarkStart w:id="16" w:name="_Toc52363779"/>
      <w:bookmarkStart w:id="17" w:name="_Toc52467531"/>
      <w:bookmarkStart w:id="18" w:name="_Toc76458424"/>
      <w:bookmarkEnd w:id="0"/>
      <w:bookmarkEnd w:id="1"/>
      <w:r w:rsidRPr="00537B24">
        <w:rPr>
          <w:rFonts w:ascii="Times New Roman" w:hAnsi="Times New Roman"/>
          <w:b/>
          <w:color w:val="000000" w:themeColor="text1"/>
          <w:sz w:val="24"/>
          <w:szCs w:val="24"/>
          <w:lang w:val="ru-RU"/>
        </w:rPr>
        <w:lastRenderedPageBreak/>
        <w:t>СОДЕРЖАНИЕ</w:t>
      </w:r>
      <w:bookmarkEnd w:id="7"/>
      <w:bookmarkEnd w:id="8"/>
      <w:bookmarkEnd w:id="9"/>
      <w:bookmarkEnd w:id="10"/>
      <w:bookmarkEnd w:id="11"/>
      <w:bookmarkEnd w:id="12"/>
      <w:bookmarkEnd w:id="13"/>
      <w:bookmarkEnd w:id="14"/>
      <w:bookmarkEnd w:id="15"/>
      <w:bookmarkEnd w:id="16"/>
      <w:bookmarkEnd w:id="17"/>
      <w:bookmarkEnd w:id="18"/>
    </w:p>
    <w:p w:rsidR="00330F0E" w:rsidRPr="001B0BB0" w:rsidRDefault="00A65E79">
      <w:pPr>
        <w:pStyle w:val="1f2"/>
        <w:rPr>
          <w:rFonts w:ascii="Times New Roman" w:eastAsiaTheme="minorEastAsia" w:hAnsi="Times New Roman"/>
          <w:b w:val="0"/>
          <w:kern w:val="0"/>
          <w:lang w:eastAsia="ru-RU"/>
        </w:rPr>
      </w:pPr>
      <w:r w:rsidRPr="001B0BB0">
        <w:rPr>
          <w:rFonts w:ascii="Times New Roman" w:hAnsi="Times New Roman"/>
          <w:b w:val="0"/>
          <w:color w:val="000000" w:themeColor="text1"/>
        </w:rPr>
        <w:fldChar w:fldCharType="begin"/>
      </w:r>
      <w:r w:rsidR="00D924A2" w:rsidRPr="001B0BB0">
        <w:rPr>
          <w:rFonts w:ascii="Times New Roman" w:hAnsi="Times New Roman"/>
          <w:b w:val="0"/>
          <w:color w:val="000000" w:themeColor="text1"/>
        </w:rPr>
        <w:instrText xml:space="preserve"> TOC \o "1-3" \u </w:instrText>
      </w:r>
      <w:r w:rsidRPr="001B0BB0">
        <w:rPr>
          <w:rFonts w:ascii="Times New Roman" w:hAnsi="Times New Roman"/>
          <w:b w:val="0"/>
          <w:color w:val="000000" w:themeColor="text1"/>
        </w:rPr>
        <w:fldChar w:fldCharType="separate"/>
      </w:r>
      <w:r w:rsidR="00330F0E" w:rsidRPr="001B0BB0">
        <w:rPr>
          <w:rFonts w:ascii="Times New Roman" w:hAnsi="Times New Roman"/>
          <w:b w:val="0"/>
          <w:color w:val="000000" w:themeColor="text1"/>
        </w:rPr>
        <w:t>СОДЕРЖАНИЕ</w:t>
      </w:r>
      <w:r w:rsidR="00330F0E" w:rsidRPr="001B0BB0">
        <w:rPr>
          <w:rFonts w:ascii="Times New Roman" w:hAnsi="Times New Roman"/>
          <w:b w:val="0"/>
        </w:rPr>
        <w:tab/>
      </w:r>
      <w:r w:rsidR="00330F0E" w:rsidRPr="001B0BB0">
        <w:rPr>
          <w:rFonts w:ascii="Times New Roman" w:hAnsi="Times New Roman"/>
          <w:b w:val="0"/>
        </w:rPr>
        <w:fldChar w:fldCharType="begin"/>
      </w:r>
      <w:r w:rsidR="00330F0E" w:rsidRPr="001B0BB0">
        <w:rPr>
          <w:rFonts w:ascii="Times New Roman" w:hAnsi="Times New Roman"/>
          <w:b w:val="0"/>
        </w:rPr>
        <w:instrText xml:space="preserve"> PAGEREF _Toc76458424 \h </w:instrText>
      </w:r>
      <w:r w:rsidR="00330F0E" w:rsidRPr="001B0BB0">
        <w:rPr>
          <w:rFonts w:ascii="Times New Roman" w:hAnsi="Times New Roman"/>
          <w:b w:val="0"/>
        </w:rPr>
      </w:r>
      <w:r w:rsidR="00330F0E" w:rsidRPr="001B0BB0">
        <w:rPr>
          <w:rFonts w:ascii="Times New Roman" w:hAnsi="Times New Roman"/>
          <w:b w:val="0"/>
        </w:rPr>
        <w:fldChar w:fldCharType="separate"/>
      </w:r>
      <w:r w:rsidR="00330F0E" w:rsidRPr="001B0BB0">
        <w:rPr>
          <w:rFonts w:ascii="Times New Roman" w:hAnsi="Times New Roman"/>
          <w:b w:val="0"/>
        </w:rPr>
        <w:t>3</w:t>
      </w:r>
      <w:r w:rsidR="00330F0E" w:rsidRPr="001B0BB0">
        <w:rPr>
          <w:rFonts w:ascii="Times New Roman" w:hAnsi="Times New Roman"/>
          <w:b w:val="0"/>
        </w:rPr>
        <w:fldChar w:fldCharType="end"/>
      </w:r>
    </w:p>
    <w:p w:rsidR="00330F0E" w:rsidRPr="001B0BB0" w:rsidRDefault="00330F0E">
      <w:pPr>
        <w:pStyle w:val="1f2"/>
        <w:rPr>
          <w:rFonts w:ascii="Times New Roman" w:eastAsiaTheme="minorEastAsia" w:hAnsi="Times New Roman"/>
          <w:b w:val="0"/>
          <w:kern w:val="0"/>
          <w:lang w:eastAsia="ru-RU"/>
        </w:rPr>
      </w:pPr>
      <w:r w:rsidRPr="001B0BB0">
        <w:rPr>
          <w:rFonts w:ascii="Times New Roman" w:hAnsi="Times New Roman"/>
          <w:b w:val="0"/>
          <w:color w:val="000000" w:themeColor="text1"/>
        </w:rPr>
        <w:t>1.</w:t>
      </w:r>
      <w:r w:rsidRPr="001B0BB0">
        <w:rPr>
          <w:rFonts w:ascii="Times New Roman" w:eastAsiaTheme="minorEastAsia" w:hAnsi="Times New Roman"/>
          <w:b w:val="0"/>
          <w:kern w:val="0"/>
          <w:lang w:eastAsia="ru-RU"/>
        </w:rPr>
        <w:tab/>
      </w:r>
      <w:r w:rsidRPr="001B0BB0">
        <w:rPr>
          <w:rFonts w:ascii="Times New Roman" w:hAnsi="Times New Roman"/>
          <w:b w:val="0"/>
          <w:color w:val="000000" w:themeColor="text1"/>
        </w:rPr>
        <w:t>ОБЩИЕ ПОЛОЖЕНИЯ</w:t>
      </w:r>
      <w:r w:rsidRPr="001B0BB0">
        <w:rPr>
          <w:rFonts w:ascii="Times New Roman" w:hAnsi="Times New Roman"/>
          <w:b w:val="0"/>
        </w:rPr>
        <w:tab/>
      </w:r>
      <w:r w:rsidRPr="001B0BB0">
        <w:rPr>
          <w:rFonts w:ascii="Times New Roman" w:hAnsi="Times New Roman"/>
          <w:b w:val="0"/>
        </w:rPr>
        <w:fldChar w:fldCharType="begin"/>
      </w:r>
      <w:r w:rsidRPr="001B0BB0">
        <w:rPr>
          <w:rFonts w:ascii="Times New Roman" w:hAnsi="Times New Roman"/>
          <w:b w:val="0"/>
        </w:rPr>
        <w:instrText xml:space="preserve"> PAGEREF _Toc76458425 \h </w:instrText>
      </w:r>
      <w:r w:rsidRPr="001B0BB0">
        <w:rPr>
          <w:rFonts w:ascii="Times New Roman" w:hAnsi="Times New Roman"/>
          <w:b w:val="0"/>
        </w:rPr>
      </w:r>
      <w:r w:rsidRPr="001B0BB0">
        <w:rPr>
          <w:rFonts w:ascii="Times New Roman" w:hAnsi="Times New Roman"/>
          <w:b w:val="0"/>
        </w:rPr>
        <w:fldChar w:fldCharType="separate"/>
      </w:r>
      <w:r w:rsidRPr="001B0BB0">
        <w:rPr>
          <w:rFonts w:ascii="Times New Roman" w:hAnsi="Times New Roman"/>
          <w:b w:val="0"/>
        </w:rPr>
        <w:t>6</w:t>
      </w:r>
      <w:r w:rsidRPr="001B0BB0">
        <w:rPr>
          <w:rFonts w:ascii="Times New Roman" w:hAnsi="Times New Roman"/>
          <w:b w:val="0"/>
        </w:rPr>
        <w:fldChar w:fldCharType="end"/>
      </w:r>
    </w:p>
    <w:p w:rsidR="00330F0E" w:rsidRPr="001B0BB0" w:rsidRDefault="00330F0E">
      <w:pPr>
        <w:pStyle w:val="1f2"/>
        <w:rPr>
          <w:rFonts w:ascii="Times New Roman" w:eastAsiaTheme="minorEastAsia" w:hAnsi="Times New Roman"/>
          <w:b w:val="0"/>
          <w:kern w:val="0"/>
          <w:lang w:eastAsia="ru-RU"/>
        </w:rPr>
      </w:pPr>
      <w:r w:rsidRPr="001B0BB0">
        <w:rPr>
          <w:rFonts w:ascii="Times New Roman" w:hAnsi="Times New Roman"/>
          <w:b w:val="0"/>
          <w:color w:val="000000" w:themeColor="text1"/>
        </w:rPr>
        <w:t>2.</w:t>
      </w:r>
      <w:r w:rsidRPr="001B0BB0">
        <w:rPr>
          <w:rFonts w:ascii="Times New Roman" w:eastAsiaTheme="minorEastAsia" w:hAnsi="Times New Roman"/>
          <w:b w:val="0"/>
          <w:kern w:val="0"/>
          <w:lang w:eastAsia="ru-RU"/>
        </w:rPr>
        <w:tab/>
      </w:r>
      <w:r w:rsidRPr="001B0BB0">
        <w:rPr>
          <w:rFonts w:ascii="Times New Roman" w:hAnsi="Times New Roman"/>
          <w:b w:val="0"/>
          <w:color w:val="000000" w:themeColor="text1"/>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СОЗЛАНИЕ ОБЪЕКТОВ МЕСТНОГО ЗНАЧЕНИЯ</w:t>
      </w:r>
      <w:r w:rsidRPr="001B0BB0">
        <w:rPr>
          <w:rFonts w:ascii="Times New Roman" w:hAnsi="Times New Roman"/>
          <w:b w:val="0"/>
        </w:rPr>
        <w:tab/>
      </w:r>
      <w:r w:rsidRPr="001B0BB0">
        <w:rPr>
          <w:rFonts w:ascii="Times New Roman" w:hAnsi="Times New Roman"/>
          <w:b w:val="0"/>
        </w:rPr>
        <w:fldChar w:fldCharType="begin"/>
      </w:r>
      <w:r w:rsidRPr="001B0BB0">
        <w:rPr>
          <w:rFonts w:ascii="Times New Roman" w:hAnsi="Times New Roman"/>
          <w:b w:val="0"/>
        </w:rPr>
        <w:instrText xml:space="preserve"> PAGEREF _Toc76458426 \h </w:instrText>
      </w:r>
      <w:r w:rsidRPr="001B0BB0">
        <w:rPr>
          <w:rFonts w:ascii="Times New Roman" w:hAnsi="Times New Roman"/>
          <w:b w:val="0"/>
        </w:rPr>
      </w:r>
      <w:r w:rsidRPr="001B0BB0">
        <w:rPr>
          <w:rFonts w:ascii="Times New Roman" w:hAnsi="Times New Roman"/>
          <w:b w:val="0"/>
        </w:rPr>
        <w:fldChar w:fldCharType="separate"/>
      </w:r>
      <w:r w:rsidRPr="001B0BB0">
        <w:rPr>
          <w:rFonts w:ascii="Times New Roman" w:hAnsi="Times New Roman"/>
          <w:b w:val="0"/>
        </w:rPr>
        <w:t>8</w:t>
      </w:r>
      <w:r w:rsidRPr="001B0BB0">
        <w:rPr>
          <w:rFonts w:ascii="Times New Roman" w:hAnsi="Times New Roman"/>
          <w:b w:val="0"/>
        </w:rPr>
        <w:fldChar w:fldCharType="end"/>
      </w:r>
    </w:p>
    <w:p w:rsidR="00330F0E" w:rsidRPr="001B0BB0" w:rsidRDefault="00330F0E">
      <w:pPr>
        <w:pStyle w:val="1f2"/>
        <w:rPr>
          <w:rFonts w:ascii="Times New Roman" w:eastAsiaTheme="minorEastAsia" w:hAnsi="Times New Roman"/>
          <w:b w:val="0"/>
          <w:kern w:val="0"/>
          <w:lang w:eastAsia="ru-RU"/>
        </w:rPr>
      </w:pPr>
      <w:r w:rsidRPr="001B0BB0">
        <w:rPr>
          <w:rFonts w:ascii="Times New Roman" w:hAnsi="Times New Roman"/>
          <w:b w:val="0"/>
          <w:color w:val="000000" w:themeColor="text1"/>
        </w:rPr>
        <w:t>3.</w:t>
      </w:r>
      <w:r w:rsidRPr="001B0BB0">
        <w:rPr>
          <w:rFonts w:ascii="Times New Roman" w:eastAsiaTheme="minorEastAsia" w:hAnsi="Times New Roman"/>
          <w:b w:val="0"/>
          <w:kern w:val="0"/>
          <w:lang w:eastAsia="ru-RU"/>
        </w:rPr>
        <w:tab/>
      </w:r>
      <w:r w:rsidRPr="001B0BB0">
        <w:rPr>
          <w:rFonts w:ascii="Times New Roman" w:hAnsi="Times New Roman"/>
          <w:b w:val="0"/>
          <w:color w:val="000000" w:themeColor="text1"/>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w:t>
      </w:r>
      <w:r w:rsidRPr="001B0BB0">
        <w:rPr>
          <w:rFonts w:ascii="Times New Roman" w:hAnsi="Times New Roman"/>
          <w:b w:val="0"/>
        </w:rPr>
        <w:tab/>
      </w:r>
      <w:r w:rsidRPr="001B0BB0">
        <w:rPr>
          <w:rFonts w:ascii="Times New Roman" w:hAnsi="Times New Roman"/>
          <w:b w:val="0"/>
        </w:rPr>
        <w:fldChar w:fldCharType="begin"/>
      </w:r>
      <w:r w:rsidRPr="001B0BB0">
        <w:rPr>
          <w:rFonts w:ascii="Times New Roman" w:hAnsi="Times New Roman"/>
          <w:b w:val="0"/>
        </w:rPr>
        <w:instrText xml:space="preserve"> PAGEREF _Toc76458427 \h </w:instrText>
      </w:r>
      <w:r w:rsidRPr="001B0BB0">
        <w:rPr>
          <w:rFonts w:ascii="Times New Roman" w:hAnsi="Times New Roman"/>
          <w:b w:val="0"/>
        </w:rPr>
      </w:r>
      <w:r w:rsidRPr="001B0BB0">
        <w:rPr>
          <w:rFonts w:ascii="Times New Roman" w:hAnsi="Times New Roman"/>
          <w:b w:val="0"/>
        </w:rPr>
        <w:fldChar w:fldCharType="separate"/>
      </w:r>
      <w:r w:rsidRPr="001B0BB0">
        <w:rPr>
          <w:rFonts w:ascii="Times New Roman" w:hAnsi="Times New Roman"/>
          <w:b w:val="0"/>
        </w:rPr>
        <w:t>11</w:t>
      </w:r>
      <w:r w:rsidRPr="001B0BB0">
        <w:rPr>
          <w:rFonts w:ascii="Times New Roman" w:hAnsi="Times New Roman"/>
          <w:b w:val="0"/>
        </w:rPr>
        <w:fldChar w:fldCharType="end"/>
      </w:r>
    </w:p>
    <w:p w:rsidR="00330F0E" w:rsidRPr="001B0BB0" w:rsidRDefault="00330F0E">
      <w:pPr>
        <w:pStyle w:val="1f2"/>
        <w:rPr>
          <w:rFonts w:ascii="Times New Roman" w:eastAsiaTheme="minorEastAsia" w:hAnsi="Times New Roman"/>
          <w:b w:val="0"/>
          <w:kern w:val="0"/>
          <w:lang w:eastAsia="ru-RU"/>
        </w:rPr>
      </w:pPr>
      <w:r w:rsidRPr="001B0BB0">
        <w:rPr>
          <w:rFonts w:ascii="Times New Roman" w:hAnsi="Times New Roman"/>
          <w:b w:val="0"/>
          <w:color w:val="000000" w:themeColor="text1"/>
        </w:rPr>
        <w:t>4.</w:t>
      </w:r>
      <w:r w:rsidRPr="001B0BB0">
        <w:rPr>
          <w:rFonts w:ascii="Times New Roman" w:eastAsiaTheme="minorEastAsia" w:hAnsi="Times New Roman"/>
          <w:b w:val="0"/>
          <w:kern w:val="0"/>
          <w:lang w:eastAsia="ru-RU"/>
        </w:rPr>
        <w:tab/>
      </w:r>
      <w:r w:rsidRPr="001B0BB0">
        <w:rPr>
          <w:rFonts w:ascii="Times New Roman" w:hAnsi="Times New Roman"/>
          <w:b w:val="0"/>
          <w:color w:val="000000" w:themeColor="text1"/>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r w:rsidRPr="001B0BB0">
        <w:rPr>
          <w:rFonts w:ascii="Times New Roman" w:hAnsi="Times New Roman"/>
          <w:b w:val="0"/>
        </w:rPr>
        <w:tab/>
      </w:r>
      <w:r w:rsidRPr="001B0BB0">
        <w:rPr>
          <w:rFonts w:ascii="Times New Roman" w:hAnsi="Times New Roman"/>
          <w:b w:val="0"/>
        </w:rPr>
        <w:fldChar w:fldCharType="begin"/>
      </w:r>
      <w:r w:rsidRPr="001B0BB0">
        <w:rPr>
          <w:rFonts w:ascii="Times New Roman" w:hAnsi="Times New Roman"/>
          <w:b w:val="0"/>
        </w:rPr>
        <w:instrText xml:space="preserve"> PAGEREF _Toc76458428 \h </w:instrText>
      </w:r>
      <w:r w:rsidRPr="001B0BB0">
        <w:rPr>
          <w:rFonts w:ascii="Times New Roman" w:hAnsi="Times New Roman"/>
          <w:b w:val="0"/>
        </w:rPr>
      </w:r>
      <w:r w:rsidRPr="001B0BB0">
        <w:rPr>
          <w:rFonts w:ascii="Times New Roman" w:hAnsi="Times New Roman"/>
          <w:b w:val="0"/>
        </w:rPr>
        <w:fldChar w:fldCharType="separate"/>
      </w:r>
      <w:r w:rsidRPr="001B0BB0">
        <w:rPr>
          <w:rFonts w:ascii="Times New Roman" w:hAnsi="Times New Roman"/>
          <w:b w:val="0"/>
        </w:rPr>
        <w:t>14</w:t>
      </w:r>
      <w:r w:rsidRPr="001B0BB0">
        <w:rPr>
          <w:rFonts w:ascii="Times New Roman" w:hAnsi="Times New Roman"/>
          <w:b w:val="0"/>
        </w:rPr>
        <w:fldChar w:fldCharType="end"/>
      </w:r>
    </w:p>
    <w:p w:rsidR="00330F0E" w:rsidRPr="001B0BB0" w:rsidRDefault="00330F0E">
      <w:pPr>
        <w:pStyle w:val="1f2"/>
        <w:rPr>
          <w:rFonts w:ascii="Times New Roman" w:eastAsiaTheme="minorEastAsia" w:hAnsi="Times New Roman"/>
          <w:b w:val="0"/>
          <w:kern w:val="0"/>
          <w:lang w:eastAsia="ru-RU"/>
        </w:rPr>
      </w:pPr>
      <w:r w:rsidRPr="001B0BB0">
        <w:rPr>
          <w:rFonts w:ascii="Times New Roman" w:hAnsi="Times New Roman"/>
          <w:b w:val="0"/>
          <w:color w:val="000000" w:themeColor="text1"/>
        </w:rPr>
        <w:t>5.</w:t>
      </w:r>
      <w:r w:rsidRPr="001B0BB0">
        <w:rPr>
          <w:rFonts w:ascii="Times New Roman" w:eastAsiaTheme="minorEastAsia" w:hAnsi="Times New Roman"/>
          <w:b w:val="0"/>
          <w:kern w:val="0"/>
          <w:lang w:eastAsia="ru-RU"/>
        </w:rPr>
        <w:tab/>
      </w:r>
      <w:r w:rsidRPr="001B0BB0">
        <w:rPr>
          <w:rFonts w:ascii="Times New Roman" w:hAnsi="Times New Roman"/>
          <w:b w:val="0"/>
          <w:color w:val="000000" w:themeColor="text1"/>
        </w:rPr>
        <w:t>АНАЛИЗ ПРИРОДНЫХ РЕСУРСОВ</w:t>
      </w:r>
      <w:r w:rsidRPr="001B0BB0">
        <w:rPr>
          <w:rFonts w:ascii="Times New Roman" w:hAnsi="Times New Roman"/>
          <w:b w:val="0"/>
        </w:rPr>
        <w:tab/>
      </w:r>
      <w:r w:rsidRPr="001B0BB0">
        <w:rPr>
          <w:rFonts w:ascii="Times New Roman" w:hAnsi="Times New Roman"/>
          <w:b w:val="0"/>
        </w:rPr>
        <w:fldChar w:fldCharType="begin"/>
      </w:r>
      <w:r w:rsidRPr="001B0BB0">
        <w:rPr>
          <w:rFonts w:ascii="Times New Roman" w:hAnsi="Times New Roman"/>
          <w:b w:val="0"/>
        </w:rPr>
        <w:instrText xml:space="preserve"> PAGEREF _Toc76458429 \h </w:instrText>
      </w:r>
      <w:r w:rsidRPr="001B0BB0">
        <w:rPr>
          <w:rFonts w:ascii="Times New Roman" w:hAnsi="Times New Roman"/>
          <w:b w:val="0"/>
        </w:rPr>
      </w:r>
      <w:r w:rsidRPr="001B0BB0">
        <w:rPr>
          <w:rFonts w:ascii="Times New Roman" w:hAnsi="Times New Roman"/>
          <w:b w:val="0"/>
        </w:rPr>
        <w:fldChar w:fldCharType="separate"/>
      </w:r>
      <w:r w:rsidRPr="001B0BB0">
        <w:rPr>
          <w:rFonts w:ascii="Times New Roman" w:hAnsi="Times New Roman"/>
          <w:b w:val="0"/>
        </w:rPr>
        <w:t>15</w:t>
      </w:r>
      <w:r w:rsidRPr="001B0BB0">
        <w:rPr>
          <w:rFonts w:ascii="Times New Roman" w:hAnsi="Times New Roman"/>
          <w:b w:val="0"/>
        </w:rPr>
        <w:fldChar w:fldCharType="end"/>
      </w:r>
    </w:p>
    <w:p w:rsidR="00330F0E" w:rsidRPr="001B0BB0" w:rsidRDefault="00330F0E">
      <w:pPr>
        <w:pStyle w:val="29"/>
        <w:rPr>
          <w:rFonts w:eastAsiaTheme="minorEastAsia"/>
          <w:sz w:val="22"/>
          <w:szCs w:val="22"/>
        </w:rPr>
      </w:pPr>
      <w:r w:rsidRPr="001B0BB0">
        <w:rPr>
          <w:color w:val="000000" w:themeColor="text1"/>
          <w:sz w:val="22"/>
          <w:szCs w:val="22"/>
        </w:rPr>
        <w:t>5.1.</w:t>
      </w:r>
      <w:r w:rsidRPr="001B0BB0">
        <w:rPr>
          <w:rFonts w:eastAsiaTheme="minorEastAsia"/>
          <w:sz w:val="22"/>
          <w:szCs w:val="22"/>
        </w:rPr>
        <w:tab/>
      </w:r>
      <w:r w:rsidRPr="001B0BB0">
        <w:rPr>
          <w:color w:val="000000" w:themeColor="text1"/>
          <w:sz w:val="22"/>
          <w:szCs w:val="22"/>
        </w:rPr>
        <w:t>Природные условия</w:t>
      </w:r>
      <w:r w:rsidRPr="001B0BB0">
        <w:rPr>
          <w:sz w:val="22"/>
          <w:szCs w:val="22"/>
        </w:rPr>
        <w:tab/>
      </w:r>
      <w:r w:rsidRPr="001B0BB0">
        <w:rPr>
          <w:sz w:val="22"/>
          <w:szCs w:val="22"/>
        </w:rPr>
        <w:fldChar w:fldCharType="begin"/>
      </w:r>
      <w:r w:rsidRPr="001B0BB0">
        <w:rPr>
          <w:sz w:val="22"/>
          <w:szCs w:val="22"/>
        </w:rPr>
        <w:instrText xml:space="preserve"> PAGEREF _Toc76458430 \h </w:instrText>
      </w:r>
      <w:r w:rsidRPr="001B0BB0">
        <w:rPr>
          <w:sz w:val="22"/>
          <w:szCs w:val="22"/>
        </w:rPr>
      </w:r>
      <w:r w:rsidRPr="001B0BB0">
        <w:rPr>
          <w:sz w:val="22"/>
          <w:szCs w:val="22"/>
        </w:rPr>
        <w:fldChar w:fldCharType="separate"/>
      </w:r>
      <w:r w:rsidRPr="001B0BB0">
        <w:rPr>
          <w:sz w:val="22"/>
          <w:szCs w:val="22"/>
        </w:rPr>
        <w:t>15</w:t>
      </w:r>
      <w:r w:rsidRPr="001B0BB0">
        <w:rPr>
          <w:sz w:val="22"/>
          <w:szCs w:val="22"/>
        </w:rPr>
        <w:fldChar w:fldCharType="end"/>
      </w:r>
    </w:p>
    <w:p w:rsidR="00330F0E" w:rsidRPr="001B0BB0" w:rsidRDefault="00330F0E">
      <w:pPr>
        <w:pStyle w:val="38"/>
        <w:rPr>
          <w:rFonts w:ascii="Times New Roman" w:eastAsiaTheme="minorEastAsia" w:hAnsi="Times New Roman"/>
          <w:noProof/>
          <w:kern w:val="0"/>
          <w:sz w:val="22"/>
          <w:szCs w:val="22"/>
          <w:lang w:val="ru-RU" w:eastAsia="ru-RU"/>
        </w:rPr>
      </w:pPr>
      <w:r w:rsidRPr="001B0BB0">
        <w:rPr>
          <w:rFonts w:ascii="Times New Roman" w:hAnsi="Times New Roman"/>
          <w:noProof/>
          <w:color w:val="000000" w:themeColor="text1"/>
          <w:sz w:val="22"/>
          <w:szCs w:val="22"/>
          <w:lang w:val="ru-RU"/>
        </w:rPr>
        <w:t>5.1.1.</w:t>
      </w:r>
      <w:r w:rsidRPr="001B0BB0">
        <w:rPr>
          <w:rFonts w:ascii="Times New Roman" w:eastAsiaTheme="minorEastAsia" w:hAnsi="Times New Roman"/>
          <w:noProof/>
          <w:kern w:val="0"/>
          <w:sz w:val="22"/>
          <w:szCs w:val="22"/>
          <w:lang w:val="ru-RU" w:eastAsia="ru-RU"/>
        </w:rPr>
        <w:tab/>
      </w:r>
      <w:r w:rsidRPr="001B0BB0">
        <w:rPr>
          <w:rFonts w:ascii="Times New Roman" w:hAnsi="Times New Roman"/>
          <w:noProof/>
          <w:color w:val="000000" w:themeColor="text1"/>
          <w:sz w:val="22"/>
          <w:szCs w:val="22"/>
          <w:lang w:val="ru-RU"/>
        </w:rPr>
        <w:t>Климат</w:t>
      </w:r>
      <w:r w:rsidRPr="001B0BB0">
        <w:rPr>
          <w:rFonts w:ascii="Times New Roman" w:hAnsi="Times New Roman"/>
          <w:noProof/>
          <w:sz w:val="22"/>
          <w:szCs w:val="22"/>
          <w:lang w:val="ru-RU"/>
        </w:rPr>
        <w:tab/>
      </w:r>
      <w:r w:rsidRPr="001B0BB0">
        <w:rPr>
          <w:rFonts w:ascii="Times New Roman" w:hAnsi="Times New Roman"/>
          <w:noProof/>
          <w:sz w:val="22"/>
          <w:szCs w:val="22"/>
        </w:rPr>
        <w:fldChar w:fldCharType="begin"/>
      </w:r>
      <w:r w:rsidRPr="001B0BB0">
        <w:rPr>
          <w:rFonts w:ascii="Times New Roman" w:hAnsi="Times New Roman"/>
          <w:noProof/>
          <w:sz w:val="22"/>
          <w:szCs w:val="22"/>
          <w:lang w:val="ru-RU"/>
        </w:rPr>
        <w:instrText xml:space="preserve"> </w:instrText>
      </w:r>
      <w:r w:rsidRPr="001B0BB0">
        <w:rPr>
          <w:rFonts w:ascii="Times New Roman" w:hAnsi="Times New Roman"/>
          <w:noProof/>
          <w:sz w:val="22"/>
          <w:szCs w:val="22"/>
        </w:rPr>
        <w:instrText>PAGEREF</w:instrText>
      </w:r>
      <w:r w:rsidRPr="001B0BB0">
        <w:rPr>
          <w:rFonts w:ascii="Times New Roman" w:hAnsi="Times New Roman"/>
          <w:noProof/>
          <w:sz w:val="22"/>
          <w:szCs w:val="22"/>
          <w:lang w:val="ru-RU"/>
        </w:rPr>
        <w:instrText xml:space="preserve"> _</w:instrText>
      </w:r>
      <w:r w:rsidRPr="001B0BB0">
        <w:rPr>
          <w:rFonts w:ascii="Times New Roman" w:hAnsi="Times New Roman"/>
          <w:noProof/>
          <w:sz w:val="22"/>
          <w:szCs w:val="22"/>
        </w:rPr>
        <w:instrText>Toc</w:instrText>
      </w:r>
      <w:r w:rsidRPr="001B0BB0">
        <w:rPr>
          <w:rFonts w:ascii="Times New Roman" w:hAnsi="Times New Roman"/>
          <w:noProof/>
          <w:sz w:val="22"/>
          <w:szCs w:val="22"/>
          <w:lang w:val="ru-RU"/>
        </w:rPr>
        <w:instrText>76458431 \</w:instrText>
      </w:r>
      <w:r w:rsidRPr="001B0BB0">
        <w:rPr>
          <w:rFonts w:ascii="Times New Roman" w:hAnsi="Times New Roman"/>
          <w:noProof/>
          <w:sz w:val="22"/>
          <w:szCs w:val="22"/>
        </w:rPr>
        <w:instrText>h</w:instrText>
      </w:r>
      <w:r w:rsidRPr="001B0BB0">
        <w:rPr>
          <w:rFonts w:ascii="Times New Roman" w:hAnsi="Times New Roman"/>
          <w:noProof/>
          <w:sz w:val="22"/>
          <w:szCs w:val="22"/>
          <w:lang w:val="ru-RU"/>
        </w:rPr>
        <w:instrText xml:space="preserve"> </w:instrText>
      </w:r>
      <w:r w:rsidRPr="001B0BB0">
        <w:rPr>
          <w:rFonts w:ascii="Times New Roman" w:hAnsi="Times New Roman"/>
          <w:noProof/>
          <w:sz w:val="22"/>
          <w:szCs w:val="22"/>
        </w:rPr>
      </w:r>
      <w:r w:rsidRPr="001B0BB0">
        <w:rPr>
          <w:rFonts w:ascii="Times New Roman" w:hAnsi="Times New Roman"/>
          <w:noProof/>
          <w:sz w:val="22"/>
          <w:szCs w:val="22"/>
        </w:rPr>
        <w:fldChar w:fldCharType="separate"/>
      </w:r>
      <w:r w:rsidRPr="001B0BB0">
        <w:rPr>
          <w:rFonts w:ascii="Times New Roman" w:hAnsi="Times New Roman"/>
          <w:noProof/>
          <w:sz w:val="22"/>
          <w:szCs w:val="22"/>
          <w:lang w:val="ru-RU"/>
        </w:rPr>
        <w:t>15</w:t>
      </w:r>
      <w:r w:rsidRPr="001B0BB0">
        <w:rPr>
          <w:rFonts w:ascii="Times New Roman" w:hAnsi="Times New Roman"/>
          <w:noProof/>
          <w:sz w:val="22"/>
          <w:szCs w:val="22"/>
        </w:rPr>
        <w:fldChar w:fldCharType="end"/>
      </w:r>
    </w:p>
    <w:p w:rsidR="00330F0E" w:rsidRPr="001B0BB0" w:rsidRDefault="00330F0E">
      <w:pPr>
        <w:pStyle w:val="38"/>
        <w:rPr>
          <w:rFonts w:ascii="Times New Roman" w:eastAsiaTheme="minorEastAsia" w:hAnsi="Times New Roman"/>
          <w:noProof/>
          <w:kern w:val="0"/>
          <w:sz w:val="22"/>
          <w:szCs w:val="22"/>
          <w:lang w:val="ru-RU" w:eastAsia="ru-RU"/>
        </w:rPr>
      </w:pPr>
      <w:r w:rsidRPr="001B0BB0">
        <w:rPr>
          <w:rFonts w:ascii="Times New Roman" w:hAnsi="Times New Roman"/>
          <w:noProof/>
          <w:color w:val="000000" w:themeColor="text1"/>
          <w:sz w:val="22"/>
          <w:szCs w:val="22"/>
          <w:lang w:val="ru-RU"/>
        </w:rPr>
        <w:t>5.1.2.</w:t>
      </w:r>
      <w:r w:rsidRPr="001B0BB0">
        <w:rPr>
          <w:rFonts w:ascii="Times New Roman" w:eastAsiaTheme="minorEastAsia" w:hAnsi="Times New Roman"/>
          <w:noProof/>
          <w:kern w:val="0"/>
          <w:sz w:val="22"/>
          <w:szCs w:val="22"/>
          <w:lang w:val="ru-RU" w:eastAsia="ru-RU"/>
        </w:rPr>
        <w:tab/>
      </w:r>
      <w:r w:rsidRPr="001B0BB0">
        <w:rPr>
          <w:rFonts w:ascii="Times New Roman" w:hAnsi="Times New Roman"/>
          <w:noProof/>
          <w:color w:val="000000" w:themeColor="text1"/>
          <w:sz w:val="22"/>
          <w:szCs w:val="22"/>
          <w:lang w:val="ru-RU"/>
        </w:rPr>
        <w:t>Гидрологическая и гидрогеологическая характеристика</w:t>
      </w:r>
      <w:r w:rsidRPr="001B0BB0">
        <w:rPr>
          <w:rFonts w:ascii="Times New Roman" w:hAnsi="Times New Roman"/>
          <w:noProof/>
          <w:sz w:val="22"/>
          <w:szCs w:val="22"/>
          <w:lang w:val="ru-RU"/>
        </w:rPr>
        <w:tab/>
      </w:r>
      <w:r w:rsidRPr="001B0BB0">
        <w:rPr>
          <w:rFonts w:ascii="Times New Roman" w:hAnsi="Times New Roman"/>
          <w:noProof/>
          <w:sz w:val="22"/>
          <w:szCs w:val="22"/>
        </w:rPr>
        <w:fldChar w:fldCharType="begin"/>
      </w:r>
      <w:r w:rsidRPr="001B0BB0">
        <w:rPr>
          <w:rFonts w:ascii="Times New Roman" w:hAnsi="Times New Roman"/>
          <w:noProof/>
          <w:sz w:val="22"/>
          <w:szCs w:val="22"/>
          <w:lang w:val="ru-RU"/>
        </w:rPr>
        <w:instrText xml:space="preserve"> </w:instrText>
      </w:r>
      <w:r w:rsidRPr="001B0BB0">
        <w:rPr>
          <w:rFonts w:ascii="Times New Roman" w:hAnsi="Times New Roman"/>
          <w:noProof/>
          <w:sz w:val="22"/>
          <w:szCs w:val="22"/>
        </w:rPr>
        <w:instrText>PAGEREF</w:instrText>
      </w:r>
      <w:r w:rsidRPr="001B0BB0">
        <w:rPr>
          <w:rFonts w:ascii="Times New Roman" w:hAnsi="Times New Roman"/>
          <w:noProof/>
          <w:sz w:val="22"/>
          <w:szCs w:val="22"/>
          <w:lang w:val="ru-RU"/>
        </w:rPr>
        <w:instrText xml:space="preserve"> _</w:instrText>
      </w:r>
      <w:r w:rsidRPr="001B0BB0">
        <w:rPr>
          <w:rFonts w:ascii="Times New Roman" w:hAnsi="Times New Roman"/>
          <w:noProof/>
          <w:sz w:val="22"/>
          <w:szCs w:val="22"/>
        </w:rPr>
        <w:instrText>Toc</w:instrText>
      </w:r>
      <w:r w:rsidRPr="001B0BB0">
        <w:rPr>
          <w:rFonts w:ascii="Times New Roman" w:hAnsi="Times New Roman"/>
          <w:noProof/>
          <w:sz w:val="22"/>
          <w:szCs w:val="22"/>
          <w:lang w:val="ru-RU"/>
        </w:rPr>
        <w:instrText>76458432 \</w:instrText>
      </w:r>
      <w:r w:rsidRPr="001B0BB0">
        <w:rPr>
          <w:rFonts w:ascii="Times New Roman" w:hAnsi="Times New Roman"/>
          <w:noProof/>
          <w:sz w:val="22"/>
          <w:szCs w:val="22"/>
        </w:rPr>
        <w:instrText>h</w:instrText>
      </w:r>
      <w:r w:rsidRPr="001B0BB0">
        <w:rPr>
          <w:rFonts w:ascii="Times New Roman" w:hAnsi="Times New Roman"/>
          <w:noProof/>
          <w:sz w:val="22"/>
          <w:szCs w:val="22"/>
          <w:lang w:val="ru-RU"/>
        </w:rPr>
        <w:instrText xml:space="preserve"> </w:instrText>
      </w:r>
      <w:r w:rsidRPr="001B0BB0">
        <w:rPr>
          <w:rFonts w:ascii="Times New Roman" w:hAnsi="Times New Roman"/>
          <w:noProof/>
          <w:sz w:val="22"/>
          <w:szCs w:val="22"/>
        </w:rPr>
      </w:r>
      <w:r w:rsidRPr="001B0BB0">
        <w:rPr>
          <w:rFonts w:ascii="Times New Roman" w:hAnsi="Times New Roman"/>
          <w:noProof/>
          <w:sz w:val="22"/>
          <w:szCs w:val="22"/>
        </w:rPr>
        <w:fldChar w:fldCharType="separate"/>
      </w:r>
      <w:r w:rsidRPr="001B0BB0">
        <w:rPr>
          <w:rFonts w:ascii="Times New Roman" w:hAnsi="Times New Roman"/>
          <w:noProof/>
          <w:sz w:val="22"/>
          <w:szCs w:val="22"/>
          <w:lang w:val="ru-RU"/>
        </w:rPr>
        <w:t>15</w:t>
      </w:r>
      <w:r w:rsidRPr="001B0BB0">
        <w:rPr>
          <w:rFonts w:ascii="Times New Roman" w:hAnsi="Times New Roman"/>
          <w:noProof/>
          <w:sz w:val="22"/>
          <w:szCs w:val="22"/>
        </w:rPr>
        <w:fldChar w:fldCharType="end"/>
      </w:r>
    </w:p>
    <w:p w:rsidR="00330F0E" w:rsidRPr="001B0BB0" w:rsidRDefault="00330F0E">
      <w:pPr>
        <w:pStyle w:val="38"/>
        <w:rPr>
          <w:rFonts w:ascii="Times New Roman" w:eastAsiaTheme="minorEastAsia" w:hAnsi="Times New Roman"/>
          <w:noProof/>
          <w:kern w:val="0"/>
          <w:sz w:val="22"/>
          <w:szCs w:val="22"/>
          <w:lang w:val="ru-RU" w:eastAsia="ru-RU"/>
        </w:rPr>
      </w:pPr>
      <w:r w:rsidRPr="001B0BB0">
        <w:rPr>
          <w:rFonts w:ascii="Times New Roman" w:hAnsi="Times New Roman"/>
          <w:noProof/>
          <w:color w:val="000000" w:themeColor="text1"/>
          <w:sz w:val="22"/>
          <w:szCs w:val="22"/>
          <w:lang w:val="ru-RU"/>
        </w:rPr>
        <w:t>5.1.3.</w:t>
      </w:r>
      <w:r w:rsidRPr="001B0BB0">
        <w:rPr>
          <w:rFonts w:ascii="Times New Roman" w:eastAsiaTheme="minorEastAsia" w:hAnsi="Times New Roman"/>
          <w:noProof/>
          <w:kern w:val="0"/>
          <w:sz w:val="22"/>
          <w:szCs w:val="22"/>
          <w:lang w:val="ru-RU" w:eastAsia="ru-RU"/>
        </w:rPr>
        <w:tab/>
      </w:r>
      <w:r w:rsidRPr="001B0BB0">
        <w:rPr>
          <w:rFonts w:ascii="Times New Roman" w:hAnsi="Times New Roman"/>
          <w:noProof/>
          <w:color w:val="000000" w:themeColor="text1"/>
          <w:sz w:val="22"/>
          <w:szCs w:val="22"/>
          <w:lang w:val="ru-RU"/>
        </w:rPr>
        <w:t>Геолого-геоморфолическая характеристика территории и инженерно-геологические условия</w:t>
      </w:r>
      <w:r w:rsidRPr="001B0BB0">
        <w:rPr>
          <w:rFonts w:ascii="Times New Roman" w:hAnsi="Times New Roman"/>
          <w:noProof/>
          <w:sz w:val="22"/>
          <w:szCs w:val="22"/>
          <w:lang w:val="ru-RU"/>
        </w:rPr>
        <w:tab/>
      </w:r>
      <w:r w:rsidRPr="001B0BB0">
        <w:rPr>
          <w:rFonts w:ascii="Times New Roman" w:hAnsi="Times New Roman"/>
          <w:noProof/>
          <w:sz w:val="22"/>
          <w:szCs w:val="22"/>
        </w:rPr>
        <w:fldChar w:fldCharType="begin"/>
      </w:r>
      <w:r w:rsidRPr="001B0BB0">
        <w:rPr>
          <w:rFonts w:ascii="Times New Roman" w:hAnsi="Times New Roman"/>
          <w:noProof/>
          <w:sz w:val="22"/>
          <w:szCs w:val="22"/>
          <w:lang w:val="ru-RU"/>
        </w:rPr>
        <w:instrText xml:space="preserve"> </w:instrText>
      </w:r>
      <w:r w:rsidRPr="001B0BB0">
        <w:rPr>
          <w:rFonts w:ascii="Times New Roman" w:hAnsi="Times New Roman"/>
          <w:noProof/>
          <w:sz w:val="22"/>
          <w:szCs w:val="22"/>
        </w:rPr>
        <w:instrText>PAGEREF</w:instrText>
      </w:r>
      <w:r w:rsidRPr="001B0BB0">
        <w:rPr>
          <w:rFonts w:ascii="Times New Roman" w:hAnsi="Times New Roman"/>
          <w:noProof/>
          <w:sz w:val="22"/>
          <w:szCs w:val="22"/>
          <w:lang w:val="ru-RU"/>
        </w:rPr>
        <w:instrText xml:space="preserve"> _</w:instrText>
      </w:r>
      <w:r w:rsidRPr="001B0BB0">
        <w:rPr>
          <w:rFonts w:ascii="Times New Roman" w:hAnsi="Times New Roman"/>
          <w:noProof/>
          <w:sz w:val="22"/>
          <w:szCs w:val="22"/>
        </w:rPr>
        <w:instrText>Toc</w:instrText>
      </w:r>
      <w:r w:rsidRPr="001B0BB0">
        <w:rPr>
          <w:rFonts w:ascii="Times New Roman" w:hAnsi="Times New Roman"/>
          <w:noProof/>
          <w:sz w:val="22"/>
          <w:szCs w:val="22"/>
          <w:lang w:val="ru-RU"/>
        </w:rPr>
        <w:instrText>76458433 \</w:instrText>
      </w:r>
      <w:r w:rsidRPr="001B0BB0">
        <w:rPr>
          <w:rFonts w:ascii="Times New Roman" w:hAnsi="Times New Roman"/>
          <w:noProof/>
          <w:sz w:val="22"/>
          <w:szCs w:val="22"/>
        </w:rPr>
        <w:instrText>h</w:instrText>
      </w:r>
      <w:r w:rsidRPr="001B0BB0">
        <w:rPr>
          <w:rFonts w:ascii="Times New Roman" w:hAnsi="Times New Roman"/>
          <w:noProof/>
          <w:sz w:val="22"/>
          <w:szCs w:val="22"/>
          <w:lang w:val="ru-RU"/>
        </w:rPr>
        <w:instrText xml:space="preserve"> </w:instrText>
      </w:r>
      <w:r w:rsidRPr="001B0BB0">
        <w:rPr>
          <w:rFonts w:ascii="Times New Roman" w:hAnsi="Times New Roman"/>
          <w:noProof/>
          <w:sz w:val="22"/>
          <w:szCs w:val="22"/>
        </w:rPr>
      </w:r>
      <w:r w:rsidRPr="001B0BB0">
        <w:rPr>
          <w:rFonts w:ascii="Times New Roman" w:hAnsi="Times New Roman"/>
          <w:noProof/>
          <w:sz w:val="22"/>
          <w:szCs w:val="22"/>
        </w:rPr>
        <w:fldChar w:fldCharType="separate"/>
      </w:r>
      <w:r w:rsidRPr="001B0BB0">
        <w:rPr>
          <w:rFonts w:ascii="Times New Roman" w:hAnsi="Times New Roman"/>
          <w:noProof/>
          <w:sz w:val="22"/>
          <w:szCs w:val="22"/>
          <w:lang w:val="ru-RU"/>
        </w:rPr>
        <w:t>16</w:t>
      </w:r>
      <w:r w:rsidRPr="001B0BB0">
        <w:rPr>
          <w:rFonts w:ascii="Times New Roman" w:hAnsi="Times New Roman"/>
          <w:noProof/>
          <w:sz w:val="22"/>
          <w:szCs w:val="22"/>
        </w:rPr>
        <w:fldChar w:fldCharType="end"/>
      </w:r>
    </w:p>
    <w:p w:rsidR="00330F0E" w:rsidRPr="001B0BB0" w:rsidRDefault="00330F0E">
      <w:pPr>
        <w:pStyle w:val="38"/>
        <w:rPr>
          <w:rFonts w:ascii="Times New Roman" w:eastAsiaTheme="minorEastAsia" w:hAnsi="Times New Roman"/>
          <w:noProof/>
          <w:kern w:val="0"/>
          <w:sz w:val="22"/>
          <w:szCs w:val="22"/>
          <w:lang w:val="ru-RU" w:eastAsia="ru-RU"/>
        </w:rPr>
      </w:pPr>
      <w:r w:rsidRPr="001B0BB0">
        <w:rPr>
          <w:rFonts w:ascii="Times New Roman" w:hAnsi="Times New Roman"/>
          <w:noProof/>
          <w:color w:val="000000" w:themeColor="text1"/>
          <w:sz w:val="22"/>
          <w:szCs w:val="22"/>
          <w:lang w:val="ru-RU"/>
        </w:rPr>
        <w:t>5.1.4.</w:t>
      </w:r>
      <w:r w:rsidRPr="001B0BB0">
        <w:rPr>
          <w:rFonts w:ascii="Times New Roman" w:eastAsiaTheme="minorEastAsia" w:hAnsi="Times New Roman"/>
          <w:noProof/>
          <w:kern w:val="0"/>
          <w:sz w:val="22"/>
          <w:szCs w:val="22"/>
          <w:lang w:val="ru-RU" w:eastAsia="ru-RU"/>
        </w:rPr>
        <w:tab/>
      </w:r>
      <w:r w:rsidRPr="001B0BB0">
        <w:rPr>
          <w:rFonts w:ascii="Times New Roman" w:hAnsi="Times New Roman"/>
          <w:noProof/>
          <w:color w:val="000000" w:themeColor="text1"/>
          <w:sz w:val="22"/>
          <w:szCs w:val="22"/>
          <w:lang w:val="ru-RU"/>
        </w:rPr>
        <w:t>Лесные ресурсы</w:t>
      </w:r>
      <w:r w:rsidRPr="001B0BB0">
        <w:rPr>
          <w:rFonts w:ascii="Times New Roman" w:hAnsi="Times New Roman"/>
          <w:noProof/>
          <w:sz w:val="22"/>
          <w:szCs w:val="22"/>
          <w:lang w:val="ru-RU"/>
        </w:rPr>
        <w:tab/>
      </w:r>
      <w:r w:rsidRPr="001B0BB0">
        <w:rPr>
          <w:rFonts w:ascii="Times New Roman" w:hAnsi="Times New Roman"/>
          <w:noProof/>
          <w:sz w:val="22"/>
          <w:szCs w:val="22"/>
        </w:rPr>
        <w:fldChar w:fldCharType="begin"/>
      </w:r>
      <w:r w:rsidRPr="001B0BB0">
        <w:rPr>
          <w:rFonts w:ascii="Times New Roman" w:hAnsi="Times New Roman"/>
          <w:noProof/>
          <w:sz w:val="22"/>
          <w:szCs w:val="22"/>
          <w:lang w:val="ru-RU"/>
        </w:rPr>
        <w:instrText xml:space="preserve"> </w:instrText>
      </w:r>
      <w:r w:rsidRPr="001B0BB0">
        <w:rPr>
          <w:rFonts w:ascii="Times New Roman" w:hAnsi="Times New Roman"/>
          <w:noProof/>
          <w:sz w:val="22"/>
          <w:szCs w:val="22"/>
        </w:rPr>
        <w:instrText>PAGEREF</w:instrText>
      </w:r>
      <w:r w:rsidRPr="001B0BB0">
        <w:rPr>
          <w:rFonts w:ascii="Times New Roman" w:hAnsi="Times New Roman"/>
          <w:noProof/>
          <w:sz w:val="22"/>
          <w:szCs w:val="22"/>
          <w:lang w:val="ru-RU"/>
        </w:rPr>
        <w:instrText xml:space="preserve"> _</w:instrText>
      </w:r>
      <w:r w:rsidRPr="001B0BB0">
        <w:rPr>
          <w:rFonts w:ascii="Times New Roman" w:hAnsi="Times New Roman"/>
          <w:noProof/>
          <w:sz w:val="22"/>
          <w:szCs w:val="22"/>
        </w:rPr>
        <w:instrText>Toc</w:instrText>
      </w:r>
      <w:r w:rsidRPr="001B0BB0">
        <w:rPr>
          <w:rFonts w:ascii="Times New Roman" w:hAnsi="Times New Roman"/>
          <w:noProof/>
          <w:sz w:val="22"/>
          <w:szCs w:val="22"/>
          <w:lang w:val="ru-RU"/>
        </w:rPr>
        <w:instrText>76458434 \</w:instrText>
      </w:r>
      <w:r w:rsidRPr="001B0BB0">
        <w:rPr>
          <w:rFonts w:ascii="Times New Roman" w:hAnsi="Times New Roman"/>
          <w:noProof/>
          <w:sz w:val="22"/>
          <w:szCs w:val="22"/>
        </w:rPr>
        <w:instrText>h</w:instrText>
      </w:r>
      <w:r w:rsidRPr="001B0BB0">
        <w:rPr>
          <w:rFonts w:ascii="Times New Roman" w:hAnsi="Times New Roman"/>
          <w:noProof/>
          <w:sz w:val="22"/>
          <w:szCs w:val="22"/>
          <w:lang w:val="ru-RU"/>
        </w:rPr>
        <w:instrText xml:space="preserve"> </w:instrText>
      </w:r>
      <w:r w:rsidRPr="001B0BB0">
        <w:rPr>
          <w:rFonts w:ascii="Times New Roman" w:hAnsi="Times New Roman"/>
          <w:noProof/>
          <w:sz w:val="22"/>
          <w:szCs w:val="22"/>
        </w:rPr>
      </w:r>
      <w:r w:rsidRPr="001B0BB0">
        <w:rPr>
          <w:rFonts w:ascii="Times New Roman" w:hAnsi="Times New Roman"/>
          <w:noProof/>
          <w:sz w:val="22"/>
          <w:szCs w:val="22"/>
        </w:rPr>
        <w:fldChar w:fldCharType="separate"/>
      </w:r>
      <w:r w:rsidRPr="001B0BB0">
        <w:rPr>
          <w:rFonts w:ascii="Times New Roman" w:hAnsi="Times New Roman"/>
          <w:noProof/>
          <w:sz w:val="22"/>
          <w:szCs w:val="22"/>
          <w:lang w:val="ru-RU"/>
        </w:rPr>
        <w:t>18</w:t>
      </w:r>
      <w:r w:rsidRPr="001B0BB0">
        <w:rPr>
          <w:rFonts w:ascii="Times New Roman" w:hAnsi="Times New Roman"/>
          <w:noProof/>
          <w:sz w:val="22"/>
          <w:szCs w:val="22"/>
        </w:rPr>
        <w:fldChar w:fldCharType="end"/>
      </w:r>
    </w:p>
    <w:p w:rsidR="00330F0E" w:rsidRPr="001B0BB0" w:rsidRDefault="00330F0E">
      <w:pPr>
        <w:pStyle w:val="38"/>
        <w:rPr>
          <w:rFonts w:ascii="Times New Roman" w:eastAsiaTheme="minorEastAsia" w:hAnsi="Times New Roman"/>
          <w:noProof/>
          <w:kern w:val="0"/>
          <w:sz w:val="22"/>
          <w:szCs w:val="22"/>
          <w:lang w:val="ru-RU" w:eastAsia="ru-RU"/>
        </w:rPr>
      </w:pPr>
      <w:r w:rsidRPr="001B0BB0">
        <w:rPr>
          <w:rFonts w:ascii="Times New Roman" w:hAnsi="Times New Roman"/>
          <w:noProof/>
          <w:color w:val="000000" w:themeColor="text1"/>
          <w:sz w:val="22"/>
          <w:szCs w:val="22"/>
          <w:lang w:val="ru-RU"/>
        </w:rPr>
        <w:t>5.1.5.</w:t>
      </w:r>
      <w:r w:rsidRPr="001B0BB0">
        <w:rPr>
          <w:rFonts w:ascii="Times New Roman" w:eastAsiaTheme="minorEastAsia" w:hAnsi="Times New Roman"/>
          <w:noProof/>
          <w:kern w:val="0"/>
          <w:sz w:val="22"/>
          <w:szCs w:val="22"/>
          <w:lang w:val="ru-RU" w:eastAsia="ru-RU"/>
        </w:rPr>
        <w:tab/>
      </w:r>
      <w:r w:rsidRPr="001B0BB0">
        <w:rPr>
          <w:rFonts w:ascii="Times New Roman" w:hAnsi="Times New Roman"/>
          <w:noProof/>
          <w:color w:val="000000" w:themeColor="text1"/>
          <w:sz w:val="22"/>
          <w:szCs w:val="22"/>
          <w:lang w:val="ru-RU"/>
        </w:rPr>
        <w:t>Особо охраняемые природные территории</w:t>
      </w:r>
      <w:r w:rsidRPr="001B0BB0">
        <w:rPr>
          <w:rFonts w:ascii="Times New Roman" w:hAnsi="Times New Roman"/>
          <w:noProof/>
          <w:sz w:val="22"/>
          <w:szCs w:val="22"/>
          <w:lang w:val="ru-RU"/>
        </w:rPr>
        <w:tab/>
      </w:r>
      <w:r w:rsidRPr="001B0BB0">
        <w:rPr>
          <w:rFonts w:ascii="Times New Roman" w:hAnsi="Times New Roman"/>
          <w:noProof/>
          <w:sz w:val="22"/>
          <w:szCs w:val="22"/>
        </w:rPr>
        <w:fldChar w:fldCharType="begin"/>
      </w:r>
      <w:r w:rsidRPr="001B0BB0">
        <w:rPr>
          <w:rFonts w:ascii="Times New Roman" w:hAnsi="Times New Roman"/>
          <w:noProof/>
          <w:sz w:val="22"/>
          <w:szCs w:val="22"/>
          <w:lang w:val="ru-RU"/>
        </w:rPr>
        <w:instrText xml:space="preserve"> </w:instrText>
      </w:r>
      <w:r w:rsidRPr="001B0BB0">
        <w:rPr>
          <w:rFonts w:ascii="Times New Roman" w:hAnsi="Times New Roman"/>
          <w:noProof/>
          <w:sz w:val="22"/>
          <w:szCs w:val="22"/>
        </w:rPr>
        <w:instrText>PAGEREF</w:instrText>
      </w:r>
      <w:r w:rsidRPr="001B0BB0">
        <w:rPr>
          <w:rFonts w:ascii="Times New Roman" w:hAnsi="Times New Roman"/>
          <w:noProof/>
          <w:sz w:val="22"/>
          <w:szCs w:val="22"/>
          <w:lang w:val="ru-RU"/>
        </w:rPr>
        <w:instrText xml:space="preserve"> _</w:instrText>
      </w:r>
      <w:r w:rsidRPr="001B0BB0">
        <w:rPr>
          <w:rFonts w:ascii="Times New Roman" w:hAnsi="Times New Roman"/>
          <w:noProof/>
          <w:sz w:val="22"/>
          <w:szCs w:val="22"/>
        </w:rPr>
        <w:instrText>Toc</w:instrText>
      </w:r>
      <w:r w:rsidRPr="001B0BB0">
        <w:rPr>
          <w:rFonts w:ascii="Times New Roman" w:hAnsi="Times New Roman"/>
          <w:noProof/>
          <w:sz w:val="22"/>
          <w:szCs w:val="22"/>
          <w:lang w:val="ru-RU"/>
        </w:rPr>
        <w:instrText>76458435 \</w:instrText>
      </w:r>
      <w:r w:rsidRPr="001B0BB0">
        <w:rPr>
          <w:rFonts w:ascii="Times New Roman" w:hAnsi="Times New Roman"/>
          <w:noProof/>
          <w:sz w:val="22"/>
          <w:szCs w:val="22"/>
        </w:rPr>
        <w:instrText>h</w:instrText>
      </w:r>
      <w:r w:rsidRPr="001B0BB0">
        <w:rPr>
          <w:rFonts w:ascii="Times New Roman" w:hAnsi="Times New Roman"/>
          <w:noProof/>
          <w:sz w:val="22"/>
          <w:szCs w:val="22"/>
          <w:lang w:val="ru-RU"/>
        </w:rPr>
        <w:instrText xml:space="preserve"> </w:instrText>
      </w:r>
      <w:r w:rsidRPr="001B0BB0">
        <w:rPr>
          <w:rFonts w:ascii="Times New Roman" w:hAnsi="Times New Roman"/>
          <w:noProof/>
          <w:sz w:val="22"/>
          <w:szCs w:val="22"/>
        </w:rPr>
      </w:r>
      <w:r w:rsidRPr="001B0BB0">
        <w:rPr>
          <w:rFonts w:ascii="Times New Roman" w:hAnsi="Times New Roman"/>
          <w:noProof/>
          <w:sz w:val="22"/>
          <w:szCs w:val="22"/>
        </w:rPr>
        <w:fldChar w:fldCharType="separate"/>
      </w:r>
      <w:r w:rsidRPr="001B0BB0">
        <w:rPr>
          <w:rFonts w:ascii="Times New Roman" w:hAnsi="Times New Roman"/>
          <w:noProof/>
          <w:sz w:val="22"/>
          <w:szCs w:val="22"/>
          <w:lang w:val="ru-RU"/>
        </w:rPr>
        <w:t>18</w:t>
      </w:r>
      <w:r w:rsidRPr="001B0BB0">
        <w:rPr>
          <w:rFonts w:ascii="Times New Roman" w:hAnsi="Times New Roman"/>
          <w:noProof/>
          <w:sz w:val="22"/>
          <w:szCs w:val="22"/>
        </w:rPr>
        <w:fldChar w:fldCharType="end"/>
      </w:r>
    </w:p>
    <w:p w:rsidR="00330F0E" w:rsidRPr="001B0BB0" w:rsidRDefault="00330F0E">
      <w:pPr>
        <w:pStyle w:val="1f2"/>
        <w:rPr>
          <w:rFonts w:ascii="Times New Roman" w:eastAsiaTheme="minorEastAsia" w:hAnsi="Times New Roman"/>
          <w:b w:val="0"/>
          <w:kern w:val="0"/>
          <w:lang w:eastAsia="ru-RU"/>
        </w:rPr>
      </w:pPr>
      <w:r w:rsidRPr="001B0BB0">
        <w:rPr>
          <w:rFonts w:ascii="Times New Roman" w:hAnsi="Times New Roman"/>
          <w:b w:val="0"/>
          <w:color w:val="000000" w:themeColor="text1"/>
        </w:rPr>
        <w:t>6.</w:t>
      </w:r>
      <w:r w:rsidRPr="001B0BB0">
        <w:rPr>
          <w:rFonts w:ascii="Times New Roman" w:eastAsiaTheme="minorEastAsia" w:hAnsi="Times New Roman"/>
          <w:b w:val="0"/>
          <w:kern w:val="0"/>
          <w:lang w:eastAsia="ru-RU"/>
        </w:rPr>
        <w:tab/>
      </w:r>
      <w:r w:rsidRPr="001B0BB0">
        <w:rPr>
          <w:rFonts w:ascii="Times New Roman" w:hAnsi="Times New Roman"/>
          <w:b w:val="0"/>
          <w:color w:val="000000" w:themeColor="text1"/>
        </w:rPr>
        <w:t>ОБОСНОВАНИЕ ВЫБРАННОГО ВАРИАНТА РАЗМЕЩЕНИЯ ОБЪЕКТОВ МЕСТНОГО ЗНАЧЕНИЯ НА ОСНОВЕ АНАЛИЗА ИСПОЛЬЗОВАНИЯ ТЕРРИТОРИЙ МУНИЦИПАЛЬНОГО ОБРАЗОВАНИЯ</w:t>
      </w:r>
      <w:r w:rsidRPr="001B0BB0">
        <w:rPr>
          <w:rFonts w:ascii="Times New Roman" w:hAnsi="Times New Roman"/>
          <w:b w:val="0"/>
        </w:rPr>
        <w:tab/>
      </w:r>
      <w:r w:rsidRPr="001B0BB0">
        <w:rPr>
          <w:rFonts w:ascii="Times New Roman" w:hAnsi="Times New Roman"/>
          <w:b w:val="0"/>
        </w:rPr>
        <w:fldChar w:fldCharType="begin"/>
      </w:r>
      <w:r w:rsidRPr="001B0BB0">
        <w:rPr>
          <w:rFonts w:ascii="Times New Roman" w:hAnsi="Times New Roman"/>
          <w:b w:val="0"/>
        </w:rPr>
        <w:instrText xml:space="preserve"> PAGEREF _Toc76458436 \h </w:instrText>
      </w:r>
      <w:r w:rsidRPr="001B0BB0">
        <w:rPr>
          <w:rFonts w:ascii="Times New Roman" w:hAnsi="Times New Roman"/>
          <w:b w:val="0"/>
        </w:rPr>
      </w:r>
      <w:r w:rsidRPr="001B0BB0">
        <w:rPr>
          <w:rFonts w:ascii="Times New Roman" w:hAnsi="Times New Roman"/>
          <w:b w:val="0"/>
        </w:rPr>
        <w:fldChar w:fldCharType="separate"/>
      </w:r>
      <w:r w:rsidRPr="001B0BB0">
        <w:rPr>
          <w:rFonts w:ascii="Times New Roman" w:hAnsi="Times New Roman"/>
          <w:b w:val="0"/>
        </w:rPr>
        <w:t>20</w:t>
      </w:r>
      <w:r w:rsidRPr="001B0BB0">
        <w:rPr>
          <w:rFonts w:ascii="Times New Roman" w:hAnsi="Times New Roman"/>
          <w:b w:val="0"/>
        </w:rPr>
        <w:fldChar w:fldCharType="end"/>
      </w:r>
    </w:p>
    <w:p w:rsidR="00330F0E" w:rsidRPr="001B0BB0" w:rsidRDefault="00330F0E">
      <w:pPr>
        <w:pStyle w:val="29"/>
        <w:rPr>
          <w:rFonts w:eastAsiaTheme="minorEastAsia"/>
          <w:sz w:val="22"/>
          <w:szCs w:val="22"/>
        </w:rPr>
      </w:pPr>
      <w:r w:rsidRPr="001B0BB0">
        <w:rPr>
          <w:color w:val="000000" w:themeColor="text1"/>
          <w:sz w:val="22"/>
          <w:szCs w:val="22"/>
        </w:rPr>
        <w:t>6.1.</w:t>
      </w:r>
      <w:r w:rsidRPr="001B0BB0">
        <w:rPr>
          <w:rFonts w:eastAsiaTheme="minorEastAsia"/>
          <w:sz w:val="22"/>
          <w:szCs w:val="22"/>
        </w:rPr>
        <w:tab/>
      </w:r>
      <w:r w:rsidRPr="001B0BB0">
        <w:rPr>
          <w:color w:val="000000" w:themeColor="text1"/>
          <w:sz w:val="22"/>
          <w:szCs w:val="22"/>
        </w:rPr>
        <w:t>Современное использование территории. Земельный фонд</w:t>
      </w:r>
      <w:r w:rsidRPr="001B0BB0">
        <w:rPr>
          <w:sz w:val="22"/>
          <w:szCs w:val="22"/>
        </w:rPr>
        <w:tab/>
      </w:r>
      <w:r w:rsidRPr="001B0BB0">
        <w:rPr>
          <w:sz w:val="22"/>
          <w:szCs w:val="22"/>
        </w:rPr>
        <w:fldChar w:fldCharType="begin"/>
      </w:r>
      <w:r w:rsidRPr="001B0BB0">
        <w:rPr>
          <w:sz w:val="22"/>
          <w:szCs w:val="22"/>
        </w:rPr>
        <w:instrText xml:space="preserve"> PAGEREF _Toc76458437 \h </w:instrText>
      </w:r>
      <w:r w:rsidRPr="001B0BB0">
        <w:rPr>
          <w:sz w:val="22"/>
          <w:szCs w:val="22"/>
        </w:rPr>
      </w:r>
      <w:r w:rsidRPr="001B0BB0">
        <w:rPr>
          <w:sz w:val="22"/>
          <w:szCs w:val="22"/>
        </w:rPr>
        <w:fldChar w:fldCharType="separate"/>
      </w:r>
      <w:r w:rsidRPr="001B0BB0">
        <w:rPr>
          <w:sz w:val="22"/>
          <w:szCs w:val="22"/>
        </w:rPr>
        <w:t>20</w:t>
      </w:r>
      <w:r w:rsidRPr="001B0BB0">
        <w:rPr>
          <w:sz w:val="22"/>
          <w:szCs w:val="22"/>
        </w:rPr>
        <w:fldChar w:fldCharType="end"/>
      </w:r>
    </w:p>
    <w:p w:rsidR="00330F0E" w:rsidRPr="001B0BB0" w:rsidRDefault="00330F0E">
      <w:pPr>
        <w:pStyle w:val="29"/>
        <w:rPr>
          <w:rFonts w:eastAsiaTheme="minorEastAsia"/>
          <w:sz w:val="22"/>
          <w:szCs w:val="22"/>
        </w:rPr>
      </w:pPr>
      <w:r w:rsidRPr="001B0BB0">
        <w:rPr>
          <w:color w:val="000000" w:themeColor="text1"/>
          <w:sz w:val="22"/>
          <w:szCs w:val="22"/>
        </w:rPr>
        <w:t>6.2.</w:t>
      </w:r>
      <w:r w:rsidRPr="001B0BB0">
        <w:rPr>
          <w:rFonts w:eastAsiaTheme="minorEastAsia"/>
          <w:sz w:val="22"/>
          <w:szCs w:val="22"/>
        </w:rPr>
        <w:tab/>
      </w:r>
      <w:r w:rsidRPr="001B0BB0">
        <w:rPr>
          <w:color w:val="000000" w:themeColor="text1"/>
          <w:sz w:val="22"/>
          <w:szCs w:val="22"/>
        </w:rPr>
        <w:t>Культурное наследие</w:t>
      </w:r>
      <w:r w:rsidRPr="001B0BB0">
        <w:rPr>
          <w:sz w:val="22"/>
          <w:szCs w:val="22"/>
        </w:rPr>
        <w:tab/>
      </w:r>
      <w:r w:rsidRPr="001B0BB0">
        <w:rPr>
          <w:sz w:val="22"/>
          <w:szCs w:val="22"/>
        </w:rPr>
        <w:fldChar w:fldCharType="begin"/>
      </w:r>
      <w:r w:rsidRPr="001B0BB0">
        <w:rPr>
          <w:sz w:val="22"/>
          <w:szCs w:val="22"/>
        </w:rPr>
        <w:instrText xml:space="preserve"> PAGEREF _Toc76458438 \h </w:instrText>
      </w:r>
      <w:r w:rsidRPr="001B0BB0">
        <w:rPr>
          <w:sz w:val="22"/>
          <w:szCs w:val="22"/>
        </w:rPr>
      </w:r>
      <w:r w:rsidRPr="001B0BB0">
        <w:rPr>
          <w:sz w:val="22"/>
          <w:szCs w:val="22"/>
        </w:rPr>
        <w:fldChar w:fldCharType="separate"/>
      </w:r>
      <w:r w:rsidRPr="001B0BB0">
        <w:rPr>
          <w:sz w:val="22"/>
          <w:szCs w:val="22"/>
        </w:rPr>
        <w:t>27</w:t>
      </w:r>
      <w:r w:rsidRPr="001B0BB0">
        <w:rPr>
          <w:sz w:val="22"/>
          <w:szCs w:val="22"/>
        </w:rPr>
        <w:fldChar w:fldCharType="end"/>
      </w:r>
    </w:p>
    <w:p w:rsidR="00330F0E" w:rsidRPr="001B0BB0" w:rsidRDefault="00330F0E">
      <w:pPr>
        <w:pStyle w:val="38"/>
        <w:rPr>
          <w:rFonts w:ascii="Times New Roman" w:eastAsiaTheme="minorEastAsia" w:hAnsi="Times New Roman"/>
          <w:noProof/>
          <w:kern w:val="0"/>
          <w:sz w:val="22"/>
          <w:szCs w:val="22"/>
          <w:lang w:val="ru-RU" w:eastAsia="ru-RU"/>
        </w:rPr>
      </w:pPr>
      <w:r w:rsidRPr="001B0BB0">
        <w:rPr>
          <w:rFonts w:ascii="Times New Roman" w:hAnsi="Times New Roman"/>
          <w:noProof/>
          <w:color w:val="000000" w:themeColor="text1"/>
          <w:sz w:val="22"/>
          <w:szCs w:val="22"/>
          <w:lang w:val="ru-RU"/>
        </w:rPr>
        <w:t>6.2.1.</w:t>
      </w:r>
      <w:r w:rsidRPr="001B0BB0">
        <w:rPr>
          <w:rFonts w:ascii="Times New Roman" w:eastAsiaTheme="minorEastAsia" w:hAnsi="Times New Roman"/>
          <w:noProof/>
          <w:kern w:val="0"/>
          <w:sz w:val="22"/>
          <w:szCs w:val="22"/>
          <w:lang w:val="ru-RU" w:eastAsia="ru-RU"/>
        </w:rPr>
        <w:tab/>
      </w:r>
      <w:r w:rsidRPr="001B0BB0">
        <w:rPr>
          <w:rFonts w:ascii="Times New Roman" w:hAnsi="Times New Roman"/>
          <w:noProof/>
          <w:color w:val="000000" w:themeColor="text1"/>
          <w:sz w:val="22"/>
          <w:szCs w:val="22"/>
          <w:lang w:val="ru-RU"/>
        </w:rPr>
        <w:t>Объекты культурного наследия</w:t>
      </w:r>
      <w:r w:rsidRPr="001B0BB0">
        <w:rPr>
          <w:rFonts w:ascii="Times New Roman" w:hAnsi="Times New Roman"/>
          <w:noProof/>
          <w:sz w:val="22"/>
          <w:szCs w:val="22"/>
          <w:lang w:val="ru-RU"/>
        </w:rPr>
        <w:tab/>
      </w:r>
      <w:r w:rsidRPr="001B0BB0">
        <w:rPr>
          <w:rFonts w:ascii="Times New Roman" w:hAnsi="Times New Roman"/>
          <w:noProof/>
          <w:sz w:val="22"/>
          <w:szCs w:val="22"/>
        </w:rPr>
        <w:fldChar w:fldCharType="begin"/>
      </w:r>
      <w:r w:rsidRPr="001B0BB0">
        <w:rPr>
          <w:rFonts w:ascii="Times New Roman" w:hAnsi="Times New Roman"/>
          <w:noProof/>
          <w:sz w:val="22"/>
          <w:szCs w:val="22"/>
          <w:lang w:val="ru-RU"/>
        </w:rPr>
        <w:instrText xml:space="preserve"> </w:instrText>
      </w:r>
      <w:r w:rsidRPr="001B0BB0">
        <w:rPr>
          <w:rFonts w:ascii="Times New Roman" w:hAnsi="Times New Roman"/>
          <w:noProof/>
          <w:sz w:val="22"/>
          <w:szCs w:val="22"/>
        </w:rPr>
        <w:instrText>PAGEREF</w:instrText>
      </w:r>
      <w:r w:rsidRPr="001B0BB0">
        <w:rPr>
          <w:rFonts w:ascii="Times New Roman" w:hAnsi="Times New Roman"/>
          <w:noProof/>
          <w:sz w:val="22"/>
          <w:szCs w:val="22"/>
          <w:lang w:val="ru-RU"/>
        </w:rPr>
        <w:instrText xml:space="preserve"> _</w:instrText>
      </w:r>
      <w:r w:rsidRPr="001B0BB0">
        <w:rPr>
          <w:rFonts w:ascii="Times New Roman" w:hAnsi="Times New Roman"/>
          <w:noProof/>
          <w:sz w:val="22"/>
          <w:szCs w:val="22"/>
        </w:rPr>
        <w:instrText>Toc</w:instrText>
      </w:r>
      <w:r w:rsidRPr="001B0BB0">
        <w:rPr>
          <w:rFonts w:ascii="Times New Roman" w:hAnsi="Times New Roman"/>
          <w:noProof/>
          <w:sz w:val="22"/>
          <w:szCs w:val="22"/>
          <w:lang w:val="ru-RU"/>
        </w:rPr>
        <w:instrText>76458439 \</w:instrText>
      </w:r>
      <w:r w:rsidRPr="001B0BB0">
        <w:rPr>
          <w:rFonts w:ascii="Times New Roman" w:hAnsi="Times New Roman"/>
          <w:noProof/>
          <w:sz w:val="22"/>
          <w:szCs w:val="22"/>
        </w:rPr>
        <w:instrText>h</w:instrText>
      </w:r>
      <w:r w:rsidRPr="001B0BB0">
        <w:rPr>
          <w:rFonts w:ascii="Times New Roman" w:hAnsi="Times New Roman"/>
          <w:noProof/>
          <w:sz w:val="22"/>
          <w:szCs w:val="22"/>
          <w:lang w:val="ru-RU"/>
        </w:rPr>
        <w:instrText xml:space="preserve"> </w:instrText>
      </w:r>
      <w:r w:rsidRPr="001B0BB0">
        <w:rPr>
          <w:rFonts w:ascii="Times New Roman" w:hAnsi="Times New Roman"/>
          <w:noProof/>
          <w:sz w:val="22"/>
          <w:szCs w:val="22"/>
        </w:rPr>
      </w:r>
      <w:r w:rsidRPr="001B0BB0">
        <w:rPr>
          <w:rFonts w:ascii="Times New Roman" w:hAnsi="Times New Roman"/>
          <w:noProof/>
          <w:sz w:val="22"/>
          <w:szCs w:val="22"/>
        </w:rPr>
        <w:fldChar w:fldCharType="separate"/>
      </w:r>
      <w:r w:rsidRPr="001B0BB0">
        <w:rPr>
          <w:rFonts w:ascii="Times New Roman" w:hAnsi="Times New Roman"/>
          <w:noProof/>
          <w:sz w:val="22"/>
          <w:szCs w:val="22"/>
          <w:lang w:val="ru-RU"/>
        </w:rPr>
        <w:t>27</w:t>
      </w:r>
      <w:r w:rsidRPr="001B0BB0">
        <w:rPr>
          <w:rFonts w:ascii="Times New Roman" w:hAnsi="Times New Roman"/>
          <w:noProof/>
          <w:sz w:val="22"/>
          <w:szCs w:val="22"/>
        </w:rPr>
        <w:fldChar w:fldCharType="end"/>
      </w:r>
    </w:p>
    <w:p w:rsidR="00330F0E" w:rsidRPr="001B0BB0" w:rsidRDefault="00330F0E">
      <w:pPr>
        <w:pStyle w:val="38"/>
        <w:rPr>
          <w:rFonts w:ascii="Times New Roman" w:eastAsiaTheme="minorEastAsia" w:hAnsi="Times New Roman"/>
          <w:noProof/>
          <w:kern w:val="0"/>
          <w:sz w:val="22"/>
          <w:szCs w:val="22"/>
          <w:lang w:val="ru-RU" w:eastAsia="ru-RU"/>
        </w:rPr>
      </w:pPr>
      <w:r w:rsidRPr="001B0BB0">
        <w:rPr>
          <w:rFonts w:ascii="Times New Roman" w:hAnsi="Times New Roman"/>
          <w:noProof/>
          <w:color w:val="000000" w:themeColor="text1"/>
          <w:sz w:val="22"/>
          <w:szCs w:val="22"/>
          <w:lang w:val="ru-RU"/>
        </w:rPr>
        <w:t>6.2.2 Зоны охраны объектов культурного наследия</w:t>
      </w:r>
      <w:r w:rsidRPr="001B0BB0">
        <w:rPr>
          <w:rFonts w:ascii="Times New Roman" w:hAnsi="Times New Roman"/>
          <w:noProof/>
          <w:sz w:val="22"/>
          <w:szCs w:val="22"/>
          <w:lang w:val="ru-RU"/>
        </w:rPr>
        <w:tab/>
      </w:r>
      <w:r w:rsidRPr="001B0BB0">
        <w:rPr>
          <w:rFonts w:ascii="Times New Roman" w:hAnsi="Times New Roman"/>
          <w:noProof/>
          <w:sz w:val="22"/>
          <w:szCs w:val="22"/>
        </w:rPr>
        <w:fldChar w:fldCharType="begin"/>
      </w:r>
      <w:r w:rsidRPr="001B0BB0">
        <w:rPr>
          <w:rFonts w:ascii="Times New Roman" w:hAnsi="Times New Roman"/>
          <w:noProof/>
          <w:sz w:val="22"/>
          <w:szCs w:val="22"/>
          <w:lang w:val="ru-RU"/>
        </w:rPr>
        <w:instrText xml:space="preserve"> </w:instrText>
      </w:r>
      <w:r w:rsidRPr="001B0BB0">
        <w:rPr>
          <w:rFonts w:ascii="Times New Roman" w:hAnsi="Times New Roman"/>
          <w:noProof/>
          <w:sz w:val="22"/>
          <w:szCs w:val="22"/>
        </w:rPr>
        <w:instrText>PAGEREF</w:instrText>
      </w:r>
      <w:r w:rsidRPr="001B0BB0">
        <w:rPr>
          <w:rFonts w:ascii="Times New Roman" w:hAnsi="Times New Roman"/>
          <w:noProof/>
          <w:sz w:val="22"/>
          <w:szCs w:val="22"/>
          <w:lang w:val="ru-RU"/>
        </w:rPr>
        <w:instrText xml:space="preserve"> _</w:instrText>
      </w:r>
      <w:r w:rsidRPr="001B0BB0">
        <w:rPr>
          <w:rFonts w:ascii="Times New Roman" w:hAnsi="Times New Roman"/>
          <w:noProof/>
          <w:sz w:val="22"/>
          <w:szCs w:val="22"/>
        </w:rPr>
        <w:instrText>Toc</w:instrText>
      </w:r>
      <w:r w:rsidRPr="001B0BB0">
        <w:rPr>
          <w:rFonts w:ascii="Times New Roman" w:hAnsi="Times New Roman"/>
          <w:noProof/>
          <w:sz w:val="22"/>
          <w:szCs w:val="22"/>
          <w:lang w:val="ru-RU"/>
        </w:rPr>
        <w:instrText>76458440 \</w:instrText>
      </w:r>
      <w:r w:rsidRPr="001B0BB0">
        <w:rPr>
          <w:rFonts w:ascii="Times New Roman" w:hAnsi="Times New Roman"/>
          <w:noProof/>
          <w:sz w:val="22"/>
          <w:szCs w:val="22"/>
        </w:rPr>
        <w:instrText>h</w:instrText>
      </w:r>
      <w:r w:rsidRPr="001B0BB0">
        <w:rPr>
          <w:rFonts w:ascii="Times New Roman" w:hAnsi="Times New Roman"/>
          <w:noProof/>
          <w:sz w:val="22"/>
          <w:szCs w:val="22"/>
          <w:lang w:val="ru-RU"/>
        </w:rPr>
        <w:instrText xml:space="preserve"> </w:instrText>
      </w:r>
      <w:r w:rsidRPr="001B0BB0">
        <w:rPr>
          <w:rFonts w:ascii="Times New Roman" w:hAnsi="Times New Roman"/>
          <w:noProof/>
          <w:sz w:val="22"/>
          <w:szCs w:val="22"/>
        </w:rPr>
      </w:r>
      <w:r w:rsidRPr="001B0BB0">
        <w:rPr>
          <w:rFonts w:ascii="Times New Roman" w:hAnsi="Times New Roman"/>
          <w:noProof/>
          <w:sz w:val="22"/>
          <w:szCs w:val="22"/>
        </w:rPr>
        <w:fldChar w:fldCharType="separate"/>
      </w:r>
      <w:r w:rsidRPr="001B0BB0">
        <w:rPr>
          <w:rFonts w:ascii="Times New Roman" w:hAnsi="Times New Roman"/>
          <w:noProof/>
          <w:sz w:val="22"/>
          <w:szCs w:val="22"/>
          <w:lang w:val="ru-RU"/>
        </w:rPr>
        <w:t>29</w:t>
      </w:r>
      <w:r w:rsidRPr="001B0BB0">
        <w:rPr>
          <w:rFonts w:ascii="Times New Roman" w:hAnsi="Times New Roman"/>
          <w:noProof/>
          <w:sz w:val="22"/>
          <w:szCs w:val="22"/>
        </w:rPr>
        <w:fldChar w:fldCharType="end"/>
      </w:r>
    </w:p>
    <w:p w:rsidR="00330F0E" w:rsidRPr="001B0BB0" w:rsidRDefault="00330F0E">
      <w:pPr>
        <w:pStyle w:val="29"/>
        <w:rPr>
          <w:rFonts w:eastAsiaTheme="minorEastAsia"/>
          <w:sz w:val="22"/>
          <w:szCs w:val="22"/>
        </w:rPr>
      </w:pPr>
      <w:r w:rsidRPr="001B0BB0">
        <w:rPr>
          <w:color w:val="000000" w:themeColor="text1"/>
          <w:sz w:val="22"/>
          <w:szCs w:val="22"/>
        </w:rPr>
        <w:t>6.3.</w:t>
      </w:r>
      <w:r w:rsidRPr="001B0BB0">
        <w:rPr>
          <w:rFonts w:eastAsiaTheme="minorEastAsia"/>
          <w:sz w:val="22"/>
          <w:szCs w:val="22"/>
        </w:rPr>
        <w:tab/>
      </w:r>
      <w:r w:rsidRPr="001B0BB0">
        <w:rPr>
          <w:color w:val="000000" w:themeColor="text1"/>
          <w:sz w:val="22"/>
          <w:szCs w:val="22"/>
        </w:rPr>
        <w:t>Социально-экономическая ситуация</w:t>
      </w:r>
      <w:r w:rsidRPr="001B0BB0">
        <w:rPr>
          <w:sz w:val="22"/>
          <w:szCs w:val="22"/>
        </w:rPr>
        <w:tab/>
      </w:r>
      <w:r w:rsidRPr="001B0BB0">
        <w:rPr>
          <w:sz w:val="22"/>
          <w:szCs w:val="22"/>
        </w:rPr>
        <w:fldChar w:fldCharType="begin"/>
      </w:r>
      <w:r w:rsidRPr="001B0BB0">
        <w:rPr>
          <w:sz w:val="22"/>
          <w:szCs w:val="22"/>
        </w:rPr>
        <w:instrText xml:space="preserve"> PAGEREF _Toc76458441 \h </w:instrText>
      </w:r>
      <w:r w:rsidRPr="001B0BB0">
        <w:rPr>
          <w:sz w:val="22"/>
          <w:szCs w:val="22"/>
        </w:rPr>
      </w:r>
      <w:r w:rsidRPr="001B0BB0">
        <w:rPr>
          <w:sz w:val="22"/>
          <w:szCs w:val="22"/>
        </w:rPr>
        <w:fldChar w:fldCharType="separate"/>
      </w:r>
      <w:r w:rsidRPr="001B0BB0">
        <w:rPr>
          <w:sz w:val="22"/>
          <w:szCs w:val="22"/>
        </w:rPr>
        <w:t>31</w:t>
      </w:r>
      <w:r w:rsidRPr="001B0BB0">
        <w:rPr>
          <w:sz w:val="22"/>
          <w:szCs w:val="22"/>
        </w:rPr>
        <w:fldChar w:fldCharType="end"/>
      </w:r>
    </w:p>
    <w:p w:rsidR="00330F0E" w:rsidRPr="001B0BB0" w:rsidRDefault="00330F0E">
      <w:pPr>
        <w:pStyle w:val="38"/>
        <w:rPr>
          <w:rFonts w:ascii="Times New Roman" w:eastAsiaTheme="minorEastAsia" w:hAnsi="Times New Roman"/>
          <w:noProof/>
          <w:kern w:val="0"/>
          <w:sz w:val="22"/>
          <w:szCs w:val="22"/>
          <w:lang w:val="ru-RU" w:eastAsia="ru-RU"/>
        </w:rPr>
      </w:pPr>
      <w:r w:rsidRPr="001B0BB0">
        <w:rPr>
          <w:rFonts w:ascii="Times New Roman" w:hAnsi="Times New Roman"/>
          <w:noProof/>
          <w:color w:val="000000" w:themeColor="text1"/>
          <w:sz w:val="22"/>
          <w:szCs w:val="22"/>
          <w:lang w:val="ru-RU"/>
        </w:rPr>
        <w:t>6.3.1</w:t>
      </w:r>
      <w:r w:rsidRPr="001B0BB0">
        <w:rPr>
          <w:rFonts w:ascii="Times New Roman" w:eastAsiaTheme="minorEastAsia" w:hAnsi="Times New Roman"/>
          <w:noProof/>
          <w:kern w:val="0"/>
          <w:sz w:val="22"/>
          <w:szCs w:val="22"/>
          <w:lang w:val="ru-RU" w:eastAsia="ru-RU"/>
        </w:rPr>
        <w:tab/>
      </w:r>
      <w:r w:rsidRPr="001B0BB0">
        <w:rPr>
          <w:rFonts w:ascii="Times New Roman" w:hAnsi="Times New Roman"/>
          <w:noProof/>
          <w:color w:val="000000" w:themeColor="text1"/>
          <w:sz w:val="22"/>
          <w:szCs w:val="22"/>
          <w:lang w:val="ru-RU"/>
        </w:rPr>
        <w:t>Демографическая ситуация</w:t>
      </w:r>
      <w:r w:rsidRPr="001B0BB0">
        <w:rPr>
          <w:rFonts w:ascii="Times New Roman" w:hAnsi="Times New Roman"/>
          <w:noProof/>
          <w:sz w:val="22"/>
          <w:szCs w:val="22"/>
          <w:lang w:val="ru-RU"/>
        </w:rPr>
        <w:tab/>
      </w:r>
      <w:r w:rsidRPr="001B0BB0">
        <w:rPr>
          <w:rFonts w:ascii="Times New Roman" w:hAnsi="Times New Roman"/>
          <w:noProof/>
          <w:sz w:val="22"/>
          <w:szCs w:val="22"/>
        </w:rPr>
        <w:fldChar w:fldCharType="begin"/>
      </w:r>
      <w:r w:rsidRPr="001B0BB0">
        <w:rPr>
          <w:rFonts w:ascii="Times New Roman" w:hAnsi="Times New Roman"/>
          <w:noProof/>
          <w:sz w:val="22"/>
          <w:szCs w:val="22"/>
          <w:lang w:val="ru-RU"/>
        </w:rPr>
        <w:instrText xml:space="preserve"> </w:instrText>
      </w:r>
      <w:r w:rsidRPr="001B0BB0">
        <w:rPr>
          <w:rFonts w:ascii="Times New Roman" w:hAnsi="Times New Roman"/>
          <w:noProof/>
          <w:sz w:val="22"/>
          <w:szCs w:val="22"/>
        </w:rPr>
        <w:instrText>PAGEREF</w:instrText>
      </w:r>
      <w:r w:rsidRPr="001B0BB0">
        <w:rPr>
          <w:rFonts w:ascii="Times New Roman" w:hAnsi="Times New Roman"/>
          <w:noProof/>
          <w:sz w:val="22"/>
          <w:szCs w:val="22"/>
          <w:lang w:val="ru-RU"/>
        </w:rPr>
        <w:instrText xml:space="preserve"> _</w:instrText>
      </w:r>
      <w:r w:rsidRPr="001B0BB0">
        <w:rPr>
          <w:rFonts w:ascii="Times New Roman" w:hAnsi="Times New Roman"/>
          <w:noProof/>
          <w:sz w:val="22"/>
          <w:szCs w:val="22"/>
        </w:rPr>
        <w:instrText>Toc</w:instrText>
      </w:r>
      <w:r w:rsidRPr="001B0BB0">
        <w:rPr>
          <w:rFonts w:ascii="Times New Roman" w:hAnsi="Times New Roman"/>
          <w:noProof/>
          <w:sz w:val="22"/>
          <w:szCs w:val="22"/>
          <w:lang w:val="ru-RU"/>
        </w:rPr>
        <w:instrText>76458446 \</w:instrText>
      </w:r>
      <w:r w:rsidRPr="001B0BB0">
        <w:rPr>
          <w:rFonts w:ascii="Times New Roman" w:hAnsi="Times New Roman"/>
          <w:noProof/>
          <w:sz w:val="22"/>
          <w:szCs w:val="22"/>
        </w:rPr>
        <w:instrText>h</w:instrText>
      </w:r>
      <w:r w:rsidRPr="001B0BB0">
        <w:rPr>
          <w:rFonts w:ascii="Times New Roman" w:hAnsi="Times New Roman"/>
          <w:noProof/>
          <w:sz w:val="22"/>
          <w:szCs w:val="22"/>
          <w:lang w:val="ru-RU"/>
        </w:rPr>
        <w:instrText xml:space="preserve"> </w:instrText>
      </w:r>
      <w:r w:rsidRPr="001B0BB0">
        <w:rPr>
          <w:rFonts w:ascii="Times New Roman" w:hAnsi="Times New Roman"/>
          <w:noProof/>
          <w:sz w:val="22"/>
          <w:szCs w:val="22"/>
        </w:rPr>
      </w:r>
      <w:r w:rsidRPr="001B0BB0">
        <w:rPr>
          <w:rFonts w:ascii="Times New Roman" w:hAnsi="Times New Roman"/>
          <w:noProof/>
          <w:sz w:val="22"/>
          <w:szCs w:val="22"/>
        </w:rPr>
        <w:fldChar w:fldCharType="separate"/>
      </w:r>
      <w:r w:rsidRPr="001B0BB0">
        <w:rPr>
          <w:rFonts w:ascii="Times New Roman" w:hAnsi="Times New Roman"/>
          <w:noProof/>
          <w:sz w:val="22"/>
          <w:szCs w:val="22"/>
          <w:lang w:val="ru-RU"/>
        </w:rPr>
        <w:t>31</w:t>
      </w:r>
      <w:r w:rsidRPr="001B0BB0">
        <w:rPr>
          <w:rFonts w:ascii="Times New Roman" w:hAnsi="Times New Roman"/>
          <w:noProof/>
          <w:sz w:val="22"/>
          <w:szCs w:val="22"/>
        </w:rPr>
        <w:fldChar w:fldCharType="end"/>
      </w:r>
    </w:p>
    <w:p w:rsidR="00330F0E" w:rsidRPr="001B0BB0" w:rsidRDefault="00330F0E">
      <w:pPr>
        <w:pStyle w:val="38"/>
        <w:rPr>
          <w:rFonts w:ascii="Times New Roman" w:eastAsiaTheme="minorEastAsia" w:hAnsi="Times New Roman"/>
          <w:noProof/>
          <w:kern w:val="0"/>
          <w:sz w:val="22"/>
          <w:szCs w:val="22"/>
          <w:lang w:val="ru-RU" w:eastAsia="ru-RU"/>
        </w:rPr>
      </w:pPr>
      <w:r w:rsidRPr="001B0BB0">
        <w:rPr>
          <w:rFonts w:ascii="Times New Roman" w:hAnsi="Times New Roman"/>
          <w:noProof/>
          <w:color w:val="000000" w:themeColor="text1"/>
          <w:sz w:val="22"/>
          <w:szCs w:val="22"/>
          <w:lang w:val="ru-RU"/>
        </w:rPr>
        <w:t>6.3.2 Состояние экономической базы</w:t>
      </w:r>
      <w:r w:rsidRPr="001B0BB0">
        <w:rPr>
          <w:rFonts w:ascii="Times New Roman" w:hAnsi="Times New Roman"/>
          <w:noProof/>
          <w:sz w:val="22"/>
          <w:szCs w:val="22"/>
          <w:lang w:val="ru-RU"/>
        </w:rPr>
        <w:tab/>
      </w:r>
      <w:r w:rsidRPr="001B0BB0">
        <w:rPr>
          <w:rFonts w:ascii="Times New Roman" w:hAnsi="Times New Roman"/>
          <w:noProof/>
          <w:sz w:val="22"/>
          <w:szCs w:val="22"/>
        </w:rPr>
        <w:fldChar w:fldCharType="begin"/>
      </w:r>
      <w:r w:rsidRPr="001B0BB0">
        <w:rPr>
          <w:rFonts w:ascii="Times New Roman" w:hAnsi="Times New Roman"/>
          <w:noProof/>
          <w:sz w:val="22"/>
          <w:szCs w:val="22"/>
          <w:lang w:val="ru-RU"/>
        </w:rPr>
        <w:instrText xml:space="preserve"> </w:instrText>
      </w:r>
      <w:r w:rsidRPr="001B0BB0">
        <w:rPr>
          <w:rFonts w:ascii="Times New Roman" w:hAnsi="Times New Roman"/>
          <w:noProof/>
          <w:sz w:val="22"/>
          <w:szCs w:val="22"/>
        </w:rPr>
        <w:instrText>PAGEREF</w:instrText>
      </w:r>
      <w:r w:rsidRPr="001B0BB0">
        <w:rPr>
          <w:rFonts w:ascii="Times New Roman" w:hAnsi="Times New Roman"/>
          <w:noProof/>
          <w:sz w:val="22"/>
          <w:szCs w:val="22"/>
          <w:lang w:val="ru-RU"/>
        </w:rPr>
        <w:instrText xml:space="preserve"> _</w:instrText>
      </w:r>
      <w:r w:rsidRPr="001B0BB0">
        <w:rPr>
          <w:rFonts w:ascii="Times New Roman" w:hAnsi="Times New Roman"/>
          <w:noProof/>
          <w:sz w:val="22"/>
          <w:szCs w:val="22"/>
        </w:rPr>
        <w:instrText>Toc</w:instrText>
      </w:r>
      <w:r w:rsidRPr="001B0BB0">
        <w:rPr>
          <w:rFonts w:ascii="Times New Roman" w:hAnsi="Times New Roman"/>
          <w:noProof/>
          <w:sz w:val="22"/>
          <w:szCs w:val="22"/>
          <w:lang w:val="ru-RU"/>
        </w:rPr>
        <w:instrText>76458447 \</w:instrText>
      </w:r>
      <w:r w:rsidRPr="001B0BB0">
        <w:rPr>
          <w:rFonts w:ascii="Times New Roman" w:hAnsi="Times New Roman"/>
          <w:noProof/>
          <w:sz w:val="22"/>
          <w:szCs w:val="22"/>
        </w:rPr>
        <w:instrText>h</w:instrText>
      </w:r>
      <w:r w:rsidRPr="001B0BB0">
        <w:rPr>
          <w:rFonts w:ascii="Times New Roman" w:hAnsi="Times New Roman"/>
          <w:noProof/>
          <w:sz w:val="22"/>
          <w:szCs w:val="22"/>
          <w:lang w:val="ru-RU"/>
        </w:rPr>
        <w:instrText xml:space="preserve"> </w:instrText>
      </w:r>
      <w:r w:rsidRPr="001B0BB0">
        <w:rPr>
          <w:rFonts w:ascii="Times New Roman" w:hAnsi="Times New Roman"/>
          <w:noProof/>
          <w:sz w:val="22"/>
          <w:szCs w:val="22"/>
        </w:rPr>
      </w:r>
      <w:r w:rsidRPr="001B0BB0">
        <w:rPr>
          <w:rFonts w:ascii="Times New Roman" w:hAnsi="Times New Roman"/>
          <w:noProof/>
          <w:sz w:val="22"/>
          <w:szCs w:val="22"/>
        </w:rPr>
        <w:fldChar w:fldCharType="separate"/>
      </w:r>
      <w:r w:rsidRPr="001B0BB0">
        <w:rPr>
          <w:rFonts w:ascii="Times New Roman" w:hAnsi="Times New Roman"/>
          <w:noProof/>
          <w:sz w:val="22"/>
          <w:szCs w:val="22"/>
          <w:lang w:val="ru-RU"/>
        </w:rPr>
        <w:t>34</w:t>
      </w:r>
      <w:r w:rsidRPr="001B0BB0">
        <w:rPr>
          <w:rFonts w:ascii="Times New Roman" w:hAnsi="Times New Roman"/>
          <w:noProof/>
          <w:sz w:val="22"/>
          <w:szCs w:val="22"/>
        </w:rPr>
        <w:fldChar w:fldCharType="end"/>
      </w:r>
    </w:p>
    <w:p w:rsidR="00330F0E" w:rsidRPr="001B0BB0" w:rsidRDefault="00330F0E">
      <w:pPr>
        <w:pStyle w:val="38"/>
        <w:rPr>
          <w:rFonts w:ascii="Times New Roman" w:eastAsiaTheme="minorEastAsia" w:hAnsi="Times New Roman"/>
          <w:noProof/>
          <w:kern w:val="0"/>
          <w:sz w:val="22"/>
          <w:szCs w:val="22"/>
          <w:lang w:val="ru-RU" w:eastAsia="ru-RU"/>
        </w:rPr>
      </w:pPr>
      <w:r w:rsidRPr="001B0BB0">
        <w:rPr>
          <w:rFonts w:ascii="Times New Roman" w:hAnsi="Times New Roman"/>
          <w:noProof/>
          <w:color w:val="000000" w:themeColor="text1"/>
          <w:sz w:val="22"/>
          <w:szCs w:val="22"/>
          <w:lang w:val="ru-RU"/>
        </w:rPr>
        <w:t>6.3.3 Учреждения и предприятия обслуживания населения</w:t>
      </w:r>
      <w:r w:rsidRPr="001B0BB0">
        <w:rPr>
          <w:rFonts w:ascii="Times New Roman" w:hAnsi="Times New Roman"/>
          <w:noProof/>
          <w:sz w:val="22"/>
          <w:szCs w:val="22"/>
          <w:lang w:val="ru-RU"/>
        </w:rPr>
        <w:tab/>
      </w:r>
      <w:r w:rsidRPr="001B0BB0">
        <w:rPr>
          <w:rFonts w:ascii="Times New Roman" w:hAnsi="Times New Roman"/>
          <w:noProof/>
          <w:sz w:val="22"/>
          <w:szCs w:val="22"/>
        </w:rPr>
        <w:fldChar w:fldCharType="begin"/>
      </w:r>
      <w:r w:rsidRPr="001B0BB0">
        <w:rPr>
          <w:rFonts w:ascii="Times New Roman" w:hAnsi="Times New Roman"/>
          <w:noProof/>
          <w:sz w:val="22"/>
          <w:szCs w:val="22"/>
          <w:lang w:val="ru-RU"/>
        </w:rPr>
        <w:instrText xml:space="preserve"> </w:instrText>
      </w:r>
      <w:r w:rsidRPr="001B0BB0">
        <w:rPr>
          <w:rFonts w:ascii="Times New Roman" w:hAnsi="Times New Roman"/>
          <w:noProof/>
          <w:sz w:val="22"/>
          <w:szCs w:val="22"/>
        </w:rPr>
        <w:instrText>PAGEREF</w:instrText>
      </w:r>
      <w:r w:rsidRPr="001B0BB0">
        <w:rPr>
          <w:rFonts w:ascii="Times New Roman" w:hAnsi="Times New Roman"/>
          <w:noProof/>
          <w:sz w:val="22"/>
          <w:szCs w:val="22"/>
          <w:lang w:val="ru-RU"/>
        </w:rPr>
        <w:instrText xml:space="preserve"> _</w:instrText>
      </w:r>
      <w:r w:rsidRPr="001B0BB0">
        <w:rPr>
          <w:rFonts w:ascii="Times New Roman" w:hAnsi="Times New Roman"/>
          <w:noProof/>
          <w:sz w:val="22"/>
          <w:szCs w:val="22"/>
        </w:rPr>
        <w:instrText>Toc</w:instrText>
      </w:r>
      <w:r w:rsidRPr="001B0BB0">
        <w:rPr>
          <w:rFonts w:ascii="Times New Roman" w:hAnsi="Times New Roman"/>
          <w:noProof/>
          <w:sz w:val="22"/>
          <w:szCs w:val="22"/>
          <w:lang w:val="ru-RU"/>
        </w:rPr>
        <w:instrText>76458448 \</w:instrText>
      </w:r>
      <w:r w:rsidRPr="001B0BB0">
        <w:rPr>
          <w:rFonts w:ascii="Times New Roman" w:hAnsi="Times New Roman"/>
          <w:noProof/>
          <w:sz w:val="22"/>
          <w:szCs w:val="22"/>
        </w:rPr>
        <w:instrText>h</w:instrText>
      </w:r>
      <w:r w:rsidRPr="001B0BB0">
        <w:rPr>
          <w:rFonts w:ascii="Times New Roman" w:hAnsi="Times New Roman"/>
          <w:noProof/>
          <w:sz w:val="22"/>
          <w:szCs w:val="22"/>
          <w:lang w:val="ru-RU"/>
        </w:rPr>
        <w:instrText xml:space="preserve"> </w:instrText>
      </w:r>
      <w:r w:rsidRPr="001B0BB0">
        <w:rPr>
          <w:rFonts w:ascii="Times New Roman" w:hAnsi="Times New Roman"/>
          <w:noProof/>
          <w:sz w:val="22"/>
          <w:szCs w:val="22"/>
        </w:rPr>
      </w:r>
      <w:r w:rsidRPr="001B0BB0">
        <w:rPr>
          <w:rFonts w:ascii="Times New Roman" w:hAnsi="Times New Roman"/>
          <w:noProof/>
          <w:sz w:val="22"/>
          <w:szCs w:val="22"/>
        </w:rPr>
        <w:fldChar w:fldCharType="separate"/>
      </w:r>
      <w:r w:rsidRPr="001B0BB0">
        <w:rPr>
          <w:rFonts w:ascii="Times New Roman" w:hAnsi="Times New Roman"/>
          <w:noProof/>
          <w:sz w:val="22"/>
          <w:szCs w:val="22"/>
          <w:lang w:val="ru-RU"/>
        </w:rPr>
        <w:t>36</w:t>
      </w:r>
      <w:r w:rsidRPr="001B0BB0">
        <w:rPr>
          <w:rFonts w:ascii="Times New Roman" w:hAnsi="Times New Roman"/>
          <w:noProof/>
          <w:sz w:val="22"/>
          <w:szCs w:val="22"/>
        </w:rPr>
        <w:fldChar w:fldCharType="end"/>
      </w:r>
    </w:p>
    <w:p w:rsidR="00330F0E" w:rsidRPr="001B0BB0" w:rsidRDefault="00330F0E">
      <w:pPr>
        <w:pStyle w:val="38"/>
        <w:rPr>
          <w:rFonts w:ascii="Times New Roman" w:eastAsiaTheme="minorEastAsia" w:hAnsi="Times New Roman"/>
          <w:noProof/>
          <w:kern w:val="0"/>
          <w:sz w:val="22"/>
          <w:szCs w:val="22"/>
          <w:lang w:val="ru-RU" w:eastAsia="ru-RU"/>
        </w:rPr>
      </w:pPr>
      <w:r w:rsidRPr="001B0BB0">
        <w:rPr>
          <w:rFonts w:ascii="Times New Roman" w:hAnsi="Times New Roman"/>
          <w:noProof/>
          <w:color w:val="000000" w:themeColor="text1"/>
          <w:sz w:val="22"/>
          <w:szCs w:val="22"/>
          <w:lang w:val="ru-RU"/>
        </w:rPr>
        <w:t>6.3.4 Жилищный фонд, жилищное строительство</w:t>
      </w:r>
      <w:r w:rsidRPr="001B0BB0">
        <w:rPr>
          <w:rFonts w:ascii="Times New Roman" w:hAnsi="Times New Roman"/>
          <w:noProof/>
          <w:sz w:val="22"/>
          <w:szCs w:val="22"/>
          <w:lang w:val="ru-RU"/>
        </w:rPr>
        <w:tab/>
      </w:r>
      <w:r w:rsidRPr="001B0BB0">
        <w:rPr>
          <w:rFonts w:ascii="Times New Roman" w:hAnsi="Times New Roman"/>
          <w:noProof/>
          <w:sz w:val="22"/>
          <w:szCs w:val="22"/>
        </w:rPr>
        <w:fldChar w:fldCharType="begin"/>
      </w:r>
      <w:r w:rsidRPr="001B0BB0">
        <w:rPr>
          <w:rFonts w:ascii="Times New Roman" w:hAnsi="Times New Roman"/>
          <w:noProof/>
          <w:sz w:val="22"/>
          <w:szCs w:val="22"/>
          <w:lang w:val="ru-RU"/>
        </w:rPr>
        <w:instrText xml:space="preserve"> </w:instrText>
      </w:r>
      <w:r w:rsidRPr="001B0BB0">
        <w:rPr>
          <w:rFonts w:ascii="Times New Roman" w:hAnsi="Times New Roman"/>
          <w:noProof/>
          <w:sz w:val="22"/>
          <w:szCs w:val="22"/>
        </w:rPr>
        <w:instrText>PAGEREF</w:instrText>
      </w:r>
      <w:r w:rsidRPr="001B0BB0">
        <w:rPr>
          <w:rFonts w:ascii="Times New Roman" w:hAnsi="Times New Roman"/>
          <w:noProof/>
          <w:sz w:val="22"/>
          <w:szCs w:val="22"/>
          <w:lang w:val="ru-RU"/>
        </w:rPr>
        <w:instrText xml:space="preserve"> _</w:instrText>
      </w:r>
      <w:r w:rsidRPr="001B0BB0">
        <w:rPr>
          <w:rFonts w:ascii="Times New Roman" w:hAnsi="Times New Roman"/>
          <w:noProof/>
          <w:sz w:val="22"/>
          <w:szCs w:val="22"/>
        </w:rPr>
        <w:instrText>Toc</w:instrText>
      </w:r>
      <w:r w:rsidRPr="001B0BB0">
        <w:rPr>
          <w:rFonts w:ascii="Times New Roman" w:hAnsi="Times New Roman"/>
          <w:noProof/>
          <w:sz w:val="22"/>
          <w:szCs w:val="22"/>
          <w:lang w:val="ru-RU"/>
        </w:rPr>
        <w:instrText>76458449 \</w:instrText>
      </w:r>
      <w:r w:rsidRPr="001B0BB0">
        <w:rPr>
          <w:rFonts w:ascii="Times New Roman" w:hAnsi="Times New Roman"/>
          <w:noProof/>
          <w:sz w:val="22"/>
          <w:szCs w:val="22"/>
        </w:rPr>
        <w:instrText>h</w:instrText>
      </w:r>
      <w:r w:rsidRPr="001B0BB0">
        <w:rPr>
          <w:rFonts w:ascii="Times New Roman" w:hAnsi="Times New Roman"/>
          <w:noProof/>
          <w:sz w:val="22"/>
          <w:szCs w:val="22"/>
          <w:lang w:val="ru-RU"/>
        </w:rPr>
        <w:instrText xml:space="preserve"> </w:instrText>
      </w:r>
      <w:r w:rsidRPr="001B0BB0">
        <w:rPr>
          <w:rFonts w:ascii="Times New Roman" w:hAnsi="Times New Roman"/>
          <w:noProof/>
          <w:sz w:val="22"/>
          <w:szCs w:val="22"/>
        </w:rPr>
      </w:r>
      <w:r w:rsidRPr="001B0BB0">
        <w:rPr>
          <w:rFonts w:ascii="Times New Roman" w:hAnsi="Times New Roman"/>
          <w:noProof/>
          <w:sz w:val="22"/>
          <w:szCs w:val="22"/>
        </w:rPr>
        <w:fldChar w:fldCharType="separate"/>
      </w:r>
      <w:r w:rsidRPr="001B0BB0">
        <w:rPr>
          <w:rFonts w:ascii="Times New Roman" w:hAnsi="Times New Roman"/>
          <w:noProof/>
          <w:sz w:val="22"/>
          <w:szCs w:val="22"/>
          <w:lang w:val="ru-RU"/>
        </w:rPr>
        <w:t>39</w:t>
      </w:r>
      <w:r w:rsidRPr="001B0BB0">
        <w:rPr>
          <w:rFonts w:ascii="Times New Roman" w:hAnsi="Times New Roman"/>
          <w:noProof/>
          <w:sz w:val="22"/>
          <w:szCs w:val="22"/>
        </w:rPr>
        <w:fldChar w:fldCharType="end"/>
      </w:r>
    </w:p>
    <w:p w:rsidR="00330F0E" w:rsidRPr="001B0BB0" w:rsidRDefault="00330F0E">
      <w:pPr>
        <w:pStyle w:val="29"/>
        <w:rPr>
          <w:rFonts w:eastAsiaTheme="minorEastAsia"/>
          <w:sz w:val="22"/>
          <w:szCs w:val="22"/>
        </w:rPr>
      </w:pPr>
      <w:r w:rsidRPr="001B0BB0">
        <w:rPr>
          <w:color w:val="000000" w:themeColor="text1"/>
          <w:sz w:val="22"/>
          <w:szCs w:val="22"/>
        </w:rPr>
        <w:t>6.4.</w:t>
      </w:r>
      <w:r w:rsidRPr="001B0BB0">
        <w:rPr>
          <w:rFonts w:eastAsiaTheme="minorEastAsia"/>
          <w:sz w:val="22"/>
          <w:szCs w:val="22"/>
        </w:rPr>
        <w:tab/>
      </w:r>
      <w:r w:rsidRPr="001B0BB0">
        <w:rPr>
          <w:color w:val="000000" w:themeColor="text1"/>
          <w:sz w:val="22"/>
          <w:szCs w:val="22"/>
        </w:rPr>
        <w:t>Транспортная инфраструктура</w:t>
      </w:r>
      <w:r w:rsidRPr="001B0BB0">
        <w:rPr>
          <w:sz w:val="22"/>
          <w:szCs w:val="22"/>
        </w:rPr>
        <w:tab/>
      </w:r>
      <w:r w:rsidRPr="001B0BB0">
        <w:rPr>
          <w:sz w:val="22"/>
          <w:szCs w:val="22"/>
        </w:rPr>
        <w:fldChar w:fldCharType="begin"/>
      </w:r>
      <w:r w:rsidRPr="001B0BB0">
        <w:rPr>
          <w:sz w:val="22"/>
          <w:szCs w:val="22"/>
        </w:rPr>
        <w:instrText xml:space="preserve"> PAGEREF _Toc76458450 \h </w:instrText>
      </w:r>
      <w:r w:rsidRPr="001B0BB0">
        <w:rPr>
          <w:sz w:val="22"/>
          <w:szCs w:val="22"/>
        </w:rPr>
      </w:r>
      <w:r w:rsidRPr="001B0BB0">
        <w:rPr>
          <w:sz w:val="22"/>
          <w:szCs w:val="22"/>
        </w:rPr>
        <w:fldChar w:fldCharType="separate"/>
      </w:r>
      <w:r w:rsidRPr="001B0BB0">
        <w:rPr>
          <w:sz w:val="22"/>
          <w:szCs w:val="22"/>
        </w:rPr>
        <w:t>41</w:t>
      </w:r>
      <w:r w:rsidRPr="001B0BB0">
        <w:rPr>
          <w:sz w:val="22"/>
          <w:szCs w:val="22"/>
        </w:rPr>
        <w:fldChar w:fldCharType="end"/>
      </w:r>
    </w:p>
    <w:p w:rsidR="00330F0E" w:rsidRPr="001B0BB0" w:rsidRDefault="00330F0E">
      <w:pPr>
        <w:pStyle w:val="38"/>
        <w:rPr>
          <w:rFonts w:ascii="Times New Roman" w:eastAsiaTheme="minorEastAsia" w:hAnsi="Times New Roman"/>
          <w:noProof/>
          <w:kern w:val="0"/>
          <w:sz w:val="22"/>
          <w:szCs w:val="22"/>
          <w:lang w:val="ru-RU" w:eastAsia="ru-RU"/>
        </w:rPr>
      </w:pPr>
      <w:r w:rsidRPr="001B0BB0">
        <w:rPr>
          <w:rFonts w:ascii="Times New Roman" w:hAnsi="Times New Roman"/>
          <w:noProof/>
          <w:color w:val="000000" w:themeColor="text1"/>
          <w:sz w:val="22"/>
          <w:szCs w:val="22"/>
          <w:lang w:val="ru-RU"/>
        </w:rPr>
        <w:t>6.4.1</w:t>
      </w:r>
      <w:r w:rsidRPr="001B0BB0">
        <w:rPr>
          <w:rFonts w:ascii="Times New Roman" w:eastAsiaTheme="minorEastAsia" w:hAnsi="Times New Roman"/>
          <w:noProof/>
          <w:kern w:val="0"/>
          <w:sz w:val="22"/>
          <w:szCs w:val="22"/>
          <w:lang w:val="ru-RU" w:eastAsia="ru-RU"/>
        </w:rPr>
        <w:tab/>
      </w:r>
      <w:r w:rsidRPr="001B0BB0">
        <w:rPr>
          <w:rFonts w:ascii="Times New Roman" w:hAnsi="Times New Roman"/>
          <w:noProof/>
          <w:color w:val="000000" w:themeColor="text1"/>
          <w:sz w:val="22"/>
          <w:szCs w:val="22"/>
          <w:lang w:val="ru-RU"/>
        </w:rPr>
        <w:t>Внешний транспорт</w:t>
      </w:r>
      <w:r w:rsidRPr="001B0BB0">
        <w:rPr>
          <w:rFonts w:ascii="Times New Roman" w:hAnsi="Times New Roman"/>
          <w:noProof/>
          <w:sz w:val="22"/>
          <w:szCs w:val="22"/>
          <w:lang w:val="ru-RU"/>
        </w:rPr>
        <w:tab/>
      </w:r>
      <w:r w:rsidRPr="001B0BB0">
        <w:rPr>
          <w:rFonts w:ascii="Times New Roman" w:hAnsi="Times New Roman"/>
          <w:noProof/>
          <w:sz w:val="22"/>
          <w:szCs w:val="22"/>
        </w:rPr>
        <w:fldChar w:fldCharType="begin"/>
      </w:r>
      <w:r w:rsidRPr="001B0BB0">
        <w:rPr>
          <w:rFonts w:ascii="Times New Roman" w:hAnsi="Times New Roman"/>
          <w:noProof/>
          <w:sz w:val="22"/>
          <w:szCs w:val="22"/>
          <w:lang w:val="ru-RU"/>
        </w:rPr>
        <w:instrText xml:space="preserve"> </w:instrText>
      </w:r>
      <w:r w:rsidRPr="001B0BB0">
        <w:rPr>
          <w:rFonts w:ascii="Times New Roman" w:hAnsi="Times New Roman"/>
          <w:noProof/>
          <w:sz w:val="22"/>
          <w:szCs w:val="22"/>
        </w:rPr>
        <w:instrText>PAGEREF</w:instrText>
      </w:r>
      <w:r w:rsidRPr="001B0BB0">
        <w:rPr>
          <w:rFonts w:ascii="Times New Roman" w:hAnsi="Times New Roman"/>
          <w:noProof/>
          <w:sz w:val="22"/>
          <w:szCs w:val="22"/>
          <w:lang w:val="ru-RU"/>
        </w:rPr>
        <w:instrText xml:space="preserve"> _</w:instrText>
      </w:r>
      <w:r w:rsidRPr="001B0BB0">
        <w:rPr>
          <w:rFonts w:ascii="Times New Roman" w:hAnsi="Times New Roman"/>
          <w:noProof/>
          <w:sz w:val="22"/>
          <w:szCs w:val="22"/>
        </w:rPr>
        <w:instrText>Toc</w:instrText>
      </w:r>
      <w:r w:rsidRPr="001B0BB0">
        <w:rPr>
          <w:rFonts w:ascii="Times New Roman" w:hAnsi="Times New Roman"/>
          <w:noProof/>
          <w:sz w:val="22"/>
          <w:szCs w:val="22"/>
          <w:lang w:val="ru-RU"/>
        </w:rPr>
        <w:instrText>76458452 \</w:instrText>
      </w:r>
      <w:r w:rsidRPr="001B0BB0">
        <w:rPr>
          <w:rFonts w:ascii="Times New Roman" w:hAnsi="Times New Roman"/>
          <w:noProof/>
          <w:sz w:val="22"/>
          <w:szCs w:val="22"/>
        </w:rPr>
        <w:instrText>h</w:instrText>
      </w:r>
      <w:r w:rsidRPr="001B0BB0">
        <w:rPr>
          <w:rFonts w:ascii="Times New Roman" w:hAnsi="Times New Roman"/>
          <w:noProof/>
          <w:sz w:val="22"/>
          <w:szCs w:val="22"/>
          <w:lang w:val="ru-RU"/>
        </w:rPr>
        <w:instrText xml:space="preserve"> </w:instrText>
      </w:r>
      <w:r w:rsidRPr="001B0BB0">
        <w:rPr>
          <w:rFonts w:ascii="Times New Roman" w:hAnsi="Times New Roman"/>
          <w:noProof/>
          <w:sz w:val="22"/>
          <w:szCs w:val="22"/>
        </w:rPr>
      </w:r>
      <w:r w:rsidRPr="001B0BB0">
        <w:rPr>
          <w:rFonts w:ascii="Times New Roman" w:hAnsi="Times New Roman"/>
          <w:noProof/>
          <w:sz w:val="22"/>
          <w:szCs w:val="22"/>
        </w:rPr>
        <w:fldChar w:fldCharType="separate"/>
      </w:r>
      <w:r w:rsidRPr="001B0BB0">
        <w:rPr>
          <w:rFonts w:ascii="Times New Roman" w:hAnsi="Times New Roman"/>
          <w:noProof/>
          <w:sz w:val="22"/>
          <w:szCs w:val="22"/>
          <w:lang w:val="ru-RU"/>
        </w:rPr>
        <w:t>41</w:t>
      </w:r>
      <w:r w:rsidRPr="001B0BB0">
        <w:rPr>
          <w:rFonts w:ascii="Times New Roman" w:hAnsi="Times New Roman"/>
          <w:noProof/>
          <w:sz w:val="22"/>
          <w:szCs w:val="22"/>
        </w:rPr>
        <w:fldChar w:fldCharType="end"/>
      </w:r>
    </w:p>
    <w:p w:rsidR="00330F0E" w:rsidRPr="001B0BB0" w:rsidRDefault="00330F0E">
      <w:pPr>
        <w:pStyle w:val="38"/>
        <w:rPr>
          <w:rFonts w:ascii="Times New Roman" w:eastAsiaTheme="minorEastAsia" w:hAnsi="Times New Roman"/>
          <w:noProof/>
          <w:kern w:val="0"/>
          <w:sz w:val="22"/>
          <w:szCs w:val="22"/>
          <w:lang w:val="ru-RU" w:eastAsia="ru-RU"/>
        </w:rPr>
      </w:pPr>
      <w:r w:rsidRPr="001B0BB0">
        <w:rPr>
          <w:rFonts w:ascii="Times New Roman" w:hAnsi="Times New Roman"/>
          <w:noProof/>
          <w:color w:val="000000" w:themeColor="text1"/>
          <w:sz w:val="22"/>
          <w:szCs w:val="22"/>
          <w:lang w:val="ru-RU"/>
        </w:rPr>
        <w:t>6.4.2</w:t>
      </w:r>
      <w:r w:rsidRPr="001B0BB0">
        <w:rPr>
          <w:rFonts w:ascii="Times New Roman" w:eastAsiaTheme="minorEastAsia" w:hAnsi="Times New Roman"/>
          <w:noProof/>
          <w:kern w:val="0"/>
          <w:sz w:val="22"/>
          <w:szCs w:val="22"/>
          <w:lang w:val="ru-RU" w:eastAsia="ru-RU"/>
        </w:rPr>
        <w:tab/>
      </w:r>
      <w:r w:rsidRPr="001B0BB0">
        <w:rPr>
          <w:rFonts w:ascii="Times New Roman" w:hAnsi="Times New Roman"/>
          <w:noProof/>
          <w:color w:val="000000" w:themeColor="text1"/>
          <w:sz w:val="22"/>
          <w:szCs w:val="22"/>
          <w:lang w:val="ru-RU"/>
        </w:rPr>
        <w:t>Улично-дорожная сеть</w:t>
      </w:r>
      <w:r w:rsidRPr="001B0BB0">
        <w:rPr>
          <w:rFonts w:ascii="Times New Roman" w:hAnsi="Times New Roman"/>
          <w:noProof/>
          <w:sz w:val="22"/>
          <w:szCs w:val="22"/>
          <w:lang w:val="ru-RU"/>
        </w:rPr>
        <w:tab/>
      </w:r>
      <w:r w:rsidRPr="001B0BB0">
        <w:rPr>
          <w:rFonts w:ascii="Times New Roman" w:hAnsi="Times New Roman"/>
          <w:noProof/>
          <w:sz w:val="22"/>
          <w:szCs w:val="22"/>
        </w:rPr>
        <w:fldChar w:fldCharType="begin"/>
      </w:r>
      <w:r w:rsidRPr="001B0BB0">
        <w:rPr>
          <w:rFonts w:ascii="Times New Roman" w:hAnsi="Times New Roman"/>
          <w:noProof/>
          <w:sz w:val="22"/>
          <w:szCs w:val="22"/>
          <w:lang w:val="ru-RU"/>
        </w:rPr>
        <w:instrText xml:space="preserve"> </w:instrText>
      </w:r>
      <w:r w:rsidRPr="001B0BB0">
        <w:rPr>
          <w:rFonts w:ascii="Times New Roman" w:hAnsi="Times New Roman"/>
          <w:noProof/>
          <w:sz w:val="22"/>
          <w:szCs w:val="22"/>
        </w:rPr>
        <w:instrText>PAGEREF</w:instrText>
      </w:r>
      <w:r w:rsidRPr="001B0BB0">
        <w:rPr>
          <w:rFonts w:ascii="Times New Roman" w:hAnsi="Times New Roman"/>
          <w:noProof/>
          <w:sz w:val="22"/>
          <w:szCs w:val="22"/>
          <w:lang w:val="ru-RU"/>
        </w:rPr>
        <w:instrText xml:space="preserve"> _</w:instrText>
      </w:r>
      <w:r w:rsidRPr="001B0BB0">
        <w:rPr>
          <w:rFonts w:ascii="Times New Roman" w:hAnsi="Times New Roman"/>
          <w:noProof/>
          <w:sz w:val="22"/>
          <w:szCs w:val="22"/>
        </w:rPr>
        <w:instrText>Toc</w:instrText>
      </w:r>
      <w:r w:rsidRPr="001B0BB0">
        <w:rPr>
          <w:rFonts w:ascii="Times New Roman" w:hAnsi="Times New Roman"/>
          <w:noProof/>
          <w:sz w:val="22"/>
          <w:szCs w:val="22"/>
          <w:lang w:val="ru-RU"/>
        </w:rPr>
        <w:instrText>76458453 \</w:instrText>
      </w:r>
      <w:r w:rsidRPr="001B0BB0">
        <w:rPr>
          <w:rFonts w:ascii="Times New Roman" w:hAnsi="Times New Roman"/>
          <w:noProof/>
          <w:sz w:val="22"/>
          <w:szCs w:val="22"/>
        </w:rPr>
        <w:instrText>h</w:instrText>
      </w:r>
      <w:r w:rsidRPr="001B0BB0">
        <w:rPr>
          <w:rFonts w:ascii="Times New Roman" w:hAnsi="Times New Roman"/>
          <w:noProof/>
          <w:sz w:val="22"/>
          <w:szCs w:val="22"/>
          <w:lang w:val="ru-RU"/>
        </w:rPr>
        <w:instrText xml:space="preserve"> </w:instrText>
      </w:r>
      <w:r w:rsidRPr="001B0BB0">
        <w:rPr>
          <w:rFonts w:ascii="Times New Roman" w:hAnsi="Times New Roman"/>
          <w:noProof/>
          <w:sz w:val="22"/>
          <w:szCs w:val="22"/>
        </w:rPr>
      </w:r>
      <w:r w:rsidRPr="001B0BB0">
        <w:rPr>
          <w:rFonts w:ascii="Times New Roman" w:hAnsi="Times New Roman"/>
          <w:noProof/>
          <w:sz w:val="22"/>
          <w:szCs w:val="22"/>
        </w:rPr>
        <w:fldChar w:fldCharType="separate"/>
      </w:r>
      <w:r w:rsidRPr="001B0BB0">
        <w:rPr>
          <w:rFonts w:ascii="Times New Roman" w:hAnsi="Times New Roman"/>
          <w:noProof/>
          <w:sz w:val="22"/>
          <w:szCs w:val="22"/>
          <w:lang w:val="ru-RU"/>
        </w:rPr>
        <w:t>43</w:t>
      </w:r>
      <w:r w:rsidRPr="001B0BB0">
        <w:rPr>
          <w:rFonts w:ascii="Times New Roman" w:hAnsi="Times New Roman"/>
          <w:noProof/>
          <w:sz w:val="22"/>
          <w:szCs w:val="22"/>
        </w:rPr>
        <w:fldChar w:fldCharType="end"/>
      </w:r>
    </w:p>
    <w:p w:rsidR="00330F0E" w:rsidRPr="001B0BB0" w:rsidRDefault="00330F0E">
      <w:pPr>
        <w:pStyle w:val="29"/>
        <w:rPr>
          <w:rFonts w:eastAsiaTheme="minorEastAsia"/>
          <w:sz w:val="22"/>
          <w:szCs w:val="22"/>
        </w:rPr>
      </w:pPr>
      <w:r w:rsidRPr="001B0BB0">
        <w:rPr>
          <w:color w:val="000000" w:themeColor="text1"/>
          <w:sz w:val="22"/>
          <w:szCs w:val="22"/>
        </w:rPr>
        <w:lastRenderedPageBreak/>
        <w:t>6.5.</w:t>
      </w:r>
      <w:r w:rsidRPr="001B0BB0">
        <w:rPr>
          <w:rFonts w:eastAsiaTheme="minorEastAsia"/>
          <w:sz w:val="22"/>
          <w:szCs w:val="22"/>
        </w:rPr>
        <w:tab/>
      </w:r>
      <w:r w:rsidRPr="001B0BB0">
        <w:rPr>
          <w:color w:val="000000" w:themeColor="text1"/>
          <w:sz w:val="22"/>
          <w:szCs w:val="22"/>
        </w:rPr>
        <w:t>Инженерная инфраструктура</w:t>
      </w:r>
      <w:r w:rsidRPr="001B0BB0">
        <w:rPr>
          <w:sz w:val="22"/>
          <w:szCs w:val="22"/>
        </w:rPr>
        <w:tab/>
      </w:r>
      <w:r w:rsidRPr="001B0BB0">
        <w:rPr>
          <w:sz w:val="22"/>
          <w:szCs w:val="22"/>
        </w:rPr>
        <w:fldChar w:fldCharType="begin"/>
      </w:r>
      <w:r w:rsidRPr="001B0BB0">
        <w:rPr>
          <w:sz w:val="22"/>
          <w:szCs w:val="22"/>
        </w:rPr>
        <w:instrText xml:space="preserve"> PAGEREF _Toc76458454 \h </w:instrText>
      </w:r>
      <w:r w:rsidRPr="001B0BB0">
        <w:rPr>
          <w:sz w:val="22"/>
          <w:szCs w:val="22"/>
        </w:rPr>
      </w:r>
      <w:r w:rsidRPr="001B0BB0">
        <w:rPr>
          <w:sz w:val="22"/>
          <w:szCs w:val="22"/>
        </w:rPr>
        <w:fldChar w:fldCharType="separate"/>
      </w:r>
      <w:r w:rsidRPr="001B0BB0">
        <w:rPr>
          <w:sz w:val="22"/>
          <w:szCs w:val="22"/>
        </w:rPr>
        <w:t>44</w:t>
      </w:r>
      <w:r w:rsidRPr="001B0BB0">
        <w:rPr>
          <w:sz w:val="22"/>
          <w:szCs w:val="22"/>
        </w:rPr>
        <w:fldChar w:fldCharType="end"/>
      </w:r>
    </w:p>
    <w:p w:rsidR="00330F0E" w:rsidRPr="001B0BB0" w:rsidRDefault="00330F0E">
      <w:pPr>
        <w:pStyle w:val="38"/>
        <w:rPr>
          <w:rFonts w:ascii="Times New Roman" w:eastAsiaTheme="minorEastAsia" w:hAnsi="Times New Roman"/>
          <w:noProof/>
          <w:kern w:val="0"/>
          <w:sz w:val="22"/>
          <w:szCs w:val="22"/>
          <w:lang w:val="ru-RU" w:eastAsia="ru-RU"/>
        </w:rPr>
      </w:pPr>
      <w:r w:rsidRPr="001B0BB0">
        <w:rPr>
          <w:rFonts w:ascii="Times New Roman" w:hAnsi="Times New Roman"/>
          <w:noProof/>
          <w:color w:val="000000" w:themeColor="text1"/>
          <w:sz w:val="22"/>
          <w:szCs w:val="22"/>
          <w:lang w:val="ru-RU" w:eastAsia="ru-RU"/>
        </w:rPr>
        <w:t>6.5.1</w:t>
      </w:r>
      <w:r w:rsidRPr="001B0BB0">
        <w:rPr>
          <w:rFonts w:ascii="Times New Roman" w:eastAsiaTheme="minorEastAsia" w:hAnsi="Times New Roman"/>
          <w:noProof/>
          <w:kern w:val="0"/>
          <w:sz w:val="22"/>
          <w:szCs w:val="22"/>
          <w:lang w:val="ru-RU" w:eastAsia="ru-RU"/>
        </w:rPr>
        <w:tab/>
      </w:r>
      <w:r w:rsidRPr="001B0BB0">
        <w:rPr>
          <w:rFonts w:ascii="Times New Roman" w:hAnsi="Times New Roman"/>
          <w:noProof/>
          <w:color w:val="000000" w:themeColor="text1"/>
          <w:sz w:val="22"/>
          <w:szCs w:val="22"/>
          <w:lang w:val="ru-RU"/>
        </w:rPr>
        <w:t>Водоснабжение</w:t>
      </w:r>
      <w:r w:rsidRPr="001B0BB0">
        <w:rPr>
          <w:rFonts w:ascii="Times New Roman" w:hAnsi="Times New Roman"/>
          <w:noProof/>
          <w:sz w:val="22"/>
          <w:szCs w:val="22"/>
          <w:lang w:val="ru-RU"/>
        </w:rPr>
        <w:tab/>
      </w:r>
      <w:r w:rsidRPr="001B0BB0">
        <w:rPr>
          <w:rFonts w:ascii="Times New Roman" w:hAnsi="Times New Roman"/>
          <w:noProof/>
          <w:sz w:val="22"/>
          <w:szCs w:val="22"/>
        </w:rPr>
        <w:fldChar w:fldCharType="begin"/>
      </w:r>
      <w:r w:rsidRPr="001B0BB0">
        <w:rPr>
          <w:rFonts w:ascii="Times New Roman" w:hAnsi="Times New Roman"/>
          <w:noProof/>
          <w:sz w:val="22"/>
          <w:szCs w:val="22"/>
          <w:lang w:val="ru-RU"/>
        </w:rPr>
        <w:instrText xml:space="preserve"> </w:instrText>
      </w:r>
      <w:r w:rsidRPr="001B0BB0">
        <w:rPr>
          <w:rFonts w:ascii="Times New Roman" w:hAnsi="Times New Roman"/>
          <w:noProof/>
          <w:sz w:val="22"/>
          <w:szCs w:val="22"/>
        </w:rPr>
        <w:instrText>PAGEREF</w:instrText>
      </w:r>
      <w:r w:rsidRPr="001B0BB0">
        <w:rPr>
          <w:rFonts w:ascii="Times New Roman" w:hAnsi="Times New Roman"/>
          <w:noProof/>
          <w:sz w:val="22"/>
          <w:szCs w:val="22"/>
          <w:lang w:val="ru-RU"/>
        </w:rPr>
        <w:instrText xml:space="preserve"> _</w:instrText>
      </w:r>
      <w:r w:rsidRPr="001B0BB0">
        <w:rPr>
          <w:rFonts w:ascii="Times New Roman" w:hAnsi="Times New Roman"/>
          <w:noProof/>
          <w:sz w:val="22"/>
          <w:szCs w:val="22"/>
        </w:rPr>
        <w:instrText>Toc</w:instrText>
      </w:r>
      <w:r w:rsidRPr="001B0BB0">
        <w:rPr>
          <w:rFonts w:ascii="Times New Roman" w:hAnsi="Times New Roman"/>
          <w:noProof/>
          <w:sz w:val="22"/>
          <w:szCs w:val="22"/>
          <w:lang w:val="ru-RU"/>
        </w:rPr>
        <w:instrText>76458456 \</w:instrText>
      </w:r>
      <w:r w:rsidRPr="001B0BB0">
        <w:rPr>
          <w:rFonts w:ascii="Times New Roman" w:hAnsi="Times New Roman"/>
          <w:noProof/>
          <w:sz w:val="22"/>
          <w:szCs w:val="22"/>
        </w:rPr>
        <w:instrText>h</w:instrText>
      </w:r>
      <w:r w:rsidRPr="001B0BB0">
        <w:rPr>
          <w:rFonts w:ascii="Times New Roman" w:hAnsi="Times New Roman"/>
          <w:noProof/>
          <w:sz w:val="22"/>
          <w:szCs w:val="22"/>
          <w:lang w:val="ru-RU"/>
        </w:rPr>
        <w:instrText xml:space="preserve"> </w:instrText>
      </w:r>
      <w:r w:rsidRPr="001B0BB0">
        <w:rPr>
          <w:rFonts w:ascii="Times New Roman" w:hAnsi="Times New Roman"/>
          <w:noProof/>
          <w:sz w:val="22"/>
          <w:szCs w:val="22"/>
        </w:rPr>
      </w:r>
      <w:r w:rsidRPr="001B0BB0">
        <w:rPr>
          <w:rFonts w:ascii="Times New Roman" w:hAnsi="Times New Roman"/>
          <w:noProof/>
          <w:sz w:val="22"/>
          <w:szCs w:val="22"/>
        </w:rPr>
        <w:fldChar w:fldCharType="separate"/>
      </w:r>
      <w:r w:rsidRPr="001B0BB0">
        <w:rPr>
          <w:rFonts w:ascii="Times New Roman" w:hAnsi="Times New Roman"/>
          <w:noProof/>
          <w:sz w:val="22"/>
          <w:szCs w:val="22"/>
          <w:lang w:val="ru-RU"/>
        </w:rPr>
        <w:t>44</w:t>
      </w:r>
      <w:r w:rsidRPr="001B0BB0">
        <w:rPr>
          <w:rFonts w:ascii="Times New Roman" w:hAnsi="Times New Roman"/>
          <w:noProof/>
          <w:sz w:val="22"/>
          <w:szCs w:val="22"/>
        </w:rPr>
        <w:fldChar w:fldCharType="end"/>
      </w:r>
    </w:p>
    <w:p w:rsidR="00330F0E" w:rsidRPr="001B0BB0" w:rsidRDefault="00330F0E">
      <w:pPr>
        <w:pStyle w:val="38"/>
        <w:rPr>
          <w:rFonts w:ascii="Times New Roman" w:eastAsiaTheme="minorEastAsia" w:hAnsi="Times New Roman"/>
          <w:noProof/>
          <w:kern w:val="0"/>
          <w:sz w:val="22"/>
          <w:szCs w:val="22"/>
          <w:lang w:val="ru-RU" w:eastAsia="ru-RU"/>
        </w:rPr>
      </w:pPr>
      <w:r w:rsidRPr="001B0BB0">
        <w:rPr>
          <w:rFonts w:ascii="Times New Roman" w:hAnsi="Times New Roman"/>
          <w:noProof/>
          <w:color w:val="000000" w:themeColor="text1"/>
          <w:sz w:val="22"/>
          <w:szCs w:val="22"/>
          <w:lang w:val="ru-RU"/>
        </w:rPr>
        <w:t>6.5.2</w:t>
      </w:r>
      <w:r w:rsidRPr="001B0BB0">
        <w:rPr>
          <w:rFonts w:ascii="Times New Roman" w:eastAsiaTheme="minorEastAsia" w:hAnsi="Times New Roman"/>
          <w:noProof/>
          <w:kern w:val="0"/>
          <w:sz w:val="22"/>
          <w:szCs w:val="22"/>
          <w:lang w:val="ru-RU" w:eastAsia="ru-RU"/>
        </w:rPr>
        <w:tab/>
      </w:r>
      <w:r w:rsidRPr="001B0BB0">
        <w:rPr>
          <w:rFonts w:ascii="Times New Roman" w:hAnsi="Times New Roman"/>
          <w:noProof/>
          <w:color w:val="000000" w:themeColor="text1"/>
          <w:sz w:val="22"/>
          <w:szCs w:val="22"/>
          <w:lang w:val="ru-RU"/>
        </w:rPr>
        <w:t>Водоотведение</w:t>
      </w:r>
      <w:r w:rsidRPr="001B0BB0">
        <w:rPr>
          <w:rFonts w:ascii="Times New Roman" w:hAnsi="Times New Roman"/>
          <w:noProof/>
          <w:sz w:val="22"/>
          <w:szCs w:val="22"/>
          <w:lang w:val="ru-RU"/>
        </w:rPr>
        <w:tab/>
      </w:r>
      <w:r w:rsidRPr="001B0BB0">
        <w:rPr>
          <w:rFonts w:ascii="Times New Roman" w:hAnsi="Times New Roman"/>
          <w:noProof/>
          <w:sz w:val="22"/>
          <w:szCs w:val="22"/>
        </w:rPr>
        <w:fldChar w:fldCharType="begin"/>
      </w:r>
      <w:r w:rsidRPr="001B0BB0">
        <w:rPr>
          <w:rFonts w:ascii="Times New Roman" w:hAnsi="Times New Roman"/>
          <w:noProof/>
          <w:sz w:val="22"/>
          <w:szCs w:val="22"/>
          <w:lang w:val="ru-RU"/>
        </w:rPr>
        <w:instrText xml:space="preserve"> </w:instrText>
      </w:r>
      <w:r w:rsidRPr="001B0BB0">
        <w:rPr>
          <w:rFonts w:ascii="Times New Roman" w:hAnsi="Times New Roman"/>
          <w:noProof/>
          <w:sz w:val="22"/>
          <w:szCs w:val="22"/>
        </w:rPr>
        <w:instrText>PAGEREF</w:instrText>
      </w:r>
      <w:r w:rsidRPr="001B0BB0">
        <w:rPr>
          <w:rFonts w:ascii="Times New Roman" w:hAnsi="Times New Roman"/>
          <w:noProof/>
          <w:sz w:val="22"/>
          <w:szCs w:val="22"/>
          <w:lang w:val="ru-RU"/>
        </w:rPr>
        <w:instrText xml:space="preserve"> _</w:instrText>
      </w:r>
      <w:r w:rsidRPr="001B0BB0">
        <w:rPr>
          <w:rFonts w:ascii="Times New Roman" w:hAnsi="Times New Roman"/>
          <w:noProof/>
          <w:sz w:val="22"/>
          <w:szCs w:val="22"/>
        </w:rPr>
        <w:instrText>Toc</w:instrText>
      </w:r>
      <w:r w:rsidRPr="001B0BB0">
        <w:rPr>
          <w:rFonts w:ascii="Times New Roman" w:hAnsi="Times New Roman"/>
          <w:noProof/>
          <w:sz w:val="22"/>
          <w:szCs w:val="22"/>
          <w:lang w:val="ru-RU"/>
        </w:rPr>
        <w:instrText>76458457 \</w:instrText>
      </w:r>
      <w:r w:rsidRPr="001B0BB0">
        <w:rPr>
          <w:rFonts w:ascii="Times New Roman" w:hAnsi="Times New Roman"/>
          <w:noProof/>
          <w:sz w:val="22"/>
          <w:szCs w:val="22"/>
        </w:rPr>
        <w:instrText>h</w:instrText>
      </w:r>
      <w:r w:rsidRPr="001B0BB0">
        <w:rPr>
          <w:rFonts w:ascii="Times New Roman" w:hAnsi="Times New Roman"/>
          <w:noProof/>
          <w:sz w:val="22"/>
          <w:szCs w:val="22"/>
          <w:lang w:val="ru-RU"/>
        </w:rPr>
        <w:instrText xml:space="preserve"> </w:instrText>
      </w:r>
      <w:r w:rsidRPr="001B0BB0">
        <w:rPr>
          <w:rFonts w:ascii="Times New Roman" w:hAnsi="Times New Roman"/>
          <w:noProof/>
          <w:sz w:val="22"/>
          <w:szCs w:val="22"/>
        </w:rPr>
      </w:r>
      <w:r w:rsidRPr="001B0BB0">
        <w:rPr>
          <w:rFonts w:ascii="Times New Roman" w:hAnsi="Times New Roman"/>
          <w:noProof/>
          <w:sz w:val="22"/>
          <w:szCs w:val="22"/>
        </w:rPr>
        <w:fldChar w:fldCharType="separate"/>
      </w:r>
      <w:r w:rsidRPr="001B0BB0">
        <w:rPr>
          <w:rFonts w:ascii="Times New Roman" w:hAnsi="Times New Roman"/>
          <w:noProof/>
          <w:sz w:val="22"/>
          <w:szCs w:val="22"/>
          <w:lang w:val="ru-RU"/>
        </w:rPr>
        <w:t>46</w:t>
      </w:r>
      <w:r w:rsidRPr="001B0BB0">
        <w:rPr>
          <w:rFonts w:ascii="Times New Roman" w:hAnsi="Times New Roman"/>
          <w:noProof/>
          <w:sz w:val="22"/>
          <w:szCs w:val="22"/>
        </w:rPr>
        <w:fldChar w:fldCharType="end"/>
      </w:r>
    </w:p>
    <w:p w:rsidR="00330F0E" w:rsidRPr="001B0BB0" w:rsidRDefault="00330F0E">
      <w:pPr>
        <w:pStyle w:val="38"/>
        <w:rPr>
          <w:rFonts w:ascii="Times New Roman" w:eastAsiaTheme="minorEastAsia" w:hAnsi="Times New Roman"/>
          <w:noProof/>
          <w:kern w:val="0"/>
          <w:sz w:val="22"/>
          <w:szCs w:val="22"/>
          <w:lang w:val="ru-RU" w:eastAsia="ru-RU"/>
        </w:rPr>
      </w:pPr>
      <w:r w:rsidRPr="001B0BB0">
        <w:rPr>
          <w:rFonts w:ascii="Times New Roman" w:hAnsi="Times New Roman"/>
          <w:noProof/>
          <w:color w:val="000000" w:themeColor="text1"/>
          <w:sz w:val="22"/>
          <w:szCs w:val="22"/>
          <w:lang w:val="ru-RU"/>
        </w:rPr>
        <w:t>6.5.3</w:t>
      </w:r>
      <w:r w:rsidRPr="001B0BB0">
        <w:rPr>
          <w:rFonts w:ascii="Times New Roman" w:eastAsiaTheme="minorEastAsia" w:hAnsi="Times New Roman"/>
          <w:noProof/>
          <w:kern w:val="0"/>
          <w:sz w:val="22"/>
          <w:szCs w:val="22"/>
          <w:lang w:val="ru-RU" w:eastAsia="ru-RU"/>
        </w:rPr>
        <w:tab/>
      </w:r>
      <w:r w:rsidRPr="001B0BB0">
        <w:rPr>
          <w:rFonts w:ascii="Times New Roman" w:hAnsi="Times New Roman"/>
          <w:noProof/>
          <w:color w:val="000000" w:themeColor="text1"/>
          <w:sz w:val="22"/>
          <w:szCs w:val="22"/>
          <w:lang w:val="ru-RU"/>
        </w:rPr>
        <w:t>Теплоснабжение</w:t>
      </w:r>
      <w:r w:rsidRPr="001B0BB0">
        <w:rPr>
          <w:rFonts w:ascii="Times New Roman" w:hAnsi="Times New Roman"/>
          <w:noProof/>
          <w:sz w:val="22"/>
          <w:szCs w:val="22"/>
          <w:lang w:val="ru-RU"/>
        </w:rPr>
        <w:tab/>
      </w:r>
      <w:r w:rsidRPr="001B0BB0">
        <w:rPr>
          <w:rFonts w:ascii="Times New Roman" w:hAnsi="Times New Roman"/>
          <w:noProof/>
          <w:sz w:val="22"/>
          <w:szCs w:val="22"/>
        </w:rPr>
        <w:fldChar w:fldCharType="begin"/>
      </w:r>
      <w:r w:rsidRPr="001B0BB0">
        <w:rPr>
          <w:rFonts w:ascii="Times New Roman" w:hAnsi="Times New Roman"/>
          <w:noProof/>
          <w:sz w:val="22"/>
          <w:szCs w:val="22"/>
          <w:lang w:val="ru-RU"/>
        </w:rPr>
        <w:instrText xml:space="preserve"> </w:instrText>
      </w:r>
      <w:r w:rsidRPr="001B0BB0">
        <w:rPr>
          <w:rFonts w:ascii="Times New Roman" w:hAnsi="Times New Roman"/>
          <w:noProof/>
          <w:sz w:val="22"/>
          <w:szCs w:val="22"/>
        </w:rPr>
        <w:instrText>PAGEREF</w:instrText>
      </w:r>
      <w:r w:rsidRPr="001B0BB0">
        <w:rPr>
          <w:rFonts w:ascii="Times New Roman" w:hAnsi="Times New Roman"/>
          <w:noProof/>
          <w:sz w:val="22"/>
          <w:szCs w:val="22"/>
          <w:lang w:val="ru-RU"/>
        </w:rPr>
        <w:instrText xml:space="preserve"> _</w:instrText>
      </w:r>
      <w:r w:rsidRPr="001B0BB0">
        <w:rPr>
          <w:rFonts w:ascii="Times New Roman" w:hAnsi="Times New Roman"/>
          <w:noProof/>
          <w:sz w:val="22"/>
          <w:szCs w:val="22"/>
        </w:rPr>
        <w:instrText>Toc</w:instrText>
      </w:r>
      <w:r w:rsidRPr="001B0BB0">
        <w:rPr>
          <w:rFonts w:ascii="Times New Roman" w:hAnsi="Times New Roman"/>
          <w:noProof/>
          <w:sz w:val="22"/>
          <w:szCs w:val="22"/>
          <w:lang w:val="ru-RU"/>
        </w:rPr>
        <w:instrText>76458458 \</w:instrText>
      </w:r>
      <w:r w:rsidRPr="001B0BB0">
        <w:rPr>
          <w:rFonts w:ascii="Times New Roman" w:hAnsi="Times New Roman"/>
          <w:noProof/>
          <w:sz w:val="22"/>
          <w:szCs w:val="22"/>
        </w:rPr>
        <w:instrText>h</w:instrText>
      </w:r>
      <w:r w:rsidRPr="001B0BB0">
        <w:rPr>
          <w:rFonts w:ascii="Times New Roman" w:hAnsi="Times New Roman"/>
          <w:noProof/>
          <w:sz w:val="22"/>
          <w:szCs w:val="22"/>
          <w:lang w:val="ru-RU"/>
        </w:rPr>
        <w:instrText xml:space="preserve"> </w:instrText>
      </w:r>
      <w:r w:rsidRPr="001B0BB0">
        <w:rPr>
          <w:rFonts w:ascii="Times New Roman" w:hAnsi="Times New Roman"/>
          <w:noProof/>
          <w:sz w:val="22"/>
          <w:szCs w:val="22"/>
        </w:rPr>
      </w:r>
      <w:r w:rsidRPr="001B0BB0">
        <w:rPr>
          <w:rFonts w:ascii="Times New Roman" w:hAnsi="Times New Roman"/>
          <w:noProof/>
          <w:sz w:val="22"/>
          <w:szCs w:val="22"/>
        </w:rPr>
        <w:fldChar w:fldCharType="separate"/>
      </w:r>
      <w:r w:rsidRPr="001B0BB0">
        <w:rPr>
          <w:rFonts w:ascii="Times New Roman" w:hAnsi="Times New Roman"/>
          <w:noProof/>
          <w:sz w:val="22"/>
          <w:szCs w:val="22"/>
          <w:lang w:val="ru-RU"/>
        </w:rPr>
        <w:t>48</w:t>
      </w:r>
      <w:r w:rsidRPr="001B0BB0">
        <w:rPr>
          <w:rFonts w:ascii="Times New Roman" w:hAnsi="Times New Roman"/>
          <w:noProof/>
          <w:sz w:val="22"/>
          <w:szCs w:val="22"/>
        </w:rPr>
        <w:fldChar w:fldCharType="end"/>
      </w:r>
    </w:p>
    <w:p w:rsidR="00330F0E" w:rsidRPr="001B0BB0" w:rsidRDefault="00330F0E">
      <w:pPr>
        <w:pStyle w:val="38"/>
        <w:rPr>
          <w:rFonts w:ascii="Times New Roman" w:eastAsiaTheme="minorEastAsia" w:hAnsi="Times New Roman"/>
          <w:noProof/>
          <w:kern w:val="0"/>
          <w:sz w:val="22"/>
          <w:szCs w:val="22"/>
          <w:lang w:val="ru-RU" w:eastAsia="ru-RU"/>
        </w:rPr>
      </w:pPr>
      <w:r w:rsidRPr="001B0BB0">
        <w:rPr>
          <w:rFonts w:ascii="Times New Roman" w:hAnsi="Times New Roman"/>
          <w:noProof/>
          <w:color w:val="000000" w:themeColor="text1"/>
          <w:sz w:val="22"/>
          <w:szCs w:val="22"/>
          <w:lang w:val="ru-RU"/>
        </w:rPr>
        <w:t>6.5.4</w:t>
      </w:r>
      <w:r w:rsidRPr="001B0BB0">
        <w:rPr>
          <w:rFonts w:ascii="Times New Roman" w:eastAsiaTheme="minorEastAsia" w:hAnsi="Times New Roman"/>
          <w:noProof/>
          <w:kern w:val="0"/>
          <w:sz w:val="22"/>
          <w:szCs w:val="22"/>
          <w:lang w:val="ru-RU" w:eastAsia="ru-RU"/>
        </w:rPr>
        <w:tab/>
      </w:r>
      <w:r w:rsidRPr="001B0BB0">
        <w:rPr>
          <w:rFonts w:ascii="Times New Roman" w:hAnsi="Times New Roman"/>
          <w:noProof/>
          <w:color w:val="000000" w:themeColor="text1"/>
          <w:sz w:val="22"/>
          <w:szCs w:val="22"/>
          <w:lang w:val="ru-RU"/>
        </w:rPr>
        <w:t>Газоснабжение</w:t>
      </w:r>
      <w:r w:rsidRPr="001B0BB0">
        <w:rPr>
          <w:rFonts w:ascii="Times New Roman" w:hAnsi="Times New Roman"/>
          <w:noProof/>
          <w:sz w:val="22"/>
          <w:szCs w:val="22"/>
          <w:lang w:val="ru-RU"/>
        </w:rPr>
        <w:tab/>
      </w:r>
      <w:r w:rsidRPr="001B0BB0">
        <w:rPr>
          <w:rFonts w:ascii="Times New Roman" w:hAnsi="Times New Roman"/>
          <w:noProof/>
          <w:sz w:val="22"/>
          <w:szCs w:val="22"/>
        </w:rPr>
        <w:fldChar w:fldCharType="begin"/>
      </w:r>
      <w:r w:rsidRPr="001B0BB0">
        <w:rPr>
          <w:rFonts w:ascii="Times New Roman" w:hAnsi="Times New Roman"/>
          <w:noProof/>
          <w:sz w:val="22"/>
          <w:szCs w:val="22"/>
          <w:lang w:val="ru-RU"/>
        </w:rPr>
        <w:instrText xml:space="preserve"> </w:instrText>
      </w:r>
      <w:r w:rsidRPr="001B0BB0">
        <w:rPr>
          <w:rFonts w:ascii="Times New Roman" w:hAnsi="Times New Roman"/>
          <w:noProof/>
          <w:sz w:val="22"/>
          <w:szCs w:val="22"/>
        </w:rPr>
        <w:instrText>PAGEREF</w:instrText>
      </w:r>
      <w:r w:rsidRPr="001B0BB0">
        <w:rPr>
          <w:rFonts w:ascii="Times New Roman" w:hAnsi="Times New Roman"/>
          <w:noProof/>
          <w:sz w:val="22"/>
          <w:szCs w:val="22"/>
          <w:lang w:val="ru-RU"/>
        </w:rPr>
        <w:instrText xml:space="preserve"> _</w:instrText>
      </w:r>
      <w:r w:rsidRPr="001B0BB0">
        <w:rPr>
          <w:rFonts w:ascii="Times New Roman" w:hAnsi="Times New Roman"/>
          <w:noProof/>
          <w:sz w:val="22"/>
          <w:szCs w:val="22"/>
        </w:rPr>
        <w:instrText>Toc</w:instrText>
      </w:r>
      <w:r w:rsidRPr="001B0BB0">
        <w:rPr>
          <w:rFonts w:ascii="Times New Roman" w:hAnsi="Times New Roman"/>
          <w:noProof/>
          <w:sz w:val="22"/>
          <w:szCs w:val="22"/>
          <w:lang w:val="ru-RU"/>
        </w:rPr>
        <w:instrText>76458459 \</w:instrText>
      </w:r>
      <w:r w:rsidRPr="001B0BB0">
        <w:rPr>
          <w:rFonts w:ascii="Times New Roman" w:hAnsi="Times New Roman"/>
          <w:noProof/>
          <w:sz w:val="22"/>
          <w:szCs w:val="22"/>
        </w:rPr>
        <w:instrText>h</w:instrText>
      </w:r>
      <w:r w:rsidRPr="001B0BB0">
        <w:rPr>
          <w:rFonts w:ascii="Times New Roman" w:hAnsi="Times New Roman"/>
          <w:noProof/>
          <w:sz w:val="22"/>
          <w:szCs w:val="22"/>
          <w:lang w:val="ru-RU"/>
        </w:rPr>
        <w:instrText xml:space="preserve"> </w:instrText>
      </w:r>
      <w:r w:rsidRPr="001B0BB0">
        <w:rPr>
          <w:rFonts w:ascii="Times New Roman" w:hAnsi="Times New Roman"/>
          <w:noProof/>
          <w:sz w:val="22"/>
          <w:szCs w:val="22"/>
        </w:rPr>
      </w:r>
      <w:r w:rsidRPr="001B0BB0">
        <w:rPr>
          <w:rFonts w:ascii="Times New Roman" w:hAnsi="Times New Roman"/>
          <w:noProof/>
          <w:sz w:val="22"/>
          <w:szCs w:val="22"/>
        </w:rPr>
        <w:fldChar w:fldCharType="separate"/>
      </w:r>
      <w:r w:rsidRPr="001B0BB0">
        <w:rPr>
          <w:rFonts w:ascii="Times New Roman" w:hAnsi="Times New Roman"/>
          <w:noProof/>
          <w:sz w:val="22"/>
          <w:szCs w:val="22"/>
          <w:lang w:val="ru-RU"/>
        </w:rPr>
        <w:t>49</w:t>
      </w:r>
      <w:r w:rsidRPr="001B0BB0">
        <w:rPr>
          <w:rFonts w:ascii="Times New Roman" w:hAnsi="Times New Roman"/>
          <w:noProof/>
          <w:sz w:val="22"/>
          <w:szCs w:val="22"/>
        </w:rPr>
        <w:fldChar w:fldCharType="end"/>
      </w:r>
    </w:p>
    <w:p w:rsidR="00330F0E" w:rsidRPr="001B0BB0" w:rsidRDefault="00330F0E">
      <w:pPr>
        <w:pStyle w:val="38"/>
        <w:rPr>
          <w:rFonts w:ascii="Times New Roman" w:eastAsiaTheme="minorEastAsia" w:hAnsi="Times New Roman"/>
          <w:noProof/>
          <w:kern w:val="0"/>
          <w:sz w:val="22"/>
          <w:szCs w:val="22"/>
          <w:lang w:val="ru-RU" w:eastAsia="ru-RU"/>
        </w:rPr>
      </w:pPr>
      <w:r w:rsidRPr="001B0BB0">
        <w:rPr>
          <w:rFonts w:ascii="Times New Roman" w:hAnsi="Times New Roman"/>
          <w:noProof/>
          <w:color w:val="000000" w:themeColor="text1"/>
          <w:sz w:val="22"/>
          <w:szCs w:val="22"/>
          <w:lang w:val="ru-RU"/>
        </w:rPr>
        <w:t>6.5.5</w:t>
      </w:r>
      <w:r w:rsidRPr="001B0BB0">
        <w:rPr>
          <w:rFonts w:ascii="Times New Roman" w:eastAsiaTheme="minorEastAsia" w:hAnsi="Times New Roman"/>
          <w:noProof/>
          <w:kern w:val="0"/>
          <w:sz w:val="22"/>
          <w:szCs w:val="22"/>
          <w:lang w:val="ru-RU" w:eastAsia="ru-RU"/>
        </w:rPr>
        <w:tab/>
      </w:r>
      <w:r w:rsidRPr="001B0BB0">
        <w:rPr>
          <w:rFonts w:ascii="Times New Roman" w:hAnsi="Times New Roman"/>
          <w:noProof/>
          <w:color w:val="000000" w:themeColor="text1"/>
          <w:sz w:val="22"/>
          <w:szCs w:val="22"/>
          <w:lang w:val="ru-RU"/>
        </w:rPr>
        <w:t>Электроснабжение</w:t>
      </w:r>
      <w:r w:rsidRPr="001B0BB0">
        <w:rPr>
          <w:rFonts w:ascii="Times New Roman" w:hAnsi="Times New Roman"/>
          <w:noProof/>
          <w:sz w:val="22"/>
          <w:szCs w:val="22"/>
          <w:lang w:val="ru-RU"/>
        </w:rPr>
        <w:tab/>
      </w:r>
      <w:r w:rsidRPr="001B0BB0">
        <w:rPr>
          <w:rFonts w:ascii="Times New Roman" w:hAnsi="Times New Roman"/>
          <w:noProof/>
          <w:sz w:val="22"/>
          <w:szCs w:val="22"/>
        </w:rPr>
        <w:fldChar w:fldCharType="begin"/>
      </w:r>
      <w:r w:rsidRPr="001B0BB0">
        <w:rPr>
          <w:rFonts w:ascii="Times New Roman" w:hAnsi="Times New Roman"/>
          <w:noProof/>
          <w:sz w:val="22"/>
          <w:szCs w:val="22"/>
          <w:lang w:val="ru-RU"/>
        </w:rPr>
        <w:instrText xml:space="preserve"> </w:instrText>
      </w:r>
      <w:r w:rsidRPr="001B0BB0">
        <w:rPr>
          <w:rFonts w:ascii="Times New Roman" w:hAnsi="Times New Roman"/>
          <w:noProof/>
          <w:sz w:val="22"/>
          <w:szCs w:val="22"/>
        </w:rPr>
        <w:instrText>PAGEREF</w:instrText>
      </w:r>
      <w:r w:rsidRPr="001B0BB0">
        <w:rPr>
          <w:rFonts w:ascii="Times New Roman" w:hAnsi="Times New Roman"/>
          <w:noProof/>
          <w:sz w:val="22"/>
          <w:szCs w:val="22"/>
          <w:lang w:val="ru-RU"/>
        </w:rPr>
        <w:instrText xml:space="preserve"> _</w:instrText>
      </w:r>
      <w:r w:rsidRPr="001B0BB0">
        <w:rPr>
          <w:rFonts w:ascii="Times New Roman" w:hAnsi="Times New Roman"/>
          <w:noProof/>
          <w:sz w:val="22"/>
          <w:szCs w:val="22"/>
        </w:rPr>
        <w:instrText>Toc</w:instrText>
      </w:r>
      <w:r w:rsidRPr="001B0BB0">
        <w:rPr>
          <w:rFonts w:ascii="Times New Roman" w:hAnsi="Times New Roman"/>
          <w:noProof/>
          <w:sz w:val="22"/>
          <w:szCs w:val="22"/>
          <w:lang w:val="ru-RU"/>
        </w:rPr>
        <w:instrText>76458460 \</w:instrText>
      </w:r>
      <w:r w:rsidRPr="001B0BB0">
        <w:rPr>
          <w:rFonts w:ascii="Times New Roman" w:hAnsi="Times New Roman"/>
          <w:noProof/>
          <w:sz w:val="22"/>
          <w:szCs w:val="22"/>
        </w:rPr>
        <w:instrText>h</w:instrText>
      </w:r>
      <w:r w:rsidRPr="001B0BB0">
        <w:rPr>
          <w:rFonts w:ascii="Times New Roman" w:hAnsi="Times New Roman"/>
          <w:noProof/>
          <w:sz w:val="22"/>
          <w:szCs w:val="22"/>
          <w:lang w:val="ru-RU"/>
        </w:rPr>
        <w:instrText xml:space="preserve"> </w:instrText>
      </w:r>
      <w:r w:rsidRPr="001B0BB0">
        <w:rPr>
          <w:rFonts w:ascii="Times New Roman" w:hAnsi="Times New Roman"/>
          <w:noProof/>
          <w:sz w:val="22"/>
          <w:szCs w:val="22"/>
        </w:rPr>
      </w:r>
      <w:r w:rsidRPr="001B0BB0">
        <w:rPr>
          <w:rFonts w:ascii="Times New Roman" w:hAnsi="Times New Roman"/>
          <w:noProof/>
          <w:sz w:val="22"/>
          <w:szCs w:val="22"/>
        </w:rPr>
        <w:fldChar w:fldCharType="separate"/>
      </w:r>
      <w:r w:rsidRPr="001B0BB0">
        <w:rPr>
          <w:rFonts w:ascii="Times New Roman" w:hAnsi="Times New Roman"/>
          <w:noProof/>
          <w:sz w:val="22"/>
          <w:szCs w:val="22"/>
          <w:lang w:val="ru-RU"/>
        </w:rPr>
        <w:t>50</w:t>
      </w:r>
      <w:r w:rsidRPr="001B0BB0">
        <w:rPr>
          <w:rFonts w:ascii="Times New Roman" w:hAnsi="Times New Roman"/>
          <w:noProof/>
          <w:sz w:val="22"/>
          <w:szCs w:val="22"/>
        </w:rPr>
        <w:fldChar w:fldCharType="end"/>
      </w:r>
    </w:p>
    <w:p w:rsidR="00330F0E" w:rsidRPr="001B0BB0" w:rsidRDefault="00330F0E">
      <w:pPr>
        <w:pStyle w:val="29"/>
        <w:rPr>
          <w:rFonts w:eastAsiaTheme="minorEastAsia"/>
          <w:sz w:val="22"/>
          <w:szCs w:val="22"/>
        </w:rPr>
      </w:pPr>
      <w:r w:rsidRPr="001B0BB0">
        <w:rPr>
          <w:color w:val="000000" w:themeColor="text1"/>
          <w:sz w:val="22"/>
          <w:szCs w:val="22"/>
        </w:rPr>
        <w:t>6.6.</w:t>
      </w:r>
      <w:r w:rsidRPr="001B0BB0">
        <w:rPr>
          <w:rFonts w:eastAsiaTheme="minorEastAsia"/>
          <w:sz w:val="22"/>
          <w:szCs w:val="22"/>
        </w:rPr>
        <w:tab/>
      </w:r>
      <w:r w:rsidRPr="001B0BB0">
        <w:rPr>
          <w:color w:val="000000" w:themeColor="text1"/>
          <w:sz w:val="22"/>
          <w:szCs w:val="22"/>
        </w:rPr>
        <w:t>Состояние окружающей среды</w:t>
      </w:r>
      <w:r w:rsidRPr="001B0BB0">
        <w:rPr>
          <w:sz w:val="22"/>
          <w:szCs w:val="22"/>
        </w:rPr>
        <w:tab/>
      </w:r>
      <w:r w:rsidRPr="001B0BB0">
        <w:rPr>
          <w:sz w:val="22"/>
          <w:szCs w:val="22"/>
        </w:rPr>
        <w:fldChar w:fldCharType="begin"/>
      </w:r>
      <w:r w:rsidRPr="001B0BB0">
        <w:rPr>
          <w:sz w:val="22"/>
          <w:szCs w:val="22"/>
        </w:rPr>
        <w:instrText xml:space="preserve"> PAGEREF _Toc76458461 \h </w:instrText>
      </w:r>
      <w:r w:rsidRPr="001B0BB0">
        <w:rPr>
          <w:sz w:val="22"/>
          <w:szCs w:val="22"/>
        </w:rPr>
      </w:r>
      <w:r w:rsidRPr="001B0BB0">
        <w:rPr>
          <w:sz w:val="22"/>
          <w:szCs w:val="22"/>
        </w:rPr>
        <w:fldChar w:fldCharType="separate"/>
      </w:r>
      <w:r w:rsidRPr="001B0BB0">
        <w:rPr>
          <w:sz w:val="22"/>
          <w:szCs w:val="22"/>
        </w:rPr>
        <w:t>52</w:t>
      </w:r>
      <w:r w:rsidRPr="001B0BB0">
        <w:rPr>
          <w:sz w:val="22"/>
          <w:szCs w:val="22"/>
        </w:rPr>
        <w:fldChar w:fldCharType="end"/>
      </w:r>
    </w:p>
    <w:p w:rsidR="00330F0E" w:rsidRPr="001B0BB0" w:rsidRDefault="00330F0E">
      <w:pPr>
        <w:pStyle w:val="29"/>
        <w:rPr>
          <w:rFonts w:eastAsiaTheme="minorEastAsia"/>
          <w:sz w:val="22"/>
          <w:szCs w:val="22"/>
        </w:rPr>
      </w:pPr>
      <w:r w:rsidRPr="001B0BB0">
        <w:rPr>
          <w:color w:val="000000" w:themeColor="text1"/>
          <w:sz w:val="22"/>
          <w:szCs w:val="22"/>
        </w:rPr>
        <w:t>6.7. Зеленый фонд</w:t>
      </w:r>
      <w:r w:rsidRPr="001B0BB0">
        <w:rPr>
          <w:sz w:val="22"/>
          <w:szCs w:val="22"/>
        </w:rPr>
        <w:tab/>
      </w:r>
      <w:r w:rsidRPr="001B0BB0">
        <w:rPr>
          <w:sz w:val="22"/>
          <w:szCs w:val="22"/>
        </w:rPr>
        <w:fldChar w:fldCharType="begin"/>
      </w:r>
      <w:r w:rsidRPr="001B0BB0">
        <w:rPr>
          <w:sz w:val="22"/>
          <w:szCs w:val="22"/>
        </w:rPr>
        <w:instrText xml:space="preserve"> PAGEREF _Toc76458462 \h </w:instrText>
      </w:r>
      <w:r w:rsidRPr="001B0BB0">
        <w:rPr>
          <w:sz w:val="22"/>
          <w:szCs w:val="22"/>
        </w:rPr>
      </w:r>
      <w:r w:rsidRPr="001B0BB0">
        <w:rPr>
          <w:sz w:val="22"/>
          <w:szCs w:val="22"/>
        </w:rPr>
        <w:fldChar w:fldCharType="separate"/>
      </w:r>
      <w:r w:rsidRPr="001B0BB0">
        <w:rPr>
          <w:sz w:val="22"/>
          <w:szCs w:val="22"/>
        </w:rPr>
        <w:t>56</w:t>
      </w:r>
      <w:r w:rsidRPr="001B0BB0">
        <w:rPr>
          <w:sz w:val="22"/>
          <w:szCs w:val="22"/>
        </w:rPr>
        <w:fldChar w:fldCharType="end"/>
      </w:r>
    </w:p>
    <w:p w:rsidR="00330F0E" w:rsidRPr="001B0BB0" w:rsidRDefault="00330F0E">
      <w:pPr>
        <w:pStyle w:val="29"/>
        <w:rPr>
          <w:rFonts w:eastAsiaTheme="minorEastAsia"/>
          <w:sz w:val="22"/>
          <w:szCs w:val="22"/>
        </w:rPr>
      </w:pPr>
      <w:r w:rsidRPr="001B0BB0">
        <w:rPr>
          <w:color w:val="000000" w:themeColor="text1"/>
          <w:sz w:val="22"/>
          <w:szCs w:val="22"/>
        </w:rPr>
        <w:t>6.8. Зоны с особыми условиями использования территорий. Планировочные ограничения</w:t>
      </w:r>
      <w:r w:rsidRPr="001B0BB0">
        <w:rPr>
          <w:sz w:val="22"/>
          <w:szCs w:val="22"/>
        </w:rPr>
        <w:tab/>
        <w:t>…………………………………………………………………………………………</w:t>
      </w:r>
      <w:r w:rsidR="001B0BB0">
        <w:rPr>
          <w:sz w:val="22"/>
          <w:szCs w:val="22"/>
        </w:rPr>
        <w:t>……...</w:t>
      </w:r>
      <w:r w:rsidRPr="001B0BB0">
        <w:rPr>
          <w:sz w:val="22"/>
          <w:szCs w:val="22"/>
        </w:rPr>
        <w:fldChar w:fldCharType="begin"/>
      </w:r>
      <w:r w:rsidRPr="001B0BB0">
        <w:rPr>
          <w:sz w:val="22"/>
          <w:szCs w:val="22"/>
        </w:rPr>
        <w:instrText xml:space="preserve"> PAGEREF _Toc76458466 \h </w:instrText>
      </w:r>
      <w:r w:rsidRPr="001B0BB0">
        <w:rPr>
          <w:sz w:val="22"/>
          <w:szCs w:val="22"/>
        </w:rPr>
      </w:r>
      <w:r w:rsidRPr="001B0BB0">
        <w:rPr>
          <w:sz w:val="22"/>
          <w:szCs w:val="22"/>
        </w:rPr>
        <w:fldChar w:fldCharType="separate"/>
      </w:r>
      <w:r w:rsidRPr="001B0BB0">
        <w:rPr>
          <w:sz w:val="22"/>
          <w:szCs w:val="22"/>
        </w:rPr>
        <w:t>58</w:t>
      </w:r>
      <w:r w:rsidRPr="001B0BB0">
        <w:rPr>
          <w:sz w:val="22"/>
          <w:szCs w:val="22"/>
        </w:rPr>
        <w:fldChar w:fldCharType="end"/>
      </w:r>
    </w:p>
    <w:p w:rsidR="00330F0E" w:rsidRPr="001B0BB0" w:rsidRDefault="00330F0E">
      <w:pPr>
        <w:pStyle w:val="29"/>
        <w:rPr>
          <w:rFonts w:eastAsiaTheme="minorEastAsia"/>
          <w:sz w:val="22"/>
          <w:szCs w:val="22"/>
        </w:rPr>
      </w:pPr>
      <w:r w:rsidRPr="001B0BB0">
        <w:rPr>
          <w:color w:val="000000" w:themeColor="text1"/>
          <w:sz w:val="22"/>
          <w:szCs w:val="22"/>
        </w:rPr>
        <w:t>6.9. Оценка возможного влияния планируемых для размещения объектов местного значения поселения на комплексное развитие территории</w:t>
      </w:r>
      <w:r w:rsidRPr="001B0BB0">
        <w:rPr>
          <w:sz w:val="22"/>
          <w:szCs w:val="22"/>
        </w:rPr>
        <w:tab/>
      </w:r>
      <w:r w:rsidRPr="001B0BB0">
        <w:rPr>
          <w:sz w:val="22"/>
          <w:szCs w:val="22"/>
        </w:rPr>
        <w:fldChar w:fldCharType="begin"/>
      </w:r>
      <w:r w:rsidRPr="001B0BB0">
        <w:rPr>
          <w:sz w:val="22"/>
          <w:szCs w:val="22"/>
        </w:rPr>
        <w:instrText xml:space="preserve"> PAGEREF _Toc76458467 \h </w:instrText>
      </w:r>
      <w:r w:rsidRPr="001B0BB0">
        <w:rPr>
          <w:sz w:val="22"/>
          <w:szCs w:val="22"/>
        </w:rPr>
      </w:r>
      <w:r w:rsidRPr="001B0BB0">
        <w:rPr>
          <w:sz w:val="22"/>
          <w:szCs w:val="22"/>
        </w:rPr>
        <w:fldChar w:fldCharType="separate"/>
      </w:r>
      <w:r w:rsidRPr="001B0BB0">
        <w:rPr>
          <w:sz w:val="22"/>
          <w:szCs w:val="22"/>
        </w:rPr>
        <w:t>70</w:t>
      </w:r>
      <w:r w:rsidRPr="001B0BB0">
        <w:rPr>
          <w:sz w:val="22"/>
          <w:szCs w:val="22"/>
        </w:rPr>
        <w:fldChar w:fldCharType="end"/>
      </w:r>
    </w:p>
    <w:p w:rsidR="00330F0E" w:rsidRPr="001B0BB0" w:rsidRDefault="00330F0E">
      <w:pPr>
        <w:pStyle w:val="1f2"/>
        <w:rPr>
          <w:rFonts w:ascii="Times New Roman" w:eastAsiaTheme="minorEastAsia" w:hAnsi="Times New Roman"/>
          <w:b w:val="0"/>
          <w:kern w:val="0"/>
          <w:lang w:eastAsia="ru-RU"/>
        </w:rPr>
      </w:pPr>
      <w:r w:rsidRPr="001B0BB0">
        <w:rPr>
          <w:rFonts w:ascii="Times New Roman" w:hAnsi="Times New Roman"/>
          <w:b w:val="0"/>
          <w:bCs/>
          <w:color w:val="000000" w:themeColor="text1"/>
          <w:kern w:val="32"/>
        </w:rPr>
        <w:t>7. ПЕРЕЧЕНЬ ОСНОВНЫХ ФАКТОРОВ РИСКА ВОЗНИКНОВЕНИЯ ЧРЕЗВЫЧАЙНЫХ СИТУАЦИЙ ПРИРОДНОГО И ТЕХНОГЕННОГО ХАРАКТЕРА</w:t>
      </w:r>
      <w:r w:rsidRPr="001B0BB0">
        <w:rPr>
          <w:rFonts w:ascii="Times New Roman" w:hAnsi="Times New Roman"/>
          <w:b w:val="0"/>
        </w:rPr>
        <w:tab/>
      </w:r>
      <w:r w:rsidRPr="001B0BB0">
        <w:rPr>
          <w:rFonts w:ascii="Times New Roman" w:hAnsi="Times New Roman"/>
          <w:b w:val="0"/>
        </w:rPr>
        <w:fldChar w:fldCharType="begin"/>
      </w:r>
      <w:r w:rsidRPr="001B0BB0">
        <w:rPr>
          <w:rFonts w:ascii="Times New Roman" w:hAnsi="Times New Roman"/>
          <w:b w:val="0"/>
        </w:rPr>
        <w:instrText xml:space="preserve"> PAGEREF _Toc76458468 \h </w:instrText>
      </w:r>
      <w:r w:rsidRPr="001B0BB0">
        <w:rPr>
          <w:rFonts w:ascii="Times New Roman" w:hAnsi="Times New Roman"/>
          <w:b w:val="0"/>
        </w:rPr>
      </w:r>
      <w:r w:rsidRPr="001B0BB0">
        <w:rPr>
          <w:rFonts w:ascii="Times New Roman" w:hAnsi="Times New Roman"/>
          <w:b w:val="0"/>
        </w:rPr>
        <w:fldChar w:fldCharType="separate"/>
      </w:r>
      <w:r w:rsidRPr="001B0BB0">
        <w:rPr>
          <w:rFonts w:ascii="Times New Roman" w:hAnsi="Times New Roman"/>
          <w:b w:val="0"/>
        </w:rPr>
        <w:t>71</w:t>
      </w:r>
      <w:r w:rsidRPr="001B0BB0">
        <w:rPr>
          <w:rFonts w:ascii="Times New Roman" w:hAnsi="Times New Roman"/>
          <w:b w:val="0"/>
        </w:rPr>
        <w:fldChar w:fldCharType="end"/>
      </w:r>
    </w:p>
    <w:p w:rsidR="00330F0E" w:rsidRPr="001B0BB0" w:rsidRDefault="00330F0E">
      <w:pPr>
        <w:pStyle w:val="29"/>
        <w:rPr>
          <w:rFonts w:eastAsiaTheme="minorEastAsia"/>
          <w:sz w:val="22"/>
          <w:szCs w:val="22"/>
        </w:rPr>
      </w:pPr>
      <w:r w:rsidRPr="001B0BB0">
        <w:rPr>
          <w:rFonts w:eastAsiaTheme="majorEastAsia"/>
          <w:bCs/>
          <w:iCs/>
          <w:snapToGrid w:val="0"/>
          <w:color w:val="000000" w:themeColor="text1"/>
          <w:sz w:val="22"/>
          <w:szCs w:val="22"/>
        </w:rPr>
        <w:t>7.1 Чрезвычайные ситуации природного характера</w:t>
      </w:r>
      <w:r w:rsidRPr="001B0BB0">
        <w:rPr>
          <w:sz w:val="22"/>
          <w:szCs w:val="22"/>
        </w:rPr>
        <w:tab/>
      </w:r>
      <w:r w:rsidRPr="001B0BB0">
        <w:rPr>
          <w:sz w:val="22"/>
          <w:szCs w:val="22"/>
        </w:rPr>
        <w:fldChar w:fldCharType="begin"/>
      </w:r>
      <w:r w:rsidRPr="001B0BB0">
        <w:rPr>
          <w:sz w:val="22"/>
          <w:szCs w:val="22"/>
        </w:rPr>
        <w:instrText xml:space="preserve"> PAGEREF _Toc76458469 \h </w:instrText>
      </w:r>
      <w:r w:rsidRPr="001B0BB0">
        <w:rPr>
          <w:sz w:val="22"/>
          <w:szCs w:val="22"/>
        </w:rPr>
      </w:r>
      <w:r w:rsidRPr="001B0BB0">
        <w:rPr>
          <w:sz w:val="22"/>
          <w:szCs w:val="22"/>
        </w:rPr>
        <w:fldChar w:fldCharType="separate"/>
      </w:r>
      <w:r w:rsidRPr="001B0BB0">
        <w:rPr>
          <w:sz w:val="22"/>
          <w:szCs w:val="22"/>
        </w:rPr>
        <w:t>71</w:t>
      </w:r>
      <w:r w:rsidRPr="001B0BB0">
        <w:rPr>
          <w:sz w:val="22"/>
          <w:szCs w:val="22"/>
        </w:rPr>
        <w:fldChar w:fldCharType="end"/>
      </w:r>
    </w:p>
    <w:p w:rsidR="00330F0E" w:rsidRPr="001B0BB0" w:rsidRDefault="00330F0E">
      <w:pPr>
        <w:pStyle w:val="29"/>
        <w:rPr>
          <w:rFonts w:eastAsiaTheme="minorEastAsia"/>
          <w:sz w:val="22"/>
          <w:szCs w:val="22"/>
        </w:rPr>
      </w:pPr>
      <w:r w:rsidRPr="001B0BB0">
        <w:rPr>
          <w:rFonts w:eastAsiaTheme="majorEastAsia"/>
          <w:bCs/>
          <w:iCs/>
          <w:snapToGrid w:val="0"/>
          <w:color w:val="000000" w:themeColor="text1"/>
          <w:sz w:val="22"/>
          <w:szCs w:val="22"/>
        </w:rPr>
        <w:t>7.2 Чрезвычайные ситуации техногенного характера</w:t>
      </w:r>
      <w:r w:rsidRPr="001B0BB0">
        <w:rPr>
          <w:sz w:val="22"/>
          <w:szCs w:val="22"/>
        </w:rPr>
        <w:tab/>
      </w:r>
      <w:r w:rsidRPr="001B0BB0">
        <w:rPr>
          <w:sz w:val="22"/>
          <w:szCs w:val="22"/>
        </w:rPr>
        <w:fldChar w:fldCharType="begin"/>
      </w:r>
      <w:r w:rsidRPr="001B0BB0">
        <w:rPr>
          <w:sz w:val="22"/>
          <w:szCs w:val="22"/>
        </w:rPr>
        <w:instrText xml:space="preserve"> PAGEREF _Toc76458470 \h </w:instrText>
      </w:r>
      <w:r w:rsidRPr="001B0BB0">
        <w:rPr>
          <w:sz w:val="22"/>
          <w:szCs w:val="22"/>
        </w:rPr>
      </w:r>
      <w:r w:rsidRPr="001B0BB0">
        <w:rPr>
          <w:sz w:val="22"/>
          <w:szCs w:val="22"/>
        </w:rPr>
        <w:fldChar w:fldCharType="separate"/>
      </w:r>
      <w:r w:rsidRPr="001B0BB0">
        <w:rPr>
          <w:sz w:val="22"/>
          <w:szCs w:val="22"/>
        </w:rPr>
        <w:t>76</w:t>
      </w:r>
      <w:r w:rsidRPr="001B0BB0">
        <w:rPr>
          <w:sz w:val="22"/>
          <w:szCs w:val="22"/>
        </w:rPr>
        <w:fldChar w:fldCharType="end"/>
      </w:r>
    </w:p>
    <w:p w:rsidR="00330F0E" w:rsidRPr="001B0BB0" w:rsidRDefault="00330F0E">
      <w:pPr>
        <w:pStyle w:val="29"/>
        <w:rPr>
          <w:rFonts w:eastAsiaTheme="minorEastAsia"/>
          <w:sz w:val="22"/>
          <w:szCs w:val="22"/>
        </w:rPr>
      </w:pPr>
      <w:r w:rsidRPr="001B0BB0">
        <w:rPr>
          <w:rFonts w:eastAsiaTheme="majorEastAsia"/>
          <w:bCs/>
          <w:iCs/>
          <w:snapToGrid w:val="0"/>
          <w:color w:val="000000" w:themeColor="text1"/>
          <w:sz w:val="22"/>
          <w:szCs w:val="22"/>
        </w:rPr>
        <w:t>7.3 Чрезвычайные ситуации биолого-социального характера</w:t>
      </w:r>
      <w:r w:rsidRPr="001B0BB0">
        <w:rPr>
          <w:sz w:val="22"/>
          <w:szCs w:val="22"/>
        </w:rPr>
        <w:tab/>
      </w:r>
      <w:r w:rsidRPr="001B0BB0">
        <w:rPr>
          <w:sz w:val="22"/>
          <w:szCs w:val="22"/>
        </w:rPr>
        <w:fldChar w:fldCharType="begin"/>
      </w:r>
      <w:r w:rsidRPr="001B0BB0">
        <w:rPr>
          <w:sz w:val="22"/>
          <w:szCs w:val="22"/>
        </w:rPr>
        <w:instrText xml:space="preserve"> PAGEREF _Toc76458471 \h </w:instrText>
      </w:r>
      <w:r w:rsidRPr="001B0BB0">
        <w:rPr>
          <w:sz w:val="22"/>
          <w:szCs w:val="22"/>
        </w:rPr>
      </w:r>
      <w:r w:rsidRPr="001B0BB0">
        <w:rPr>
          <w:sz w:val="22"/>
          <w:szCs w:val="22"/>
        </w:rPr>
        <w:fldChar w:fldCharType="separate"/>
      </w:r>
      <w:r w:rsidRPr="001B0BB0">
        <w:rPr>
          <w:sz w:val="22"/>
          <w:szCs w:val="22"/>
        </w:rPr>
        <w:t>78</w:t>
      </w:r>
      <w:r w:rsidRPr="001B0BB0">
        <w:rPr>
          <w:sz w:val="22"/>
          <w:szCs w:val="22"/>
        </w:rPr>
        <w:fldChar w:fldCharType="end"/>
      </w:r>
    </w:p>
    <w:p w:rsidR="00330F0E" w:rsidRPr="001B0BB0" w:rsidRDefault="00330F0E">
      <w:pPr>
        <w:pStyle w:val="29"/>
        <w:rPr>
          <w:rFonts w:eastAsiaTheme="minorEastAsia"/>
          <w:sz w:val="22"/>
          <w:szCs w:val="22"/>
        </w:rPr>
      </w:pPr>
      <w:r w:rsidRPr="001B0BB0">
        <w:rPr>
          <w:rFonts w:eastAsiaTheme="majorEastAsia"/>
          <w:bCs/>
          <w:iCs/>
          <w:snapToGrid w:val="0"/>
          <w:color w:val="000000" w:themeColor="text1"/>
          <w:sz w:val="22"/>
          <w:szCs w:val="22"/>
        </w:rPr>
        <w:t>7.4 Рекомендации для разработки мероприятий по снижению риска возникновения ЧС</w:t>
      </w:r>
      <w:r w:rsidRPr="001B0BB0">
        <w:rPr>
          <w:sz w:val="22"/>
          <w:szCs w:val="22"/>
        </w:rPr>
        <w:tab/>
      </w:r>
      <w:r w:rsidRPr="001B0BB0">
        <w:rPr>
          <w:sz w:val="22"/>
          <w:szCs w:val="22"/>
        </w:rPr>
        <w:fldChar w:fldCharType="begin"/>
      </w:r>
      <w:r w:rsidRPr="001B0BB0">
        <w:rPr>
          <w:sz w:val="22"/>
          <w:szCs w:val="22"/>
        </w:rPr>
        <w:instrText xml:space="preserve"> PAGEREF _Toc76458472 \h </w:instrText>
      </w:r>
      <w:r w:rsidRPr="001B0BB0">
        <w:rPr>
          <w:sz w:val="22"/>
          <w:szCs w:val="22"/>
        </w:rPr>
      </w:r>
      <w:r w:rsidRPr="001B0BB0">
        <w:rPr>
          <w:sz w:val="22"/>
          <w:szCs w:val="22"/>
        </w:rPr>
        <w:fldChar w:fldCharType="separate"/>
      </w:r>
      <w:r w:rsidRPr="001B0BB0">
        <w:rPr>
          <w:sz w:val="22"/>
          <w:szCs w:val="22"/>
        </w:rPr>
        <w:t>79</w:t>
      </w:r>
      <w:r w:rsidRPr="001B0BB0">
        <w:rPr>
          <w:sz w:val="22"/>
          <w:szCs w:val="22"/>
        </w:rPr>
        <w:fldChar w:fldCharType="end"/>
      </w:r>
    </w:p>
    <w:p w:rsidR="00330F0E" w:rsidRPr="001B0BB0" w:rsidRDefault="00330F0E">
      <w:pPr>
        <w:pStyle w:val="1f2"/>
        <w:rPr>
          <w:rFonts w:ascii="Times New Roman" w:eastAsiaTheme="minorEastAsia" w:hAnsi="Times New Roman"/>
          <w:b w:val="0"/>
          <w:kern w:val="0"/>
          <w:lang w:eastAsia="ru-RU"/>
        </w:rPr>
      </w:pPr>
      <w:r w:rsidRPr="001B0BB0">
        <w:rPr>
          <w:rFonts w:ascii="Times New Roman" w:hAnsi="Times New Roman"/>
          <w:b w:val="0"/>
          <w:bCs/>
          <w:color w:val="000000" w:themeColor="text1"/>
          <w:kern w:val="32"/>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Pr="001B0BB0">
        <w:rPr>
          <w:rFonts w:ascii="Times New Roman" w:hAnsi="Times New Roman"/>
          <w:b w:val="0"/>
        </w:rPr>
        <w:tab/>
      </w:r>
      <w:r w:rsidRPr="001B0BB0">
        <w:rPr>
          <w:rFonts w:ascii="Times New Roman" w:hAnsi="Times New Roman"/>
          <w:b w:val="0"/>
        </w:rPr>
        <w:fldChar w:fldCharType="begin"/>
      </w:r>
      <w:r w:rsidRPr="001B0BB0">
        <w:rPr>
          <w:rFonts w:ascii="Times New Roman" w:hAnsi="Times New Roman"/>
          <w:b w:val="0"/>
        </w:rPr>
        <w:instrText xml:space="preserve"> PAGEREF _Toc76458473 \h </w:instrText>
      </w:r>
      <w:r w:rsidRPr="001B0BB0">
        <w:rPr>
          <w:rFonts w:ascii="Times New Roman" w:hAnsi="Times New Roman"/>
          <w:b w:val="0"/>
        </w:rPr>
      </w:r>
      <w:r w:rsidRPr="001B0BB0">
        <w:rPr>
          <w:rFonts w:ascii="Times New Roman" w:hAnsi="Times New Roman"/>
          <w:b w:val="0"/>
        </w:rPr>
        <w:fldChar w:fldCharType="separate"/>
      </w:r>
      <w:r w:rsidRPr="001B0BB0">
        <w:rPr>
          <w:rFonts w:ascii="Times New Roman" w:hAnsi="Times New Roman"/>
          <w:b w:val="0"/>
        </w:rPr>
        <w:t>84</w:t>
      </w:r>
      <w:r w:rsidRPr="001B0BB0">
        <w:rPr>
          <w:rFonts w:ascii="Times New Roman" w:hAnsi="Times New Roman"/>
          <w:b w:val="0"/>
        </w:rPr>
        <w:fldChar w:fldCharType="end"/>
      </w:r>
    </w:p>
    <w:p w:rsidR="00330F0E" w:rsidRPr="001B0BB0" w:rsidRDefault="00330F0E">
      <w:pPr>
        <w:pStyle w:val="1f2"/>
        <w:rPr>
          <w:rFonts w:ascii="Times New Roman" w:eastAsiaTheme="minorEastAsia" w:hAnsi="Times New Roman"/>
          <w:b w:val="0"/>
          <w:kern w:val="0"/>
          <w:lang w:eastAsia="ru-RU"/>
        </w:rPr>
      </w:pPr>
      <w:r w:rsidRPr="001B0BB0">
        <w:rPr>
          <w:rFonts w:ascii="Times New Roman" w:hAnsi="Times New Roman"/>
          <w:b w:val="0"/>
          <w:bCs/>
          <w:color w:val="000000" w:themeColor="text1"/>
        </w:rPr>
        <w:t>9.</w:t>
      </w:r>
      <w:r w:rsidRPr="001B0BB0">
        <w:rPr>
          <w:rFonts w:ascii="Times New Roman" w:eastAsiaTheme="minorEastAsia" w:hAnsi="Times New Roman"/>
          <w:b w:val="0"/>
          <w:kern w:val="0"/>
          <w:lang w:eastAsia="ru-RU"/>
        </w:rPr>
        <w:tab/>
      </w:r>
      <w:r w:rsidRPr="001B0BB0">
        <w:rPr>
          <w:rFonts w:ascii="Times New Roman" w:hAnsi="Times New Roman"/>
          <w:b w:val="0"/>
          <w:bCs/>
          <w:color w:val="000000" w:themeColor="text1"/>
        </w:rPr>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Pr="001B0BB0">
        <w:rPr>
          <w:rFonts w:ascii="Times New Roman" w:hAnsi="Times New Roman"/>
          <w:b w:val="0"/>
        </w:rPr>
        <w:tab/>
      </w:r>
      <w:r w:rsidRPr="001B0BB0">
        <w:rPr>
          <w:rFonts w:ascii="Times New Roman" w:hAnsi="Times New Roman"/>
          <w:b w:val="0"/>
        </w:rPr>
        <w:fldChar w:fldCharType="begin"/>
      </w:r>
      <w:r w:rsidRPr="001B0BB0">
        <w:rPr>
          <w:rFonts w:ascii="Times New Roman" w:hAnsi="Times New Roman"/>
          <w:b w:val="0"/>
        </w:rPr>
        <w:instrText xml:space="preserve"> PAGEREF _Toc76458474 \h </w:instrText>
      </w:r>
      <w:r w:rsidRPr="001B0BB0">
        <w:rPr>
          <w:rFonts w:ascii="Times New Roman" w:hAnsi="Times New Roman"/>
          <w:b w:val="0"/>
        </w:rPr>
      </w:r>
      <w:r w:rsidRPr="001B0BB0">
        <w:rPr>
          <w:rFonts w:ascii="Times New Roman" w:hAnsi="Times New Roman"/>
          <w:b w:val="0"/>
        </w:rPr>
        <w:fldChar w:fldCharType="separate"/>
      </w:r>
      <w:r w:rsidRPr="001B0BB0">
        <w:rPr>
          <w:rFonts w:ascii="Times New Roman" w:hAnsi="Times New Roman"/>
          <w:b w:val="0"/>
        </w:rPr>
        <w:t>85</w:t>
      </w:r>
      <w:r w:rsidRPr="001B0BB0">
        <w:rPr>
          <w:rFonts w:ascii="Times New Roman" w:hAnsi="Times New Roman"/>
          <w:b w:val="0"/>
        </w:rPr>
        <w:fldChar w:fldCharType="end"/>
      </w:r>
    </w:p>
    <w:p w:rsidR="00D924A2" w:rsidRPr="00537B24" w:rsidRDefault="00A65E79" w:rsidP="00BC2E51">
      <w:pPr>
        <w:pStyle w:val="29"/>
        <w:tabs>
          <w:tab w:val="right" w:leader="dot" w:pos="8931"/>
        </w:tabs>
        <w:ind w:left="0" w:right="-1"/>
        <w:rPr>
          <w:color w:val="000000" w:themeColor="text1"/>
        </w:rPr>
      </w:pPr>
      <w:r w:rsidRPr="001B0BB0">
        <w:rPr>
          <w:color w:val="000000" w:themeColor="text1"/>
          <w:sz w:val="22"/>
          <w:szCs w:val="22"/>
        </w:rPr>
        <w:fldChar w:fldCharType="end"/>
      </w:r>
      <w:bookmarkStart w:id="19" w:name="_Toc342472300"/>
      <w:bookmarkStart w:id="20" w:name="_Toc268263621"/>
      <w:bookmarkEnd w:id="2"/>
      <w:bookmarkEnd w:id="3"/>
    </w:p>
    <w:bookmarkEnd w:id="4"/>
    <w:bookmarkEnd w:id="5"/>
    <w:bookmarkEnd w:id="6"/>
    <w:bookmarkEnd w:id="19"/>
    <w:bookmarkEnd w:id="20"/>
    <w:p w:rsidR="00DC6C6E" w:rsidRPr="00537B24" w:rsidRDefault="00DC6C6E" w:rsidP="00C31113">
      <w:pPr>
        <w:pStyle w:val="af3"/>
        <w:suppressAutoHyphens/>
        <w:spacing w:after="0" w:line="360" w:lineRule="auto"/>
        <w:ind w:left="1931"/>
        <w:jc w:val="both"/>
        <w:rPr>
          <w:rFonts w:ascii="Times New Roman" w:hAnsi="Times New Roman"/>
          <w:iCs/>
          <w:color w:val="000000" w:themeColor="text1"/>
          <w:sz w:val="24"/>
          <w:szCs w:val="24"/>
          <w:lang w:val="ru-RU"/>
        </w:rPr>
      </w:pPr>
    </w:p>
    <w:p w:rsidR="000B1E97" w:rsidRPr="00537B24" w:rsidRDefault="000B1E97" w:rsidP="00C31113">
      <w:pPr>
        <w:pStyle w:val="af3"/>
        <w:suppressAutoHyphens/>
        <w:spacing w:after="0" w:line="360" w:lineRule="auto"/>
        <w:ind w:left="1931"/>
        <w:jc w:val="both"/>
        <w:rPr>
          <w:rFonts w:ascii="Times New Roman" w:hAnsi="Times New Roman"/>
          <w:iCs/>
          <w:color w:val="000000" w:themeColor="text1"/>
          <w:sz w:val="24"/>
          <w:szCs w:val="24"/>
          <w:lang w:val="ru-RU"/>
        </w:rPr>
      </w:pPr>
    </w:p>
    <w:p w:rsidR="000B1E97" w:rsidRPr="00537B24" w:rsidRDefault="000B1E97" w:rsidP="00C31113">
      <w:pPr>
        <w:pStyle w:val="af3"/>
        <w:suppressAutoHyphens/>
        <w:spacing w:after="0" w:line="360" w:lineRule="auto"/>
        <w:ind w:left="1931"/>
        <w:jc w:val="both"/>
        <w:rPr>
          <w:rFonts w:ascii="Times New Roman" w:hAnsi="Times New Roman"/>
          <w:iCs/>
          <w:color w:val="000000" w:themeColor="text1"/>
          <w:sz w:val="24"/>
          <w:szCs w:val="24"/>
          <w:lang w:val="ru-RU"/>
        </w:rPr>
      </w:pPr>
    </w:p>
    <w:p w:rsidR="000B1E97" w:rsidRPr="00537B24" w:rsidRDefault="000B1E97" w:rsidP="001E5241">
      <w:pPr>
        <w:pageBreakBefore/>
        <w:jc w:val="center"/>
        <w:rPr>
          <w:rFonts w:ascii="Times New Roman" w:hAnsi="Times New Roman"/>
          <w:b/>
          <w:color w:val="000000" w:themeColor="text1"/>
          <w:sz w:val="28"/>
          <w:szCs w:val="28"/>
          <w:lang w:val="ru-RU"/>
        </w:rPr>
      </w:pPr>
      <w:r w:rsidRPr="00537B24">
        <w:rPr>
          <w:rFonts w:ascii="Times New Roman" w:hAnsi="Times New Roman"/>
          <w:b/>
          <w:color w:val="000000" w:themeColor="text1"/>
          <w:sz w:val="28"/>
          <w:szCs w:val="28"/>
          <w:lang w:val="ru-RU"/>
        </w:rPr>
        <w:lastRenderedPageBreak/>
        <w:t>Состав материалов</w:t>
      </w:r>
    </w:p>
    <w:p w:rsidR="00B14A20" w:rsidRPr="00537B24" w:rsidRDefault="00B14A20" w:rsidP="001E5241">
      <w:pPr>
        <w:keepNext/>
        <w:keepLines/>
        <w:jc w:val="center"/>
        <w:rPr>
          <w:rFonts w:ascii="Times New Roman" w:hAnsi="Times New Roman"/>
          <w:b/>
          <w:color w:val="000000" w:themeColor="text1"/>
          <w:sz w:val="28"/>
          <w:szCs w:val="28"/>
          <w:lang w:val="ru-RU"/>
        </w:rPr>
      </w:pPr>
      <w:bookmarkStart w:id="21" w:name="OLE_LINK16"/>
      <w:bookmarkStart w:id="22" w:name="OLE_LINK17"/>
    </w:p>
    <w:p w:rsidR="000B1E97" w:rsidRPr="00537B24" w:rsidRDefault="002650B7" w:rsidP="00B14A20">
      <w:pPr>
        <w:keepNext/>
        <w:keepLines/>
        <w:ind w:firstLine="709"/>
        <w:jc w:val="center"/>
        <w:rPr>
          <w:rFonts w:ascii="Times New Roman" w:hAnsi="Times New Roman"/>
          <w:b/>
          <w:color w:val="000000" w:themeColor="text1"/>
          <w:sz w:val="28"/>
          <w:szCs w:val="28"/>
          <w:lang w:val="ru-RU"/>
        </w:rPr>
      </w:pPr>
      <w:r w:rsidRPr="00537B24">
        <w:rPr>
          <w:rFonts w:ascii="Times New Roman" w:hAnsi="Times New Roman"/>
          <w:b/>
          <w:color w:val="000000" w:themeColor="text1"/>
          <w:sz w:val="28"/>
          <w:szCs w:val="28"/>
          <w:lang w:val="ru-RU"/>
        </w:rPr>
        <w:t xml:space="preserve">Проект внесения изменения в </w:t>
      </w:r>
      <w:r w:rsidR="0063282D" w:rsidRPr="00537B24">
        <w:rPr>
          <w:rFonts w:ascii="Times New Roman" w:hAnsi="Times New Roman"/>
          <w:b/>
          <w:color w:val="000000" w:themeColor="text1"/>
          <w:sz w:val="28"/>
          <w:szCs w:val="28"/>
          <w:lang w:val="ru-RU"/>
        </w:rPr>
        <w:t>Г</w:t>
      </w:r>
      <w:r w:rsidR="000B1E97" w:rsidRPr="00537B24">
        <w:rPr>
          <w:rFonts w:ascii="Times New Roman" w:hAnsi="Times New Roman"/>
          <w:b/>
          <w:color w:val="000000" w:themeColor="text1"/>
          <w:sz w:val="28"/>
          <w:szCs w:val="28"/>
          <w:lang w:val="ru-RU"/>
        </w:rPr>
        <w:t xml:space="preserve">енеральный план </w:t>
      </w:r>
      <w:r w:rsidRPr="00537B24">
        <w:rPr>
          <w:rFonts w:ascii="Times New Roman" w:hAnsi="Times New Roman"/>
          <w:b/>
          <w:color w:val="000000" w:themeColor="text1"/>
          <w:sz w:val="28"/>
          <w:szCs w:val="28"/>
          <w:lang w:val="ru-RU"/>
        </w:rPr>
        <w:t>сельского</w:t>
      </w:r>
      <w:r w:rsidR="006C34A0" w:rsidRPr="00537B24">
        <w:rPr>
          <w:rFonts w:ascii="Times New Roman" w:hAnsi="Times New Roman"/>
          <w:b/>
          <w:color w:val="000000" w:themeColor="text1"/>
          <w:sz w:val="28"/>
          <w:szCs w:val="28"/>
          <w:lang w:val="ru-RU"/>
        </w:rPr>
        <w:t xml:space="preserve"> поселени</w:t>
      </w:r>
      <w:r w:rsidRPr="00537B24">
        <w:rPr>
          <w:rFonts w:ascii="Times New Roman" w:hAnsi="Times New Roman"/>
          <w:b/>
          <w:color w:val="000000" w:themeColor="text1"/>
          <w:sz w:val="28"/>
          <w:szCs w:val="28"/>
          <w:lang w:val="ru-RU"/>
        </w:rPr>
        <w:t>я</w:t>
      </w:r>
      <w:r w:rsidR="000B1E97" w:rsidRPr="00537B24">
        <w:rPr>
          <w:rFonts w:ascii="Times New Roman" w:hAnsi="Times New Roman"/>
          <w:b/>
          <w:color w:val="000000" w:themeColor="text1"/>
          <w:sz w:val="28"/>
          <w:szCs w:val="28"/>
          <w:lang w:val="ru-RU"/>
        </w:rPr>
        <w:t xml:space="preserve"> </w:t>
      </w:r>
      <w:r w:rsidR="006C34A0" w:rsidRPr="00537B24">
        <w:rPr>
          <w:rFonts w:ascii="Times New Roman" w:hAnsi="Times New Roman"/>
          <w:b/>
          <w:color w:val="000000" w:themeColor="text1"/>
          <w:sz w:val="28"/>
          <w:szCs w:val="28"/>
          <w:lang w:val="ru-RU"/>
        </w:rPr>
        <w:t>«</w:t>
      </w:r>
      <w:r w:rsidR="002B279C" w:rsidRPr="00537B24">
        <w:rPr>
          <w:rFonts w:ascii="Times New Roman" w:hAnsi="Times New Roman"/>
          <w:b/>
          <w:color w:val="000000" w:themeColor="text1"/>
          <w:sz w:val="28"/>
          <w:szCs w:val="28"/>
          <w:lang w:val="ru-RU"/>
        </w:rPr>
        <w:t xml:space="preserve">Деревня </w:t>
      </w:r>
      <w:proofErr w:type="spellStart"/>
      <w:r w:rsidR="002B279C" w:rsidRPr="00537B24">
        <w:rPr>
          <w:rFonts w:ascii="Times New Roman" w:hAnsi="Times New Roman"/>
          <w:b/>
          <w:color w:val="000000" w:themeColor="text1"/>
          <w:sz w:val="28"/>
          <w:szCs w:val="28"/>
          <w:lang w:val="ru-RU"/>
        </w:rPr>
        <w:t>Берё</w:t>
      </w:r>
      <w:r w:rsidR="006C34A0" w:rsidRPr="00537B24">
        <w:rPr>
          <w:rFonts w:ascii="Times New Roman" w:hAnsi="Times New Roman"/>
          <w:b/>
          <w:color w:val="000000" w:themeColor="text1"/>
          <w:sz w:val="28"/>
          <w:szCs w:val="28"/>
          <w:lang w:val="ru-RU"/>
        </w:rPr>
        <w:t>зовка</w:t>
      </w:r>
      <w:proofErr w:type="spellEnd"/>
      <w:r w:rsidR="006C34A0" w:rsidRPr="00537B24">
        <w:rPr>
          <w:rFonts w:ascii="Times New Roman" w:hAnsi="Times New Roman"/>
          <w:b/>
          <w:color w:val="000000" w:themeColor="text1"/>
          <w:sz w:val="28"/>
          <w:szCs w:val="28"/>
          <w:lang w:val="ru-RU"/>
        </w:rPr>
        <w:t xml:space="preserve">» </w:t>
      </w:r>
    </w:p>
    <w:p w:rsidR="00FD7D74" w:rsidRPr="00537B24" w:rsidRDefault="00FD7D74" w:rsidP="002B279C">
      <w:pPr>
        <w:keepNext/>
        <w:keepLines/>
        <w:ind w:firstLine="709"/>
        <w:jc w:val="center"/>
        <w:rPr>
          <w:rFonts w:ascii="Times New Roman" w:hAnsi="Times New Roman"/>
          <w:b/>
          <w:color w:val="000000" w:themeColor="text1"/>
          <w:sz w:val="28"/>
          <w:szCs w:val="28"/>
          <w:lang w:val="ru-RU"/>
        </w:rPr>
      </w:pPr>
    </w:p>
    <w:p w:rsidR="000B1E97" w:rsidRPr="00537B24" w:rsidRDefault="000B1E97" w:rsidP="00C70E68">
      <w:pPr>
        <w:pStyle w:val="af3"/>
        <w:numPr>
          <w:ilvl w:val="0"/>
          <w:numId w:val="18"/>
        </w:numPr>
        <w:spacing w:after="0" w:line="240" w:lineRule="auto"/>
        <w:ind w:left="0" w:firstLine="709"/>
        <w:jc w:val="both"/>
        <w:rPr>
          <w:rFonts w:ascii="Times New Roman" w:hAnsi="Times New Roman"/>
          <w:bCs/>
          <w:color w:val="000000" w:themeColor="text1"/>
          <w:sz w:val="28"/>
          <w:szCs w:val="28"/>
          <w:lang w:val="ru-RU"/>
        </w:rPr>
      </w:pPr>
      <w:r w:rsidRPr="00537B24">
        <w:rPr>
          <w:rFonts w:ascii="Times New Roman" w:hAnsi="Times New Roman"/>
          <w:bCs/>
          <w:color w:val="000000" w:themeColor="text1"/>
          <w:sz w:val="28"/>
          <w:szCs w:val="28"/>
          <w:lang w:val="ru-RU"/>
        </w:rPr>
        <w:t>Положение о территориальном планировании</w:t>
      </w:r>
      <w:r w:rsidR="00EB6F9B" w:rsidRPr="00537B24">
        <w:rPr>
          <w:rFonts w:ascii="Times New Roman" w:hAnsi="Times New Roman"/>
          <w:bCs/>
          <w:color w:val="000000" w:themeColor="text1"/>
          <w:sz w:val="28"/>
          <w:szCs w:val="28"/>
          <w:lang w:val="ru-RU"/>
        </w:rPr>
        <w:t xml:space="preserve"> в текстовой форме</w:t>
      </w:r>
      <w:r w:rsidR="001B434B" w:rsidRPr="00537B24">
        <w:rPr>
          <w:rFonts w:ascii="Times New Roman" w:hAnsi="Times New Roman"/>
          <w:bCs/>
          <w:color w:val="000000" w:themeColor="text1"/>
          <w:sz w:val="28"/>
          <w:szCs w:val="28"/>
          <w:lang w:val="ru-RU"/>
        </w:rPr>
        <w:t>.</w:t>
      </w:r>
    </w:p>
    <w:p w:rsidR="00696D81" w:rsidRPr="00537B24" w:rsidRDefault="00696D81" w:rsidP="00C70E68">
      <w:pPr>
        <w:pStyle w:val="af3"/>
        <w:numPr>
          <w:ilvl w:val="0"/>
          <w:numId w:val="18"/>
        </w:numPr>
        <w:spacing w:after="0" w:line="240" w:lineRule="auto"/>
        <w:ind w:left="0" w:firstLine="709"/>
        <w:jc w:val="both"/>
        <w:rPr>
          <w:rFonts w:ascii="Times New Roman" w:hAnsi="Times New Roman"/>
          <w:bCs/>
          <w:color w:val="000000" w:themeColor="text1"/>
          <w:sz w:val="28"/>
          <w:szCs w:val="28"/>
          <w:lang w:val="ru-RU"/>
        </w:rPr>
      </w:pPr>
      <w:r w:rsidRPr="00537B24">
        <w:rPr>
          <w:rFonts w:ascii="Times New Roman" w:hAnsi="Times New Roman"/>
          <w:bCs/>
          <w:color w:val="000000" w:themeColor="text1"/>
          <w:sz w:val="28"/>
          <w:szCs w:val="28"/>
          <w:lang w:val="ru-RU"/>
        </w:rPr>
        <w:t>Положение о территориальном планировании в виде карт:</w:t>
      </w:r>
    </w:p>
    <w:p w:rsidR="00696D81" w:rsidRPr="00537B24" w:rsidRDefault="00696D81" w:rsidP="002B279C">
      <w:pPr>
        <w:pStyle w:val="af3"/>
        <w:spacing w:after="0" w:line="240" w:lineRule="auto"/>
        <w:ind w:left="0" w:firstLine="709"/>
        <w:jc w:val="both"/>
        <w:rPr>
          <w:rFonts w:ascii="Times New Roman" w:hAnsi="Times New Roman"/>
          <w:bCs/>
          <w:color w:val="000000" w:themeColor="text1"/>
          <w:sz w:val="28"/>
          <w:szCs w:val="28"/>
          <w:lang w:val="ru-RU"/>
        </w:rPr>
      </w:pPr>
      <w:r w:rsidRPr="00537B24">
        <w:rPr>
          <w:rFonts w:ascii="Times New Roman" w:hAnsi="Times New Roman"/>
          <w:bCs/>
          <w:color w:val="000000" w:themeColor="text1"/>
          <w:sz w:val="28"/>
          <w:szCs w:val="28"/>
          <w:lang w:val="ru-RU"/>
        </w:rPr>
        <w:t>- к</w:t>
      </w:r>
      <w:r w:rsidR="000B1E97" w:rsidRPr="00537B24">
        <w:rPr>
          <w:rFonts w:ascii="Times New Roman" w:hAnsi="Times New Roman"/>
          <w:bCs/>
          <w:color w:val="000000" w:themeColor="text1"/>
          <w:sz w:val="28"/>
          <w:szCs w:val="28"/>
          <w:lang w:val="ru-RU"/>
        </w:rPr>
        <w:t>арта планируемого размещения объектов местного значения поселения</w:t>
      </w:r>
      <w:r w:rsidR="002B279C" w:rsidRPr="00537B24">
        <w:rPr>
          <w:rFonts w:ascii="Times New Roman" w:hAnsi="Times New Roman"/>
          <w:bCs/>
          <w:color w:val="000000" w:themeColor="text1"/>
          <w:sz w:val="28"/>
          <w:szCs w:val="28"/>
          <w:lang w:val="ru-RU"/>
        </w:rPr>
        <w:t xml:space="preserve"> (МО 1:</w:t>
      </w:r>
      <w:r w:rsidR="00D10380" w:rsidRPr="00537B24">
        <w:rPr>
          <w:rFonts w:ascii="Times New Roman" w:hAnsi="Times New Roman"/>
          <w:bCs/>
          <w:color w:val="000000" w:themeColor="text1"/>
          <w:sz w:val="28"/>
          <w:szCs w:val="28"/>
          <w:lang w:val="ru-RU"/>
        </w:rPr>
        <w:t>1</w:t>
      </w:r>
      <w:r w:rsidR="002B279C" w:rsidRPr="00537B24">
        <w:rPr>
          <w:rFonts w:ascii="Times New Roman" w:hAnsi="Times New Roman"/>
          <w:bCs/>
          <w:color w:val="000000" w:themeColor="text1"/>
          <w:sz w:val="28"/>
          <w:szCs w:val="28"/>
          <w:lang w:val="ru-RU"/>
        </w:rPr>
        <w:t>5000)</w:t>
      </w:r>
      <w:r w:rsidR="009F723E" w:rsidRPr="00537B24">
        <w:rPr>
          <w:rFonts w:ascii="Times New Roman" w:hAnsi="Times New Roman"/>
          <w:bCs/>
          <w:color w:val="000000" w:themeColor="text1"/>
          <w:sz w:val="28"/>
          <w:szCs w:val="28"/>
          <w:lang w:val="ru-RU"/>
        </w:rPr>
        <w:t>;</w:t>
      </w:r>
    </w:p>
    <w:p w:rsidR="00696D81" w:rsidRPr="00537B24" w:rsidRDefault="00696D81" w:rsidP="002B279C">
      <w:pPr>
        <w:pStyle w:val="af3"/>
        <w:spacing w:after="0" w:line="240" w:lineRule="auto"/>
        <w:ind w:left="0" w:firstLine="709"/>
        <w:jc w:val="both"/>
        <w:rPr>
          <w:rFonts w:ascii="Times New Roman" w:hAnsi="Times New Roman"/>
          <w:bCs/>
          <w:color w:val="000000" w:themeColor="text1"/>
          <w:sz w:val="28"/>
          <w:szCs w:val="28"/>
          <w:lang w:val="ru-RU"/>
        </w:rPr>
      </w:pPr>
      <w:r w:rsidRPr="00537B24">
        <w:rPr>
          <w:rFonts w:ascii="Times New Roman" w:hAnsi="Times New Roman"/>
          <w:bCs/>
          <w:color w:val="000000" w:themeColor="text1"/>
          <w:sz w:val="28"/>
          <w:szCs w:val="28"/>
          <w:lang w:val="ru-RU"/>
        </w:rPr>
        <w:t>- к</w:t>
      </w:r>
      <w:r w:rsidR="009F723E" w:rsidRPr="00537B24">
        <w:rPr>
          <w:rFonts w:ascii="Times New Roman" w:hAnsi="Times New Roman"/>
          <w:bCs/>
          <w:color w:val="000000" w:themeColor="text1"/>
          <w:sz w:val="28"/>
          <w:szCs w:val="28"/>
          <w:lang w:val="ru-RU"/>
        </w:rPr>
        <w:t>арта границ населенных пунктов</w:t>
      </w:r>
      <w:r w:rsidR="0099694A" w:rsidRPr="00537B24">
        <w:rPr>
          <w:rFonts w:ascii="Times New Roman" w:hAnsi="Times New Roman"/>
          <w:bCs/>
          <w:color w:val="000000" w:themeColor="text1"/>
          <w:sz w:val="28"/>
          <w:szCs w:val="28"/>
          <w:lang w:val="ru-RU"/>
        </w:rPr>
        <w:t>, входящих в состав поселения</w:t>
      </w:r>
      <w:r w:rsidR="002B279C" w:rsidRPr="00537B24">
        <w:rPr>
          <w:rFonts w:ascii="Times New Roman" w:hAnsi="Times New Roman"/>
          <w:bCs/>
          <w:color w:val="000000" w:themeColor="text1"/>
          <w:sz w:val="28"/>
          <w:szCs w:val="28"/>
          <w:lang w:val="ru-RU"/>
        </w:rPr>
        <w:t xml:space="preserve"> (МО 1:</w:t>
      </w:r>
      <w:r w:rsidR="00D10380" w:rsidRPr="00537B24">
        <w:rPr>
          <w:rFonts w:ascii="Times New Roman" w:hAnsi="Times New Roman"/>
          <w:bCs/>
          <w:color w:val="000000" w:themeColor="text1"/>
          <w:sz w:val="28"/>
          <w:szCs w:val="28"/>
          <w:lang w:val="ru-RU"/>
        </w:rPr>
        <w:t>1</w:t>
      </w:r>
      <w:r w:rsidR="002B279C" w:rsidRPr="00537B24">
        <w:rPr>
          <w:rFonts w:ascii="Times New Roman" w:hAnsi="Times New Roman"/>
          <w:bCs/>
          <w:color w:val="000000" w:themeColor="text1"/>
          <w:sz w:val="28"/>
          <w:szCs w:val="28"/>
          <w:lang w:val="ru-RU"/>
        </w:rPr>
        <w:t>5000)</w:t>
      </w:r>
      <w:r w:rsidR="000B1E97" w:rsidRPr="00537B24">
        <w:rPr>
          <w:rFonts w:ascii="Times New Roman" w:hAnsi="Times New Roman"/>
          <w:bCs/>
          <w:color w:val="000000" w:themeColor="text1"/>
          <w:sz w:val="28"/>
          <w:szCs w:val="28"/>
          <w:lang w:val="ru-RU"/>
        </w:rPr>
        <w:t>;</w:t>
      </w:r>
    </w:p>
    <w:p w:rsidR="009F723E" w:rsidRPr="00537B24" w:rsidRDefault="00696D81" w:rsidP="002B279C">
      <w:pPr>
        <w:pStyle w:val="af3"/>
        <w:spacing w:after="0" w:line="240" w:lineRule="auto"/>
        <w:ind w:left="0" w:firstLine="709"/>
        <w:jc w:val="both"/>
        <w:rPr>
          <w:rFonts w:ascii="Times New Roman" w:hAnsi="Times New Roman"/>
          <w:bCs/>
          <w:color w:val="000000" w:themeColor="text1"/>
          <w:sz w:val="28"/>
          <w:szCs w:val="28"/>
          <w:lang w:val="ru-RU"/>
        </w:rPr>
      </w:pPr>
      <w:r w:rsidRPr="00537B24">
        <w:rPr>
          <w:rFonts w:ascii="Times New Roman" w:hAnsi="Times New Roman"/>
          <w:bCs/>
          <w:color w:val="000000" w:themeColor="text1"/>
          <w:sz w:val="28"/>
          <w:szCs w:val="28"/>
          <w:lang w:val="ru-RU"/>
        </w:rPr>
        <w:t>- к</w:t>
      </w:r>
      <w:r w:rsidR="000B1E97" w:rsidRPr="00537B24">
        <w:rPr>
          <w:rFonts w:ascii="Times New Roman" w:hAnsi="Times New Roman"/>
          <w:bCs/>
          <w:color w:val="000000" w:themeColor="text1"/>
          <w:sz w:val="28"/>
          <w:szCs w:val="28"/>
          <w:lang w:val="ru-RU"/>
        </w:rPr>
        <w:t>ар</w:t>
      </w:r>
      <w:r w:rsidR="009F723E" w:rsidRPr="00537B24">
        <w:rPr>
          <w:rFonts w:ascii="Times New Roman" w:hAnsi="Times New Roman"/>
          <w:bCs/>
          <w:color w:val="000000" w:themeColor="text1"/>
          <w:sz w:val="28"/>
          <w:szCs w:val="28"/>
          <w:lang w:val="ru-RU"/>
        </w:rPr>
        <w:t>та функциональных зон поселения</w:t>
      </w:r>
      <w:r w:rsidR="002B279C" w:rsidRPr="00537B24">
        <w:rPr>
          <w:rFonts w:ascii="Times New Roman" w:hAnsi="Times New Roman"/>
          <w:bCs/>
          <w:color w:val="000000" w:themeColor="text1"/>
          <w:sz w:val="28"/>
          <w:szCs w:val="28"/>
          <w:lang w:val="ru-RU"/>
        </w:rPr>
        <w:t xml:space="preserve"> (МО 1:</w:t>
      </w:r>
      <w:r w:rsidR="00D10380" w:rsidRPr="00537B24">
        <w:rPr>
          <w:rFonts w:ascii="Times New Roman" w:hAnsi="Times New Roman"/>
          <w:bCs/>
          <w:color w:val="000000" w:themeColor="text1"/>
          <w:sz w:val="28"/>
          <w:szCs w:val="28"/>
          <w:lang w:val="ru-RU"/>
        </w:rPr>
        <w:t>1</w:t>
      </w:r>
      <w:r w:rsidR="002B279C" w:rsidRPr="00537B24">
        <w:rPr>
          <w:rFonts w:ascii="Times New Roman" w:hAnsi="Times New Roman"/>
          <w:bCs/>
          <w:color w:val="000000" w:themeColor="text1"/>
          <w:sz w:val="28"/>
          <w:szCs w:val="28"/>
          <w:lang w:val="ru-RU"/>
        </w:rPr>
        <w:t>5000)</w:t>
      </w:r>
      <w:r w:rsidR="002650B7" w:rsidRPr="00537B24">
        <w:rPr>
          <w:rFonts w:ascii="Times New Roman" w:hAnsi="Times New Roman"/>
          <w:bCs/>
          <w:color w:val="000000" w:themeColor="text1"/>
          <w:sz w:val="28"/>
          <w:szCs w:val="28"/>
          <w:lang w:val="ru-RU"/>
        </w:rPr>
        <w:t>.</w:t>
      </w:r>
    </w:p>
    <w:p w:rsidR="008251D1" w:rsidRPr="00537B24" w:rsidRDefault="008251D1" w:rsidP="00C70E68">
      <w:pPr>
        <w:pStyle w:val="af3"/>
        <w:numPr>
          <w:ilvl w:val="0"/>
          <w:numId w:val="18"/>
        </w:numPr>
        <w:spacing w:after="0" w:line="240" w:lineRule="auto"/>
        <w:ind w:left="0" w:firstLine="709"/>
        <w:jc w:val="both"/>
        <w:rPr>
          <w:rFonts w:ascii="Times New Roman" w:hAnsi="Times New Roman"/>
          <w:bCs/>
          <w:color w:val="000000" w:themeColor="text1"/>
          <w:sz w:val="28"/>
          <w:szCs w:val="28"/>
          <w:lang w:val="ru-RU"/>
        </w:rPr>
      </w:pPr>
      <w:r w:rsidRPr="00537B24">
        <w:rPr>
          <w:rFonts w:ascii="Times New Roman" w:hAnsi="Times New Roman"/>
          <w:bCs/>
          <w:color w:val="000000" w:themeColor="text1"/>
          <w:sz w:val="28"/>
          <w:szCs w:val="28"/>
          <w:lang w:val="ru-RU"/>
        </w:rPr>
        <w:t>Приложение: описания местоположения границ населенных пунктов поселения.</w:t>
      </w:r>
    </w:p>
    <w:p w:rsidR="000B1E97" w:rsidRPr="00537B24" w:rsidRDefault="000B1E97" w:rsidP="002B279C">
      <w:pPr>
        <w:keepNext/>
        <w:keepLines/>
        <w:ind w:firstLine="709"/>
        <w:jc w:val="both"/>
        <w:rPr>
          <w:rFonts w:ascii="Times New Roman" w:hAnsi="Times New Roman"/>
          <w:b/>
          <w:color w:val="000000" w:themeColor="text1"/>
          <w:sz w:val="28"/>
          <w:szCs w:val="28"/>
          <w:lang w:val="ru-RU"/>
        </w:rPr>
      </w:pPr>
    </w:p>
    <w:p w:rsidR="000B1E97" w:rsidRPr="00537B24" w:rsidRDefault="000B1E97" w:rsidP="002B279C">
      <w:pPr>
        <w:keepNext/>
        <w:keepLines/>
        <w:ind w:firstLine="709"/>
        <w:jc w:val="center"/>
        <w:rPr>
          <w:rFonts w:ascii="Times New Roman" w:hAnsi="Times New Roman"/>
          <w:b/>
          <w:color w:val="000000" w:themeColor="text1"/>
          <w:sz w:val="28"/>
          <w:szCs w:val="28"/>
          <w:lang w:val="ru-RU"/>
        </w:rPr>
      </w:pPr>
      <w:r w:rsidRPr="00537B24">
        <w:rPr>
          <w:rFonts w:ascii="Times New Roman" w:hAnsi="Times New Roman"/>
          <w:b/>
          <w:color w:val="000000" w:themeColor="text1"/>
          <w:sz w:val="28"/>
          <w:szCs w:val="28"/>
          <w:lang w:val="ru-RU"/>
        </w:rPr>
        <w:t xml:space="preserve">Материалы по обоснованию </w:t>
      </w:r>
      <w:r w:rsidR="0063282D" w:rsidRPr="00537B24">
        <w:rPr>
          <w:rFonts w:ascii="Times New Roman" w:hAnsi="Times New Roman"/>
          <w:b/>
          <w:color w:val="000000" w:themeColor="text1"/>
          <w:sz w:val="28"/>
          <w:szCs w:val="28"/>
          <w:lang w:val="ru-RU"/>
        </w:rPr>
        <w:t>Г</w:t>
      </w:r>
      <w:r w:rsidRPr="00537B24">
        <w:rPr>
          <w:rFonts w:ascii="Times New Roman" w:hAnsi="Times New Roman"/>
          <w:b/>
          <w:color w:val="000000" w:themeColor="text1"/>
          <w:sz w:val="28"/>
          <w:szCs w:val="28"/>
          <w:lang w:val="ru-RU"/>
        </w:rPr>
        <w:t xml:space="preserve">енерального плана </w:t>
      </w:r>
      <w:r w:rsidR="002650B7" w:rsidRPr="00537B24">
        <w:rPr>
          <w:rFonts w:ascii="Times New Roman" w:hAnsi="Times New Roman"/>
          <w:b/>
          <w:color w:val="000000" w:themeColor="text1"/>
          <w:sz w:val="28"/>
          <w:szCs w:val="28"/>
          <w:lang w:val="ru-RU"/>
        </w:rPr>
        <w:t>сельского поселения «</w:t>
      </w:r>
      <w:r w:rsidR="002650B7" w:rsidRPr="00537B24">
        <w:rPr>
          <w:rFonts w:ascii="Times New Roman" w:hAnsi="Times New Roman" w:hint="eastAsia"/>
          <w:b/>
          <w:color w:val="000000" w:themeColor="text1"/>
          <w:sz w:val="28"/>
          <w:szCs w:val="28"/>
          <w:lang w:val="ru-RU"/>
        </w:rPr>
        <w:t>Деревня</w:t>
      </w:r>
      <w:r w:rsidR="002650B7" w:rsidRPr="00537B24">
        <w:rPr>
          <w:rFonts w:ascii="Times New Roman" w:hAnsi="Times New Roman"/>
          <w:b/>
          <w:color w:val="000000" w:themeColor="text1"/>
          <w:sz w:val="28"/>
          <w:szCs w:val="28"/>
          <w:lang w:val="ru-RU"/>
        </w:rPr>
        <w:t xml:space="preserve"> </w:t>
      </w:r>
      <w:proofErr w:type="spellStart"/>
      <w:r w:rsidR="002650B7" w:rsidRPr="00537B24">
        <w:rPr>
          <w:rFonts w:ascii="Times New Roman" w:hAnsi="Times New Roman" w:hint="eastAsia"/>
          <w:b/>
          <w:color w:val="000000" w:themeColor="text1"/>
          <w:sz w:val="28"/>
          <w:szCs w:val="28"/>
          <w:lang w:val="ru-RU"/>
        </w:rPr>
        <w:t>Бер</w:t>
      </w:r>
      <w:r w:rsidR="002B279C" w:rsidRPr="00537B24">
        <w:rPr>
          <w:rFonts w:ascii="Times New Roman" w:hAnsi="Times New Roman" w:hint="eastAsia"/>
          <w:b/>
          <w:color w:val="000000" w:themeColor="text1"/>
          <w:sz w:val="28"/>
          <w:szCs w:val="28"/>
          <w:lang w:val="ru-RU"/>
        </w:rPr>
        <w:t>ё</w:t>
      </w:r>
      <w:r w:rsidR="002650B7" w:rsidRPr="00537B24">
        <w:rPr>
          <w:rFonts w:ascii="Times New Roman" w:hAnsi="Times New Roman" w:hint="eastAsia"/>
          <w:b/>
          <w:color w:val="000000" w:themeColor="text1"/>
          <w:sz w:val="28"/>
          <w:szCs w:val="28"/>
          <w:lang w:val="ru-RU"/>
        </w:rPr>
        <w:t>зовка</w:t>
      </w:r>
      <w:proofErr w:type="spellEnd"/>
      <w:r w:rsidR="002650B7" w:rsidRPr="00537B24">
        <w:rPr>
          <w:rFonts w:ascii="Times New Roman" w:hAnsi="Times New Roman" w:hint="eastAsia"/>
          <w:b/>
          <w:color w:val="000000" w:themeColor="text1"/>
          <w:sz w:val="28"/>
          <w:szCs w:val="28"/>
          <w:lang w:val="ru-RU"/>
        </w:rPr>
        <w:t>»</w:t>
      </w:r>
      <w:r w:rsidR="002650B7" w:rsidRPr="00537B24">
        <w:rPr>
          <w:rFonts w:ascii="Times New Roman" w:hAnsi="Times New Roman"/>
          <w:b/>
          <w:color w:val="000000" w:themeColor="text1"/>
          <w:sz w:val="28"/>
          <w:szCs w:val="28"/>
          <w:lang w:val="ru-RU"/>
        </w:rPr>
        <w:t xml:space="preserve"> </w:t>
      </w:r>
    </w:p>
    <w:p w:rsidR="00301B03" w:rsidRPr="00537B24" w:rsidRDefault="00301B03" w:rsidP="002B279C">
      <w:pPr>
        <w:keepNext/>
        <w:keepLines/>
        <w:ind w:firstLine="709"/>
        <w:jc w:val="center"/>
        <w:rPr>
          <w:rFonts w:ascii="Times New Roman" w:hAnsi="Times New Roman"/>
          <w:b/>
          <w:color w:val="000000" w:themeColor="text1"/>
          <w:sz w:val="28"/>
          <w:szCs w:val="28"/>
          <w:lang w:val="ru-RU"/>
        </w:rPr>
      </w:pPr>
    </w:p>
    <w:p w:rsidR="000B1E97" w:rsidRPr="00537B24" w:rsidRDefault="000B1E97" w:rsidP="00C70E68">
      <w:pPr>
        <w:pStyle w:val="af3"/>
        <w:numPr>
          <w:ilvl w:val="0"/>
          <w:numId w:val="19"/>
        </w:numPr>
        <w:spacing w:after="0" w:line="240" w:lineRule="auto"/>
        <w:ind w:left="0" w:firstLine="709"/>
        <w:jc w:val="both"/>
        <w:rPr>
          <w:rFonts w:ascii="Times New Roman" w:hAnsi="Times New Roman"/>
          <w:bCs/>
          <w:color w:val="000000" w:themeColor="text1"/>
          <w:sz w:val="28"/>
          <w:szCs w:val="28"/>
          <w:lang w:val="ru-RU"/>
        </w:rPr>
      </w:pPr>
      <w:r w:rsidRPr="00537B24">
        <w:rPr>
          <w:rFonts w:ascii="Times New Roman" w:hAnsi="Times New Roman"/>
          <w:bCs/>
          <w:color w:val="000000" w:themeColor="text1"/>
          <w:sz w:val="28"/>
          <w:szCs w:val="28"/>
          <w:lang w:val="ru-RU"/>
        </w:rPr>
        <w:t>Материалы по обоснованию генерального плана в текстовой форме.</w:t>
      </w:r>
    </w:p>
    <w:p w:rsidR="000B1E97" w:rsidRPr="00537B24" w:rsidRDefault="000B1E97" w:rsidP="00C70E68">
      <w:pPr>
        <w:pStyle w:val="af3"/>
        <w:numPr>
          <w:ilvl w:val="0"/>
          <w:numId w:val="19"/>
        </w:numPr>
        <w:spacing w:after="0" w:line="240" w:lineRule="auto"/>
        <w:ind w:left="0" w:firstLine="709"/>
        <w:jc w:val="both"/>
        <w:rPr>
          <w:rFonts w:ascii="Times New Roman" w:hAnsi="Times New Roman"/>
          <w:bCs/>
          <w:color w:val="000000" w:themeColor="text1"/>
          <w:sz w:val="28"/>
          <w:szCs w:val="28"/>
          <w:lang w:val="ru-RU"/>
        </w:rPr>
      </w:pPr>
      <w:r w:rsidRPr="00537B24">
        <w:rPr>
          <w:rFonts w:ascii="Times New Roman" w:hAnsi="Times New Roman"/>
          <w:bCs/>
          <w:color w:val="000000" w:themeColor="text1"/>
          <w:sz w:val="28"/>
          <w:szCs w:val="28"/>
          <w:lang w:val="ru-RU"/>
        </w:rPr>
        <w:t>Материалы по обоснованию генерального плана в виде карт:</w:t>
      </w:r>
    </w:p>
    <w:p w:rsidR="002B279C" w:rsidRPr="00537B24" w:rsidRDefault="002B279C" w:rsidP="002B279C">
      <w:pPr>
        <w:ind w:firstLine="709"/>
        <w:jc w:val="both"/>
        <w:rPr>
          <w:rFonts w:ascii="Times New Roman" w:hAnsi="Times New Roman"/>
          <w:bCs/>
          <w:color w:val="000000" w:themeColor="text1"/>
          <w:sz w:val="28"/>
          <w:szCs w:val="28"/>
          <w:lang w:val="ru-RU"/>
        </w:rPr>
      </w:pPr>
      <w:r w:rsidRPr="00537B24">
        <w:rPr>
          <w:rFonts w:ascii="Times New Roman" w:hAnsi="Times New Roman"/>
          <w:bCs/>
          <w:color w:val="000000" w:themeColor="text1"/>
          <w:sz w:val="28"/>
          <w:szCs w:val="28"/>
          <w:lang w:val="ru-RU"/>
        </w:rPr>
        <w:t xml:space="preserve">- </w:t>
      </w:r>
      <w:r w:rsidR="0099694A" w:rsidRPr="00537B24">
        <w:rPr>
          <w:rFonts w:ascii="Times New Roman" w:hAnsi="Times New Roman"/>
          <w:bCs/>
          <w:color w:val="000000" w:themeColor="text1"/>
          <w:sz w:val="28"/>
          <w:szCs w:val="28"/>
          <w:lang w:val="ru-RU"/>
        </w:rPr>
        <w:t xml:space="preserve">  </w:t>
      </w:r>
      <w:r w:rsidRPr="00537B24">
        <w:rPr>
          <w:rFonts w:ascii="Times New Roman" w:hAnsi="Times New Roman" w:hint="eastAsia"/>
          <w:bCs/>
          <w:color w:val="000000" w:themeColor="text1"/>
          <w:sz w:val="28"/>
          <w:szCs w:val="28"/>
          <w:lang w:val="ru-RU"/>
        </w:rPr>
        <w:t>карта</w:t>
      </w:r>
      <w:r w:rsidRPr="00537B24">
        <w:rPr>
          <w:rFonts w:ascii="Times New Roman" w:hAnsi="Times New Roman"/>
          <w:bCs/>
          <w:color w:val="000000" w:themeColor="text1"/>
          <w:sz w:val="28"/>
          <w:szCs w:val="28"/>
          <w:lang w:val="ru-RU"/>
        </w:rPr>
        <w:t xml:space="preserve"> </w:t>
      </w:r>
      <w:r w:rsidR="0099694A" w:rsidRPr="00537B24">
        <w:rPr>
          <w:rFonts w:ascii="Times New Roman" w:hAnsi="Times New Roman" w:hint="eastAsia"/>
          <w:bCs/>
          <w:color w:val="000000" w:themeColor="text1"/>
          <w:sz w:val="28"/>
          <w:szCs w:val="28"/>
          <w:lang w:val="ru-RU"/>
        </w:rPr>
        <w:t>зон с особыми условиями</w:t>
      </w:r>
      <w:r w:rsidR="009C7602">
        <w:rPr>
          <w:rFonts w:ascii="Times New Roman" w:hAnsi="Times New Roman"/>
          <w:bCs/>
          <w:color w:val="000000" w:themeColor="text1"/>
          <w:sz w:val="28"/>
          <w:szCs w:val="28"/>
          <w:lang w:val="ru-RU"/>
        </w:rPr>
        <w:t xml:space="preserve"> использования</w:t>
      </w:r>
      <w:r w:rsidR="0099694A" w:rsidRPr="00537B24">
        <w:rPr>
          <w:rFonts w:ascii="Times New Roman" w:hAnsi="Times New Roman" w:hint="eastAsia"/>
          <w:bCs/>
          <w:color w:val="000000" w:themeColor="text1"/>
          <w:sz w:val="28"/>
          <w:szCs w:val="28"/>
          <w:lang w:val="ru-RU"/>
        </w:rPr>
        <w:t xml:space="preserve"> территории </w:t>
      </w:r>
      <w:r w:rsidRPr="00537B24">
        <w:rPr>
          <w:rFonts w:ascii="Times New Roman" w:hAnsi="Times New Roman"/>
          <w:bCs/>
          <w:color w:val="000000" w:themeColor="text1"/>
          <w:sz w:val="28"/>
          <w:szCs w:val="28"/>
          <w:lang w:val="ru-RU"/>
        </w:rPr>
        <w:t>(</w:t>
      </w:r>
      <w:r w:rsidRPr="00537B24">
        <w:rPr>
          <w:rFonts w:ascii="Times New Roman" w:hAnsi="Times New Roman" w:hint="eastAsia"/>
          <w:bCs/>
          <w:color w:val="000000" w:themeColor="text1"/>
          <w:sz w:val="28"/>
          <w:szCs w:val="28"/>
          <w:lang w:val="ru-RU"/>
        </w:rPr>
        <w:t>МО</w:t>
      </w:r>
      <w:r w:rsidRPr="00537B24">
        <w:rPr>
          <w:rFonts w:ascii="Times New Roman" w:hAnsi="Times New Roman"/>
          <w:bCs/>
          <w:color w:val="000000" w:themeColor="text1"/>
          <w:sz w:val="28"/>
          <w:szCs w:val="28"/>
          <w:lang w:val="ru-RU"/>
        </w:rPr>
        <w:t xml:space="preserve"> 1:</w:t>
      </w:r>
      <w:r w:rsidR="00D10380" w:rsidRPr="00537B24">
        <w:rPr>
          <w:rFonts w:ascii="Times New Roman" w:hAnsi="Times New Roman"/>
          <w:bCs/>
          <w:color w:val="000000" w:themeColor="text1"/>
          <w:sz w:val="28"/>
          <w:szCs w:val="28"/>
          <w:lang w:val="ru-RU"/>
        </w:rPr>
        <w:t>1</w:t>
      </w:r>
      <w:r w:rsidRPr="00537B24">
        <w:rPr>
          <w:rFonts w:ascii="Times New Roman" w:hAnsi="Times New Roman"/>
          <w:bCs/>
          <w:color w:val="000000" w:themeColor="text1"/>
          <w:sz w:val="28"/>
          <w:szCs w:val="28"/>
          <w:lang w:val="ru-RU"/>
        </w:rPr>
        <w:t>5000);</w:t>
      </w:r>
    </w:p>
    <w:p w:rsidR="008251D1" w:rsidRPr="00537B24" w:rsidRDefault="002B279C" w:rsidP="002B279C">
      <w:pPr>
        <w:ind w:firstLine="709"/>
        <w:jc w:val="both"/>
        <w:rPr>
          <w:rFonts w:ascii="Times New Roman" w:hAnsi="Times New Roman"/>
          <w:bCs/>
          <w:color w:val="000000" w:themeColor="text1"/>
          <w:sz w:val="28"/>
          <w:szCs w:val="28"/>
          <w:lang w:val="ru-RU"/>
        </w:rPr>
      </w:pPr>
      <w:r w:rsidRPr="00537B24">
        <w:rPr>
          <w:rFonts w:ascii="Times New Roman" w:hAnsi="Times New Roman"/>
          <w:bCs/>
          <w:color w:val="000000" w:themeColor="text1"/>
          <w:sz w:val="28"/>
          <w:szCs w:val="28"/>
          <w:lang w:val="ru-RU"/>
        </w:rPr>
        <w:t xml:space="preserve">- </w:t>
      </w:r>
      <w:r w:rsidRPr="00537B24">
        <w:rPr>
          <w:rFonts w:ascii="Times New Roman" w:hAnsi="Times New Roman" w:hint="eastAsia"/>
          <w:bCs/>
          <w:color w:val="000000" w:themeColor="text1"/>
          <w:sz w:val="28"/>
          <w:szCs w:val="28"/>
          <w:lang w:val="ru-RU"/>
        </w:rPr>
        <w:t>карта</w:t>
      </w:r>
      <w:r w:rsidRPr="00537B24">
        <w:rPr>
          <w:rFonts w:ascii="Times New Roman" w:hAnsi="Times New Roman"/>
          <w:bCs/>
          <w:color w:val="000000" w:themeColor="text1"/>
          <w:sz w:val="28"/>
          <w:szCs w:val="28"/>
          <w:lang w:val="ru-RU"/>
        </w:rPr>
        <w:t xml:space="preserve"> </w:t>
      </w:r>
      <w:r w:rsidRPr="00537B24">
        <w:rPr>
          <w:rFonts w:ascii="Times New Roman" w:hAnsi="Times New Roman" w:hint="eastAsia"/>
          <w:bCs/>
          <w:color w:val="000000" w:themeColor="text1"/>
          <w:sz w:val="28"/>
          <w:szCs w:val="28"/>
          <w:lang w:val="ru-RU"/>
        </w:rPr>
        <w:t>границ</w:t>
      </w:r>
      <w:r w:rsidRPr="00537B24">
        <w:rPr>
          <w:rFonts w:ascii="Times New Roman" w:hAnsi="Times New Roman"/>
          <w:bCs/>
          <w:color w:val="000000" w:themeColor="text1"/>
          <w:sz w:val="28"/>
          <w:szCs w:val="28"/>
          <w:lang w:val="ru-RU"/>
        </w:rPr>
        <w:t xml:space="preserve"> </w:t>
      </w:r>
      <w:r w:rsidRPr="00537B24">
        <w:rPr>
          <w:rFonts w:ascii="Times New Roman" w:hAnsi="Times New Roman" w:hint="eastAsia"/>
          <w:bCs/>
          <w:color w:val="000000" w:themeColor="text1"/>
          <w:sz w:val="28"/>
          <w:szCs w:val="28"/>
          <w:lang w:val="ru-RU"/>
        </w:rPr>
        <w:t>территорий</w:t>
      </w:r>
      <w:r w:rsidRPr="00537B24">
        <w:rPr>
          <w:rFonts w:ascii="Times New Roman" w:hAnsi="Times New Roman"/>
          <w:bCs/>
          <w:color w:val="000000" w:themeColor="text1"/>
          <w:sz w:val="28"/>
          <w:szCs w:val="28"/>
          <w:lang w:val="ru-RU"/>
        </w:rPr>
        <w:t xml:space="preserve">, </w:t>
      </w:r>
      <w:r w:rsidRPr="00537B24">
        <w:rPr>
          <w:rFonts w:ascii="Times New Roman" w:hAnsi="Times New Roman" w:hint="eastAsia"/>
          <w:bCs/>
          <w:color w:val="000000" w:themeColor="text1"/>
          <w:sz w:val="28"/>
          <w:szCs w:val="28"/>
          <w:lang w:val="ru-RU"/>
        </w:rPr>
        <w:t>подверженных</w:t>
      </w:r>
      <w:r w:rsidRPr="00537B24">
        <w:rPr>
          <w:rFonts w:ascii="Times New Roman" w:hAnsi="Times New Roman"/>
          <w:bCs/>
          <w:color w:val="000000" w:themeColor="text1"/>
          <w:sz w:val="28"/>
          <w:szCs w:val="28"/>
          <w:lang w:val="ru-RU"/>
        </w:rPr>
        <w:t xml:space="preserve"> </w:t>
      </w:r>
      <w:r w:rsidRPr="00537B24">
        <w:rPr>
          <w:rFonts w:ascii="Times New Roman" w:hAnsi="Times New Roman" w:hint="eastAsia"/>
          <w:bCs/>
          <w:color w:val="000000" w:themeColor="text1"/>
          <w:sz w:val="28"/>
          <w:szCs w:val="28"/>
          <w:lang w:val="ru-RU"/>
        </w:rPr>
        <w:t>риску</w:t>
      </w:r>
      <w:r w:rsidRPr="00537B24">
        <w:rPr>
          <w:rFonts w:ascii="Times New Roman" w:hAnsi="Times New Roman"/>
          <w:bCs/>
          <w:color w:val="000000" w:themeColor="text1"/>
          <w:sz w:val="28"/>
          <w:szCs w:val="28"/>
          <w:lang w:val="ru-RU"/>
        </w:rPr>
        <w:t xml:space="preserve"> </w:t>
      </w:r>
      <w:r w:rsidRPr="00537B24">
        <w:rPr>
          <w:rFonts w:ascii="Times New Roman" w:hAnsi="Times New Roman" w:hint="eastAsia"/>
          <w:bCs/>
          <w:color w:val="000000" w:themeColor="text1"/>
          <w:sz w:val="28"/>
          <w:szCs w:val="28"/>
          <w:lang w:val="ru-RU"/>
        </w:rPr>
        <w:t>возникновения</w:t>
      </w:r>
      <w:r w:rsidRPr="00537B24">
        <w:rPr>
          <w:rFonts w:ascii="Times New Roman" w:hAnsi="Times New Roman"/>
          <w:bCs/>
          <w:color w:val="000000" w:themeColor="text1"/>
          <w:sz w:val="28"/>
          <w:szCs w:val="28"/>
          <w:lang w:val="ru-RU"/>
        </w:rPr>
        <w:t xml:space="preserve"> </w:t>
      </w:r>
      <w:r w:rsidRPr="00537B24">
        <w:rPr>
          <w:rFonts w:ascii="Times New Roman" w:hAnsi="Times New Roman" w:hint="eastAsia"/>
          <w:bCs/>
          <w:color w:val="000000" w:themeColor="text1"/>
          <w:sz w:val="28"/>
          <w:szCs w:val="28"/>
          <w:lang w:val="ru-RU"/>
        </w:rPr>
        <w:t>чрезвычайных</w:t>
      </w:r>
      <w:r w:rsidRPr="00537B24">
        <w:rPr>
          <w:rFonts w:ascii="Times New Roman" w:hAnsi="Times New Roman"/>
          <w:bCs/>
          <w:color w:val="000000" w:themeColor="text1"/>
          <w:sz w:val="28"/>
          <w:szCs w:val="28"/>
          <w:lang w:val="ru-RU"/>
        </w:rPr>
        <w:t xml:space="preserve"> </w:t>
      </w:r>
      <w:r w:rsidRPr="00537B24">
        <w:rPr>
          <w:rFonts w:ascii="Times New Roman" w:hAnsi="Times New Roman" w:hint="eastAsia"/>
          <w:bCs/>
          <w:color w:val="000000" w:themeColor="text1"/>
          <w:sz w:val="28"/>
          <w:szCs w:val="28"/>
          <w:lang w:val="ru-RU"/>
        </w:rPr>
        <w:t>ситуаций</w:t>
      </w:r>
      <w:r w:rsidRPr="00537B24">
        <w:rPr>
          <w:rFonts w:ascii="Times New Roman" w:hAnsi="Times New Roman"/>
          <w:bCs/>
          <w:color w:val="000000" w:themeColor="text1"/>
          <w:sz w:val="28"/>
          <w:szCs w:val="28"/>
          <w:lang w:val="ru-RU"/>
        </w:rPr>
        <w:t xml:space="preserve"> </w:t>
      </w:r>
      <w:r w:rsidRPr="00537B24">
        <w:rPr>
          <w:rFonts w:ascii="Times New Roman" w:hAnsi="Times New Roman" w:hint="eastAsia"/>
          <w:bCs/>
          <w:color w:val="000000" w:themeColor="text1"/>
          <w:sz w:val="28"/>
          <w:szCs w:val="28"/>
          <w:lang w:val="ru-RU"/>
        </w:rPr>
        <w:t>природного</w:t>
      </w:r>
      <w:r w:rsidRPr="00537B24">
        <w:rPr>
          <w:rFonts w:ascii="Times New Roman" w:hAnsi="Times New Roman"/>
          <w:bCs/>
          <w:color w:val="000000" w:themeColor="text1"/>
          <w:sz w:val="28"/>
          <w:szCs w:val="28"/>
          <w:lang w:val="ru-RU"/>
        </w:rPr>
        <w:t xml:space="preserve"> </w:t>
      </w:r>
      <w:r w:rsidRPr="00537B24">
        <w:rPr>
          <w:rFonts w:ascii="Times New Roman" w:hAnsi="Times New Roman" w:hint="eastAsia"/>
          <w:bCs/>
          <w:color w:val="000000" w:themeColor="text1"/>
          <w:sz w:val="28"/>
          <w:szCs w:val="28"/>
          <w:lang w:val="ru-RU"/>
        </w:rPr>
        <w:t>и</w:t>
      </w:r>
      <w:r w:rsidRPr="00537B24">
        <w:rPr>
          <w:rFonts w:ascii="Times New Roman" w:hAnsi="Times New Roman"/>
          <w:bCs/>
          <w:color w:val="000000" w:themeColor="text1"/>
          <w:sz w:val="28"/>
          <w:szCs w:val="28"/>
          <w:lang w:val="ru-RU"/>
        </w:rPr>
        <w:t xml:space="preserve"> </w:t>
      </w:r>
      <w:r w:rsidRPr="00537B24">
        <w:rPr>
          <w:rFonts w:ascii="Times New Roman" w:hAnsi="Times New Roman" w:hint="eastAsia"/>
          <w:bCs/>
          <w:color w:val="000000" w:themeColor="text1"/>
          <w:sz w:val="28"/>
          <w:szCs w:val="28"/>
          <w:lang w:val="ru-RU"/>
        </w:rPr>
        <w:t>техногенного</w:t>
      </w:r>
      <w:r w:rsidRPr="00537B24">
        <w:rPr>
          <w:rFonts w:ascii="Times New Roman" w:hAnsi="Times New Roman"/>
          <w:bCs/>
          <w:color w:val="000000" w:themeColor="text1"/>
          <w:sz w:val="28"/>
          <w:szCs w:val="28"/>
          <w:lang w:val="ru-RU"/>
        </w:rPr>
        <w:t xml:space="preserve"> </w:t>
      </w:r>
      <w:r w:rsidRPr="00537B24">
        <w:rPr>
          <w:rFonts w:ascii="Times New Roman" w:hAnsi="Times New Roman" w:hint="eastAsia"/>
          <w:bCs/>
          <w:color w:val="000000" w:themeColor="text1"/>
          <w:sz w:val="28"/>
          <w:szCs w:val="28"/>
          <w:lang w:val="ru-RU"/>
        </w:rPr>
        <w:t>характера</w:t>
      </w:r>
      <w:r w:rsidRPr="00537B24">
        <w:rPr>
          <w:rFonts w:ascii="Times New Roman" w:hAnsi="Times New Roman"/>
          <w:bCs/>
          <w:color w:val="000000" w:themeColor="text1"/>
          <w:sz w:val="28"/>
          <w:szCs w:val="28"/>
          <w:lang w:val="ru-RU"/>
        </w:rPr>
        <w:t xml:space="preserve"> (</w:t>
      </w:r>
      <w:r w:rsidRPr="00537B24">
        <w:rPr>
          <w:rFonts w:ascii="Times New Roman" w:hAnsi="Times New Roman" w:hint="eastAsia"/>
          <w:bCs/>
          <w:color w:val="000000" w:themeColor="text1"/>
          <w:sz w:val="28"/>
          <w:szCs w:val="28"/>
          <w:lang w:val="ru-RU"/>
        </w:rPr>
        <w:t>МО</w:t>
      </w:r>
      <w:r w:rsidRPr="00537B24">
        <w:rPr>
          <w:rFonts w:ascii="Times New Roman" w:hAnsi="Times New Roman"/>
          <w:bCs/>
          <w:color w:val="000000" w:themeColor="text1"/>
          <w:sz w:val="28"/>
          <w:szCs w:val="28"/>
          <w:lang w:val="ru-RU"/>
        </w:rPr>
        <w:t xml:space="preserve"> 1:</w:t>
      </w:r>
      <w:r w:rsidR="00D10380" w:rsidRPr="00537B24">
        <w:rPr>
          <w:rFonts w:ascii="Times New Roman" w:hAnsi="Times New Roman"/>
          <w:bCs/>
          <w:color w:val="000000" w:themeColor="text1"/>
          <w:sz w:val="28"/>
          <w:szCs w:val="28"/>
          <w:lang w:val="ru-RU"/>
        </w:rPr>
        <w:t>1</w:t>
      </w:r>
      <w:r w:rsidRPr="00537B24">
        <w:rPr>
          <w:rFonts w:ascii="Times New Roman" w:hAnsi="Times New Roman"/>
          <w:bCs/>
          <w:color w:val="000000" w:themeColor="text1"/>
          <w:sz w:val="28"/>
          <w:szCs w:val="28"/>
          <w:lang w:val="ru-RU"/>
        </w:rPr>
        <w:t>5000).</w:t>
      </w:r>
    </w:p>
    <w:p w:rsidR="006B2EB2" w:rsidRPr="00537B24" w:rsidRDefault="006B2EB2" w:rsidP="002B279C">
      <w:pPr>
        <w:ind w:firstLine="709"/>
        <w:jc w:val="both"/>
        <w:rPr>
          <w:rFonts w:ascii="Times New Roman" w:hAnsi="Times New Roman"/>
          <w:bCs/>
          <w:color w:val="000000" w:themeColor="text1"/>
          <w:sz w:val="28"/>
          <w:szCs w:val="28"/>
          <w:lang w:val="ru-RU"/>
        </w:rPr>
      </w:pPr>
    </w:p>
    <w:p w:rsidR="006B2EB2" w:rsidRPr="00537B24" w:rsidRDefault="006B2EB2" w:rsidP="002B279C">
      <w:pPr>
        <w:ind w:firstLine="709"/>
        <w:jc w:val="both"/>
        <w:rPr>
          <w:rFonts w:ascii="Times New Roman" w:hAnsi="Times New Roman"/>
          <w:bCs/>
          <w:color w:val="000000" w:themeColor="text1"/>
          <w:sz w:val="28"/>
          <w:szCs w:val="28"/>
          <w:lang w:val="ru-RU"/>
        </w:rPr>
      </w:pPr>
    </w:p>
    <w:p w:rsidR="006B2EB2" w:rsidRPr="00537B24" w:rsidRDefault="006B2EB2" w:rsidP="006B2EB2">
      <w:pPr>
        <w:shd w:val="clear" w:color="auto" w:fill="FFFFFF"/>
        <w:ind w:right="5" w:firstLine="851"/>
        <w:jc w:val="both"/>
        <w:rPr>
          <w:rFonts w:ascii="Times New Roman" w:hAnsi="Times New Roman"/>
          <w:color w:val="000000" w:themeColor="text1"/>
          <w:sz w:val="28"/>
          <w:szCs w:val="28"/>
          <w:lang w:val="ru-RU"/>
        </w:rPr>
      </w:pPr>
      <w:r w:rsidRPr="00537B24">
        <w:rPr>
          <w:rFonts w:ascii="Times New Roman" w:hAnsi="Times New Roman" w:hint="cs"/>
          <w:color w:val="000000" w:themeColor="text1"/>
          <w:sz w:val="28"/>
          <w:szCs w:val="28"/>
          <w:cs/>
          <w:lang w:val="ru-RU"/>
        </w:rPr>
        <w:t>Примечание: в</w:t>
      </w:r>
      <w:r w:rsidRPr="00537B24">
        <w:rPr>
          <w:rFonts w:ascii="Times New Roman" w:hAnsi="Times New Roman"/>
          <w:color w:val="000000" w:themeColor="text1"/>
          <w:sz w:val="28"/>
          <w:szCs w:val="28"/>
          <w:cs/>
          <w:lang w:val="ru-RU"/>
        </w:rPr>
        <w:t xml:space="preserve"> генеральном плане не применяются положения статьи 23 Градостроительного кодекса Российской Федерации в части пунктов 4 </w:t>
      </w:r>
      <w:r w:rsidRPr="00537B24">
        <w:rPr>
          <w:rFonts w:ascii="Times New Roman" w:hAnsi="Times New Roman" w:hint="cs"/>
          <w:color w:val="000000" w:themeColor="text1"/>
          <w:sz w:val="28"/>
          <w:szCs w:val="28"/>
          <w:cs/>
          <w:lang w:val="ru-RU"/>
        </w:rPr>
        <w:t xml:space="preserve">и 5 </w:t>
      </w:r>
      <w:r w:rsidRPr="00537B24">
        <w:rPr>
          <w:rFonts w:ascii="Times New Roman" w:hAnsi="Times New Roman"/>
          <w:color w:val="000000" w:themeColor="text1"/>
          <w:sz w:val="28"/>
          <w:szCs w:val="28"/>
          <w:cs/>
          <w:lang w:val="ru-RU"/>
        </w:rPr>
        <w:t>части 8 в связи с тем, что на территории МО СП «Деревня</w:t>
      </w:r>
      <w:r w:rsidRPr="00537B24">
        <w:rPr>
          <w:rFonts w:ascii="Times New Roman" w:hAnsi="Times New Roman" w:hint="cs"/>
          <w:color w:val="000000" w:themeColor="text1"/>
          <w:sz w:val="28"/>
          <w:szCs w:val="28"/>
          <w:cs/>
          <w:lang w:val="ru-RU"/>
        </w:rPr>
        <w:t xml:space="preserve"> Березовка</w:t>
      </w:r>
      <w:r w:rsidRPr="00537B24">
        <w:rPr>
          <w:rFonts w:ascii="Times New Roman" w:hAnsi="Times New Roman"/>
          <w:color w:val="000000" w:themeColor="text1"/>
          <w:sz w:val="28"/>
          <w:szCs w:val="28"/>
          <w:cs/>
          <w:lang w:val="ru-RU"/>
        </w:rPr>
        <w:t xml:space="preserve">» особо экономические зоны </w:t>
      </w:r>
      <w:r w:rsidRPr="00537B24">
        <w:rPr>
          <w:rFonts w:ascii="Times New Roman" w:hAnsi="Times New Roman" w:hint="cs"/>
          <w:color w:val="000000" w:themeColor="text1"/>
          <w:sz w:val="28"/>
          <w:szCs w:val="28"/>
          <w:cs/>
          <w:lang w:val="ru-RU"/>
        </w:rPr>
        <w:t xml:space="preserve">и особо охраняемые природные территории </w:t>
      </w:r>
      <w:r w:rsidRPr="00537B24">
        <w:rPr>
          <w:rFonts w:ascii="Times New Roman" w:hAnsi="Times New Roman"/>
          <w:color w:val="000000" w:themeColor="text1"/>
          <w:sz w:val="28"/>
          <w:szCs w:val="28"/>
          <w:cs/>
          <w:lang w:val="ru-RU"/>
        </w:rPr>
        <w:t>отсутствуют</w:t>
      </w:r>
      <w:r w:rsidRPr="00537B24">
        <w:rPr>
          <w:rFonts w:ascii="Times New Roman" w:hAnsi="Times New Roman" w:hint="cs"/>
          <w:color w:val="000000" w:themeColor="text1"/>
          <w:sz w:val="28"/>
          <w:szCs w:val="28"/>
          <w:cs/>
          <w:lang w:val="ru-RU"/>
        </w:rPr>
        <w:t>.</w:t>
      </w:r>
    </w:p>
    <w:p w:rsidR="00C408A6" w:rsidRPr="00537B24" w:rsidRDefault="00C408A6" w:rsidP="001E5241">
      <w:pPr>
        <w:ind w:firstLine="709"/>
        <w:jc w:val="both"/>
        <w:rPr>
          <w:rFonts w:ascii="Times New Roman" w:hAnsi="Times New Roman"/>
          <w:bCs/>
          <w:color w:val="000000" w:themeColor="text1"/>
          <w:sz w:val="28"/>
          <w:szCs w:val="28"/>
          <w:lang w:val="ru-RU"/>
        </w:rPr>
      </w:pPr>
    </w:p>
    <w:p w:rsidR="00C408A6" w:rsidRPr="00537B24" w:rsidRDefault="00C408A6" w:rsidP="001E5241">
      <w:pPr>
        <w:ind w:firstLine="709"/>
        <w:jc w:val="both"/>
        <w:rPr>
          <w:rFonts w:ascii="Times New Roman" w:hAnsi="Times New Roman"/>
          <w:bCs/>
          <w:color w:val="000000" w:themeColor="text1"/>
          <w:sz w:val="28"/>
          <w:szCs w:val="28"/>
          <w:lang w:val="ru-RU"/>
        </w:rPr>
      </w:pPr>
    </w:p>
    <w:p w:rsidR="00C408A6" w:rsidRPr="00537B24" w:rsidRDefault="00C408A6" w:rsidP="001E5241">
      <w:pPr>
        <w:ind w:firstLine="709"/>
        <w:jc w:val="both"/>
        <w:rPr>
          <w:rFonts w:ascii="Times New Roman" w:hAnsi="Times New Roman"/>
          <w:bCs/>
          <w:color w:val="000000" w:themeColor="text1"/>
          <w:sz w:val="28"/>
          <w:szCs w:val="28"/>
          <w:lang w:val="ru-RU"/>
        </w:rPr>
      </w:pPr>
    </w:p>
    <w:p w:rsidR="00C408A6" w:rsidRPr="00537B24" w:rsidRDefault="00C408A6" w:rsidP="001E5241">
      <w:pPr>
        <w:ind w:firstLine="709"/>
        <w:jc w:val="both"/>
        <w:rPr>
          <w:rFonts w:ascii="Times New Roman" w:hAnsi="Times New Roman"/>
          <w:bCs/>
          <w:color w:val="000000" w:themeColor="text1"/>
          <w:sz w:val="28"/>
          <w:szCs w:val="28"/>
          <w:lang w:val="ru-RU"/>
        </w:rPr>
      </w:pPr>
    </w:p>
    <w:p w:rsidR="00C408A6" w:rsidRPr="00537B24" w:rsidRDefault="00C408A6" w:rsidP="001E5241">
      <w:pPr>
        <w:ind w:firstLine="709"/>
        <w:jc w:val="both"/>
        <w:rPr>
          <w:rFonts w:ascii="Times New Roman" w:hAnsi="Times New Roman"/>
          <w:bCs/>
          <w:color w:val="000000" w:themeColor="text1"/>
          <w:sz w:val="28"/>
          <w:szCs w:val="28"/>
          <w:lang w:val="ru-RU"/>
        </w:rPr>
      </w:pPr>
    </w:p>
    <w:p w:rsidR="00C408A6" w:rsidRPr="00537B24" w:rsidRDefault="00C408A6" w:rsidP="001E5241">
      <w:pPr>
        <w:ind w:firstLine="709"/>
        <w:jc w:val="both"/>
        <w:rPr>
          <w:rFonts w:ascii="Times New Roman" w:hAnsi="Times New Roman"/>
          <w:bCs/>
          <w:color w:val="000000" w:themeColor="text1"/>
          <w:sz w:val="28"/>
          <w:szCs w:val="28"/>
          <w:lang w:val="ru-RU"/>
        </w:rPr>
      </w:pPr>
    </w:p>
    <w:p w:rsidR="00C408A6" w:rsidRPr="00537B24" w:rsidRDefault="00C408A6" w:rsidP="001E5241">
      <w:pPr>
        <w:ind w:firstLine="709"/>
        <w:jc w:val="both"/>
        <w:rPr>
          <w:rFonts w:ascii="Times New Roman" w:hAnsi="Times New Roman"/>
          <w:bCs/>
          <w:color w:val="000000" w:themeColor="text1"/>
          <w:sz w:val="28"/>
          <w:szCs w:val="28"/>
          <w:lang w:val="ru-RU"/>
        </w:rPr>
      </w:pPr>
    </w:p>
    <w:p w:rsidR="00C408A6" w:rsidRPr="00537B24" w:rsidRDefault="00C408A6" w:rsidP="001E5241">
      <w:pPr>
        <w:ind w:firstLine="709"/>
        <w:jc w:val="both"/>
        <w:rPr>
          <w:rFonts w:ascii="Times New Roman" w:hAnsi="Times New Roman"/>
          <w:bCs/>
          <w:color w:val="000000" w:themeColor="text1"/>
          <w:sz w:val="28"/>
          <w:szCs w:val="28"/>
          <w:lang w:val="ru-RU"/>
        </w:rPr>
      </w:pPr>
    </w:p>
    <w:p w:rsidR="00C408A6" w:rsidRPr="00537B24" w:rsidRDefault="00C408A6" w:rsidP="001E5241">
      <w:pPr>
        <w:ind w:firstLine="709"/>
        <w:jc w:val="both"/>
        <w:rPr>
          <w:rFonts w:ascii="Times New Roman" w:hAnsi="Times New Roman"/>
          <w:bCs/>
          <w:color w:val="000000" w:themeColor="text1"/>
          <w:sz w:val="28"/>
          <w:szCs w:val="28"/>
          <w:lang w:val="ru-RU"/>
        </w:rPr>
      </w:pPr>
    </w:p>
    <w:p w:rsidR="002B279C" w:rsidRPr="00537B24" w:rsidRDefault="002B279C" w:rsidP="001E5241">
      <w:pPr>
        <w:ind w:firstLine="709"/>
        <w:jc w:val="both"/>
        <w:rPr>
          <w:rFonts w:ascii="Times New Roman" w:hAnsi="Times New Roman"/>
          <w:bCs/>
          <w:color w:val="000000" w:themeColor="text1"/>
          <w:sz w:val="28"/>
          <w:szCs w:val="28"/>
          <w:lang w:val="ru-RU"/>
        </w:rPr>
      </w:pPr>
    </w:p>
    <w:p w:rsidR="002B279C" w:rsidRPr="00537B24" w:rsidRDefault="002B279C" w:rsidP="001E5241">
      <w:pPr>
        <w:ind w:firstLine="709"/>
        <w:jc w:val="both"/>
        <w:rPr>
          <w:rFonts w:ascii="Times New Roman" w:hAnsi="Times New Roman"/>
          <w:bCs/>
          <w:color w:val="000000" w:themeColor="text1"/>
          <w:sz w:val="28"/>
          <w:szCs w:val="28"/>
          <w:lang w:val="ru-RU"/>
        </w:rPr>
      </w:pPr>
    </w:p>
    <w:p w:rsidR="00344516" w:rsidRPr="00537B24" w:rsidRDefault="00344516" w:rsidP="00C70E68">
      <w:pPr>
        <w:pStyle w:val="10"/>
        <w:keepLines/>
        <w:pageBreakBefore/>
        <w:numPr>
          <w:ilvl w:val="0"/>
          <w:numId w:val="1"/>
        </w:numPr>
        <w:suppressAutoHyphens/>
        <w:spacing w:before="0" w:after="480" w:line="360" w:lineRule="auto"/>
        <w:jc w:val="center"/>
        <w:rPr>
          <w:rFonts w:ascii="Times New Roman" w:hAnsi="Times New Roman" w:cs="Times New Roman"/>
          <w:noProof/>
          <w:color w:val="000000" w:themeColor="text1"/>
          <w:sz w:val="28"/>
          <w:szCs w:val="28"/>
        </w:rPr>
      </w:pPr>
      <w:bookmarkStart w:id="23" w:name="_Toc449446932"/>
      <w:bookmarkStart w:id="24" w:name="_Toc449517796"/>
      <w:bookmarkStart w:id="25" w:name="_Toc449622162"/>
      <w:bookmarkStart w:id="26" w:name="_Toc449708127"/>
      <w:bookmarkStart w:id="27" w:name="_Toc449708381"/>
      <w:bookmarkStart w:id="28" w:name="_Toc449716009"/>
      <w:bookmarkStart w:id="29" w:name="_Toc468459402"/>
      <w:bookmarkStart w:id="30" w:name="_Toc468459877"/>
      <w:bookmarkStart w:id="31" w:name="_Toc468460755"/>
      <w:bookmarkStart w:id="32" w:name="_Toc468464631"/>
      <w:bookmarkStart w:id="33" w:name="_Toc468466477"/>
      <w:bookmarkStart w:id="34" w:name="_Toc468466879"/>
      <w:bookmarkStart w:id="35" w:name="_Toc468469899"/>
      <w:bookmarkStart w:id="36" w:name="_Toc468471167"/>
      <w:bookmarkStart w:id="37" w:name="_Toc468471273"/>
      <w:bookmarkStart w:id="38" w:name="_Toc468475054"/>
      <w:bookmarkStart w:id="39" w:name="_Toc468549869"/>
      <w:bookmarkStart w:id="40" w:name="_Toc468551263"/>
      <w:bookmarkStart w:id="41" w:name="_Toc468555069"/>
      <w:bookmarkStart w:id="42" w:name="_Toc468556657"/>
      <w:bookmarkStart w:id="43" w:name="_Toc468561288"/>
      <w:bookmarkStart w:id="44" w:name="_Toc468696647"/>
      <w:bookmarkStart w:id="45" w:name="_Toc468698561"/>
      <w:bookmarkStart w:id="46" w:name="_Toc468704371"/>
      <w:bookmarkStart w:id="47" w:name="_Toc468704455"/>
      <w:bookmarkStart w:id="48" w:name="_Toc468708059"/>
      <w:bookmarkStart w:id="49" w:name="_Toc468711053"/>
      <w:bookmarkStart w:id="50" w:name="_Toc468712303"/>
      <w:bookmarkStart w:id="51" w:name="_Toc468712420"/>
      <w:bookmarkStart w:id="52" w:name="_Toc468712617"/>
      <w:bookmarkStart w:id="53" w:name="_Toc468720054"/>
      <w:bookmarkStart w:id="54" w:name="_Toc468720317"/>
      <w:bookmarkStart w:id="55" w:name="_Toc468721058"/>
      <w:bookmarkStart w:id="56" w:name="_Toc468723784"/>
      <w:bookmarkStart w:id="57" w:name="_Toc468726175"/>
      <w:bookmarkStart w:id="58" w:name="_Toc468727822"/>
      <w:bookmarkStart w:id="59" w:name="_Toc468732843"/>
      <w:bookmarkStart w:id="60" w:name="_Toc468736119"/>
      <w:bookmarkStart w:id="61" w:name="_Toc468738959"/>
      <w:bookmarkStart w:id="62" w:name="_Toc468789826"/>
      <w:bookmarkStart w:id="63" w:name="_Toc468796679"/>
      <w:bookmarkStart w:id="64" w:name="_Toc468797903"/>
      <w:bookmarkStart w:id="65" w:name="_Toc468803218"/>
      <w:bookmarkStart w:id="66" w:name="_Toc468807340"/>
      <w:bookmarkStart w:id="67" w:name="_Toc468812008"/>
      <w:bookmarkStart w:id="68" w:name="_Toc468812666"/>
      <w:bookmarkStart w:id="69" w:name="_Toc468825999"/>
      <w:bookmarkStart w:id="70" w:name="_Toc468880815"/>
      <w:bookmarkStart w:id="71" w:name="_Toc473884759"/>
      <w:bookmarkStart w:id="72" w:name="_Toc506565522"/>
      <w:bookmarkStart w:id="73" w:name="_Toc532990949"/>
      <w:bookmarkStart w:id="74" w:name="_Toc533435105"/>
      <w:bookmarkStart w:id="75" w:name="_Toc76458425"/>
      <w:bookmarkStart w:id="76" w:name="_Toc342472303"/>
      <w:bookmarkStart w:id="77" w:name="_Toc263086798"/>
      <w:bookmarkStart w:id="78" w:name="_Toc263243176"/>
      <w:bookmarkStart w:id="79" w:name="_Toc256429331"/>
      <w:bookmarkStart w:id="80" w:name="_Toc256375542"/>
      <w:bookmarkStart w:id="81" w:name="_Toc255383196"/>
      <w:bookmarkStart w:id="82" w:name="_Toc253729757"/>
      <w:bookmarkEnd w:id="21"/>
      <w:bookmarkEnd w:id="22"/>
      <w:r w:rsidRPr="00537B24">
        <w:rPr>
          <w:rFonts w:ascii="Times New Roman" w:hAnsi="Times New Roman" w:cs="Times New Roman"/>
          <w:noProof/>
          <w:color w:val="000000" w:themeColor="text1"/>
          <w:sz w:val="28"/>
          <w:szCs w:val="28"/>
        </w:rPr>
        <w:lastRenderedPageBreak/>
        <w:t>ОБЩИЕ ПОЛОЖЕНИЯ</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367AFF" w:rsidRPr="00537B24" w:rsidRDefault="00EA6824" w:rsidP="00853F51">
      <w:pPr>
        <w:shd w:val="clear" w:color="auto" w:fill="FFFFFF"/>
        <w:ind w:right="5" w:firstLine="851"/>
        <w:jc w:val="both"/>
        <w:rPr>
          <w:rFonts w:ascii="Times New Roman" w:hAnsi="Times New Roman"/>
          <w:color w:val="000000" w:themeColor="text1"/>
          <w:sz w:val="24"/>
          <w:szCs w:val="24"/>
          <w:lang w:val="ru-RU"/>
        </w:rPr>
      </w:pPr>
      <w:r w:rsidRPr="00537B24">
        <w:rPr>
          <w:rFonts w:ascii="Times New Roman" w:hAnsi="Times New Roman"/>
          <w:color w:val="000000" w:themeColor="text1"/>
          <w:sz w:val="28"/>
          <w:szCs w:val="28"/>
          <w:lang w:val="ru-RU"/>
        </w:rPr>
        <w:t xml:space="preserve">1. </w:t>
      </w:r>
      <w:r w:rsidR="002B279C" w:rsidRPr="00537B24">
        <w:rPr>
          <w:rFonts w:ascii="Times New Roman" w:hAnsi="Times New Roman"/>
          <w:color w:val="000000" w:themeColor="text1"/>
          <w:sz w:val="28"/>
          <w:szCs w:val="28"/>
          <w:lang w:val="ru-RU"/>
        </w:rPr>
        <w:t xml:space="preserve">Проект внесения изменений в </w:t>
      </w:r>
      <w:r w:rsidR="0063282D" w:rsidRPr="00537B24">
        <w:rPr>
          <w:rFonts w:ascii="Times New Roman" w:hAnsi="Times New Roman"/>
          <w:color w:val="000000" w:themeColor="text1"/>
          <w:sz w:val="28"/>
          <w:szCs w:val="28"/>
          <w:lang w:val="ru-RU"/>
        </w:rPr>
        <w:t>Г</w:t>
      </w:r>
      <w:r w:rsidR="00367AFF" w:rsidRPr="00537B24">
        <w:rPr>
          <w:rFonts w:ascii="Times New Roman" w:hAnsi="Times New Roman"/>
          <w:color w:val="000000" w:themeColor="text1"/>
          <w:sz w:val="28"/>
          <w:szCs w:val="28"/>
          <w:lang w:val="ru-RU"/>
        </w:rPr>
        <w:t xml:space="preserve">енеральный план </w:t>
      </w:r>
      <w:r w:rsidR="002B279C" w:rsidRPr="00537B24">
        <w:rPr>
          <w:rFonts w:ascii="Times New Roman" w:hAnsi="Times New Roman"/>
          <w:color w:val="000000" w:themeColor="text1"/>
          <w:sz w:val="28"/>
          <w:szCs w:val="28"/>
          <w:lang w:val="ru-RU"/>
        </w:rPr>
        <w:t>сельского поселения</w:t>
      </w:r>
      <w:r w:rsidR="00367AFF" w:rsidRPr="00537B24">
        <w:rPr>
          <w:rFonts w:ascii="Times New Roman" w:hAnsi="Times New Roman"/>
          <w:color w:val="000000" w:themeColor="text1"/>
          <w:sz w:val="28"/>
          <w:szCs w:val="28"/>
          <w:lang w:val="ru-RU"/>
        </w:rPr>
        <w:t xml:space="preserve"> </w:t>
      </w:r>
      <w:r w:rsidR="002B279C" w:rsidRPr="00537B24">
        <w:rPr>
          <w:rFonts w:ascii="Times New Roman" w:hAnsi="Times New Roman"/>
          <w:color w:val="000000" w:themeColor="text1"/>
          <w:sz w:val="28"/>
          <w:szCs w:val="28"/>
          <w:lang w:val="ru-RU"/>
        </w:rPr>
        <w:t xml:space="preserve">«Деревня </w:t>
      </w:r>
      <w:proofErr w:type="spellStart"/>
      <w:r w:rsidR="002B279C" w:rsidRPr="00537B24">
        <w:rPr>
          <w:rFonts w:ascii="Times New Roman" w:hAnsi="Times New Roman"/>
          <w:color w:val="000000" w:themeColor="text1"/>
          <w:sz w:val="28"/>
          <w:szCs w:val="28"/>
          <w:lang w:val="ru-RU"/>
        </w:rPr>
        <w:t>Берёзовка</w:t>
      </w:r>
      <w:proofErr w:type="spellEnd"/>
      <w:r w:rsidR="002B279C" w:rsidRPr="00537B24">
        <w:rPr>
          <w:rFonts w:ascii="Times New Roman" w:hAnsi="Times New Roman"/>
          <w:color w:val="000000" w:themeColor="text1"/>
          <w:sz w:val="28"/>
          <w:szCs w:val="28"/>
          <w:lang w:val="ru-RU"/>
        </w:rPr>
        <w:t xml:space="preserve">» </w:t>
      </w:r>
      <w:r w:rsidR="006C0245" w:rsidRPr="00537B24">
        <w:rPr>
          <w:rFonts w:ascii="Times New Roman" w:hAnsi="Times New Roman"/>
          <w:color w:val="000000" w:themeColor="text1"/>
          <w:sz w:val="28"/>
          <w:szCs w:val="28"/>
          <w:lang w:val="ru-RU"/>
        </w:rPr>
        <w:t>Малоярославецкого</w:t>
      </w:r>
      <w:r w:rsidR="00367AFF" w:rsidRPr="00537B24">
        <w:rPr>
          <w:rFonts w:ascii="Times New Roman" w:hAnsi="Times New Roman"/>
          <w:color w:val="000000" w:themeColor="text1"/>
          <w:sz w:val="28"/>
          <w:szCs w:val="28"/>
          <w:lang w:val="ru-RU"/>
        </w:rPr>
        <w:t xml:space="preserve"> муниципального района </w:t>
      </w:r>
      <w:r w:rsidR="006C0245" w:rsidRPr="00537B24">
        <w:rPr>
          <w:rFonts w:ascii="Times New Roman" w:hAnsi="Times New Roman"/>
          <w:color w:val="000000" w:themeColor="text1"/>
          <w:sz w:val="28"/>
          <w:szCs w:val="28"/>
          <w:lang w:val="ru-RU"/>
        </w:rPr>
        <w:t>Калужской</w:t>
      </w:r>
      <w:r w:rsidR="00367AFF" w:rsidRPr="00537B24">
        <w:rPr>
          <w:rFonts w:ascii="Times New Roman" w:hAnsi="Times New Roman"/>
          <w:color w:val="000000" w:themeColor="text1"/>
          <w:sz w:val="28"/>
          <w:szCs w:val="28"/>
          <w:lang w:val="ru-RU"/>
        </w:rPr>
        <w:t xml:space="preserve"> области подготовлен по заказу </w:t>
      </w:r>
      <w:proofErr w:type="spellStart"/>
      <w:r w:rsidR="006C0245" w:rsidRPr="00537B24">
        <w:rPr>
          <w:rFonts w:ascii="Times New Roman" w:hAnsi="Times New Roman"/>
          <w:color w:val="000000" w:themeColor="text1"/>
          <w:sz w:val="28"/>
          <w:szCs w:val="28"/>
          <w:lang w:val="ru-RU"/>
        </w:rPr>
        <w:t>Малоярославецк</w:t>
      </w:r>
      <w:proofErr w:type="spellEnd"/>
      <w:r w:rsidR="006C0245" w:rsidRPr="00537B24">
        <w:rPr>
          <w:rFonts w:ascii="Times New Roman" w:hAnsi="Times New Roman"/>
          <w:color w:val="000000" w:themeColor="text1"/>
          <w:sz w:val="28"/>
          <w:szCs w:val="28"/>
          <w:rtl/>
          <w:lang w:val="ru-RU"/>
        </w:rPr>
        <w:t>ой</w:t>
      </w:r>
      <w:r w:rsidR="006C0245" w:rsidRPr="00537B24">
        <w:rPr>
          <w:rFonts w:ascii="Times New Roman" w:hAnsi="Times New Roman"/>
          <w:color w:val="000000" w:themeColor="text1"/>
          <w:sz w:val="28"/>
          <w:szCs w:val="28"/>
          <w:lang w:val="ru-RU"/>
        </w:rPr>
        <w:t xml:space="preserve"> </w:t>
      </w:r>
      <w:proofErr w:type="spellStart"/>
      <w:r w:rsidR="006C0245" w:rsidRPr="00537B24">
        <w:rPr>
          <w:rFonts w:ascii="Times New Roman" w:hAnsi="Times New Roman"/>
          <w:color w:val="000000" w:themeColor="text1"/>
          <w:sz w:val="28"/>
          <w:szCs w:val="28"/>
          <w:lang w:val="ru-RU"/>
        </w:rPr>
        <w:t>районн</w:t>
      </w:r>
      <w:proofErr w:type="spellEnd"/>
      <w:r w:rsidR="006C0245" w:rsidRPr="00537B24">
        <w:rPr>
          <w:rFonts w:ascii="Times New Roman" w:hAnsi="Times New Roman"/>
          <w:color w:val="000000" w:themeColor="text1"/>
          <w:sz w:val="28"/>
          <w:szCs w:val="28"/>
          <w:rtl/>
          <w:lang w:val="ru-RU"/>
        </w:rPr>
        <w:t>ой</w:t>
      </w:r>
      <w:r w:rsidR="006C0245" w:rsidRPr="00537B24">
        <w:rPr>
          <w:rFonts w:ascii="Times New Roman" w:hAnsi="Times New Roman"/>
          <w:color w:val="000000" w:themeColor="text1"/>
          <w:sz w:val="28"/>
          <w:szCs w:val="28"/>
          <w:lang w:val="ru-RU"/>
        </w:rPr>
        <w:t xml:space="preserve"> </w:t>
      </w:r>
      <w:proofErr w:type="spellStart"/>
      <w:r w:rsidR="00853F51" w:rsidRPr="00537B24">
        <w:rPr>
          <w:rFonts w:ascii="Times New Roman" w:hAnsi="Times New Roman"/>
          <w:color w:val="000000" w:themeColor="text1"/>
          <w:sz w:val="28"/>
          <w:szCs w:val="28"/>
          <w:lang w:val="ru-RU"/>
        </w:rPr>
        <w:t>администраци</w:t>
      </w:r>
      <w:proofErr w:type="spellEnd"/>
      <w:r w:rsidR="006C0245" w:rsidRPr="00537B24">
        <w:rPr>
          <w:rFonts w:ascii="Times New Roman" w:hAnsi="Times New Roman"/>
          <w:color w:val="000000" w:themeColor="text1"/>
          <w:sz w:val="28"/>
          <w:szCs w:val="28"/>
          <w:rtl/>
          <w:lang w:val="ru-RU"/>
        </w:rPr>
        <w:t>и</w:t>
      </w:r>
      <w:r w:rsidR="006C0245" w:rsidRPr="00537B24">
        <w:rPr>
          <w:rFonts w:ascii="Times New Roman" w:hAnsi="Times New Roman"/>
          <w:color w:val="000000" w:themeColor="text1"/>
          <w:sz w:val="28"/>
          <w:szCs w:val="28"/>
          <w:lang w:val="ru-RU"/>
        </w:rPr>
        <w:t xml:space="preserve"> муниципального района «Малоярославецкий район» </w:t>
      </w:r>
      <w:r w:rsidR="00367AFF" w:rsidRPr="00537B24">
        <w:rPr>
          <w:rFonts w:ascii="Times New Roman" w:hAnsi="Times New Roman"/>
          <w:color w:val="000000" w:themeColor="text1"/>
          <w:sz w:val="28"/>
          <w:szCs w:val="28"/>
          <w:lang w:val="ru-RU"/>
        </w:rPr>
        <w:t xml:space="preserve">на основании муниципального контракта </w:t>
      </w:r>
      <w:r w:rsidR="006C0245" w:rsidRPr="00537B24">
        <w:rPr>
          <w:rFonts w:ascii="Times New Roman" w:hAnsi="Times New Roman"/>
          <w:iCs/>
          <w:color w:val="000000" w:themeColor="text1"/>
          <w:sz w:val="28"/>
          <w:szCs w:val="28"/>
          <w:lang w:val="ru-RU"/>
        </w:rPr>
        <w:t>МК № 01373000175200001500001 от 11 августа 2020 года</w:t>
      </w:r>
      <w:r w:rsidR="00367AFF" w:rsidRPr="00537B24">
        <w:rPr>
          <w:rFonts w:ascii="Times New Roman" w:hAnsi="Times New Roman"/>
          <w:color w:val="000000" w:themeColor="text1"/>
          <w:sz w:val="28"/>
          <w:szCs w:val="28"/>
          <w:lang w:val="ru-RU"/>
        </w:rPr>
        <w:t>. Основание для подготовки</w:t>
      </w:r>
      <w:r w:rsidR="0063282D" w:rsidRPr="00537B24">
        <w:rPr>
          <w:rFonts w:ascii="Times New Roman" w:hAnsi="Times New Roman"/>
          <w:color w:val="000000" w:themeColor="text1"/>
          <w:sz w:val="28"/>
          <w:szCs w:val="28"/>
          <w:lang w:val="ru-RU"/>
        </w:rPr>
        <w:t xml:space="preserve"> проекта</w:t>
      </w:r>
      <w:r w:rsidR="00367AFF" w:rsidRPr="00537B24">
        <w:rPr>
          <w:rFonts w:ascii="Times New Roman" w:hAnsi="Times New Roman"/>
          <w:color w:val="000000" w:themeColor="text1"/>
          <w:sz w:val="28"/>
          <w:szCs w:val="28"/>
          <w:lang w:val="ru-RU"/>
        </w:rPr>
        <w:t xml:space="preserve"> генерального плана – </w:t>
      </w:r>
      <w:r w:rsidR="00077657" w:rsidRPr="00537B24">
        <w:rPr>
          <w:rFonts w:ascii="Times New Roman" w:hAnsi="Times New Roman"/>
          <w:color w:val="000000" w:themeColor="text1"/>
          <w:sz w:val="28"/>
          <w:szCs w:val="28"/>
          <w:lang w:val="ru-RU"/>
        </w:rPr>
        <w:t>п</w:t>
      </w:r>
      <w:r w:rsidR="0063282D" w:rsidRPr="00537B24">
        <w:rPr>
          <w:rFonts w:ascii="Times New Roman" w:hAnsi="Times New Roman"/>
          <w:color w:val="000000" w:themeColor="text1"/>
          <w:sz w:val="28"/>
          <w:szCs w:val="28"/>
          <w:lang w:val="ru-RU"/>
        </w:rPr>
        <w:t xml:space="preserve">остановление Малоярославецкой районной администрации от 01 ноября 2018 года № 1186 «Об утверждении муниципальной программы муниципального района «Малоярославецкий район» «Управление имущественным комплексом муниципального района «Малоярославецкий район»»; </w:t>
      </w:r>
      <w:r w:rsidR="00077657" w:rsidRPr="00537B24">
        <w:rPr>
          <w:rFonts w:ascii="Times New Roman" w:hAnsi="Times New Roman"/>
          <w:color w:val="000000" w:themeColor="text1"/>
          <w:sz w:val="28"/>
          <w:szCs w:val="28"/>
          <w:lang w:val="ru-RU"/>
        </w:rPr>
        <w:t>п</w:t>
      </w:r>
      <w:r w:rsidR="0063282D" w:rsidRPr="00537B24">
        <w:rPr>
          <w:rFonts w:ascii="Times New Roman" w:hAnsi="Times New Roman"/>
          <w:color w:val="000000" w:themeColor="text1"/>
          <w:sz w:val="28"/>
          <w:szCs w:val="28"/>
          <w:lang w:val="ru-RU"/>
        </w:rPr>
        <w:t>остановление Малоярославецкой районной администрации  от 26 июня 2020 года № 613 «О разработке проектов Генеральных планов сельских  поселений Малоярославецкого района Калужской области»</w:t>
      </w:r>
      <w:r w:rsidR="00367AFF" w:rsidRPr="00537B24">
        <w:rPr>
          <w:rFonts w:ascii="Times New Roman" w:hAnsi="Times New Roman"/>
          <w:color w:val="000000" w:themeColor="text1"/>
          <w:sz w:val="28"/>
          <w:szCs w:val="28"/>
          <w:lang w:val="ru-RU"/>
        </w:rPr>
        <w:t>.</w:t>
      </w:r>
    </w:p>
    <w:p w:rsidR="00367AFF" w:rsidRPr="00537B24" w:rsidRDefault="00367AFF" w:rsidP="00853F51">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2. </w:t>
      </w:r>
      <w:r w:rsidR="00657311" w:rsidRPr="00537B24">
        <w:rPr>
          <w:rFonts w:ascii="Times New Roman" w:hAnsi="Times New Roman" w:hint="eastAsia"/>
          <w:iCs/>
          <w:color w:val="000000" w:themeColor="text1"/>
          <w:sz w:val="28"/>
          <w:szCs w:val="28"/>
          <w:lang w:val="ru-RU"/>
        </w:rPr>
        <w:t>Официальное</w:t>
      </w:r>
      <w:r w:rsidR="00657311" w:rsidRPr="00537B24">
        <w:rPr>
          <w:rFonts w:ascii="Times New Roman" w:hAnsi="Times New Roman"/>
          <w:iCs/>
          <w:color w:val="000000" w:themeColor="text1"/>
          <w:sz w:val="28"/>
          <w:szCs w:val="28"/>
          <w:lang w:val="ru-RU"/>
        </w:rPr>
        <w:t xml:space="preserve"> </w:t>
      </w:r>
      <w:r w:rsidR="00657311" w:rsidRPr="00537B24">
        <w:rPr>
          <w:rFonts w:ascii="Times New Roman" w:hAnsi="Times New Roman" w:hint="eastAsia"/>
          <w:iCs/>
          <w:color w:val="000000" w:themeColor="text1"/>
          <w:sz w:val="28"/>
          <w:szCs w:val="28"/>
          <w:lang w:val="ru-RU"/>
        </w:rPr>
        <w:t>наименование</w:t>
      </w:r>
      <w:r w:rsidR="00657311" w:rsidRPr="00537B24">
        <w:rPr>
          <w:rFonts w:ascii="Times New Roman" w:hAnsi="Times New Roman"/>
          <w:iCs/>
          <w:color w:val="000000" w:themeColor="text1"/>
          <w:sz w:val="28"/>
          <w:szCs w:val="28"/>
          <w:lang w:val="ru-RU"/>
        </w:rPr>
        <w:t xml:space="preserve"> </w:t>
      </w:r>
      <w:r w:rsidR="00657311" w:rsidRPr="00537B24">
        <w:rPr>
          <w:rFonts w:ascii="Times New Roman" w:hAnsi="Times New Roman" w:hint="eastAsia"/>
          <w:iCs/>
          <w:color w:val="000000" w:themeColor="text1"/>
          <w:sz w:val="28"/>
          <w:szCs w:val="28"/>
          <w:lang w:val="ru-RU"/>
        </w:rPr>
        <w:t>сельского</w:t>
      </w:r>
      <w:r w:rsidR="00657311" w:rsidRPr="00537B24">
        <w:rPr>
          <w:rFonts w:ascii="Times New Roman" w:hAnsi="Times New Roman"/>
          <w:iCs/>
          <w:color w:val="000000" w:themeColor="text1"/>
          <w:sz w:val="28"/>
          <w:szCs w:val="28"/>
          <w:lang w:val="ru-RU"/>
        </w:rPr>
        <w:t xml:space="preserve"> </w:t>
      </w:r>
      <w:r w:rsidR="00657311" w:rsidRPr="00537B24">
        <w:rPr>
          <w:rFonts w:ascii="Times New Roman" w:hAnsi="Times New Roman" w:hint="eastAsia"/>
          <w:iCs/>
          <w:color w:val="000000" w:themeColor="text1"/>
          <w:sz w:val="28"/>
          <w:szCs w:val="28"/>
          <w:lang w:val="ru-RU"/>
        </w:rPr>
        <w:t>поселения</w:t>
      </w:r>
      <w:r w:rsidR="00657311" w:rsidRPr="00537B24">
        <w:rPr>
          <w:rFonts w:ascii="Times New Roman" w:hAnsi="Times New Roman"/>
          <w:iCs/>
          <w:color w:val="000000" w:themeColor="text1"/>
          <w:sz w:val="28"/>
          <w:szCs w:val="28"/>
          <w:lang w:val="ru-RU"/>
        </w:rPr>
        <w:t xml:space="preserve"> – </w:t>
      </w:r>
      <w:r w:rsidR="00657311" w:rsidRPr="00537B24">
        <w:rPr>
          <w:rFonts w:ascii="Times New Roman" w:hAnsi="Times New Roman" w:hint="eastAsia"/>
          <w:iCs/>
          <w:color w:val="000000" w:themeColor="text1"/>
          <w:sz w:val="28"/>
          <w:szCs w:val="28"/>
          <w:lang w:val="ru-RU"/>
        </w:rPr>
        <w:t>муниципальное</w:t>
      </w:r>
      <w:r w:rsidR="00657311" w:rsidRPr="00537B24">
        <w:rPr>
          <w:rFonts w:ascii="Times New Roman" w:hAnsi="Times New Roman"/>
          <w:iCs/>
          <w:color w:val="000000" w:themeColor="text1"/>
          <w:sz w:val="28"/>
          <w:szCs w:val="28"/>
          <w:lang w:val="ru-RU"/>
        </w:rPr>
        <w:t xml:space="preserve"> </w:t>
      </w:r>
      <w:r w:rsidR="00657311" w:rsidRPr="00537B24">
        <w:rPr>
          <w:rFonts w:ascii="Times New Roman" w:hAnsi="Times New Roman" w:hint="eastAsia"/>
          <w:iCs/>
          <w:color w:val="000000" w:themeColor="text1"/>
          <w:sz w:val="28"/>
          <w:szCs w:val="28"/>
          <w:lang w:val="ru-RU"/>
        </w:rPr>
        <w:t>образование</w:t>
      </w:r>
      <w:r w:rsidR="00657311" w:rsidRPr="00537B24">
        <w:rPr>
          <w:rFonts w:ascii="Times New Roman" w:hAnsi="Times New Roman"/>
          <w:iCs/>
          <w:color w:val="000000" w:themeColor="text1"/>
          <w:sz w:val="28"/>
          <w:szCs w:val="28"/>
          <w:lang w:val="ru-RU"/>
        </w:rPr>
        <w:t xml:space="preserve"> </w:t>
      </w:r>
      <w:r w:rsidR="00657311" w:rsidRPr="00537B24">
        <w:rPr>
          <w:rFonts w:ascii="Times New Roman" w:hAnsi="Times New Roman" w:hint="eastAsia"/>
          <w:iCs/>
          <w:color w:val="000000" w:themeColor="text1"/>
          <w:sz w:val="28"/>
          <w:szCs w:val="28"/>
          <w:lang w:val="ru-RU"/>
        </w:rPr>
        <w:t>сельское</w:t>
      </w:r>
      <w:r w:rsidR="00657311" w:rsidRPr="00537B24">
        <w:rPr>
          <w:rFonts w:ascii="Times New Roman" w:hAnsi="Times New Roman"/>
          <w:iCs/>
          <w:color w:val="000000" w:themeColor="text1"/>
          <w:sz w:val="28"/>
          <w:szCs w:val="28"/>
          <w:lang w:val="ru-RU"/>
        </w:rPr>
        <w:t xml:space="preserve"> </w:t>
      </w:r>
      <w:r w:rsidR="00657311" w:rsidRPr="00537B24">
        <w:rPr>
          <w:rFonts w:ascii="Times New Roman" w:hAnsi="Times New Roman" w:hint="eastAsia"/>
          <w:iCs/>
          <w:color w:val="000000" w:themeColor="text1"/>
          <w:sz w:val="28"/>
          <w:szCs w:val="28"/>
          <w:lang w:val="ru-RU"/>
        </w:rPr>
        <w:t>поселение</w:t>
      </w:r>
      <w:r w:rsidR="00657311" w:rsidRPr="00537B24">
        <w:rPr>
          <w:rFonts w:ascii="Times New Roman" w:hAnsi="Times New Roman"/>
          <w:iCs/>
          <w:color w:val="000000" w:themeColor="text1"/>
          <w:sz w:val="28"/>
          <w:szCs w:val="28"/>
          <w:lang w:val="ru-RU"/>
        </w:rPr>
        <w:t xml:space="preserve"> «</w:t>
      </w:r>
      <w:r w:rsidR="00657311" w:rsidRPr="00537B24">
        <w:rPr>
          <w:rFonts w:ascii="Times New Roman" w:hAnsi="Times New Roman" w:hint="eastAsia"/>
          <w:iCs/>
          <w:color w:val="000000" w:themeColor="text1"/>
          <w:sz w:val="28"/>
          <w:szCs w:val="28"/>
          <w:lang w:val="ru-RU"/>
        </w:rPr>
        <w:t>Деревня</w:t>
      </w:r>
      <w:r w:rsidR="00657311" w:rsidRPr="00537B24">
        <w:rPr>
          <w:rFonts w:ascii="Times New Roman" w:hAnsi="Times New Roman"/>
          <w:iCs/>
          <w:color w:val="000000" w:themeColor="text1"/>
          <w:sz w:val="28"/>
          <w:szCs w:val="28"/>
          <w:lang w:val="ru-RU"/>
        </w:rPr>
        <w:t xml:space="preserve"> </w:t>
      </w:r>
      <w:proofErr w:type="spellStart"/>
      <w:r w:rsidR="00657311" w:rsidRPr="00537B24">
        <w:rPr>
          <w:rFonts w:ascii="Times New Roman" w:hAnsi="Times New Roman" w:hint="eastAsia"/>
          <w:iCs/>
          <w:color w:val="000000" w:themeColor="text1"/>
          <w:sz w:val="28"/>
          <w:szCs w:val="28"/>
          <w:lang w:val="ru-RU"/>
        </w:rPr>
        <w:t>Берёзовка</w:t>
      </w:r>
      <w:proofErr w:type="spellEnd"/>
      <w:r w:rsidR="00657311" w:rsidRPr="00537B24">
        <w:rPr>
          <w:rFonts w:ascii="Times New Roman" w:hAnsi="Times New Roman" w:hint="eastAsia"/>
          <w:iCs/>
          <w:color w:val="000000" w:themeColor="text1"/>
          <w:sz w:val="28"/>
          <w:szCs w:val="28"/>
          <w:lang w:val="ru-RU"/>
        </w:rPr>
        <w:t>»</w:t>
      </w:r>
      <w:r w:rsidR="00657311" w:rsidRPr="00537B24">
        <w:rPr>
          <w:rFonts w:ascii="Times New Roman" w:hAnsi="Times New Roman"/>
          <w:iCs/>
          <w:color w:val="000000" w:themeColor="text1"/>
          <w:sz w:val="28"/>
          <w:szCs w:val="28"/>
          <w:lang w:val="ru-RU"/>
        </w:rPr>
        <w:t>.</w:t>
      </w:r>
    </w:p>
    <w:p w:rsidR="00367AFF" w:rsidRPr="00537B24" w:rsidRDefault="00367AFF" w:rsidP="00853F51">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3. </w:t>
      </w:r>
      <w:r w:rsidR="00657311" w:rsidRPr="00537B24">
        <w:rPr>
          <w:rFonts w:ascii="Times New Roman" w:hAnsi="Times New Roman"/>
          <w:color w:val="000000" w:themeColor="text1"/>
          <w:sz w:val="28"/>
          <w:szCs w:val="28"/>
          <w:lang w:val="ru-RU"/>
        </w:rPr>
        <w:t xml:space="preserve">Проект внесения изменений в Генеральный план </w:t>
      </w:r>
      <w:r w:rsidR="00657311" w:rsidRPr="00537B24">
        <w:rPr>
          <w:rFonts w:ascii="Times New Roman" w:hAnsi="Times New Roman" w:hint="eastAsia"/>
          <w:color w:val="000000" w:themeColor="text1"/>
          <w:sz w:val="28"/>
          <w:szCs w:val="28"/>
          <w:lang w:val="ru-RU"/>
        </w:rPr>
        <w:t>сельского</w:t>
      </w:r>
      <w:r w:rsidR="00657311" w:rsidRPr="00537B24">
        <w:rPr>
          <w:rFonts w:ascii="Times New Roman" w:hAnsi="Times New Roman"/>
          <w:color w:val="000000" w:themeColor="text1"/>
          <w:sz w:val="28"/>
          <w:szCs w:val="28"/>
          <w:lang w:val="ru-RU"/>
        </w:rPr>
        <w:t xml:space="preserve"> </w:t>
      </w:r>
      <w:r w:rsidR="00657311" w:rsidRPr="00537B24">
        <w:rPr>
          <w:rFonts w:ascii="Times New Roman" w:hAnsi="Times New Roman" w:hint="eastAsia"/>
          <w:color w:val="000000" w:themeColor="text1"/>
          <w:sz w:val="28"/>
          <w:szCs w:val="28"/>
          <w:lang w:val="ru-RU"/>
        </w:rPr>
        <w:t>поселения</w:t>
      </w:r>
      <w:r w:rsidR="00657311" w:rsidRPr="00537B24">
        <w:rPr>
          <w:rFonts w:ascii="Times New Roman" w:hAnsi="Times New Roman"/>
          <w:color w:val="000000" w:themeColor="text1"/>
          <w:sz w:val="28"/>
          <w:szCs w:val="28"/>
          <w:lang w:val="ru-RU"/>
        </w:rPr>
        <w:t xml:space="preserve"> «</w:t>
      </w:r>
      <w:r w:rsidR="00657311" w:rsidRPr="00537B24">
        <w:rPr>
          <w:rFonts w:ascii="Times New Roman" w:hAnsi="Times New Roman" w:hint="eastAsia"/>
          <w:color w:val="000000" w:themeColor="text1"/>
          <w:sz w:val="28"/>
          <w:szCs w:val="28"/>
          <w:lang w:val="ru-RU"/>
        </w:rPr>
        <w:t>Деревня</w:t>
      </w:r>
      <w:r w:rsidR="00657311" w:rsidRPr="00537B24">
        <w:rPr>
          <w:rFonts w:ascii="Times New Roman" w:hAnsi="Times New Roman"/>
          <w:color w:val="000000" w:themeColor="text1"/>
          <w:sz w:val="28"/>
          <w:szCs w:val="28"/>
          <w:lang w:val="ru-RU"/>
        </w:rPr>
        <w:t xml:space="preserve"> </w:t>
      </w:r>
      <w:proofErr w:type="spellStart"/>
      <w:r w:rsidR="00657311" w:rsidRPr="00537B24">
        <w:rPr>
          <w:rFonts w:ascii="Times New Roman" w:hAnsi="Times New Roman" w:hint="eastAsia"/>
          <w:color w:val="000000" w:themeColor="text1"/>
          <w:sz w:val="28"/>
          <w:szCs w:val="28"/>
          <w:lang w:val="ru-RU"/>
        </w:rPr>
        <w:t>Берёзовка</w:t>
      </w:r>
      <w:proofErr w:type="spellEnd"/>
      <w:r w:rsidR="00657311" w:rsidRPr="00537B24">
        <w:rPr>
          <w:rFonts w:ascii="Times New Roman" w:hAnsi="Times New Roman" w:hint="eastAsia"/>
          <w:color w:val="000000" w:themeColor="text1"/>
          <w:sz w:val="28"/>
          <w:szCs w:val="28"/>
          <w:lang w:val="ru-RU"/>
        </w:rPr>
        <w:t>»</w:t>
      </w:r>
      <w:r w:rsidR="00657311" w:rsidRPr="00537B24">
        <w:rPr>
          <w:rFonts w:ascii="Times New Roman" w:hAnsi="Times New Roman"/>
          <w:color w:val="000000" w:themeColor="text1"/>
          <w:sz w:val="28"/>
          <w:szCs w:val="28"/>
          <w:lang w:val="ru-RU"/>
        </w:rPr>
        <w:t xml:space="preserve"> </w:t>
      </w:r>
      <w:r w:rsidR="00657311" w:rsidRPr="00537B24">
        <w:rPr>
          <w:rFonts w:ascii="Times New Roman" w:hAnsi="Times New Roman" w:hint="eastAsia"/>
          <w:color w:val="000000" w:themeColor="text1"/>
          <w:sz w:val="28"/>
          <w:szCs w:val="28"/>
          <w:lang w:val="ru-RU"/>
        </w:rPr>
        <w:t>Малоярославецкого</w:t>
      </w:r>
      <w:r w:rsidR="00657311" w:rsidRPr="00537B24">
        <w:rPr>
          <w:rFonts w:ascii="Times New Roman" w:hAnsi="Times New Roman"/>
          <w:color w:val="000000" w:themeColor="text1"/>
          <w:sz w:val="28"/>
          <w:szCs w:val="28"/>
          <w:lang w:val="ru-RU"/>
        </w:rPr>
        <w:t xml:space="preserve"> </w:t>
      </w:r>
      <w:r w:rsidR="00657311" w:rsidRPr="00537B24">
        <w:rPr>
          <w:rFonts w:ascii="Times New Roman" w:hAnsi="Times New Roman" w:hint="eastAsia"/>
          <w:color w:val="000000" w:themeColor="text1"/>
          <w:sz w:val="28"/>
          <w:szCs w:val="28"/>
          <w:lang w:val="ru-RU"/>
        </w:rPr>
        <w:t>муниципального</w:t>
      </w:r>
      <w:r w:rsidR="00657311" w:rsidRPr="00537B24">
        <w:rPr>
          <w:rFonts w:ascii="Times New Roman" w:hAnsi="Times New Roman"/>
          <w:color w:val="000000" w:themeColor="text1"/>
          <w:sz w:val="28"/>
          <w:szCs w:val="28"/>
          <w:lang w:val="ru-RU"/>
        </w:rPr>
        <w:t xml:space="preserve"> </w:t>
      </w:r>
      <w:r w:rsidR="00657311" w:rsidRPr="00537B24">
        <w:rPr>
          <w:rFonts w:ascii="Times New Roman" w:hAnsi="Times New Roman" w:hint="eastAsia"/>
          <w:color w:val="000000" w:themeColor="text1"/>
          <w:sz w:val="28"/>
          <w:szCs w:val="28"/>
          <w:lang w:val="ru-RU"/>
        </w:rPr>
        <w:t>района</w:t>
      </w:r>
      <w:r w:rsidR="00657311" w:rsidRPr="00537B24">
        <w:rPr>
          <w:rFonts w:ascii="Times New Roman" w:hAnsi="Times New Roman"/>
          <w:color w:val="000000" w:themeColor="text1"/>
          <w:sz w:val="28"/>
          <w:szCs w:val="28"/>
          <w:lang w:val="ru-RU"/>
        </w:rPr>
        <w:t xml:space="preserve"> </w:t>
      </w:r>
      <w:r w:rsidR="00657311" w:rsidRPr="00537B24">
        <w:rPr>
          <w:rFonts w:ascii="Times New Roman" w:hAnsi="Times New Roman" w:hint="eastAsia"/>
          <w:color w:val="000000" w:themeColor="text1"/>
          <w:sz w:val="28"/>
          <w:szCs w:val="28"/>
          <w:lang w:val="ru-RU"/>
        </w:rPr>
        <w:t>Калужской</w:t>
      </w:r>
      <w:r w:rsidR="00657311" w:rsidRPr="00537B24">
        <w:rPr>
          <w:rFonts w:ascii="Times New Roman" w:hAnsi="Times New Roman"/>
          <w:color w:val="000000" w:themeColor="text1"/>
          <w:sz w:val="28"/>
          <w:szCs w:val="28"/>
          <w:lang w:val="ru-RU"/>
        </w:rPr>
        <w:t xml:space="preserve"> </w:t>
      </w:r>
      <w:r w:rsidR="00657311" w:rsidRPr="00537B24">
        <w:rPr>
          <w:rFonts w:ascii="Times New Roman" w:hAnsi="Times New Roman" w:hint="eastAsia"/>
          <w:color w:val="000000" w:themeColor="text1"/>
          <w:sz w:val="28"/>
          <w:szCs w:val="28"/>
          <w:lang w:val="ru-RU"/>
        </w:rPr>
        <w:t>области</w:t>
      </w:r>
      <w:r w:rsidRPr="00537B24">
        <w:rPr>
          <w:rFonts w:ascii="Times New Roman" w:hAnsi="Times New Roman"/>
          <w:color w:val="000000" w:themeColor="text1"/>
          <w:sz w:val="28"/>
          <w:szCs w:val="28"/>
          <w:lang w:val="ru-RU"/>
        </w:rPr>
        <w:t xml:space="preserve"> подготовлен в соответствии с требованиями статей 23 и 24 Градостроительного кодекса Российской Федерации и Техническим заданием на разработку </w:t>
      </w:r>
      <w:r w:rsidR="00657311" w:rsidRPr="00537B24">
        <w:rPr>
          <w:rFonts w:ascii="Times New Roman" w:hAnsi="Times New Roman" w:hint="cs"/>
          <w:color w:val="000000" w:themeColor="text1"/>
          <w:sz w:val="28"/>
          <w:szCs w:val="28"/>
          <w:rtl/>
          <w:lang w:val="ru-RU"/>
        </w:rPr>
        <w:t>п</w:t>
      </w:r>
      <w:proofErr w:type="spellStart"/>
      <w:r w:rsidR="00657311" w:rsidRPr="00537B24">
        <w:rPr>
          <w:rFonts w:ascii="Times New Roman" w:hAnsi="Times New Roman" w:hint="eastAsia"/>
          <w:color w:val="000000" w:themeColor="text1"/>
          <w:sz w:val="28"/>
          <w:szCs w:val="28"/>
          <w:lang w:val="ru-RU"/>
        </w:rPr>
        <w:t>роект</w:t>
      </w:r>
      <w:proofErr w:type="spellEnd"/>
      <w:r w:rsidR="00657311" w:rsidRPr="00537B24">
        <w:rPr>
          <w:rFonts w:ascii="Times New Roman" w:hAnsi="Times New Roman" w:hint="cs"/>
          <w:color w:val="000000" w:themeColor="text1"/>
          <w:sz w:val="28"/>
          <w:szCs w:val="28"/>
          <w:rtl/>
          <w:lang w:val="ru-RU"/>
        </w:rPr>
        <w:t>а</w:t>
      </w:r>
      <w:r w:rsidR="00657311" w:rsidRPr="00537B24">
        <w:rPr>
          <w:rFonts w:ascii="Times New Roman" w:hAnsi="Times New Roman"/>
          <w:color w:val="000000" w:themeColor="text1"/>
          <w:sz w:val="28"/>
          <w:szCs w:val="28"/>
          <w:lang w:val="ru-RU"/>
        </w:rPr>
        <w:t xml:space="preserve"> </w:t>
      </w:r>
      <w:r w:rsidR="00657311" w:rsidRPr="00537B24">
        <w:rPr>
          <w:rFonts w:ascii="Times New Roman" w:hAnsi="Times New Roman" w:hint="eastAsia"/>
          <w:color w:val="000000" w:themeColor="text1"/>
          <w:sz w:val="28"/>
          <w:szCs w:val="28"/>
          <w:lang w:val="ru-RU"/>
        </w:rPr>
        <w:t>внесения</w:t>
      </w:r>
      <w:r w:rsidR="00657311" w:rsidRPr="00537B24">
        <w:rPr>
          <w:rFonts w:ascii="Times New Roman" w:hAnsi="Times New Roman"/>
          <w:color w:val="000000" w:themeColor="text1"/>
          <w:sz w:val="28"/>
          <w:szCs w:val="28"/>
          <w:lang w:val="ru-RU"/>
        </w:rPr>
        <w:t xml:space="preserve"> </w:t>
      </w:r>
      <w:r w:rsidR="00657311" w:rsidRPr="00537B24">
        <w:rPr>
          <w:rFonts w:ascii="Times New Roman" w:hAnsi="Times New Roman" w:hint="eastAsia"/>
          <w:color w:val="000000" w:themeColor="text1"/>
          <w:sz w:val="28"/>
          <w:szCs w:val="28"/>
          <w:lang w:val="ru-RU"/>
        </w:rPr>
        <w:t>изменений</w:t>
      </w:r>
      <w:r w:rsidR="00657311" w:rsidRPr="00537B24">
        <w:rPr>
          <w:rFonts w:ascii="Times New Roman" w:hAnsi="Times New Roman"/>
          <w:color w:val="000000" w:themeColor="text1"/>
          <w:sz w:val="28"/>
          <w:szCs w:val="28"/>
          <w:lang w:val="ru-RU"/>
        </w:rPr>
        <w:t xml:space="preserve"> </w:t>
      </w:r>
      <w:r w:rsidR="00657311" w:rsidRPr="00537B24">
        <w:rPr>
          <w:rFonts w:ascii="Times New Roman" w:hAnsi="Times New Roman" w:hint="eastAsia"/>
          <w:color w:val="000000" w:themeColor="text1"/>
          <w:sz w:val="28"/>
          <w:szCs w:val="28"/>
          <w:lang w:val="ru-RU"/>
        </w:rPr>
        <w:t>в</w:t>
      </w:r>
      <w:r w:rsidR="00657311" w:rsidRPr="00537B24">
        <w:rPr>
          <w:rFonts w:ascii="Times New Roman" w:hAnsi="Times New Roman"/>
          <w:color w:val="000000" w:themeColor="text1"/>
          <w:sz w:val="28"/>
          <w:szCs w:val="28"/>
          <w:lang w:val="ru-RU"/>
        </w:rPr>
        <w:t xml:space="preserve"> </w:t>
      </w:r>
      <w:r w:rsidR="00657311" w:rsidRPr="00537B24">
        <w:rPr>
          <w:rFonts w:ascii="Times New Roman" w:hAnsi="Times New Roman" w:hint="eastAsia"/>
          <w:color w:val="000000" w:themeColor="text1"/>
          <w:sz w:val="28"/>
          <w:szCs w:val="28"/>
          <w:lang w:val="ru-RU"/>
        </w:rPr>
        <w:t>Генеральный</w:t>
      </w:r>
      <w:r w:rsidR="00657311" w:rsidRPr="00537B24">
        <w:rPr>
          <w:rFonts w:ascii="Times New Roman" w:hAnsi="Times New Roman"/>
          <w:color w:val="000000" w:themeColor="text1"/>
          <w:sz w:val="28"/>
          <w:szCs w:val="28"/>
          <w:lang w:val="ru-RU"/>
        </w:rPr>
        <w:t xml:space="preserve"> </w:t>
      </w:r>
      <w:r w:rsidR="00657311" w:rsidRPr="00537B24">
        <w:rPr>
          <w:rFonts w:ascii="Times New Roman" w:hAnsi="Times New Roman" w:hint="eastAsia"/>
          <w:color w:val="000000" w:themeColor="text1"/>
          <w:sz w:val="28"/>
          <w:szCs w:val="28"/>
          <w:lang w:val="ru-RU"/>
        </w:rPr>
        <w:t>план</w:t>
      </w:r>
      <w:r w:rsidR="00657311" w:rsidRPr="00537B24">
        <w:rPr>
          <w:rFonts w:ascii="Times New Roman" w:hAnsi="Times New Roman"/>
          <w:color w:val="000000" w:themeColor="text1"/>
          <w:sz w:val="28"/>
          <w:szCs w:val="28"/>
          <w:lang w:val="ru-RU"/>
        </w:rPr>
        <w:t xml:space="preserve"> </w:t>
      </w:r>
      <w:r w:rsidR="00657311" w:rsidRPr="00537B24">
        <w:rPr>
          <w:rFonts w:ascii="Times New Roman" w:hAnsi="Times New Roman" w:hint="eastAsia"/>
          <w:color w:val="000000" w:themeColor="text1"/>
          <w:sz w:val="28"/>
          <w:szCs w:val="28"/>
          <w:lang w:val="ru-RU"/>
        </w:rPr>
        <w:t>сельского</w:t>
      </w:r>
      <w:r w:rsidR="00657311" w:rsidRPr="00537B24">
        <w:rPr>
          <w:rFonts w:ascii="Times New Roman" w:hAnsi="Times New Roman"/>
          <w:color w:val="000000" w:themeColor="text1"/>
          <w:sz w:val="28"/>
          <w:szCs w:val="28"/>
          <w:lang w:val="ru-RU"/>
        </w:rPr>
        <w:t xml:space="preserve"> </w:t>
      </w:r>
      <w:r w:rsidR="00657311" w:rsidRPr="00537B24">
        <w:rPr>
          <w:rFonts w:ascii="Times New Roman" w:hAnsi="Times New Roman" w:hint="eastAsia"/>
          <w:color w:val="000000" w:themeColor="text1"/>
          <w:sz w:val="28"/>
          <w:szCs w:val="28"/>
          <w:lang w:val="ru-RU"/>
        </w:rPr>
        <w:t>поселения</w:t>
      </w:r>
      <w:r w:rsidR="00657311" w:rsidRPr="00537B24">
        <w:rPr>
          <w:rFonts w:ascii="Times New Roman" w:hAnsi="Times New Roman"/>
          <w:color w:val="000000" w:themeColor="text1"/>
          <w:sz w:val="28"/>
          <w:szCs w:val="28"/>
          <w:lang w:val="ru-RU"/>
        </w:rPr>
        <w:t xml:space="preserve"> «</w:t>
      </w:r>
      <w:r w:rsidR="00657311" w:rsidRPr="00537B24">
        <w:rPr>
          <w:rFonts w:ascii="Times New Roman" w:hAnsi="Times New Roman" w:hint="eastAsia"/>
          <w:color w:val="000000" w:themeColor="text1"/>
          <w:sz w:val="28"/>
          <w:szCs w:val="28"/>
          <w:lang w:val="ru-RU"/>
        </w:rPr>
        <w:t>Деревня</w:t>
      </w:r>
      <w:r w:rsidR="00657311" w:rsidRPr="00537B24">
        <w:rPr>
          <w:rFonts w:ascii="Times New Roman" w:hAnsi="Times New Roman"/>
          <w:color w:val="000000" w:themeColor="text1"/>
          <w:sz w:val="28"/>
          <w:szCs w:val="28"/>
          <w:lang w:val="ru-RU"/>
        </w:rPr>
        <w:t xml:space="preserve"> </w:t>
      </w:r>
      <w:proofErr w:type="spellStart"/>
      <w:r w:rsidR="00657311" w:rsidRPr="00537B24">
        <w:rPr>
          <w:rFonts w:ascii="Times New Roman" w:hAnsi="Times New Roman" w:hint="eastAsia"/>
          <w:color w:val="000000" w:themeColor="text1"/>
          <w:sz w:val="28"/>
          <w:szCs w:val="28"/>
          <w:lang w:val="ru-RU"/>
        </w:rPr>
        <w:t>Берёзовка</w:t>
      </w:r>
      <w:proofErr w:type="spellEnd"/>
      <w:r w:rsidR="00657311" w:rsidRPr="00537B24">
        <w:rPr>
          <w:rFonts w:ascii="Times New Roman" w:hAnsi="Times New Roman" w:hint="eastAsia"/>
          <w:color w:val="000000" w:themeColor="text1"/>
          <w:sz w:val="28"/>
          <w:szCs w:val="28"/>
          <w:lang w:val="ru-RU"/>
        </w:rPr>
        <w:t>»</w:t>
      </w:r>
      <w:r w:rsidRPr="00537B24">
        <w:rPr>
          <w:rFonts w:ascii="Times New Roman" w:hAnsi="Times New Roman"/>
          <w:color w:val="000000" w:themeColor="text1"/>
          <w:sz w:val="28"/>
          <w:szCs w:val="28"/>
          <w:lang w:val="ru-RU"/>
        </w:rPr>
        <w:t>.</w:t>
      </w:r>
    </w:p>
    <w:p w:rsidR="00367AFF" w:rsidRPr="00537B24" w:rsidRDefault="00367AFF" w:rsidP="00853F51">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4. </w:t>
      </w:r>
      <w:r w:rsidR="00657311" w:rsidRPr="00537B24">
        <w:rPr>
          <w:rFonts w:ascii="Times New Roman" w:hAnsi="Times New Roman" w:hint="eastAsia"/>
          <w:color w:val="000000" w:themeColor="text1"/>
          <w:sz w:val="28"/>
          <w:szCs w:val="28"/>
          <w:lang w:val="ru-RU"/>
        </w:rPr>
        <w:t>Проект</w:t>
      </w:r>
      <w:r w:rsidR="00657311" w:rsidRPr="00537B24">
        <w:rPr>
          <w:rFonts w:ascii="Times New Roman" w:hAnsi="Times New Roman"/>
          <w:color w:val="000000" w:themeColor="text1"/>
          <w:sz w:val="28"/>
          <w:szCs w:val="28"/>
          <w:lang w:val="ru-RU"/>
        </w:rPr>
        <w:t xml:space="preserve"> </w:t>
      </w:r>
      <w:r w:rsidR="00657311" w:rsidRPr="00537B24">
        <w:rPr>
          <w:rFonts w:ascii="Times New Roman" w:hAnsi="Times New Roman" w:hint="eastAsia"/>
          <w:color w:val="000000" w:themeColor="text1"/>
          <w:sz w:val="28"/>
          <w:szCs w:val="28"/>
          <w:lang w:val="ru-RU"/>
        </w:rPr>
        <w:t>внесения</w:t>
      </w:r>
      <w:r w:rsidR="00657311" w:rsidRPr="00537B24">
        <w:rPr>
          <w:rFonts w:ascii="Times New Roman" w:hAnsi="Times New Roman"/>
          <w:color w:val="000000" w:themeColor="text1"/>
          <w:sz w:val="28"/>
          <w:szCs w:val="28"/>
          <w:lang w:val="ru-RU"/>
        </w:rPr>
        <w:t xml:space="preserve"> </w:t>
      </w:r>
      <w:r w:rsidR="00657311" w:rsidRPr="00537B24">
        <w:rPr>
          <w:rFonts w:ascii="Times New Roman" w:hAnsi="Times New Roman" w:hint="eastAsia"/>
          <w:color w:val="000000" w:themeColor="text1"/>
          <w:sz w:val="28"/>
          <w:szCs w:val="28"/>
          <w:lang w:val="ru-RU"/>
        </w:rPr>
        <w:t>изменений</w:t>
      </w:r>
      <w:r w:rsidR="00657311" w:rsidRPr="00537B24">
        <w:rPr>
          <w:rFonts w:ascii="Times New Roman" w:hAnsi="Times New Roman"/>
          <w:color w:val="000000" w:themeColor="text1"/>
          <w:sz w:val="28"/>
          <w:szCs w:val="28"/>
          <w:lang w:val="ru-RU"/>
        </w:rPr>
        <w:t xml:space="preserve"> </w:t>
      </w:r>
      <w:r w:rsidR="00657311" w:rsidRPr="00537B24">
        <w:rPr>
          <w:rFonts w:ascii="Times New Roman" w:hAnsi="Times New Roman" w:hint="eastAsia"/>
          <w:color w:val="000000" w:themeColor="text1"/>
          <w:sz w:val="28"/>
          <w:szCs w:val="28"/>
          <w:lang w:val="ru-RU"/>
        </w:rPr>
        <w:t>в</w:t>
      </w:r>
      <w:r w:rsidR="00657311" w:rsidRPr="00537B24">
        <w:rPr>
          <w:rFonts w:ascii="Times New Roman" w:hAnsi="Times New Roman"/>
          <w:color w:val="000000" w:themeColor="text1"/>
          <w:sz w:val="28"/>
          <w:szCs w:val="28"/>
          <w:lang w:val="ru-RU"/>
        </w:rPr>
        <w:t xml:space="preserve"> </w:t>
      </w:r>
      <w:r w:rsidR="00657311" w:rsidRPr="00537B24">
        <w:rPr>
          <w:rFonts w:ascii="Times New Roman" w:hAnsi="Times New Roman" w:hint="eastAsia"/>
          <w:color w:val="000000" w:themeColor="text1"/>
          <w:sz w:val="28"/>
          <w:szCs w:val="28"/>
          <w:lang w:val="ru-RU"/>
        </w:rPr>
        <w:t>Генеральный</w:t>
      </w:r>
      <w:r w:rsidR="00657311" w:rsidRPr="00537B24">
        <w:rPr>
          <w:rFonts w:ascii="Times New Roman" w:hAnsi="Times New Roman"/>
          <w:color w:val="000000" w:themeColor="text1"/>
          <w:sz w:val="28"/>
          <w:szCs w:val="28"/>
          <w:lang w:val="ru-RU"/>
        </w:rPr>
        <w:t xml:space="preserve"> </w:t>
      </w:r>
      <w:r w:rsidR="00657311" w:rsidRPr="00537B24">
        <w:rPr>
          <w:rFonts w:ascii="Times New Roman" w:hAnsi="Times New Roman" w:hint="eastAsia"/>
          <w:color w:val="000000" w:themeColor="text1"/>
          <w:sz w:val="28"/>
          <w:szCs w:val="28"/>
          <w:lang w:val="ru-RU"/>
        </w:rPr>
        <w:t>план</w:t>
      </w:r>
      <w:r w:rsidR="00657311" w:rsidRPr="00537B24">
        <w:rPr>
          <w:rFonts w:ascii="Times New Roman" w:hAnsi="Times New Roman"/>
          <w:color w:val="000000" w:themeColor="text1"/>
          <w:sz w:val="28"/>
          <w:szCs w:val="28"/>
          <w:lang w:val="ru-RU"/>
        </w:rPr>
        <w:t xml:space="preserve"> </w:t>
      </w:r>
      <w:r w:rsidR="00657311" w:rsidRPr="00537B24">
        <w:rPr>
          <w:rFonts w:ascii="Times New Roman" w:hAnsi="Times New Roman" w:hint="eastAsia"/>
          <w:color w:val="000000" w:themeColor="text1"/>
          <w:sz w:val="28"/>
          <w:szCs w:val="28"/>
          <w:lang w:val="ru-RU"/>
        </w:rPr>
        <w:t>сельского</w:t>
      </w:r>
      <w:r w:rsidR="00657311" w:rsidRPr="00537B24">
        <w:rPr>
          <w:rFonts w:ascii="Times New Roman" w:hAnsi="Times New Roman"/>
          <w:color w:val="000000" w:themeColor="text1"/>
          <w:sz w:val="28"/>
          <w:szCs w:val="28"/>
          <w:lang w:val="ru-RU"/>
        </w:rPr>
        <w:t xml:space="preserve"> </w:t>
      </w:r>
      <w:r w:rsidR="00657311" w:rsidRPr="00537B24">
        <w:rPr>
          <w:rFonts w:ascii="Times New Roman" w:hAnsi="Times New Roman" w:hint="eastAsia"/>
          <w:color w:val="000000" w:themeColor="text1"/>
          <w:sz w:val="28"/>
          <w:szCs w:val="28"/>
          <w:lang w:val="ru-RU"/>
        </w:rPr>
        <w:t>поселения</w:t>
      </w:r>
      <w:r w:rsidR="00657311" w:rsidRPr="00537B24">
        <w:rPr>
          <w:rFonts w:ascii="Times New Roman" w:hAnsi="Times New Roman"/>
          <w:color w:val="000000" w:themeColor="text1"/>
          <w:sz w:val="28"/>
          <w:szCs w:val="28"/>
          <w:lang w:val="ru-RU"/>
        </w:rPr>
        <w:t xml:space="preserve"> «</w:t>
      </w:r>
      <w:r w:rsidR="00657311" w:rsidRPr="00537B24">
        <w:rPr>
          <w:rFonts w:ascii="Times New Roman" w:hAnsi="Times New Roman" w:hint="eastAsia"/>
          <w:color w:val="000000" w:themeColor="text1"/>
          <w:sz w:val="28"/>
          <w:szCs w:val="28"/>
          <w:lang w:val="ru-RU"/>
        </w:rPr>
        <w:t>Деревня</w:t>
      </w:r>
      <w:r w:rsidR="00657311" w:rsidRPr="00537B24">
        <w:rPr>
          <w:rFonts w:ascii="Times New Roman" w:hAnsi="Times New Roman"/>
          <w:color w:val="000000" w:themeColor="text1"/>
          <w:sz w:val="28"/>
          <w:szCs w:val="28"/>
          <w:lang w:val="ru-RU"/>
        </w:rPr>
        <w:t xml:space="preserve"> </w:t>
      </w:r>
      <w:proofErr w:type="spellStart"/>
      <w:r w:rsidR="00657311" w:rsidRPr="00537B24">
        <w:rPr>
          <w:rFonts w:ascii="Times New Roman" w:hAnsi="Times New Roman" w:hint="eastAsia"/>
          <w:color w:val="000000" w:themeColor="text1"/>
          <w:sz w:val="28"/>
          <w:szCs w:val="28"/>
          <w:lang w:val="ru-RU"/>
        </w:rPr>
        <w:t>Берёзовка</w:t>
      </w:r>
      <w:proofErr w:type="spellEnd"/>
      <w:r w:rsidR="00657311" w:rsidRPr="00537B24">
        <w:rPr>
          <w:rFonts w:ascii="Times New Roman" w:hAnsi="Times New Roman" w:hint="eastAsia"/>
          <w:color w:val="000000" w:themeColor="text1"/>
          <w:sz w:val="28"/>
          <w:szCs w:val="28"/>
          <w:lang w:val="ru-RU"/>
        </w:rPr>
        <w:t>»</w:t>
      </w:r>
      <w:r w:rsidR="00657311" w:rsidRPr="00537B24">
        <w:rPr>
          <w:rFonts w:ascii="Times New Roman" w:hAnsi="Times New Roman"/>
          <w:color w:val="000000" w:themeColor="text1"/>
          <w:sz w:val="28"/>
          <w:szCs w:val="28"/>
          <w:lang w:val="ru-RU"/>
        </w:rPr>
        <w:t xml:space="preserve"> </w:t>
      </w:r>
      <w:r w:rsidR="00657311" w:rsidRPr="00537B24">
        <w:rPr>
          <w:rFonts w:ascii="Times New Roman" w:hAnsi="Times New Roman" w:hint="eastAsia"/>
          <w:color w:val="000000" w:themeColor="text1"/>
          <w:sz w:val="28"/>
          <w:szCs w:val="28"/>
          <w:lang w:val="ru-RU"/>
        </w:rPr>
        <w:t>Малоярославецкого</w:t>
      </w:r>
      <w:r w:rsidR="00657311" w:rsidRPr="00537B24">
        <w:rPr>
          <w:rFonts w:ascii="Times New Roman" w:hAnsi="Times New Roman"/>
          <w:color w:val="000000" w:themeColor="text1"/>
          <w:sz w:val="28"/>
          <w:szCs w:val="28"/>
          <w:lang w:val="ru-RU"/>
        </w:rPr>
        <w:t xml:space="preserve"> </w:t>
      </w:r>
      <w:r w:rsidR="00657311" w:rsidRPr="00537B24">
        <w:rPr>
          <w:rFonts w:ascii="Times New Roman" w:hAnsi="Times New Roman" w:hint="eastAsia"/>
          <w:color w:val="000000" w:themeColor="text1"/>
          <w:sz w:val="28"/>
          <w:szCs w:val="28"/>
          <w:lang w:val="ru-RU"/>
        </w:rPr>
        <w:t>муниципального</w:t>
      </w:r>
      <w:r w:rsidR="00657311" w:rsidRPr="00537B24">
        <w:rPr>
          <w:rFonts w:ascii="Times New Roman" w:hAnsi="Times New Roman"/>
          <w:color w:val="000000" w:themeColor="text1"/>
          <w:sz w:val="28"/>
          <w:szCs w:val="28"/>
          <w:lang w:val="ru-RU"/>
        </w:rPr>
        <w:t xml:space="preserve"> </w:t>
      </w:r>
      <w:r w:rsidR="00657311" w:rsidRPr="00537B24">
        <w:rPr>
          <w:rFonts w:ascii="Times New Roman" w:hAnsi="Times New Roman" w:hint="eastAsia"/>
          <w:color w:val="000000" w:themeColor="text1"/>
          <w:sz w:val="28"/>
          <w:szCs w:val="28"/>
          <w:lang w:val="ru-RU"/>
        </w:rPr>
        <w:t>района</w:t>
      </w:r>
      <w:r w:rsidR="00657311" w:rsidRPr="00537B24">
        <w:rPr>
          <w:rFonts w:ascii="Times New Roman" w:hAnsi="Times New Roman"/>
          <w:color w:val="000000" w:themeColor="text1"/>
          <w:sz w:val="28"/>
          <w:szCs w:val="28"/>
          <w:lang w:val="ru-RU"/>
        </w:rPr>
        <w:t xml:space="preserve"> </w:t>
      </w:r>
      <w:r w:rsidR="00657311" w:rsidRPr="00537B24">
        <w:rPr>
          <w:rFonts w:ascii="Times New Roman" w:hAnsi="Times New Roman" w:hint="eastAsia"/>
          <w:color w:val="000000" w:themeColor="text1"/>
          <w:sz w:val="28"/>
          <w:szCs w:val="28"/>
          <w:lang w:val="ru-RU"/>
        </w:rPr>
        <w:t>Калужской</w:t>
      </w:r>
      <w:r w:rsidR="00657311" w:rsidRPr="00537B24">
        <w:rPr>
          <w:rFonts w:ascii="Times New Roman" w:hAnsi="Times New Roman"/>
          <w:color w:val="000000" w:themeColor="text1"/>
          <w:sz w:val="28"/>
          <w:szCs w:val="28"/>
          <w:lang w:val="ru-RU"/>
        </w:rPr>
        <w:t xml:space="preserve"> </w:t>
      </w:r>
      <w:r w:rsidR="00657311" w:rsidRPr="00537B24">
        <w:rPr>
          <w:rFonts w:ascii="Times New Roman" w:hAnsi="Times New Roman" w:hint="eastAsia"/>
          <w:color w:val="000000" w:themeColor="text1"/>
          <w:sz w:val="28"/>
          <w:szCs w:val="28"/>
          <w:lang w:val="ru-RU"/>
        </w:rPr>
        <w:t>области</w:t>
      </w:r>
      <w:r w:rsidRPr="00537B24">
        <w:rPr>
          <w:rFonts w:ascii="Times New Roman" w:hAnsi="Times New Roman"/>
          <w:color w:val="000000" w:themeColor="text1"/>
          <w:sz w:val="28"/>
          <w:szCs w:val="28"/>
          <w:lang w:val="ru-RU"/>
        </w:rPr>
        <w:t xml:space="preserve"> соответствует требованиям действующего законодательства в области регулирования градостроительной деятельности, земельному, водному, лесному, природоохранному и иному законодательству Российской Федерации и </w:t>
      </w:r>
      <w:r w:rsidR="00657311" w:rsidRPr="00537B24">
        <w:rPr>
          <w:rFonts w:ascii="Times New Roman" w:hAnsi="Times New Roman"/>
          <w:color w:val="000000" w:themeColor="text1"/>
          <w:sz w:val="28"/>
          <w:szCs w:val="28"/>
          <w:lang w:val="ru-RU"/>
        </w:rPr>
        <w:t>Калужской</w:t>
      </w:r>
      <w:r w:rsidRPr="00537B24">
        <w:rPr>
          <w:rFonts w:ascii="Times New Roman" w:hAnsi="Times New Roman"/>
          <w:color w:val="000000" w:themeColor="text1"/>
          <w:sz w:val="28"/>
          <w:szCs w:val="28"/>
          <w:lang w:val="ru-RU"/>
        </w:rPr>
        <w:t xml:space="preserve"> области, нормативно-технических документов в области градостроительства федерального и регионального уровней, нормативных правовых актов органов местного самоуправления.</w:t>
      </w:r>
      <w:r w:rsidR="00853F51" w:rsidRPr="00537B24">
        <w:rPr>
          <w:rFonts w:ascii="Times New Roman" w:hAnsi="Times New Roman"/>
          <w:color w:val="000000" w:themeColor="text1"/>
          <w:sz w:val="28"/>
          <w:szCs w:val="28"/>
          <w:lang w:val="ru-RU"/>
        </w:rPr>
        <w:t xml:space="preserve"> </w:t>
      </w:r>
    </w:p>
    <w:p w:rsidR="00367AFF" w:rsidRPr="00537B24" w:rsidRDefault="00367AFF" w:rsidP="00853F51">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5. Генеральный план разработан на всю территорию муниципального образования. Границы </w:t>
      </w:r>
      <w:r w:rsidR="00086E0B" w:rsidRPr="00537B24">
        <w:rPr>
          <w:rFonts w:ascii="Times New Roman" w:hAnsi="Times New Roman" w:hint="eastAsia"/>
          <w:color w:val="000000" w:themeColor="text1"/>
          <w:sz w:val="28"/>
          <w:szCs w:val="28"/>
          <w:lang w:val="ru-RU"/>
        </w:rPr>
        <w:t>сельского</w:t>
      </w:r>
      <w:r w:rsidR="00086E0B" w:rsidRPr="00537B24">
        <w:rPr>
          <w:rFonts w:ascii="Times New Roman" w:hAnsi="Times New Roman"/>
          <w:color w:val="000000" w:themeColor="text1"/>
          <w:sz w:val="28"/>
          <w:szCs w:val="28"/>
          <w:lang w:val="ru-RU"/>
        </w:rPr>
        <w:t xml:space="preserve"> </w:t>
      </w:r>
      <w:r w:rsidR="00086E0B" w:rsidRPr="00537B24">
        <w:rPr>
          <w:rFonts w:ascii="Times New Roman" w:hAnsi="Times New Roman" w:hint="eastAsia"/>
          <w:color w:val="000000" w:themeColor="text1"/>
          <w:sz w:val="28"/>
          <w:szCs w:val="28"/>
          <w:lang w:val="ru-RU"/>
        </w:rPr>
        <w:t>поселения</w:t>
      </w:r>
      <w:r w:rsidR="00086E0B" w:rsidRPr="00537B24">
        <w:rPr>
          <w:rFonts w:ascii="Times New Roman" w:hAnsi="Times New Roman"/>
          <w:color w:val="000000" w:themeColor="text1"/>
          <w:sz w:val="28"/>
          <w:szCs w:val="28"/>
          <w:lang w:val="ru-RU"/>
        </w:rPr>
        <w:t xml:space="preserve"> «</w:t>
      </w:r>
      <w:r w:rsidR="00086E0B" w:rsidRPr="00537B24">
        <w:rPr>
          <w:rFonts w:ascii="Times New Roman" w:hAnsi="Times New Roman" w:hint="eastAsia"/>
          <w:color w:val="000000" w:themeColor="text1"/>
          <w:sz w:val="28"/>
          <w:szCs w:val="28"/>
          <w:lang w:val="ru-RU"/>
        </w:rPr>
        <w:t>Деревня</w:t>
      </w:r>
      <w:r w:rsidR="00086E0B" w:rsidRPr="00537B24">
        <w:rPr>
          <w:rFonts w:ascii="Times New Roman" w:hAnsi="Times New Roman"/>
          <w:color w:val="000000" w:themeColor="text1"/>
          <w:sz w:val="28"/>
          <w:szCs w:val="28"/>
          <w:lang w:val="ru-RU"/>
        </w:rPr>
        <w:t xml:space="preserve"> </w:t>
      </w:r>
      <w:proofErr w:type="spellStart"/>
      <w:r w:rsidR="00086E0B" w:rsidRPr="00537B24">
        <w:rPr>
          <w:rFonts w:ascii="Times New Roman" w:hAnsi="Times New Roman" w:hint="eastAsia"/>
          <w:color w:val="000000" w:themeColor="text1"/>
          <w:sz w:val="28"/>
          <w:szCs w:val="28"/>
          <w:lang w:val="ru-RU"/>
        </w:rPr>
        <w:t>Берёзовка</w:t>
      </w:r>
      <w:proofErr w:type="spellEnd"/>
      <w:r w:rsidR="00086E0B" w:rsidRPr="00537B24">
        <w:rPr>
          <w:rFonts w:ascii="Times New Roman" w:hAnsi="Times New Roman" w:hint="eastAsia"/>
          <w:color w:val="000000" w:themeColor="text1"/>
          <w:sz w:val="28"/>
          <w:szCs w:val="28"/>
          <w:lang w:val="ru-RU"/>
        </w:rPr>
        <w:t>»</w:t>
      </w:r>
      <w:r w:rsidRPr="00537B24">
        <w:rPr>
          <w:rFonts w:ascii="Times New Roman" w:hAnsi="Times New Roman"/>
          <w:color w:val="000000" w:themeColor="text1"/>
          <w:sz w:val="28"/>
          <w:szCs w:val="28"/>
          <w:lang w:val="ru-RU"/>
        </w:rPr>
        <w:t xml:space="preserve"> установлены </w:t>
      </w:r>
      <w:r w:rsidR="00077657" w:rsidRPr="00537B24">
        <w:rPr>
          <w:rFonts w:ascii="Times New Roman" w:hAnsi="Times New Roman" w:hint="eastAsia"/>
          <w:color w:val="000000" w:themeColor="text1"/>
          <w:sz w:val="28"/>
          <w:szCs w:val="28"/>
          <w:lang w:val="ru-RU"/>
        </w:rPr>
        <w:t>законом</w:t>
      </w:r>
      <w:r w:rsidR="00077657" w:rsidRPr="00537B24">
        <w:rPr>
          <w:rFonts w:ascii="Times New Roman" w:hAnsi="Times New Roman"/>
          <w:color w:val="000000" w:themeColor="text1"/>
          <w:sz w:val="28"/>
          <w:szCs w:val="28"/>
          <w:lang w:val="ru-RU"/>
        </w:rPr>
        <w:t xml:space="preserve"> </w:t>
      </w:r>
      <w:r w:rsidR="00077657" w:rsidRPr="00537B24">
        <w:rPr>
          <w:rFonts w:ascii="Times New Roman" w:hAnsi="Times New Roman" w:hint="eastAsia"/>
          <w:color w:val="000000" w:themeColor="text1"/>
          <w:sz w:val="28"/>
          <w:szCs w:val="28"/>
          <w:lang w:val="ru-RU"/>
        </w:rPr>
        <w:t>Калужской</w:t>
      </w:r>
      <w:r w:rsidR="00077657" w:rsidRPr="00537B24">
        <w:rPr>
          <w:rFonts w:ascii="Times New Roman" w:hAnsi="Times New Roman"/>
          <w:color w:val="000000" w:themeColor="text1"/>
          <w:sz w:val="28"/>
          <w:szCs w:val="28"/>
          <w:lang w:val="ru-RU"/>
        </w:rPr>
        <w:t xml:space="preserve"> </w:t>
      </w:r>
      <w:r w:rsidR="00077657" w:rsidRPr="00537B24">
        <w:rPr>
          <w:rFonts w:ascii="Times New Roman" w:hAnsi="Times New Roman" w:hint="eastAsia"/>
          <w:color w:val="000000" w:themeColor="text1"/>
          <w:sz w:val="28"/>
          <w:szCs w:val="28"/>
          <w:lang w:val="ru-RU"/>
        </w:rPr>
        <w:t>области</w:t>
      </w:r>
      <w:r w:rsidR="00077657" w:rsidRPr="00537B24">
        <w:rPr>
          <w:rFonts w:ascii="Times New Roman" w:hAnsi="Times New Roman"/>
          <w:color w:val="000000" w:themeColor="text1"/>
          <w:sz w:val="28"/>
          <w:szCs w:val="28"/>
          <w:lang w:val="ru-RU"/>
        </w:rPr>
        <w:t xml:space="preserve"> </w:t>
      </w:r>
      <w:r w:rsidR="00077657" w:rsidRPr="00537B24">
        <w:rPr>
          <w:rFonts w:ascii="Times New Roman" w:hAnsi="Times New Roman" w:hint="eastAsia"/>
          <w:color w:val="000000" w:themeColor="text1"/>
          <w:sz w:val="28"/>
          <w:szCs w:val="28"/>
          <w:lang w:val="ru-RU"/>
        </w:rPr>
        <w:t>от</w:t>
      </w:r>
      <w:r w:rsidR="00077657" w:rsidRPr="00537B24">
        <w:rPr>
          <w:rFonts w:ascii="Times New Roman" w:hAnsi="Times New Roman"/>
          <w:color w:val="000000" w:themeColor="text1"/>
          <w:sz w:val="28"/>
          <w:szCs w:val="28"/>
          <w:lang w:val="ru-RU"/>
        </w:rPr>
        <w:t xml:space="preserve"> 05 июля 2006 года N 229-</w:t>
      </w:r>
      <w:r w:rsidR="00077657" w:rsidRPr="00537B24">
        <w:rPr>
          <w:rFonts w:ascii="Times New Roman" w:hAnsi="Times New Roman" w:hint="eastAsia"/>
          <w:color w:val="000000" w:themeColor="text1"/>
          <w:sz w:val="28"/>
          <w:szCs w:val="28"/>
          <w:lang w:val="ru-RU"/>
        </w:rPr>
        <w:t>ОЗ</w:t>
      </w:r>
      <w:r w:rsidR="00077657" w:rsidRPr="00537B24">
        <w:rPr>
          <w:rFonts w:ascii="Times New Roman" w:hAnsi="Times New Roman"/>
          <w:color w:val="000000" w:themeColor="text1"/>
          <w:sz w:val="28"/>
          <w:szCs w:val="28"/>
          <w:lang w:val="ru-RU"/>
        </w:rPr>
        <w:t xml:space="preserve"> (</w:t>
      </w:r>
      <w:r w:rsidR="00077657" w:rsidRPr="00537B24">
        <w:rPr>
          <w:rFonts w:ascii="Times New Roman" w:hAnsi="Times New Roman" w:hint="eastAsia"/>
          <w:color w:val="000000" w:themeColor="text1"/>
          <w:sz w:val="28"/>
          <w:szCs w:val="28"/>
          <w:lang w:val="ru-RU"/>
        </w:rPr>
        <w:t>ред</w:t>
      </w:r>
      <w:r w:rsidR="00077657" w:rsidRPr="00537B24">
        <w:rPr>
          <w:rFonts w:ascii="Times New Roman" w:hAnsi="Times New Roman"/>
          <w:color w:val="000000" w:themeColor="text1"/>
          <w:sz w:val="28"/>
          <w:szCs w:val="28"/>
          <w:lang w:val="ru-RU"/>
        </w:rPr>
        <w:t xml:space="preserve">. </w:t>
      </w:r>
      <w:r w:rsidR="00077657" w:rsidRPr="00537B24">
        <w:rPr>
          <w:rFonts w:ascii="Times New Roman" w:hAnsi="Times New Roman" w:hint="eastAsia"/>
          <w:color w:val="000000" w:themeColor="text1"/>
          <w:sz w:val="28"/>
          <w:szCs w:val="28"/>
          <w:lang w:val="ru-RU"/>
        </w:rPr>
        <w:t>от</w:t>
      </w:r>
      <w:r w:rsidR="00077657" w:rsidRPr="00537B24">
        <w:rPr>
          <w:rFonts w:ascii="Times New Roman" w:hAnsi="Times New Roman"/>
          <w:color w:val="000000" w:themeColor="text1"/>
          <w:sz w:val="28"/>
          <w:szCs w:val="28"/>
          <w:lang w:val="ru-RU"/>
        </w:rPr>
        <w:t xml:space="preserve"> 25 августа 2020 года) "</w:t>
      </w:r>
      <w:r w:rsidR="00077657" w:rsidRPr="00537B24">
        <w:rPr>
          <w:rFonts w:ascii="Times New Roman" w:hAnsi="Times New Roman" w:hint="eastAsia"/>
          <w:color w:val="000000" w:themeColor="text1"/>
          <w:sz w:val="28"/>
          <w:szCs w:val="28"/>
          <w:lang w:val="ru-RU"/>
        </w:rPr>
        <w:t>Об</w:t>
      </w:r>
      <w:r w:rsidR="00077657" w:rsidRPr="00537B24">
        <w:rPr>
          <w:rFonts w:ascii="Times New Roman" w:hAnsi="Times New Roman"/>
          <w:color w:val="000000" w:themeColor="text1"/>
          <w:sz w:val="28"/>
          <w:szCs w:val="28"/>
          <w:lang w:val="ru-RU"/>
        </w:rPr>
        <w:t xml:space="preserve"> </w:t>
      </w:r>
      <w:r w:rsidR="00077657" w:rsidRPr="00537B24">
        <w:rPr>
          <w:rFonts w:ascii="Times New Roman" w:hAnsi="Times New Roman" w:hint="eastAsia"/>
          <w:color w:val="000000" w:themeColor="text1"/>
          <w:sz w:val="28"/>
          <w:szCs w:val="28"/>
          <w:lang w:val="ru-RU"/>
        </w:rPr>
        <w:t>административно</w:t>
      </w:r>
      <w:r w:rsidR="00077657" w:rsidRPr="00537B24">
        <w:rPr>
          <w:rFonts w:ascii="Times New Roman" w:hAnsi="Times New Roman"/>
          <w:color w:val="000000" w:themeColor="text1"/>
          <w:sz w:val="28"/>
          <w:szCs w:val="28"/>
          <w:lang w:val="ru-RU"/>
        </w:rPr>
        <w:t>-</w:t>
      </w:r>
      <w:r w:rsidR="00077657" w:rsidRPr="00537B24">
        <w:rPr>
          <w:rFonts w:ascii="Times New Roman" w:hAnsi="Times New Roman" w:hint="eastAsia"/>
          <w:color w:val="000000" w:themeColor="text1"/>
          <w:sz w:val="28"/>
          <w:szCs w:val="28"/>
          <w:lang w:val="ru-RU"/>
        </w:rPr>
        <w:t>территориальном</w:t>
      </w:r>
      <w:r w:rsidR="00077657" w:rsidRPr="00537B24">
        <w:rPr>
          <w:rFonts w:ascii="Times New Roman" w:hAnsi="Times New Roman"/>
          <w:color w:val="000000" w:themeColor="text1"/>
          <w:sz w:val="28"/>
          <w:szCs w:val="28"/>
          <w:lang w:val="ru-RU"/>
        </w:rPr>
        <w:t xml:space="preserve"> </w:t>
      </w:r>
      <w:r w:rsidR="00077657" w:rsidRPr="00537B24">
        <w:rPr>
          <w:rFonts w:ascii="Times New Roman" w:hAnsi="Times New Roman" w:hint="eastAsia"/>
          <w:color w:val="000000" w:themeColor="text1"/>
          <w:sz w:val="28"/>
          <w:szCs w:val="28"/>
          <w:lang w:val="ru-RU"/>
        </w:rPr>
        <w:t>устройстве</w:t>
      </w:r>
      <w:r w:rsidR="00077657" w:rsidRPr="00537B24">
        <w:rPr>
          <w:rFonts w:ascii="Times New Roman" w:hAnsi="Times New Roman"/>
          <w:color w:val="000000" w:themeColor="text1"/>
          <w:sz w:val="28"/>
          <w:szCs w:val="28"/>
          <w:lang w:val="ru-RU"/>
        </w:rPr>
        <w:t xml:space="preserve"> </w:t>
      </w:r>
      <w:r w:rsidR="00077657" w:rsidRPr="00537B24">
        <w:rPr>
          <w:rFonts w:ascii="Times New Roman" w:hAnsi="Times New Roman" w:hint="eastAsia"/>
          <w:color w:val="000000" w:themeColor="text1"/>
          <w:sz w:val="28"/>
          <w:szCs w:val="28"/>
          <w:lang w:val="ru-RU"/>
        </w:rPr>
        <w:t>Калужской</w:t>
      </w:r>
      <w:r w:rsidR="00077657" w:rsidRPr="00537B24">
        <w:rPr>
          <w:rFonts w:ascii="Times New Roman" w:hAnsi="Times New Roman"/>
          <w:color w:val="000000" w:themeColor="text1"/>
          <w:sz w:val="28"/>
          <w:szCs w:val="28"/>
          <w:lang w:val="ru-RU"/>
        </w:rPr>
        <w:t xml:space="preserve"> </w:t>
      </w:r>
      <w:r w:rsidR="00077657" w:rsidRPr="00537B24">
        <w:rPr>
          <w:rFonts w:ascii="Times New Roman" w:hAnsi="Times New Roman" w:hint="eastAsia"/>
          <w:color w:val="000000" w:themeColor="text1"/>
          <w:sz w:val="28"/>
          <w:szCs w:val="28"/>
          <w:lang w:val="ru-RU"/>
        </w:rPr>
        <w:t>области</w:t>
      </w:r>
      <w:r w:rsidR="00077657" w:rsidRPr="00537B24">
        <w:rPr>
          <w:rFonts w:ascii="Times New Roman" w:hAnsi="Times New Roman"/>
          <w:color w:val="000000" w:themeColor="text1"/>
          <w:sz w:val="28"/>
          <w:szCs w:val="28"/>
          <w:lang w:val="ru-RU"/>
        </w:rPr>
        <w:t>".</w:t>
      </w:r>
    </w:p>
    <w:p w:rsidR="00D87519" w:rsidRPr="00537B24" w:rsidRDefault="00C709C1" w:rsidP="00853F51">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Территория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сельского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поселения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входит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состав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территории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муниципального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района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Малоярославецкий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район»</w:t>
      </w:r>
      <w:r w:rsidR="00D87519" w:rsidRPr="00537B24">
        <w:rPr>
          <w:rFonts w:ascii="Times New Roman" w:hAnsi="Times New Roman"/>
          <w:color w:val="000000" w:themeColor="text1"/>
          <w:sz w:val="28"/>
          <w:szCs w:val="28"/>
          <w:lang w:val="ru-RU"/>
        </w:rPr>
        <w:t>.</w:t>
      </w:r>
    </w:p>
    <w:p w:rsidR="00367AFF" w:rsidRPr="00537B24" w:rsidRDefault="00367AFF" w:rsidP="00853F51">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6. Карты </w:t>
      </w:r>
      <w:r w:rsidR="00D87519" w:rsidRPr="00537B24">
        <w:rPr>
          <w:rFonts w:ascii="Times New Roman" w:hAnsi="Times New Roman"/>
          <w:color w:val="000000" w:themeColor="text1"/>
          <w:sz w:val="28"/>
          <w:szCs w:val="28"/>
          <w:lang w:val="ru-RU"/>
        </w:rPr>
        <w:t xml:space="preserve">проекта </w:t>
      </w:r>
      <w:r w:rsidRPr="00537B24">
        <w:rPr>
          <w:rFonts w:ascii="Times New Roman" w:hAnsi="Times New Roman"/>
          <w:color w:val="000000" w:themeColor="text1"/>
          <w:sz w:val="28"/>
          <w:szCs w:val="28"/>
          <w:lang w:val="ru-RU"/>
        </w:rPr>
        <w:t>генерального плана выполнены в масштаб</w:t>
      </w:r>
      <w:r w:rsidR="00D87519" w:rsidRPr="00537B24">
        <w:rPr>
          <w:rFonts w:ascii="Times New Roman" w:hAnsi="Times New Roman"/>
          <w:color w:val="000000" w:themeColor="text1"/>
          <w:sz w:val="28"/>
          <w:szCs w:val="28"/>
          <w:lang w:val="ru-RU"/>
        </w:rPr>
        <w:t>е</w:t>
      </w:r>
      <w:r w:rsidRPr="00537B24">
        <w:rPr>
          <w:rFonts w:ascii="Times New Roman" w:hAnsi="Times New Roman"/>
          <w:color w:val="000000" w:themeColor="text1"/>
          <w:sz w:val="28"/>
          <w:szCs w:val="28"/>
          <w:lang w:val="ru-RU"/>
        </w:rPr>
        <w:t xml:space="preserve"> </w:t>
      </w:r>
      <w:r w:rsidR="0042690B" w:rsidRPr="00537B24">
        <w:rPr>
          <w:rFonts w:ascii="Times New Roman" w:hAnsi="Times New Roman"/>
          <w:color w:val="000000" w:themeColor="text1"/>
          <w:sz w:val="28"/>
          <w:szCs w:val="28"/>
          <w:lang w:val="ru-RU"/>
        </w:rPr>
        <w:t>1:</w:t>
      </w:r>
      <w:r w:rsidR="001D26EF" w:rsidRPr="00537B24">
        <w:rPr>
          <w:rFonts w:ascii="Times New Roman" w:hAnsi="Times New Roman"/>
          <w:color w:val="000000" w:themeColor="text1"/>
          <w:sz w:val="28"/>
          <w:szCs w:val="28"/>
          <w:lang w:val="ru-RU"/>
        </w:rPr>
        <w:t>1</w:t>
      </w:r>
      <w:r w:rsidR="0042690B" w:rsidRPr="00537B24">
        <w:rPr>
          <w:rFonts w:ascii="Times New Roman" w:hAnsi="Times New Roman"/>
          <w:color w:val="000000" w:themeColor="text1"/>
          <w:sz w:val="28"/>
          <w:szCs w:val="28"/>
          <w:lang w:val="ru-RU"/>
        </w:rPr>
        <w:t>5</w:t>
      </w:r>
      <w:r w:rsidRPr="00537B24">
        <w:rPr>
          <w:rFonts w:ascii="Times New Roman" w:hAnsi="Times New Roman"/>
          <w:color w:val="000000" w:themeColor="text1"/>
          <w:sz w:val="28"/>
          <w:szCs w:val="28"/>
          <w:lang w:val="ru-RU"/>
        </w:rPr>
        <w:t xml:space="preserve">000 с использованием компьютерных геоинформационных технологий. База пространственных и иных данных об объектах градостроительной деятельности выполнена в соответствии с Техническим заданием и Требованиями к описанию и отображению в документах территориального планирования объектов </w:t>
      </w:r>
      <w:r w:rsidRPr="00537B24">
        <w:rPr>
          <w:rFonts w:ascii="Times New Roman" w:hAnsi="Times New Roman"/>
          <w:color w:val="000000" w:themeColor="text1"/>
          <w:sz w:val="28"/>
          <w:szCs w:val="28"/>
          <w:lang w:val="ru-RU"/>
        </w:rPr>
        <w:lastRenderedPageBreak/>
        <w:t>федерального значения, объектов регионального значения, объектов местного значения, утверждённых Приказом Министерства экономического развития Российской Федер</w:t>
      </w:r>
      <w:r w:rsidR="0042690B" w:rsidRPr="00537B24">
        <w:rPr>
          <w:rFonts w:ascii="Times New Roman" w:hAnsi="Times New Roman"/>
          <w:color w:val="000000" w:themeColor="text1"/>
          <w:sz w:val="28"/>
          <w:szCs w:val="28"/>
          <w:lang w:val="ru-RU"/>
        </w:rPr>
        <w:t>ации от 9 января 2018 года</w:t>
      </w:r>
      <w:r w:rsidR="00E54A9D" w:rsidRPr="00537B24">
        <w:rPr>
          <w:rFonts w:ascii="Times New Roman" w:hAnsi="Times New Roman"/>
          <w:color w:val="000000" w:themeColor="text1"/>
          <w:sz w:val="28"/>
          <w:szCs w:val="28"/>
          <w:lang w:val="ru-RU"/>
        </w:rPr>
        <w:t xml:space="preserve"> № 10</w:t>
      </w:r>
      <w:r w:rsidR="00C8150F">
        <w:rPr>
          <w:rFonts w:ascii="Times New Roman" w:hAnsi="Times New Roman"/>
          <w:color w:val="000000" w:themeColor="text1"/>
          <w:sz w:val="28"/>
          <w:szCs w:val="28"/>
          <w:lang w:val="ru-RU"/>
        </w:rPr>
        <w:t xml:space="preserve"> </w:t>
      </w:r>
      <w:r w:rsidR="0078340B" w:rsidRPr="0078340B">
        <w:rPr>
          <w:rFonts w:ascii="Times New Roman" w:hAnsi="Times New Roman"/>
          <w:color w:val="000000" w:themeColor="text1"/>
          <w:sz w:val="28"/>
          <w:szCs w:val="28"/>
          <w:lang w:val="ru-RU"/>
        </w:rPr>
        <w:t>(</w:t>
      </w:r>
      <w:r w:rsidR="0078340B" w:rsidRPr="0078340B">
        <w:rPr>
          <w:rFonts w:ascii="Times New Roman" w:hAnsi="Times New Roman" w:hint="eastAsia"/>
          <w:color w:val="000000" w:themeColor="text1"/>
          <w:sz w:val="28"/>
          <w:szCs w:val="28"/>
          <w:lang w:val="ru-RU"/>
        </w:rPr>
        <w:t>в</w:t>
      </w:r>
      <w:r w:rsidR="0078340B" w:rsidRPr="0078340B">
        <w:rPr>
          <w:rFonts w:ascii="Times New Roman" w:hAnsi="Times New Roman"/>
          <w:color w:val="000000" w:themeColor="text1"/>
          <w:sz w:val="28"/>
          <w:szCs w:val="28"/>
          <w:lang w:val="ru-RU"/>
        </w:rPr>
        <w:t xml:space="preserve"> </w:t>
      </w:r>
      <w:r w:rsidR="0078340B" w:rsidRPr="0078340B">
        <w:rPr>
          <w:rFonts w:ascii="Times New Roman" w:hAnsi="Times New Roman" w:hint="eastAsia"/>
          <w:color w:val="000000" w:themeColor="text1"/>
          <w:sz w:val="28"/>
          <w:szCs w:val="28"/>
          <w:lang w:val="ru-RU"/>
        </w:rPr>
        <w:t>ред</w:t>
      </w:r>
      <w:r w:rsidR="0078340B" w:rsidRPr="0078340B">
        <w:rPr>
          <w:rFonts w:ascii="Times New Roman" w:hAnsi="Times New Roman"/>
          <w:color w:val="000000" w:themeColor="text1"/>
          <w:sz w:val="28"/>
          <w:szCs w:val="28"/>
          <w:lang w:val="ru-RU"/>
        </w:rPr>
        <w:t xml:space="preserve">. </w:t>
      </w:r>
      <w:r w:rsidR="0078340B" w:rsidRPr="0078340B">
        <w:rPr>
          <w:rFonts w:ascii="Times New Roman" w:hAnsi="Times New Roman" w:hint="eastAsia"/>
          <w:color w:val="000000" w:themeColor="text1"/>
          <w:sz w:val="28"/>
          <w:szCs w:val="28"/>
          <w:lang w:val="ru-RU"/>
        </w:rPr>
        <w:t>от</w:t>
      </w:r>
      <w:r w:rsidR="0078340B" w:rsidRPr="0078340B">
        <w:rPr>
          <w:rFonts w:ascii="Times New Roman" w:hAnsi="Times New Roman"/>
          <w:color w:val="000000" w:themeColor="text1"/>
          <w:sz w:val="28"/>
          <w:szCs w:val="28"/>
          <w:lang w:val="ru-RU"/>
        </w:rPr>
        <w:t xml:space="preserve"> 09.08.2018 </w:t>
      </w:r>
      <w:r w:rsidR="0078340B" w:rsidRPr="0078340B">
        <w:rPr>
          <w:rFonts w:ascii="Times New Roman" w:hAnsi="Times New Roman" w:hint="eastAsia"/>
          <w:color w:val="000000" w:themeColor="text1"/>
          <w:sz w:val="28"/>
          <w:szCs w:val="28"/>
          <w:lang w:val="ru-RU"/>
        </w:rPr>
        <w:t>года</w:t>
      </w:r>
      <w:r w:rsidR="0078340B" w:rsidRPr="0078340B">
        <w:rPr>
          <w:rFonts w:ascii="Times New Roman" w:hAnsi="Times New Roman"/>
          <w:color w:val="000000" w:themeColor="text1"/>
          <w:sz w:val="28"/>
          <w:szCs w:val="28"/>
          <w:lang w:val="ru-RU"/>
        </w:rPr>
        <w:t>)</w:t>
      </w:r>
      <w:r w:rsidR="00D87519" w:rsidRPr="00537B24">
        <w:rPr>
          <w:rFonts w:ascii="Times New Roman" w:hAnsi="Times New Roman"/>
          <w:color w:val="000000" w:themeColor="text1"/>
          <w:sz w:val="28"/>
          <w:szCs w:val="28"/>
          <w:lang w:val="ru-RU"/>
        </w:rPr>
        <w:t>.</w:t>
      </w:r>
    </w:p>
    <w:p w:rsidR="00367AFF" w:rsidRPr="00537B24" w:rsidRDefault="00D87519" w:rsidP="00853F51">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7</w:t>
      </w:r>
      <w:r w:rsidR="00367AFF" w:rsidRPr="00537B24">
        <w:rPr>
          <w:rFonts w:ascii="Times New Roman" w:hAnsi="Times New Roman"/>
          <w:color w:val="000000" w:themeColor="text1"/>
          <w:sz w:val="28"/>
          <w:szCs w:val="28"/>
          <w:lang w:val="ru-RU"/>
        </w:rPr>
        <w:t xml:space="preserve">. Расчётный срок генерального плана </w:t>
      </w:r>
      <w:r w:rsidRPr="00537B24">
        <w:rPr>
          <w:rFonts w:ascii="Times New Roman" w:hAnsi="Times New Roman" w:hint="eastAsia"/>
          <w:color w:val="000000" w:themeColor="text1"/>
          <w:sz w:val="28"/>
          <w:szCs w:val="28"/>
          <w:lang w:val="ru-RU"/>
        </w:rPr>
        <w:t>сельского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поселения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Деревня</w:t>
      </w:r>
      <w:r w:rsidRPr="00537B24">
        <w:rPr>
          <w:rFonts w:ascii="Times New Roman" w:hAnsi="Times New Roman"/>
          <w:color w:val="000000" w:themeColor="text1"/>
          <w:sz w:val="28"/>
          <w:szCs w:val="28"/>
          <w:lang w:val="ru-RU"/>
        </w:rPr>
        <w:t xml:space="preserve"> </w:t>
      </w:r>
      <w:proofErr w:type="spellStart"/>
      <w:r w:rsidRPr="00537B24">
        <w:rPr>
          <w:rFonts w:ascii="Times New Roman" w:hAnsi="Times New Roman" w:hint="eastAsia"/>
          <w:color w:val="000000" w:themeColor="text1"/>
          <w:sz w:val="28"/>
          <w:szCs w:val="28"/>
          <w:lang w:val="ru-RU"/>
        </w:rPr>
        <w:t>Берёзовка</w:t>
      </w:r>
      <w:proofErr w:type="spellEnd"/>
      <w:r w:rsidRPr="00537B24">
        <w:rPr>
          <w:rFonts w:ascii="Times New Roman" w:hAnsi="Times New Roman" w:hint="eastAsia"/>
          <w:color w:val="000000" w:themeColor="text1"/>
          <w:sz w:val="28"/>
          <w:szCs w:val="28"/>
          <w:lang w:val="ru-RU"/>
        </w:rPr>
        <w:t>»</w:t>
      </w:r>
      <w:r w:rsidRPr="00537B24">
        <w:rPr>
          <w:rFonts w:ascii="Times New Roman" w:hAnsi="Times New Roman"/>
          <w:color w:val="000000" w:themeColor="text1"/>
          <w:sz w:val="28"/>
          <w:szCs w:val="28"/>
          <w:lang w:val="ru-RU"/>
        </w:rPr>
        <w:t xml:space="preserve"> Малоярославецкого</w:t>
      </w:r>
      <w:r w:rsidR="00367AFF" w:rsidRPr="00537B24">
        <w:rPr>
          <w:rFonts w:ascii="Times New Roman" w:hAnsi="Times New Roman"/>
          <w:color w:val="000000" w:themeColor="text1"/>
          <w:sz w:val="28"/>
          <w:szCs w:val="28"/>
          <w:lang w:val="ru-RU"/>
        </w:rPr>
        <w:t xml:space="preserve"> муниципального района </w:t>
      </w:r>
      <w:r w:rsidR="001C49C1" w:rsidRPr="00537B24">
        <w:rPr>
          <w:rFonts w:ascii="Times New Roman" w:hAnsi="Times New Roman"/>
          <w:color w:val="000000" w:themeColor="text1"/>
          <w:sz w:val="28"/>
          <w:szCs w:val="28"/>
          <w:lang w:val="ru-RU"/>
        </w:rPr>
        <w:t>Калужской</w:t>
      </w:r>
      <w:r w:rsidR="00367AFF" w:rsidRPr="00537B24">
        <w:rPr>
          <w:rFonts w:ascii="Times New Roman" w:hAnsi="Times New Roman"/>
          <w:color w:val="000000" w:themeColor="text1"/>
          <w:sz w:val="28"/>
          <w:szCs w:val="28"/>
          <w:lang w:val="ru-RU"/>
        </w:rPr>
        <w:t xml:space="preserve"> области – 2040 год, </w:t>
      </w:r>
      <w:r w:rsidR="00853F51" w:rsidRPr="00537B24">
        <w:rPr>
          <w:rFonts w:ascii="Times New Roman" w:hAnsi="Times New Roman"/>
          <w:color w:val="000000" w:themeColor="text1"/>
          <w:sz w:val="28"/>
          <w:szCs w:val="28"/>
          <w:lang w:val="ru-RU"/>
        </w:rPr>
        <w:t>1</w:t>
      </w:r>
      <w:r w:rsidR="00235A3B" w:rsidRPr="00537B24">
        <w:rPr>
          <w:rFonts w:ascii="Times New Roman" w:hAnsi="Times New Roman"/>
          <w:color w:val="000000" w:themeColor="text1"/>
          <w:sz w:val="28"/>
          <w:szCs w:val="28"/>
          <w:lang w:val="ru-RU"/>
        </w:rPr>
        <w:t xml:space="preserve"> очередь </w:t>
      </w:r>
      <w:r w:rsidR="00367AFF" w:rsidRPr="00537B24">
        <w:rPr>
          <w:rFonts w:ascii="Times New Roman" w:hAnsi="Times New Roman"/>
          <w:color w:val="000000" w:themeColor="text1"/>
          <w:sz w:val="28"/>
          <w:szCs w:val="28"/>
          <w:lang w:val="ru-RU"/>
        </w:rPr>
        <w:t>– 20</w:t>
      </w:r>
      <w:r w:rsidR="001C49C1" w:rsidRPr="00537B24">
        <w:rPr>
          <w:rFonts w:ascii="Times New Roman" w:hAnsi="Times New Roman"/>
          <w:color w:val="000000" w:themeColor="text1"/>
          <w:sz w:val="28"/>
          <w:szCs w:val="28"/>
          <w:lang w:val="ru-RU"/>
        </w:rPr>
        <w:t>30</w:t>
      </w:r>
      <w:r w:rsidR="00367AFF" w:rsidRPr="00537B24">
        <w:rPr>
          <w:rFonts w:ascii="Times New Roman" w:hAnsi="Times New Roman"/>
          <w:color w:val="000000" w:themeColor="text1"/>
          <w:sz w:val="28"/>
          <w:szCs w:val="28"/>
          <w:lang w:val="ru-RU"/>
        </w:rPr>
        <w:t xml:space="preserve"> год.</w:t>
      </w:r>
    </w:p>
    <w:p w:rsidR="008440D1" w:rsidRPr="00537B24" w:rsidRDefault="008440D1" w:rsidP="008440D1">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8. Внесение изменений в генеральный план сельского поселения «Деревня Березовка» Малоярославецкого района вызвано:</w:t>
      </w:r>
    </w:p>
    <w:p w:rsidR="008440D1" w:rsidRPr="00537B24" w:rsidRDefault="008440D1" w:rsidP="008440D1">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приведением генерального плана в соответствие с Приказом Минэкономразвития РФ №10 </w:t>
      </w:r>
      <w:r w:rsidR="0078340B" w:rsidRPr="0078340B">
        <w:rPr>
          <w:rFonts w:ascii="Times New Roman" w:hAnsi="Times New Roman"/>
          <w:color w:val="000000" w:themeColor="text1"/>
          <w:sz w:val="28"/>
          <w:szCs w:val="28"/>
          <w:lang w:val="ru-RU"/>
        </w:rPr>
        <w:t>(</w:t>
      </w:r>
      <w:r w:rsidR="0078340B" w:rsidRPr="0078340B">
        <w:rPr>
          <w:rFonts w:ascii="Times New Roman" w:hAnsi="Times New Roman" w:hint="eastAsia"/>
          <w:color w:val="000000" w:themeColor="text1"/>
          <w:sz w:val="28"/>
          <w:szCs w:val="28"/>
          <w:lang w:val="ru-RU"/>
        </w:rPr>
        <w:t>в</w:t>
      </w:r>
      <w:r w:rsidR="0078340B" w:rsidRPr="0078340B">
        <w:rPr>
          <w:rFonts w:ascii="Times New Roman" w:hAnsi="Times New Roman"/>
          <w:color w:val="000000" w:themeColor="text1"/>
          <w:sz w:val="28"/>
          <w:szCs w:val="28"/>
          <w:lang w:val="ru-RU"/>
        </w:rPr>
        <w:t xml:space="preserve"> </w:t>
      </w:r>
      <w:r w:rsidR="0078340B" w:rsidRPr="0078340B">
        <w:rPr>
          <w:rFonts w:ascii="Times New Roman" w:hAnsi="Times New Roman" w:hint="eastAsia"/>
          <w:color w:val="000000" w:themeColor="text1"/>
          <w:sz w:val="28"/>
          <w:szCs w:val="28"/>
          <w:lang w:val="ru-RU"/>
        </w:rPr>
        <w:t>ред</w:t>
      </w:r>
      <w:r w:rsidR="0078340B" w:rsidRPr="0078340B">
        <w:rPr>
          <w:rFonts w:ascii="Times New Roman" w:hAnsi="Times New Roman"/>
          <w:color w:val="000000" w:themeColor="text1"/>
          <w:sz w:val="28"/>
          <w:szCs w:val="28"/>
          <w:lang w:val="ru-RU"/>
        </w:rPr>
        <w:t xml:space="preserve">. </w:t>
      </w:r>
      <w:r w:rsidR="0078340B" w:rsidRPr="0078340B">
        <w:rPr>
          <w:rFonts w:ascii="Times New Roman" w:hAnsi="Times New Roman" w:hint="eastAsia"/>
          <w:color w:val="000000" w:themeColor="text1"/>
          <w:sz w:val="28"/>
          <w:szCs w:val="28"/>
          <w:lang w:val="ru-RU"/>
        </w:rPr>
        <w:t>от</w:t>
      </w:r>
      <w:r w:rsidR="0078340B" w:rsidRPr="0078340B">
        <w:rPr>
          <w:rFonts w:ascii="Times New Roman" w:hAnsi="Times New Roman"/>
          <w:color w:val="000000" w:themeColor="text1"/>
          <w:sz w:val="28"/>
          <w:szCs w:val="28"/>
          <w:lang w:val="ru-RU"/>
        </w:rPr>
        <w:t xml:space="preserve"> 09.08.2018 </w:t>
      </w:r>
      <w:r w:rsidR="0078340B" w:rsidRPr="0078340B">
        <w:rPr>
          <w:rFonts w:ascii="Times New Roman" w:hAnsi="Times New Roman" w:hint="eastAsia"/>
          <w:color w:val="000000" w:themeColor="text1"/>
          <w:sz w:val="28"/>
          <w:szCs w:val="28"/>
          <w:lang w:val="ru-RU"/>
        </w:rPr>
        <w:t>года</w:t>
      </w:r>
      <w:r w:rsidR="0078340B" w:rsidRPr="0078340B">
        <w:rPr>
          <w:rFonts w:ascii="Times New Roman" w:hAnsi="Times New Roman"/>
          <w:color w:val="000000" w:themeColor="text1"/>
          <w:sz w:val="28"/>
          <w:szCs w:val="28"/>
          <w:lang w:val="ru-RU"/>
        </w:rPr>
        <w:t>);</w:t>
      </w:r>
    </w:p>
    <w:p w:rsidR="008440D1" w:rsidRPr="00537B24" w:rsidRDefault="008440D1" w:rsidP="008440D1">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переводом земель из категории «земли сельскохозяйственного назначения» в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8440D1" w:rsidRPr="00537B24" w:rsidRDefault="008440D1" w:rsidP="008440D1">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приведение утвержденного генерального плана сельского поселения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8440D1" w:rsidRPr="00537B24" w:rsidRDefault="008440D1" w:rsidP="00853F51">
      <w:pPr>
        <w:pStyle w:val="aff"/>
        <w:spacing w:line="240" w:lineRule="auto"/>
        <w:ind w:firstLine="851"/>
        <w:rPr>
          <w:rFonts w:ascii="Times New Roman" w:hAnsi="Times New Roman"/>
          <w:color w:val="000000" w:themeColor="text1"/>
          <w:sz w:val="28"/>
          <w:szCs w:val="28"/>
          <w:lang w:val="ru-RU"/>
        </w:rPr>
      </w:pPr>
    </w:p>
    <w:p w:rsidR="00EA6824" w:rsidRPr="00537B24" w:rsidRDefault="00EA6824" w:rsidP="00B14A20">
      <w:pPr>
        <w:pStyle w:val="aff"/>
        <w:spacing w:line="240" w:lineRule="auto"/>
        <w:ind w:firstLine="709"/>
        <w:rPr>
          <w:rFonts w:ascii="Times New Roman" w:hAnsi="Times New Roman"/>
          <w:color w:val="000000" w:themeColor="text1"/>
          <w:sz w:val="28"/>
          <w:szCs w:val="28"/>
          <w:lang w:val="ru-RU"/>
        </w:rPr>
      </w:pPr>
    </w:p>
    <w:p w:rsidR="00367AFF" w:rsidRPr="00537B24" w:rsidRDefault="00367AFF" w:rsidP="00C70E68">
      <w:pPr>
        <w:pStyle w:val="10"/>
        <w:keepLines/>
        <w:pageBreakBefore/>
        <w:numPr>
          <w:ilvl w:val="0"/>
          <w:numId w:val="1"/>
        </w:numPr>
        <w:suppressAutoHyphens/>
        <w:spacing w:before="0" w:after="480"/>
        <w:ind w:left="0" w:firstLine="0"/>
        <w:jc w:val="center"/>
        <w:rPr>
          <w:rFonts w:ascii="Times New Roman" w:hAnsi="Times New Roman" w:cs="Times New Roman"/>
          <w:noProof/>
          <w:color w:val="000000" w:themeColor="text1"/>
          <w:sz w:val="30"/>
          <w:szCs w:val="30"/>
          <w:lang w:val="ru-RU"/>
        </w:rPr>
      </w:pPr>
      <w:bookmarkStart w:id="83" w:name="_Toc449343782"/>
      <w:bookmarkStart w:id="84" w:name="_Toc452029364"/>
      <w:bookmarkStart w:id="85" w:name="_Toc518319337"/>
      <w:bookmarkStart w:id="86" w:name="_Toc527638420"/>
      <w:bookmarkStart w:id="87" w:name="_Toc7869275"/>
      <w:bookmarkStart w:id="88" w:name="_Toc76458426"/>
      <w:bookmarkStart w:id="89" w:name="_Toc468475055"/>
      <w:bookmarkStart w:id="90" w:name="_Toc468549870"/>
      <w:bookmarkStart w:id="91" w:name="_Toc468551264"/>
      <w:bookmarkStart w:id="92" w:name="_Toc468555070"/>
      <w:bookmarkStart w:id="93" w:name="_Toc468556658"/>
      <w:bookmarkStart w:id="94" w:name="_Toc468561289"/>
      <w:bookmarkStart w:id="95" w:name="_Toc468696648"/>
      <w:bookmarkStart w:id="96" w:name="_Toc468698562"/>
      <w:bookmarkStart w:id="97" w:name="_Toc468704372"/>
      <w:bookmarkStart w:id="98" w:name="_Toc468704456"/>
      <w:bookmarkStart w:id="99" w:name="_Toc468708060"/>
      <w:bookmarkStart w:id="100" w:name="_Toc468711054"/>
      <w:bookmarkStart w:id="101" w:name="_Toc468712304"/>
      <w:bookmarkStart w:id="102" w:name="_Toc468712421"/>
      <w:bookmarkStart w:id="103" w:name="_Toc468712618"/>
      <w:bookmarkStart w:id="104" w:name="_Toc468720055"/>
      <w:bookmarkStart w:id="105" w:name="_Toc468720318"/>
      <w:bookmarkStart w:id="106" w:name="_Toc468721059"/>
      <w:bookmarkStart w:id="107" w:name="_Toc468723785"/>
      <w:bookmarkStart w:id="108" w:name="_Toc468726176"/>
      <w:bookmarkStart w:id="109" w:name="_Toc468727823"/>
      <w:bookmarkStart w:id="110" w:name="_Toc468732844"/>
      <w:bookmarkStart w:id="111" w:name="_Toc468736120"/>
      <w:bookmarkStart w:id="112" w:name="_Toc468738960"/>
      <w:bookmarkStart w:id="113" w:name="_Toc468789827"/>
      <w:bookmarkStart w:id="114" w:name="_Toc468796680"/>
      <w:bookmarkStart w:id="115" w:name="_Toc468797904"/>
      <w:bookmarkStart w:id="116" w:name="_Toc468803219"/>
      <w:bookmarkStart w:id="117" w:name="_Toc468807341"/>
      <w:bookmarkStart w:id="118" w:name="_Toc468812009"/>
      <w:bookmarkStart w:id="119" w:name="_Toc468812667"/>
      <w:bookmarkStart w:id="120" w:name="_Toc468826000"/>
      <w:bookmarkStart w:id="121" w:name="_Toc468880816"/>
      <w:bookmarkStart w:id="122" w:name="_Toc473884760"/>
      <w:bookmarkStart w:id="123" w:name="_Toc506565523"/>
      <w:bookmarkStart w:id="124" w:name="_Toc532990950"/>
      <w:bookmarkStart w:id="125" w:name="_Toc533435106"/>
      <w:bookmarkStart w:id="126" w:name="_Toc342472304"/>
      <w:bookmarkStart w:id="127" w:name="_Toc268263625"/>
      <w:bookmarkEnd w:id="76"/>
      <w:bookmarkEnd w:id="77"/>
      <w:bookmarkEnd w:id="78"/>
      <w:bookmarkEnd w:id="79"/>
      <w:bookmarkEnd w:id="80"/>
      <w:bookmarkEnd w:id="81"/>
      <w:bookmarkEnd w:id="82"/>
      <w:r w:rsidRPr="00537B24">
        <w:rPr>
          <w:rFonts w:ascii="Times New Roman" w:hAnsi="Times New Roman" w:cs="Times New Roman"/>
          <w:noProof/>
          <w:color w:val="000000" w:themeColor="text1"/>
          <w:sz w:val="30"/>
          <w:szCs w:val="30"/>
          <w:lang w:val="ru-RU"/>
        </w:rPr>
        <w:lastRenderedPageBreak/>
        <w:t>СВЕДЕНИЯ О</w:t>
      </w:r>
      <w:bookmarkEnd w:id="83"/>
      <w:bookmarkEnd w:id="84"/>
      <w:bookmarkEnd w:id="85"/>
      <w:bookmarkEnd w:id="86"/>
      <w:bookmarkEnd w:id="87"/>
      <w:r w:rsidR="00D26505" w:rsidRPr="00537B24">
        <w:rPr>
          <w:rFonts w:ascii="Times New Roman" w:hAnsi="Times New Roman" w:cs="Times New Roman"/>
          <w:noProof/>
          <w:color w:val="000000" w:themeColor="text1"/>
          <w:sz w:val="30"/>
          <w:szCs w:val="30"/>
          <w:lang w:val="ru-RU"/>
        </w:rPr>
        <w:t xml:space="preserve">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w:t>
      </w:r>
      <w:r w:rsidR="00A1692B">
        <w:rPr>
          <w:rFonts w:ascii="Times New Roman" w:hAnsi="Times New Roman" w:cs="Times New Roman"/>
          <w:noProof/>
          <w:color w:val="000000" w:themeColor="text1"/>
          <w:sz w:val="30"/>
          <w:szCs w:val="30"/>
          <w:lang w:val="ru-RU"/>
        </w:rPr>
        <w:t>БЮДЖЕТОВ, ПРЕДУСМАТРИВАЮЩИХ СОЗД</w:t>
      </w:r>
      <w:r w:rsidR="00D26505" w:rsidRPr="00537B24">
        <w:rPr>
          <w:rFonts w:ascii="Times New Roman" w:hAnsi="Times New Roman" w:cs="Times New Roman"/>
          <w:noProof/>
          <w:color w:val="000000" w:themeColor="text1"/>
          <w:sz w:val="30"/>
          <w:szCs w:val="30"/>
          <w:lang w:val="ru-RU"/>
        </w:rPr>
        <w:t>АНИЕ ОБЪЕКТОВ МЕСТНОГО ЗНАЧЕНИЯ</w:t>
      </w:r>
      <w:bookmarkEnd w:id="88"/>
    </w:p>
    <w:p w:rsidR="00DB3C59" w:rsidRPr="00537B24" w:rsidRDefault="00DB3C59" w:rsidP="00DB3C59">
      <w:pPr>
        <w:pStyle w:val="a0"/>
        <w:numPr>
          <w:ilvl w:val="0"/>
          <w:numId w:val="0"/>
        </w:numPr>
        <w:suppressAutoHyphens/>
        <w:spacing w:after="0"/>
        <w:ind w:firstLine="851"/>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При разработке генерального плана поселения учитывались сведения об утвержденных документах стратегического планирования, планах и программах комплексного социально-экономического развития муниципального образования.</w:t>
      </w:r>
    </w:p>
    <w:p w:rsidR="00DB3C59" w:rsidRPr="00537B24" w:rsidRDefault="00DB3C59" w:rsidP="00DB3C59">
      <w:pPr>
        <w:pStyle w:val="a0"/>
        <w:numPr>
          <w:ilvl w:val="0"/>
          <w:numId w:val="0"/>
        </w:numPr>
        <w:suppressAutoHyphens/>
        <w:spacing w:after="0"/>
        <w:ind w:firstLine="851"/>
        <w:rPr>
          <w:rFonts w:ascii="Times New Roman" w:hAnsi="Times New Roman"/>
          <w:color w:val="000000" w:themeColor="text1"/>
          <w:sz w:val="28"/>
          <w:szCs w:val="28"/>
          <w:lang w:val="ru-RU"/>
        </w:rPr>
      </w:pPr>
    </w:p>
    <w:p w:rsidR="00DB3C59" w:rsidRPr="00537B24" w:rsidRDefault="00DB3C59" w:rsidP="00DB3C59">
      <w:pPr>
        <w:jc w:val="both"/>
        <w:rPr>
          <w:rFonts w:ascii="Times New Roman" w:hAnsi="Times New Roman"/>
          <w:b/>
          <w:color w:val="000000" w:themeColor="text1"/>
          <w:sz w:val="24"/>
          <w:szCs w:val="24"/>
          <w:lang w:val="ru-RU"/>
        </w:rPr>
      </w:pPr>
      <w:r w:rsidRPr="00537B24">
        <w:rPr>
          <w:rFonts w:ascii="Times New Roman" w:hAnsi="Times New Roman"/>
          <w:b/>
          <w:color w:val="000000" w:themeColor="text1"/>
          <w:sz w:val="24"/>
          <w:szCs w:val="24"/>
          <w:lang w:val="ru-RU"/>
        </w:rPr>
        <w:t xml:space="preserve">Таблица 1 – </w:t>
      </w:r>
      <w:r w:rsidRPr="00537B24">
        <w:rPr>
          <w:rFonts w:ascii="Times New Roman" w:hAnsi="Times New Roman" w:hint="eastAsia"/>
          <w:b/>
          <w:color w:val="000000" w:themeColor="text1"/>
          <w:sz w:val="24"/>
          <w:szCs w:val="24"/>
          <w:lang w:val="ru-RU"/>
        </w:rPr>
        <w:t xml:space="preserve">Перечень </w:t>
      </w:r>
      <w:r w:rsidRPr="00537B24">
        <w:rPr>
          <w:rFonts w:ascii="Times New Roman" w:hAnsi="Times New Roman"/>
          <w:b/>
          <w:color w:val="000000" w:themeColor="text1"/>
          <w:sz w:val="24"/>
          <w:szCs w:val="24"/>
          <w:lang w:val="ru-RU"/>
        </w:rPr>
        <w:t>планов программ социально-экономического развития Российской Федерации, Калужской области, муниципального района «Малоярославецкий район», сельского поселения «Деревня Березовка»</w:t>
      </w:r>
    </w:p>
    <w:p w:rsidR="00DB3C59" w:rsidRPr="00537B24" w:rsidRDefault="00DB3C59" w:rsidP="00DB3C59">
      <w:pPr>
        <w:jc w:val="both"/>
        <w:rPr>
          <w:rFonts w:ascii="Times New Roman" w:hAnsi="Times New Roman"/>
          <w:b/>
          <w:color w:val="000000" w:themeColor="text1"/>
          <w:sz w:val="24"/>
          <w:szCs w:val="24"/>
          <w:lang w:val="ru-RU"/>
        </w:rPr>
      </w:pPr>
    </w:p>
    <w:tbl>
      <w:tblPr>
        <w:tblStyle w:val="afff6"/>
        <w:tblW w:w="0" w:type="auto"/>
        <w:tblLook w:val="04A0" w:firstRow="1" w:lastRow="0" w:firstColumn="1" w:lastColumn="0" w:noHBand="0" w:noVBand="1"/>
      </w:tblPr>
      <w:tblGrid>
        <w:gridCol w:w="534"/>
        <w:gridCol w:w="4819"/>
        <w:gridCol w:w="4536"/>
      </w:tblGrid>
      <w:tr w:rsidR="00DB3C59" w:rsidRPr="00537B24" w:rsidTr="00091080">
        <w:tc>
          <w:tcPr>
            <w:tcW w:w="534" w:type="dxa"/>
          </w:tcPr>
          <w:p w:rsidR="00DB3C59" w:rsidRPr="00537B24" w:rsidRDefault="00DB3C59" w:rsidP="00DB3C59">
            <w:pPr>
              <w:jc w:val="center"/>
              <w:rPr>
                <w:rFonts w:ascii="Times New Roman" w:hAnsi="Times New Roman"/>
                <w:b/>
                <w:color w:val="000000" w:themeColor="text1"/>
                <w:sz w:val="22"/>
                <w:szCs w:val="22"/>
                <w:lang w:val="ru-RU"/>
              </w:rPr>
            </w:pPr>
            <w:r w:rsidRPr="00537B24">
              <w:rPr>
                <w:rFonts w:ascii="Times New Roman" w:hAnsi="Times New Roman"/>
                <w:b/>
                <w:color w:val="000000" w:themeColor="text1"/>
                <w:sz w:val="22"/>
                <w:szCs w:val="22"/>
                <w:lang w:val="ru-RU"/>
              </w:rPr>
              <w:t>№ п/п</w:t>
            </w:r>
          </w:p>
        </w:tc>
        <w:tc>
          <w:tcPr>
            <w:tcW w:w="4819" w:type="dxa"/>
          </w:tcPr>
          <w:p w:rsidR="00DB3C59" w:rsidRPr="00537B24" w:rsidRDefault="00DB3C59" w:rsidP="00DB3C59">
            <w:pPr>
              <w:jc w:val="center"/>
              <w:rPr>
                <w:rFonts w:ascii="Times New Roman" w:hAnsi="Times New Roman"/>
                <w:b/>
                <w:color w:val="000000" w:themeColor="text1"/>
                <w:sz w:val="22"/>
                <w:szCs w:val="22"/>
                <w:lang w:val="ru-RU"/>
              </w:rPr>
            </w:pPr>
            <w:r w:rsidRPr="00537B24">
              <w:rPr>
                <w:rFonts w:ascii="Times New Roman" w:hAnsi="Times New Roman"/>
                <w:b/>
                <w:color w:val="000000" w:themeColor="text1"/>
                <w:sz w:val="22"/>
                <w:szCs w:val="22"/>
                <w:lang w:val="ru-RU"/>
              </w:rPr>
              <w:t>Наименования программы</w:t>
            </w:r>
          </w:p>
        </w:tc>
        <w:tc>
          <w:tcPr>
            <w:tcW w:w="4536" w:type="dxa"/>
          </w:tcPr>
          <w:p w:rsidR="00DB3C59" w:rsidRPr="00537B24" w:rsidRDefault="00DB3C59" w:rsidP="00DB3C59">
            <w:pPr>
              <w:jc w:val="center"/>
              <w:rPr>
                <w:rFonts w:ascii="Times New Roman" w:hAnsi="Times New Roman"/>
                <w:b/>
                <w:color w:val="000000" w:themeColor="text1"/>
                <w:sz w:val="22"/>
                <w:szCs w:val="22"/>
                <w:lang w:val="ru-RU"/>
              </w:rPr>
            </w:pPr>
            <w:r w:rsidRPr="00537B24">
              <w:rPr>
                <w:rFonts w:ascii="Times New Roman" w:hAnsi="Times New Roman"/>
                <w:b/>
                <w:color w:val="000000" w:themeColor="text1"/>
                <w:sz w:val="22"/>
                <w:szCs w:val="22"/>
                <w:lang w:val="ru-RU"/>
              </w:rPr>
              <w:t>Нормативно-правовой акт</w:t>
            </w:r>
          </w:p>
        </w:tc>
      </w:tr>
      <w:tr w:rsidR="00DB3C59" w:rsidRPr="00537B24" w:rsidTr="00091080">
        <w:tc>
          <w:tcPr>
            <w:tcW w:w="534" w:type="dxa"/>
          </w:tcPr>
          <w:p w:rsidR="00DB3C59" w:rsidRPr="00537B24" w:rsidRDefault="00DB3C59" w:rsidP="00DB3C59">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1</w:t>
            </w:r>
          </w:p>
        </w:tc>
        <w:tc>
          <w:tcPr>
            <w:tcW w:w="4819" w:type="dxa"/>
          </w:tcPr>
          <w:p w:rsidR="00DB3C59" w:rsidRPr="00537B24" w:rsidRDefault="00DB3C59" w:rsidP="00DB3C59">
            <w:pPr>
              <w:jc w:val="both"/>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Государственная программа Российской  Федерации «Развитие здравоохранения»</w:t>
            </w:r>
          </w:p>
        </w:tc>
        <w:tc>
          <w:tcPr>
            <w:tcW w:w="4536" w:type="dxa"/>
          </w:tcPr>
          <w:p w:rsidR="00DB3C59" w:rsidRPr="00537B24" w:rsidRDefault="00DB3C59" w:rsidP="00DB3C59">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 xml:space="preserve">Постановление Правительства РФ от 26 декабря 2017 г. </w:t>
            </w:r>
            <w:r w:rsidRPr="00537B24">
              <w:rPr>
                <w:rFonts w:ascii="Times New Roman" w:hAnsi="Times New Roman"/>
                <w:bCs/>
                <w:color w:val="000000" w:themeColor="text1"/>
                <w:sz w:val="22"/>
                <w:szCs w:val="22"/>
              </w:rPr>
              <w:t>N </w:t>
            </w:r>
            <w:r w:rsidRPr="00537B24">
              <w:rPr>
                <w:rFonts w:ascii="Times New Roman" w:hAnsi="Times New Roman"/>
                <w:bCs/>
                <w:color w:val="000000" w:themeColor="text1"/>
                <w:sz w:val="22"/>
                <w:szCs w:val="22"/>
                <w:lang w:val="ru-RU"/>
              </w:rPr>
              <w:t>1640</w:t>
            </w:r>
          </w:p>
          <w:p w:rsidR="00B20E37" w:rsidRPr="00537B24" w:rsidRDefault="00B20E37" w:rsidP="00DB3C59">
            <w:pPr>
              <w:jc w:val="center"/>
              <w:rPr>
                <w:rFonts w:ascii="Times New Roman" w:hAnsi="Times New Roman"/>
                <w:color w:val="000000" w:themeColor="text1"/>
                <w:sz w:val="22"/>
                <w:szCs w:val="22"/>
                <w:lang w:val="ru-RU"/>
              </w:rPr>
            </w:pPr>
            <w:r w:rsidRPr="00537B24">
              <w:rPr>
                <w:rFonts w:ascii="Times New Roman" w:hAnsi="Times New Roman"/>
                <w:bCs/>
                <w:color w:val="000000" w:themeColor="text1"/>
                <w:sz w:val="22"/>
                <w:szCs w:val="22"/>
                <w:lang w:val="ru-RU"/>
              </w:rPr>
              <w:t>(с последующими изменениями)</w:t>
            </w:r>
          </w:p>
        </w:tc>
      </w:tr>
      <w:tr w:rsidR="00DB3C59" w:rsidRPr="00537B24" w:rsidTr="00091080">
        <w:tc>
          <w:tcPr>
            <w:tcW w:w="534" w:type="dxa"/>
          </w:tcPr>
          <w:p w:rsidR="00DB3C59" w:rsidRPr="00537B24" w:rsidRDefault="00DB3C59" w:rsidP="00DB3C59">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2</w:t>
            </w:r>
          </w:p>
        </w:tc>
        <w:tc>
          <w:tcPr>
            <w:tcW w:w="4819" w:type="dxa"/>
          </w:tcPr>
          <w:p w:rsidR="00DB3C59" w:rsidRPr="00537B24" w:rsidRDefault="00DB3C59" w:rsidP="00DB3C59">
            <w:pPr>
              <w:jc w:val="both"/>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Государственная программа Российской  Федерации «Развитие образования»</w:t>
            </w:r>
          </w:p>
        </w:tc>
        <w:tc>
          <w:tcPr>
            <w:tcW w:w="4536" w:type="dxa"/>
          </w:tcPr>
          <w:p w:rsidR="00DB3C59" w:rsidRPr="00537B24" w:rsidRDefault="00DB3C59" w:rsidP="00DB3C59">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Постановление Правительства РФ от 26 декабря 2017 г. N 1642</w:t>
            </w:r>
          </w:p>
          <w:p w:rsidR="00B20E37" w:rsidRPr="00537B24" w:rsidRDefault="00B20E37" w:rsidP="00DB3C59">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(с последующими изменениями)</w:t>
            </w:r>
          </w:p>
        </w:tc>
      </w:tr>
      <w:tr w:rsidR="00DB3C59" w:rsidRPr="00537B24" w:rsidTr="00091080">
        <w:tc>
          <w:tcPr>
            <w:tcW w:w="534" w:type="dxa"/>
          </w:tcPr>
          <w:p w:rsidR="00DB3C59" w:rsidRPr="00537B24" w:rsidRDefault="00DB3C59" w:rsidP="00DB3C59">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3</w:t>
            </w:r>
          </w:p>
        </w:tc>
        <w:tc>
          <w:tcPr>
            <w:tcW w:w="4819" w:type="dxa"/>
          </w:tcPr>
          <w:p w:rsidR="00DB3C59" w:rsidRPr="00537B24" w:rsidRDefault="00DB3C59" w:rsidP="00DB3C59">
            <w:pPr>
              <w:jc w:val="both"/>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Государственная программа Российской  Федерации «Социальная поддержка граждан»</w:t>
            </w:r>
          </w:p>
        </w:tc>
        <w:tc>
          <w:tcPr>
            <w:tcW w:w="4536" w:type="dxa"/>
          </w:tcPr>
          <w:p w:rsidR="00DB3C59" w:rsidRPr="00537B24" w:rsidRDefault="00DB3C59" w:rsidP="00DB3C59">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Постановление Правительства РФ от 15 апреля 2014 г. N 296</w:t>
            </w:r>
          </w:p>
          <w:p w:rsidR="00B20E37" w:rsidRPr="00537B24" w:rsidRDefault="00B20E37" w:rsidP="00DB3C59">
            <w:pPr>
              <w:jc w:val="center"/>
              <w:rPr>
                <w:rFonts w:ascii="Times New Roman" w:hAnsi="Times New Roman"/>
                <w:color w:val="000000" w:themeColor="text1"/>
                <w:sz w:val="22"/>
                <w:szCs w:val="22"/>
                <w:lang w:val="ru-RU"/>
              </w:rPr>
            </w:pPr>
            <w:r w:rsidRPr="00537B24">
              <w:rPr>
                <w:rFonts w:ascii="Times New Roman" w:hAnsi="Times New Roman"/>
                <w:bCs/>
                <w:color w:val="000000" w:themeColor="text1"/>
                <w:sz w:val="22"/>
                <w:szCs w:val="22"/>
                <w:lang w:val="ru-RU"/>
              </w:rPr>
              <w:t>(с последующими изменениями)</w:t>
            </w:r>
          </w:p>
        </w:tc>
      </w:tr>
      <w:tr w:rsidR="00DB3C59" w:rsidRPr="00537B24" w:rsidTr="00091080">
        <w:tc>
          <w:tcPr>
            <w:tcW w:w="534" w:type="dxa"/>
          </w:tcPr>
          <w:p w:rsidR="00DB3C59" w:rsidRPr="00537B24" w:rsidRDefault="00DB3C59" w:rsidP="00DB3C59">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4</w:t>
            </w:r>
          </w:p>
        </w:tc>
        <w:tc>
          <w:tcPr>
            <w:tcW w:w="4819" w:type="dxa"/>
          </w:tcPr>
          <w:p w:rsidR="00DB3C59" w:rsidRPr="00537B24" w:rsidRDefault="00B20E37" w:rsidP="00B20E37">
            <w:pPr>
              <w:jc w:val="both"/>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Государственная программа Российской  Федерации «Доступная среда»</w:t>
            </w:r>
          </w:p>
        </w:tc>
        <w:tc>
          <w:tcPr>
            <w:tcW w:w="4536" w:type="dxa"/>
          </w:tcPr>
          <w:p w:rsidR="00DB3C59" w:rsidRPr="00537B24" w:rsidRDefault="00B20E37" w:rsidP="00B20E37">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Постановление Правительства РФ от 29 марта 2019 г. N 363</w:t>
            </w:r>
          </w:p>
          <w:p w:rsidR="00B20E37" w:rsidRPr="00537B24" w:rsidRDefault="00B20E37" w:rsidP="00B20E37">
            <w:pPr>
              <w:jc w:val="center"/>
              <w:rPr>
                <w:rFonts w:ascii="Times New Roman" w:hAnsi="Times New Roman"/>
                <w:color w:val="000000" w:themeColor="text1"/>
                <w:sz w:val="22"/>
                <w:szCs w:val="22"/>
                <w:lang w:val="ru-RU"/>
              </w:rPr>
            </w:pPr>
            <w:r w:rsidRPr="00537B24">
              <w:rPr>
                <w:rFonts w:ascii="Times New Roman" w:hAnsi="Times New Roman"/>
                <w:bCs/>
                <w:color w:val="000000" w:themeColor="text1"/>
                <w:sz w:val="22"/>
                <w:szCs w:val="22"/>
                <w:lang w:val="ru-RU"/>
              </w:rPr>
              <w:t>(с последующими изменениями)</w:t>
            </w:r>
          </w:p>
        </w:tc>
      </w:tr>
      <w:tr w:rsidR="00DB3C59" w:rsidRPr="00537B24" w:rsidTr="00091080">
        <w:tc>
          <w:tcPr>
            <w:tcW w:w="534" w:type="dxa"/>
          </w:tcPr>
          <w:p w:rsidR="00DB3C59" w:rsidRPr="00537B24" w:rsidRDefault="00DB3C59" w:rsidP="00DB3C59">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5</w:t>
            </w:r>
          </w:p>
        </w:tc>
        <w:tc>
          <w:tcPr>
            <w:tcW w:w="4819" w:type="dxa"/>
          </w:tcPr>
          <w:p w:rsidR="00DB3C59" w:rsidRPr="00537B24" w:rsidRDefault="00B20E37" w:rsidP="00B20E37">
            <w:pPr>
              <w:jc w:val="both"/>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Государственная программа Российской  Федерации «Обеспечение доступным и комфортным жильем и коммунальными услугами граждан Российской Федерации»</w:t>
            </w:r>
          </w:p>
        </w:tc>
        <w:tc>
          <w:tcPr>
            <w:tcW w:w="4536" w:type="dxa"/>
          </w:tcPr>
          <w:p w:rsidR="00DB3C59" w:rsidRPr="00537B24" w:rsidRDefault="00B20E37" w:rsidP="00B20E37">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Постановление Правительства РФ от 30 декабря 2017 г. N 1710</w:t>
            </w:r>
          </w:p>
          <w:p w:rsidR="00B20E37" w:rsidRPr="00537B24" w:rsidRDefault="00B20E37" w:rsidP="00B20E37">
            <w:pPr>
              <w:jc w:val="center"/>
              <w:rPr>
                <w:rFonts w:ascii="Times New Roman" w:hAnsi="Times New Roman"/>
                <w:color w:val="000000" w:themeColor="text1"/>
                <w:sz w:val="22"/>
                <w:szCs w:val="22"/>
                <w:lang w:val="ru-RU"/>
              </w:rPr>
            </w:pPr>
            <w:r w:rsidRPr="00537B24">
              <w:rPr>
                <w:rFonts w:ascii="Times New Roman" w:hAnsi="Times New Roman"/>
                <w:bCs/>
                <w:color w:val="000000" w:themeColor="text1"/>
                <w:sz w:val="22"/>
                <w:szCs w:val="22"/>
                <w:lang w:val="ru-RU"/>
              </w:rPr>
              <w:t>(с последующими изменениями)</w:t>
            </w:r>
          </w:p>
        </w:tc>
      </w:tr>
      <w:tr w:rsidR="00DB3C59" w:rsidRPr="00537B24" w:rsidTr="00091080">
        <w:tc>
          <w:tcPr>
            <w:tcW w:w="534" w:type="dxa"/>
          </w:tcPr>
          <w:p w:rsidR="00DB3C59" w:rsidRPr="00537B24" w:rsidRDefault="00DB3C59" w:rsidP="00DB3C59">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6</w:t>
            </w:r>
          </w:p>
        </w:tc>
        <w:tc>
          <w:tcPr>
            <w:tcW w:w="4819" w:type="dxa"/>
          </w:tcPr>
          <w:p w:rsidR="00DB3C59" w:rsidRPr="00537B24" w:rsidRDefault="00B20E37" w:rsidP="00B20E37">
            <w:pPr>
              <w:jc w:val="both"/>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Государственная программа Российской  Федерации «Содействие занятости населения»</w:t>
            </w:r>
          </w:p>
        </w:tc>
        <w:tc>
          <w:tcPr>
            <w:tcW w:w="4536" w:type="dxa"/>
          </w:tcPr>
          <w:p w:rsidR="00DB3C59" w:rsidRPr="00537B24" w:rsidRDefault="00B20E37" w:rsidP="00B20E37">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Постановление Правительства РФ от 15 апреля 2014 г. N 298</w:t>
            </w:r>
          </w:p>
          <w:p w:rsidR="00B20E37" w:rsidRPr="00537B24" w:rsidRDefault="00B20E37" w:rsidP="00B20E37">
            <w:pPr>
              <w:jc w:val="center"/>
              <w:rPr>
                <w:rFonts w:ascii="Times New Roman" w:hAnsi="Times New Roman"/>
                <w:color w:val="000000" w:themeColor="text1"/>
                <w:sz w:val="22"/>
                <w:szCs w:val="22"/>
                <w:lang w:val="ru-RU"/>
              </w:rPr>
            </w:pPr>
            <w:r w:rsidRPr="00537B24">
              <w:rPr>
                <w:rFonts w:ascii="Times New Roman" w:hAnsi="Times New Roman"/>
                <w:bCs/>
                <w:color w:val="000000" w:themeColor="text1"/>
                <w:sz w:val="22"/>
                <w:szCs w:val="22"/>
                <w:lang w:val="ru-RU"/>
              </w:rPr>
              <w:t>(с последующими изменениями)</w:t>
            </w:r>
          </w:p>
        </w:tc>
      </w:tr>
      <w:tr w:rsidR="00DB3C59" w:rsidRPr="00537B24" w:rsidTr="00091080">
        <w:tc>
          <w:tcPr>
            <w:tcW w:w="534" w:type="dxa"/>
          </w:tcPr>
          <w:p w:rsidR="00DB3C59" w:rsidRPr="00537B24" w:rsidRDefault="00DB3C59" w:rsidP="00DB3C59">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7</w:t>
            </w:r>
          </w:p>
        </w:tc>
        <w:tc>
          <w:tcPr>
            <w:tcW w:w="4819" w:type="dxa"/>
          </w:tcPr>
          <w:p w:rsidR="00DB3C59" w:rsidRPr="00537B24" w:rsidRDefault="00B20E37" w:rsidP="00B20E37">
            <w:pPr>
              <w:jc w:val="both"/>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Государственная программа Российской  Федерации «Развитие культуры»</w:t>
            </w:r>
          </w:p>
        </w:tc>
        <w:tc>
          <w:tcPr>
            <w:tcW w:w="4536" w:type="dxa"/>
          </w:tcPr>
          <w:p w:rsidR="00DB3C59" w:rsidRPr="00537B24" w:rsidRDefault="00B20E37" w:rsidP="00B20E37">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Постановление Правительства РФ от 15 апреля 2014 г. N 317</w:t>
            </w:r>
          </w:p>
          <w:p w:rsidR="00B20E37" w:rsidRPr="00537B24" w:rsidRDefault="00B20E37" w:rsidP="00B20E37">
            <w:pPr>
              <w:jc w:val="center"/>
              <w:rPr>
                <w:rFonts w:ascii="Times New Roman" w:hAnsi="Times New Roman"/>
                <w:color w:val="000000" w:themeColor="text1"/>
                <w:sz w:val="22"/>
                <w:szCs w:val="22"/>
                <w:lang w:val="ru-RU"/>
              </w:rPr>
            </w:pPr>
            <w:r w:rsidRPr="00537B24">
              <w:rPr>
                <w:rFonts w:ascii="Times New Roman" w:hAnsi="Times New Roman"/>
                <w:bCs/>
                <w:color w:val="000000" w:themeColor="text1"/>
                <w:sz w:val="22"/>
                <w:szCs w:val="22"/>
                <w:lang w:val="ru-RU"/>
              </w:rPr>
              <w:t>(с последующими изменениями)</w:t>
            </w:r>
          </w:p>
        </w:tc>
      </w:tr>
      <w:tr w:rsidR="00B20E37" w:rsidRPr="00537B24" w:rsidTr="00091080">
        <w:tc>
          <w:tcPr>
            <w:tcW w:w="534" w:type="dxa"/>
          </w:tcPr>
          <w:p w:rsidR="00B20E37" w:rsidRPr="00537B24" w:rsidRDefault="00B20E37" w:rsidP="00DB3C59">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8</w:t>
            </w:r>
          </w:p>
        </w:tc>
        <w:tc>
          <w:tcPr>
            <w:tcW w:w="4819" w:type="dxa"/>
          </w:tcPr>
          <w:p w:rsidR="00B20E37" w:rsidRPr="00537B24" w:rsidRDefault="00302FFB" w:rsidP="00B20E37">
            <w:pPr>
              <w:jc w:val="both"/>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Государственная программа Российской  Федерации «Развитие физической культуры и спорта»</w:t>
            </w:r>
          </w:p>
        </w:tc>
        <w:tc>
          <w:tcPr>
            <w:tcW w:w="4536" w:type="dxa"/>
          </w:tcPr>
          <w:p w:rsidR="00B20E37" w:rsidRPr="00537B24" w:rsidRDefault="00B20E37" w:rsidP="00B20E37">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Постановление Правительства РФ от 15 апреля 2014 г. N 302</w:t>
            </w:r>
          </w:p>
          <w:p w:rsidR="00B20E37" w:rsidRPr="00537B24" w:rsidRDefault="00B20E37" w:rsidP="00B20E37">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(с последующими изменениями)</w:t>
            </w:r>
          </w:p>
        </w:tc>
      </w:tr>
      <w:tr w:rsidR="00B20E37" w:rsidRPr="00537B24" w:rsidTr="00091080">
        <w:tc>
          <w:tcPr>
            <w:tcW w:w="534" w:type="dxa"/>
          </w:tcPr>
          <w:p w:rsidR="00B20E37" w:rsidRPr="00537B24" w:rsidRDefault="00B20E37" w:rsidP="00DB3C59">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9</w:t>
            </w:r>
          </w:p>
        </w:tc>
        <w:tc>
          <w:tcPr>
            <w:tcW w:w="4819" w:type="dxa"/>
          </w:tcPr>
          <w:p w:rsidR="00B20E37" w:rsidRPr="00537B24" w:rsidRDefault="00302FFB" w:rsidP="00302FFB">
            <w:pPr>
              <w:jc w:val="both"/>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Государственная программа Российской  Федерации «Развитие транспортной системы»</w:t>
            </w:r>
          </w:p>
        </w:tc>
        <w:tc>
          <w:tcPr>
            <w:tcW w:w="4536" w:type="dxa"/>
          </w:tcPr>
          <w:p w:rsidR="00B20E37" w:rsidRPr="00537B24" w:rsidRDefault="00302FFB" w:rsidP="00B20E37">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Постановление Правительства РФ от 20 декабря 2017 г. N 1596</w:t>
            </w:r>
          </w:p>
          <w:p w:rsidR="00302FFB" w:rsidRPr="00537B24" w:rsidRDefault="00302FFB" w:rsidP="00B20E37">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(с последующими изменениями)</w:t>
            </w:r>
          </w:p>
        </w:tc>
      </w:tr>
      <w:tr w:rsidR="00B20E37" w:rsidRPr="00537B24" w:rsidTr="00091080">
        <w:tc>
          <w:tcPr>
            <w:tcW w:w="534" w:type="dxa"/>
          </w:tcPr>
          <w:p w:rsidR="00B20E37" w:rsidRPr="00537B24" w:rsidRDefault="00B20E37" w:rsidP="00DB3C59">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10</w:t>
            </w:r>
          </w:p>
        </w:tc>
        <w:tc>
          <w:tcPr>
            <w:tcW w:w="4819" w:type="dxa"/>
          </w:tcPr>
          <w:p w:rsidR="00B20E37" w:rsidRPr="00537B24" w:rsidRDefault="00302FFB" w:rsidP="00302FFB">
            <w:pPr>
              <w:jc w:val="both"/>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 xml:space="preserve">Государственная программа Российской  </w:t>
            </w:r>
            <w:r w:rsidRPr="00537B24">
              <w:rPr>
                <w:rFonts w:ascii="Times New Roman" w:hAnsi="Times New Roman"/>
                <w:color w:val="000000" w:themeColor="text1"/>
                <w:sz w:val="22"/>
                <w:szCs w:val="22"/>
                <w:lang w:val="ru-RU"/>
              </w:rPr>
              <w:lastRenderedPageBreak/>
              <w:t>Федерации «Охрана окружающей среды»</w:t>
            </w:r>
          </w:p>
        </w:tc>
        <w:tc>
          <w:tcPr>
            <w:tcW w:w="4536" w:type="dxa"/>
          </w:tcPr>
          <w:p w:rsidR="00B20E37" w:rsidRPr="00537B24" w:rsidRDefault="00302FFB" w:rsidP="00B20E37">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lastRenderedPageBreak/>
              <w:t xml:space="preserve">Постановление Правительства РФ от 15 </w:t>
            </w:r>
            <w:r w:rsidRPr="00537B24">
              <w:rPr>
                <w:rFonts w:ascii="Times New Roman" w:hAnsi="Times New Roman"/>
                <w:bCs/>
                <w:color w:val="000000" w:themeColor="text1"/>
                <w:sz w:val="22"/>
                <w:szCs w:val="22"/>
                <w:lang w:val="ru-RU"/>
              </w:rPr>
              <w:lastRenderedPageBreak/>
              <w:t>апреля 2014 г. N 326</w:t>
            </w:r>
          </w:p>
          <w:p w:rsidR="00302FFB" w:rsidRPr="00537B24" w:rsidRDefault="00302FFB" w:rsidP="00B20E37">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(с последующими изменениями)</w:t>
            </w:r>
          </w:p>
        </w:tc>
      </w:tr>
      <w:tr w:rsidR="00302FFB" w:rsidRPr="00537B24" w:rsidTr="00091080">
        <w:tc>
          <w:tcPr>
            <w:tcW w:w="534" w:type="dxa"/>
          </w:tcPr>
          <w:p w:rsidR="00302FFB" w:rsidRPr="00537B24" w:rsidRDefault="00302FFB" w:rsidP="002B12BE">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lastRenderedPageBreak/>
              <w:t>1</w:t>
            </w:r>
            <w:r w:rsidR="002B12BE" w:rsidRPr="00537B24">
              <w:rPr>
                <w:rFonts w:ascii="Times New Roman" w:hAnsi="Times New Roman"/>
                <w:color w:val="000000" w:themeColor="text1"/>
                <w:sz w:val="22"/>
                <w:szCs w:val="22"/>
                <w:lang w:val="ru-RU"/>
              </w:rPr>
              <w:t>1</w:t>
            </w:r>
          </w:p>
        </w:tc>
        <w:tc>
          <w:tcPr>
            <w:tcW w:w="4819" w:type="dxa"/>
          </w:tcPr>
          <w:p w:rsidR="00302FFB" w:rsidRPr="00537B24" w:rsidRDefault="002B12BE" w:rsidP="00302FFB">
            <w:pPr>
              <w:jc w:val="both"/>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Государственная программа Российской  Федерации «Комплексное развитие сельских территорий»</w:t>
            </w:r>
          </w:p>
        </w:tc>
        <w:tc>
          <w:tcPr>
            <w:tcW w:w="4536" w:type="dxa"/>
          </w:tcPr>
          <w:p w:rsidR="00302FFB" w:rsidRPr="00537B24" w:rsidRDefault="002B12BE" w:rsidP="00B20E37">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Постановление Правительства РФ от 31 мая 2019 г. N 696</w:t>
            </w:r>
          </w:p>
          <w:p w:rsidR="002B12BE" w:rsidRPr="00537B24" w:rsidRDefault="002B12BE" w:rsidP="00B20E37">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(с последующими изменениями)</w:t>
            </w:r>
          </w:p>
        </w:tc>
      </w:tr>
      <w:tr w:rsidR="00302FFB" w:rsidRPr="00537B24" w:rsidTr="00091080">
        <w:tc>
          <w:tcPr>
            <w:tcW w:w="534" w:type="dxa"/>
          </w:tcPr>
          <w:p w:rsidR="00302FFB" w:rsidRPr="00537B24" w:rsidRDefault="00302FFB" w:rsidP="002B12BE">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1</w:t>
            </w:r>
            <w:r w:rsidR="002B12BE" w:rsidRPr="00537B24">
              <w:rPr>
                <w:rFonts w:ascii="Times New Roman" w:hAnsi="Times New Roman"/>
                <w:color w:val="000000" w:themeColor="text1"/>
                <w:sz w:val="22"/>
                <w:szCs w:val="22"/>
                <w:lang w:val="ru-RU"/>
              </w:rPr>
              <w:t>2</w:t>
            </w:r>
          </w:p>
        </w:tc>
        <w:tc>
          <w:tcPr>
            <w:tcW w:w="4819" w:type="dxa"/>
          </w:tcPr>
          <w:p w:rsidR="00302FFB" w:rsidRPr="00537B24" w:rsidRDefault="002B12BE" w:rsidP="002B12BE">
            <w:pPr>
              <w:jc w:val="both"/>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Государственная программа Российской  Федерации «Научно-технологическое развитие Российской Федерации»</w:t>
            </w:r>
          </w:p>
        </w:tc>
        <w:tc>
          <w:tcPr>
            <w:tcW w:w="4536" w:type="dxa"/>
          </w:tcPr>
          <w:p w:rsidR="00302FFB" w:rsidRPr="00537B24" w:rsidRDefault="002B12BE" w:rsidP="00B20E37">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Постановление Правительства РФ от 29 марта 2019 г. N 377</w:t>
            </w:r>
          </w:p>
          <w:p w:rsidR="002B12BE" w:rsidRPr="00537B24" w:rsidRDefault="002B12BE" w:rsidP="00B20E37">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(с последующими изменениями)</w:t>
            </w:r>
          </w:p>
        </w:tc>
      </w:tr>
      <w:tr w:rsidR="00302FFB" w:rsidRPr="00537B24" w:rsidTr="00091080">
        <w:tc>
          <w:tcPr>
            <w:tcW w:w="534" w:type="dxa"/>
          </w:tcPr>
          <w:p w:rsidR="00302FFB" w:rsidRPr="00537B24" w:rsidRDefault="00302FFB" w:rsidP="002B12BE">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1</w:t>
            </w:r>
            <w:r w:rsidR="002B12BE" w:rsidRPr="00537B24">
              <w:rPr>
                <w:rFonts w:ascii="Times New Roman" w:hAnsi="Times New Roman"/>
                <w:color w:val="000000" w:themeColor="text1"/>
                <w:sz w:val="22"/>
                <w:szCs w:val="22"/>
                <w:lang w:val="ru-RU"/>
              </w:rPr>
              <w:t>3</w:t>
            </w:r>
          </w:p>
        </w:tc>
        <w:tc>
          <w:tcPr>
            <w:tcW w:w="4819" w:type="dxa"/>
          </w:tcPr>
          <w:p w:rsidR="00302FFB" w:rsidRPr="00537B24" w:rsidRDefault="002B12BE" w:rsidP="00302FFB">
            <w:pPr>
              <w:jc w:val="both"/>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Государственная программа Российской  Федерации «Экономическое развитие и инновационная экономика»</w:t>
            </w:r>
          </w:p>
        </w:tc>
        <w:tc>
          <w:tcPr>
            <w:tcW w:w="4536" w:type="dxa"/>
          </w:tcPr>
          <w:p w:rsidR="00302FFB" w:rsidRPr="00537B24" w:rsidRDefault="002B12BE" w:rsidP="00B20E37">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Постановление Правительства РФ от 15 апреля 2014 г. N 316</w:t>
            </w:r>
          </w:p>
          <w:p w:rsidR="002B12BE" w:rsidRPr="00537B24" w:rsidRDefault="002B12BE" w:rsidP="00B20E37">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(с последующими изменениями)</w:t>
            </w:r>
          </w:p>
        </w:tc>
      </w:tr>
      <w:tr w:rsidR="00302FFB" w:rsidRPr="00537B24" w:rsidTr="00091080">
        <w:tc>
          <w:tcPr>
            <w:tcW w:w="534" w:type="dxa"/>
          </w:tcPr>
          <w:p w:rsidR="00302FFB" w:rsidRPr="00537B24" w:rsidRDefault="002B12BE" w:rsidP="00DB3C59">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14</w:t>
            </w:r>
          </w:p>
        </w:tc>
        <w:tc>
          <w:tcPr>
            <w:tcW w:w="4819" w:type="dxa"/>
          </w:tcPr>
          <w:p w:rsidR="00302FFB" w:rsidRPr="00537B24" w:rsidRDefault="002B12BE" w:rsidP="00302FFB">
            <w:pPr>
              <w:jc w:val="both"/>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Государственная программа Российской  Федерации «Развитие промышленности и повышение ее конкурентоспособности»</w:t>
            </w:r>
          </w:p>
        </w:tc>
        <w:tc>
          <w:tcPr>
            <w:tcW w:w="4536" w:type="dxa"/>
          </w:tcPr>
          <w:p w:rsidR="00302FFB" w:rsidRPr="00537B24" w:rsidRDefault="002B12BE" w:rsidP="00B20E37">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Постановление Правительства РФ от 15 апреля 2014 г. N 328</w:t>
            </w:r>
          </w:p>
          <w:p w:rsidR="002B12BE" w:rsidRPr="00537B24" w:rsidRDefault="002B12BE" w:rsidP="00B20E37">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(с последующими изменениями)</w:t>
            </w:r>
          </w:p>
        </w:tc>
      </w:tr>
      <w:tr w:rsidR="00302FFB" w:rsidRPr="00537B24" w:rsidTr="00091080">
        <w:tc>
          <w:tcPr>
            <w:tcW w:w="534" w:type="dxa"/>
          </w:tcPr>
          <w:p w:rsidR="00302FFB" w:rsidRPr="00537B24" w:rsidRDefault="00302FFB" w:rsidP="00DB3C59">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17</w:t>
            </w:r>
          </w:p>
        </w:tc>
        <w:tc>
          <w:tcPr>
            <w:tcW w:w="4819" w:type="dxa"/>
          </w:tcPr>
          <w:p w:rsidR="00302FFB" w:rsidRPr="00537B24" w:rsidRDefault="00C70E68" w:rsidP="00C70E68">
            <w:pPr>
              <w:jc w:val="both"/>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Государственная программа Российской  Федерации «О развитии сельского хозяйства и регулирования рынков сельскохозяйственной продукции, сырья и продовольствия»</w:t>
            </w:r>
          </w:p>
        </w:tc>
        <w:tc>
          <w:tcPr>
            <w:tcW w:w="4536" w:type="dxa"/>
          </w:tcPr>
          <w:p w:rsidR="00302FFB" w:rsidRPr="00537B24" w:rsidRDefault="00C70E68" w:rsidP="00B20E37">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Постановление Правительства РФ от 14 июля 2012 г. N 717</w:t>
            </w:r>
          </w:p>
          <w:p w:rsidR="00C70E68" w:rsidRPr="00537B24" w:rsidRDefault="00C70E68" w:rsidP="00B20E37">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(с последующими изменениями)</w:t>
            </w:r>
          </w:p>
        </w:tc>
      </w:tr>
      <w:tr w:rsidR="002B12BE" w:rsidRPr="00537B24" w:rsidTr="00091080">
        <w:tc>
          <w:tcPr>
            <w:tcW w:w="534" w:type="dxa"/>
          </w:tcPr>
          <w:p w:rsidR="002B12BE" w:rsidRPr="00537B24" w:rsidRDefault="002B12BE" w:rsidP="00DB3C59">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18</w:t>
            </w:r>
          </w:p>
        </w:tc>
        <w:tc>
          <w:tcPr>
            <w:tcW w:w="4819" w:type="dxa"/>
          </w:tcPr>
          <w:p w:rsidR="002B12BE" w:rsidRPr="00537B24" w:rsidRDefault="00C70E68" w:rsidP="00C70E68">
            <w:pPr>
              <w:jc w:val="both"/>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Государственная программа Российской  Федерации «Развитие энергетики»</w:t>
            </w:r>
          </w:p>
        </w:tc>
        <w:tc>
          <w:tcPr>
            <w:tcW w:w="4536" w:type="dxa"/>
          </w:tcPr>
          <w:p w:rsidR="002B12BE" w:rsidRPr="00537B24" w:rsidRDefault="00C70E68" w:rsidP="00B20E37">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Постановление Правительства РФ от 15 апреля 2014 г. N 321</w:t>
            </w:r>
          </w:p>
          <w:p w:rsidR="00C70E68" w:rsidRPr="00537B24" w:rsidRDefault="00C70E68" w:rsidP="00B20E37">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(с последующими изменениями)</w:t>
            </w:r>
          </w:p>
        </w:tc>
      </w:tr>
      <w:tr w:rsidR="002B12BE" w:rsidRPr="00537B24" w:rsidTr="00091080">
        <w:tc>
          <w:tcPr>
            <w:tcW w:w="534" w:type="dxa"/>
          </w:tcPr>
          <w:p w:rsidR="002B12BE" w:rsidRPr="00537B24" w:rsidRDefault="002B12BE" w:rsidP="00DB3C59">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19</w:t>
            </w:r>
          </w:p>
        </w:tc>
        <w:tc>
          <w:tcPr>
            <w:tcW w:w="4819" w:type="dxa"/>
          </w:tcPr>
          <w:p w:rsidR="002B12BE" w:rsidRPr="00537B24" w:rsidRDefault="00C70E68" w:rsidP="00C70E68">
            <w:pPr>
              <w:jc w:val="both"/>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Государственная программа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tc>
        <w:tc>
          <w:tcPr>
            <w:tcW w:w="4536" w:type="dxa"/>
          </w:tcPr>
          <w:p w:rsidR="002B12BE" w:rsidRPr="00537B24" w:rsidRDefault="00C70E68" w:rsidP="00B20E37">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Постановление Правительства РФ от 15 апреля 2014 г. N 300</w:t>
            </w:r>
          </w:p>
          <w:p w:rsidR="00C70E68" w:rsidRPr="00537B24" w:rsidRDefault="00C70E68" w:rsidP="00B20E37">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(с последующими изменениями)</w:t>
            </w:r>
          </w:p>
        </w:tc>
      </w:tr>
      <w:tr w:rsidR="002B12BE" w:rsidRPr="00537B24" w:rsidTr="00091080">
        <w:tc>
          <w:tcPr>
            <w:tcW w:w="534" w:type="dxa"/>
          </w:tcPr>
          <w:p w:rsidR="002B12BE" w:rsidRPr="00537B24" w:rsidRDefault="002B12BE" w:rsidP="00DB3C59">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20</w:t>
            </w:r>
          </w:p>
        </w:tc>
        <w:tc>
          <w:tcPr>
            <w:tcW w:w="4819" w:type="dxa"/>
          </w:tcPr>
          <w:p w:rsidR="002B12BE" w:rsidRPr="00537B24" w:rsidRDefault="0031541C" w:rsidP="00302FFB">
            <w:pPr>
              <w:jc w:val="both"/>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Государственная программа Калужской области «Комплексное развитие сельских территорий»</w:t>
            </w:r>
          </w:p>
        </w:tc>
        <w:tc>
          <w:tcPr>
            <w:tcW w:w="4536" w:type="dxa"/>
          </w:tcPr>
          <w:p w:rsidR="0031541C" w:rsidRPr="00537B24" w:rsidRDefault="0031541C" w:rsidP="0031541C">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 xml:space="preserve">Постановлением Правительства Калужской области от </w:t>
            </w:r>
            <w:r w:rsidR="00865FFF" w:rsidRPr="00537B24">
              <w:rPr>
                <w:rFonts w:ascii="Times New Roman" w:hAnsi="Times New Roman"/>
                <w:bCs/>
                <w:color w:val="000000" w:themeColor="text1"/>
                <w:sz w:val="22"/>
                <w:szCs w:val="22"/>
                <w:lang w:val="ru-RU"/>
              </w:rPr>
              <w:t>31.01.2019 N</w:t>
            </w:r>
            <w:r w:rsidRPr="00537B24">
              <w:rPr>
                <w:rFonts w:ascii="Times New Roman" w:hAnsi="Times New Roman"/>
                <w:bCs/>
                <w:color w:val="000000" w:themeColor="text1"/>
                <w:sz w:val="22"/>
                <w:szCs w:val="22"/>
                <w:lang w:val="ru-RU"/>
              </w:rPr>
              <w:t> 63</w:t>
            </w:r>
          </w:p>
          <w:p w:rsidR="002B12BE" w:rsidRPr="00537B24" w:rsidRDefault="0031541C" w:rsidP="0031541C">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(с последующими изменениями)</w:t>
            </w:r>
          </w:p>
        </w:tc>
      </w:tr>
      <w:tr w:rsidR="002B12BE" w:rsidRPr="00537B24" w:rsidTr="00091080">
        <w:tc>
          <w:tcPr>
            <w:tcW w:w="534" w:type="dxa"/>
          </w:tcPr>
          <w:p w:rsidR="002B12BE" w:rsidRPr="00537B24" w:rsidRDefault="002B12BE" w:rsidP="00DB3C59">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21</w:t>
            </w:r>
          </w:p>
        </w:tc>
        <w:tc>
          <w:tcPr>
            <w:tcW w:w="4819" w:type="dxa"/>
          </w:tcPr>
          <w:p w:rsidR="002B12BE" w:rsidRPr="00537B24" w:rsidRDefault="0031541C" w:rsidP="00302FFB">
            <w:pPr>
              <w:jc w:val="both"/>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Стратегия социально-экономического развития Калужской области до 2030 года «Человек – центр инвестиций»</w:t>
            </w:r>
          </w:p>
        </w:tc>
        <w:tc>
          <w:tcPr>
            <w:tcW w:w="4536" w:type="dxa"/>
          </w:tcPr>
          <w:p w:rsidR="002B12BE" w:rsidRPr="00537B24" w:rsidRDefault="0031541C" w:rsidP="00B20E37">
            <w:pPr>
              <w:jc w:val="center"/>
              <w:rPr>
                <w:rFonts w:ascii="Times New Roman" w:hAnsi="Times New Roman"/>
                <w:bCs/>
                <w:color w:val="000000" w:themeColor="text1"/>
                <w:sz w:val="22"/>
                <w:szCs w:val="22"/>
                <w:lang w:val="ru-RU"/>
              </w:rPr>
            </w:pPr>
            <w:bookmarkStart w:id="128" w:name="_Toc10466208"/>
            <w:bookmarkStart w:id="129" w:name="_Toc10552262"/>
            <w:r w:rsidRPr="00537B24">
              <w:rPr>
                <w:rFonts w:ascii="Times New Roman" w:hAnsi="Times New Roman"/>
                <w:bCs/>
                <w:color w:val="000000" w:themeColor="text1"/>
                <w:sz w:val="22"/>
                <w:szCs w:val="22"/>
                <w:lang w:val="ru-RU"/>
              </w:rPr>
              <w:t xml:space="preserve">Постановление Правительства Калужской области от </w:t>
            </w:r>
            <w:r w:rsidR="000C6B2B" w:rsidRPr="00537B24">
              <w:rPr>
                <w:rFonts w:ascii="Times New Roman" w:hAnsi="Times New Roman"/>
                <w:bCs/>
                <w:color w:val="000000" w:themeColor="text1"/>
                <w:sz w:val="22"/>
                <w:szCs w:val="22"/>
                <w:lang w:val="ru-RU"/>
              </w:rPr>
              <w:t>29.06.2009 N</w:t>
            </w:r>
            <w:r w:rsidRPr="00537B24">
              <w:rPr>
                <w:rFonts w:ascii="Times New Roman" w:hAnsi="Times New Roman"/>
                <w:bCs/>
                <w:color w:val="000000" w:themeColor="text1"/>
                <w:sz w:val="22"/>
                <w:szCs w:val="22"/>
                <w:lang w:val="ru-RU"/>
              </w:rPr>
              <w:t xml:space="preserve"> 250</w:t>
            </w:r>
            <w:bookmarkEnd w:id="128"/>
            <w:bookmarkEnd w:id="129"/>
          </w:p>
          <w:p w:rsidR="000E1101" w:rsidRPr="00537B24" w:rsidRDefault="000E1101" w:rsidP="00B20E37">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(с последующими изменениями)</w:t>
            </w:r>
          </w:p>
        </w:tc>
      </w:tr>
      <w:tr w:rsidR="0031541C" w:rsidRPr="00537B24" w:rsidTr="00091080">
        <w:tc>
          <w:tcPr>
            <w:tcW w:w="534" w:type="dxa"/>
          </w:tcPr>
          <w:p w:rsidR="0031541C" w:rsidRPr="00537B24" w:rsidRDefault="0031541C" w:rsidP="00DB3C59">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22</w:t>
            </w:r>
          </w:p>
        </w:tc>
        <w:tc>
          <w:tcPr>
            <w:tcW w:w="4819" w:type="dxa"/>
          </w:tcPr>
          <w:p w:rsidR="0031541C" w:rsidRPr="00537B24" w:rsidRDefault="0031541C" w:rsidP="00302FFB">
            <w:pPr>
              <w:jc w:val="both"/>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План мероприятий по реализации стратегии социально-экономического развития Калужской области до 2030 года</w:t>
            </w:r>
          </w:p>
        </w:tc>
        <w:tc>
          <w:tcPr>
            <w:tcW w:w="4536" w:type="dxa"/>
          </w:tcPr>
          <w:p w:rsidR="0031541C" w:rsidRPr="00537B24" w:rsidRDefault="0031541C" w:rsidP="00B20E37">
            <w:pPr>
              <w:jc w:val="center"/>
              <w:rPr>
                <w:rFonts w:ascii="Times New Roman" w:hAnsi="Times New Roman"/>
                <w:bCs/>
                <w:color w:val="000000" w:themeColor="text1"/>
                <w:sz w:val="22"/>
                <w:szCs w:val="22"/>
                <w:lang w:val="ru-RU"/>
              </w:rPr>
            </w:pPr>
            <w:bookmarkStart w:id="130" w:name="_Toc10466210"/>
            <w:bookmarkStart w:id="131" w:name="_Toc10552264"/>
            <w:r w:rsidRPr="00537B24">
              <w:rPr>
                <w:rFonts w:ascii="Times New Roman" w:hAnsi="Times New Roman"/>
                <w:bCs/>
                <w:color w:val="000000" w:themeColor="text1"/>
                <w:sz w:val="22"/>
                <w:szCs w:val="22"/>
                <w:lang w:val="ru-RU"/>
              </w:rPr>
              <w:t xml:space="preserve">Постановлением Правительства Калужской области от 14.02.2019 </w:t>
            </w:r>
            <w:r w:rsidRPr="00537B24">
              <w:rPr>
                <w:rFonts w:ascii="Times New Roman" w:hAnsi="Times New Roman"/>
                <w:bCs/>
                <w:color w:val="000000" w:themeColor="text1"/>
                <w:sz w:val="22"/>
                <w:szCs w:val="22"/>
              </w:rPr>
              <w:t>N</w:t>
            </w:r>
            <w:r w:rsidRPr="00537B24">
              <w:rPr>
                <w:rFonts w:ascii="Times New Roman" w:hAnsi="Times New Roman"/>
                <w:bCs/>
                <w:color w:val="000000" w:themeColor="text1"/>
                <w:sz w:val="22"/>
                <w:szCs w:val="22"/>
                <w:lang w:val="ru-RU"/>
              </w:rPr>
              <w:t> 107</w:t>
            </w:r>
            <w:bookmarkEnd w:id="130"/>
            <w:bookmarkEnd w:id="131"/>
          </w:p>
          <w:p w:rsidR="000E1101" w:rsidRPr="00537B24" w:rsidRDefault="000E1101" w:rsidP="00B20E37">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(с последующими изменениями)</w:t>
            </w:r>
          </w:p>
        </w:tc>
      </w:tr>
      <w:tr w:rsidR="000E1101" w:rsidRPr="00537B24" w:rsidTr="00091080">
        <w:tc>
          <w:tcPr>
            <w:tcW w:w="534" w:type="dxa"/>
          </w:tcPr>
          <w:p w:rsidR="000E1101" w:rsidRPr="00537B24" w:rsidRDefault="003C1C90" w:rsidP="00DB3C59">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23</w:t>
            </w:r>
          </w:p>
        </w:tc>
        <w:tc>
          <w:tcPr>
            <w:tcW w:w="4819" w:type="dxa"/>
          </w:tcPr>
          <w:p w:rsidR="000E1101" w:rsidRPr="00537B24" w:rsidRDefault="00733A0F" w:rsidP="00302FFB">
            <w:pPr>
              <w:jc w:val="both"/>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 xml:space="preserve">Региональная программа </w:t>
            </w:r>
            <w:r w:rsidR="000C6B2B" w:rsidRPr="00537B24">
              <w:rPr>
                <w:rFonts w:ascii="Times New Roman" w:hAnsi="Times New Roman"/>
                <w:color w:val="000000" w:themeColor="text1"/>
                <w:sz w:val="22"/>
                <w:szCs w:val="22"/>
                <w:lang w:val="ru-RU"/>
              </w:rPr>
              <w:t>«</w:t>
            </w:r>
            <w:r w:rsidRPr="00537B24">
              <w:rPr>
                <w:rFonts w:ascii="Times New Roman" w:hAnsi="Times New Roman"/>
                <w:color w:val="000000" w:themeColor="text1"/>
                <w:sz w:val="22"/>
                <w:szCs w:val="22"/>
                <w:lang w:val="ru-RU"/>
              </w:rPr>
              <w:t>Развитие профессионального образования и науки в Калужской области</w:t>
            </w:r>
            <w:r w:rsidR="000C6B2B" w:rsidRPr="00537B24">
              <w:rPr>
                <w:rFonts w:ascii="Times New Roman" w:hAnsi="Times New Roman"/>
                <w:color w:val="000000" w:themeColor="text1"/>
                <w:sz w:val="22"/>
                <w:szCs w:val="22"/>
                <w:lang w:val="ru-RU"/>
              </w:rPr>
              <w:t>»</w:t>
            </w:r>
          </w:p>
        </w:tc>
        <w:tc>
          <w:tcPr>
            <w:tcW w:w="4536" w:type="dxa"/>
          </w:tcPr>
          <w:p w:rsidR="000E1101" w:rsidRPr="00537B24" w:rsidRDefault="00733A0F" w:rsidP="00B20E37">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 xml:space="preserve">Постановление Правительства Калужской области от 12.02.2019 </w:t>
            </w:r>
            <w:r w:rsidRPr="00537B24">
              <w:rPr>
                <w:rFonts w:ascii="Times New Roman" w:hAnsi="Times New Roman"/>
                <w:bCs/>
                <w:color w:val="000000" w:themeColor="text1"/>
                <w:sz w:val="22"/>
                <w:szCs w:val="22"/>
              </w:rPr>
              <w:t>N</w:t>
            </w:r>
            <w:r w:rsidRPr="00537B24">
              <w:rPr>
                <w:rFonts w:ascii="Times New Roman" w:hAnsi="Times New Roman"/>
                <w:bCs/>
                <w:color w:val="000000" w:themeColor="text1"/>
                <w:sz w:val="22"/>
                <w:szCs w:val="22"/>
                <w:lang w:val="ru-RU"/>
              </w:rPr>
              <w:t xml:space="preserve"> 93</w:t>
            </w:r>
          </w:p>
          <w:p w:rsidR="00733A0F" w:rsidRPr="00537B24" w:rsidRDefault="00733A0F" w:rsidP="00B20E37">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(с последующими изменениями)</w:t>
            </w:r>
          </w:p>
        </w:tc>
      </w:tr>
      <w:tr w:rsidR="000E1101" w:rsidRPr="00537B24" w:rsidTr="00091080">
        <w:tc>
          <w:tcPr>
            <w:tcW w:w="534" w:type="dxa"/>
          </w:tcPr>
          <w:p w:rsidR="000E1101" w:rsidRPr="00537B24" w:rsidRDefault="003C1C90" w:rsidP="00DB3C59">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24</w:t>
            </w:r>
          </w:p>
        </w:tc>
        <w:tc>
          <w:tcPr>
            <w:tcW w:w="4819" w:type="dxa"/>
          </w:tcPr>
          <w:p w:rsidR="000E1101" w:rsidRPr="00537B24" w:rsidRDefault="00733A0F" w:rsidP="00302FFB">
            <w:pPr>
              <w:jc w:val="both"/>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 xml:space="preserve">Региональная программа </w:t>
            </w:r>
            <w:r w:rsidR="000C6B2B" w:rsidRPr="00537B24">
              <w:rPr>
                <w:rFonts w:ascii="Times New Roman" w:hAnsi="Times New Roman"/>
                <w:color w:val="000000" w:themeColor="text1"/>
                <w:sz w:val="22"/>
                <w:szCs w:val="22"/>
                <w:lang w:val="ru-RU"/>
              </w:rPr>
              <w:t>«</w:t>
            </w:r>
            <w:r w:rsidRPr="00537B24">
              <w:rPr>
                <w:rFonts w:ascii="Times New Roman" w:hAnsi="Times New Roman"/>
                <w:color w:val="000000" w:themeColor="text1"/>
                <w:sz w:val="22"/>
                <w:szCs w:val="22"/>
                <w:lang w:val="ru-RU"/>
              </w:rPr>
              <w:t>Развитие общего и дополнительного образования в Калужской области</w:t>
            </w:r>
            <w:r w:rsidR="000C6B2B" w:rsidRPr="00537B24">
              <w:rPr>
                <w:rFonts w:ascii="Times New Roman" w:hAnsi="Times New Roman"/>
                <w:color w:val="000000" w:themeColor="text1"/>
                <w:sz w:val="22"/>
                <w:szCs w:val="22"/>
                <w:lang w:val="ru-RU"/>
              </w:rPr>
              <w:t>»</w:t>
            </w:r>
          </w:p>
        </w:tc>
        <w:tc>
          <w:tcPr>
            <w:tcW w:w="4536" w:type="dxa"/>
          </w:tcPr>
          <w:p w:rsidR="000E1101" w:rsidRPr="00537B24" w:rsidRDefault="000C6B2B" w:rsidP="00B20E37">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 xml:space="preserve">Постановление Правительства Калужской области от 29.01.2019 </w:t>
            </w:r>
            <w:r w:rsidRPr="00537B24">
              <w:rPr>
                <w:rFonts w:ascii="Times New Roman" w:hAnsi="Times New Roman"/>
                <w:bCs/>
                <w:color w:val="000000" w:themeColor="text1"/>
                <w:sz w:val="22"/>
                <w:szCs w:val="22"/>
              </w:rPr>
              <w:t>N</w:t>
            </w:r>
            <w:r w:rsidRPr="00537B24">
              <w:rPr>
                <w:rFonts w:ascii="Times New Roman" w:hAnsi="Times New Roman"/>
                <w:bCs/>
                <w:color w:val="000000" w:themeColor="text1"/>
                <w:sz w:val="22"/>
                <w:szCs w:val="22"/>
                <w:lang w:val="ru-RU"/>
              </w:rPr>
              <w:t xml:space="preserve"> 38</w:t>
            </w:r>
          </w:p>
          <w:p w:rsidR="000C6B2B" w:rsidRPr="00537B24" w:rsidRDefault="000C6B2B" w:rsidP="00B20E37">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(с последующими изменениями)</w:t>
            </w:r>
          </w:p>
        </w:tc>
      </w:tr>
      <w:tr w:rsidR="000E1101" w:rsidRPr="00537B24" w:rsidTr="00091080">
        <w:tc>
          <w:tcPr>
            <w:tcW w:w="534" w:type="dxa"/>
          </w:tcPr>
          <w:p w:rsidR="000E1101" w:rsidRPr="00537B24" w:rsidRDefault="003C1C90" w:rsidP="00DB3C59">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25</w:t>
            </w:r>
          </w:p>
        </w:tc>
        <w:tc>
          <w:tcPr>
            <w:tcW w:w="4819" w:type="dxa"/>
          </w:tcPr>
          <w:p w:rsidR="000E1101" w:rsidRPr="00537B24" w:rsidRDefault="000C6B2B" w:rsidP="000C6B2B">
            <w:pPr>
              <w:jc w:val="both"/>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Региональная программа «Развитие здравоохранения в Калужской области»</w:t>
            </w:r>
          </w:p>
        </w:tc>
        <w:tc>
          <w:tcPr>
            <w:tcW w:w="4536" w:type="dxa"/>
          </w:tcPr>
          <w:p w:rsidR="000E1101" w:rsidRPr="00537B24" w:rsidRDefault="000C6B2B" w:rsidP="00B20E37">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 xml:space="preserve">Постановление Правительства Калужской области от 31.01.2019 </w:t>
            </w:r>
            <w:r w:rsidRPr="00537B24">
              <w:rPr>
                <w:rFonts w:ascii="Times New Roman" w:hAnsi="Times New Roman"/>
                <w:bCs/>
                <w:color w:val="000000" w:themeColor="text1"/>
                <w:sz w:val="22"/>
                <w:szCs w:val="22"/>
              </w:rPr>
              <w:t>N</w:t>
            </w:r>
            <w:r w:rsidRPr="00537B24">
              <w:rPr>
                <w:rFonts w:ascii="Times New Roman" w:hAnsi="Times New Roman"/>
                <w:bCs/>
                <w:color w:val="000000" w:themeColor="text1"/>
                <w:sz w:val="22"/>
                <w:szCs w:val="22"/>
                <w:lang w:val="ru-RU"/>
              </w:rPr>
              <w:t xml:space="preserve"> 44</w:t>
            </w:r>
          </w:p>
          <w:p w:rsidR="000C6B2B" w:rsidRPr="00537B24" w:rsidRDefault="000C6B2B" w:rsidP="00B20E37">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(с последующими изменениями)</w:t>
            </w:r>
          </w:p>
        </w:tc>
      </w:tr>
      <w:tr w:rsidR="000C6B2B" w:rsidRPr="00537B24" w:rsidTr="00091080">
        <w:tc>
          <w:tcPr>
            <w:tcW w:w="534" w:type="dxa"/>
          </w:tcPr>
          <w:p w:rsidR="000C6B2B" w:rsidRPr="00537B24" w:rsidRDefault="003C1C90" w:rsidP="00DB3C59">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26</w:t>
            </w:r>
          </w:p>
        </w:tc>
        <w:tc>
          <w:tcPr>
            <w:tcW w:w="4819" w:type="dxa"/>
          </w:tcPr>
          <w:p w:rsidR="000C6B2B" w:rsidRPr="00537B24" w:rsidRDefault="000C6B2B" w:rsidP="00302FFB">
            <w:pPr>
              <w:jc w:val="both"/>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Региональная программа «Социальная поддержка граждан в Калужской области»</w:t>
            </w:r>
          </w:p>
        </w:tc>
        <w:tc>
          <w:tcPr>
            <w:tcW w:w="4536" w:type="dxa"/>
          </w:tcPr>
          <w:p w:rsidR="000C6B2B" w:rsidRPr="00537B24" w:rsidRDefault="000C6B2B" w:rsidP="00B20E37">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 xml:space="preserve">Постановление Правительства Калужской области от 31.01.2019 </w:t>
            </w:r>
            <w:r w:rsidRPr="00537B24">
              <w:rPr>
                <w:rFonts w:ascii="Times New Roman" w:hAnsi="Times New Roman"/>
                <w:bCs/>
                <w:color w:val="000000" w:themeColor="text1"/>
                <w:sz w:val="22"/>
                <w:szCs w:val="22"/>
              </w:rPr>
              <w:t>N</w:t>
            </w:r>
            <w:r w:rsidRPr="00537B24">
              <w:rPr>
                <w:rFonts w:ascii="Times New Roman" w:hAnsi="Times New Roman"/>
                <w:bCs/>
                <w:color w:val="000000" w:themeColor="text1"/>
                <w:sz w:val="22"/>
                <w:szCs w:val="22"/>
                <w:lang w:val="ru-RU"/>
              </w:rPr>
              <w:t xml:space="preserve"> 46</w:t>
            </w:r>
          </w:p>
          <w:p w:rsidR="000C6B2B" w:rsidRPr="00537B24" w:rsidRDefault="000C6B2B" w:rsidP="00B20E37">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(с последующими изменениями)</w:t>
            </w:r>
          </w:p>
        </w:tc>
      </w:tr>
      <w:tr w:rsidR="000C6B2B" w:rsidRPr="00537B24" w:rsidTr="00091080">
        <w:tc>
          <w:tcPr>
            <w:tcW w:w="534" w:type="dxa"/>
          </w:tcPr>
          <w:p w:rsidR="000C6B2B" w:rsidRPr="00537B24" w:rsidRDefault="003C1C90" w:rsidP="00DB3C59">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27</w:t>
            </w:r>
          </w:p>
        </w:tc>
        <w:tc>
          <w:tcPr>
            <w:tcW w:w="4819" w:type="dxa"/>
          </w:tcPr>
          <w:p w:rsidR="000C6B2B" w:rsidRPr="00537B24" w:rsidRDefault="000C6B2B" w:rsidP="00302FFB">
            <w:pPr>
              <w:jc w:val="both"/>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Региональная программа «Развитие культуры в Калужской области»</w:t>
            </w:r>
          </w:p>
        </w:tc>
        <w:tc>
          <w:tcPr>
            <w:tcW w:w="4536" w:type="dxa"/>
          </w:tcPr>
          <w:p w:rsidR="000C6B2B" w:rsidRPr="00537B24" w:rsidRDefault="000C6B2B" w:rsidP="00B20E37">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 xml:space="preserve">Постановление Правительства Калужской области от 31.01.2019 </w:t>
            </w:r>
            <w:r w:rsidRPr="00537B24">
              <w:rPr>
                <w:rFonts w:ascii="Times New Roman" w:hAnsi="Times New Roman"/>
                <w:bCs/>
                <w:color w:val="000000" w:themeColor="text1"/>
                <w:sz w:val="22"/>
                <w:szCs w:val="22"/>
              </w:rPr>
              <w:t>N</w:t>
            </w:r>
            <w:r w:rsidRPr="00537B24">
              <w:rPr>
                <w:rFonts w:ascii="Times New Roman" w:hAnsi="Times New Roman"/>
                <w:bCs/>
                <w:color w:val="000000" w:themeColor="text1"/>
                <w:sz w:val="22"/>
                <w:szCs w:val="22"/>
                <w:lang w:val="ru-RU"/>
              </w:rPr>
              <w:t xml:space="preserve"> 49</w:t>
            </w:r>
          </w:p>
          <w:p w:rsidR="000C6B2B" w:rsidRPr="00537B24" w:rsidRDefault="000C6B2B" w:rsidP="00B20E37">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(с последующими изменениями)</w:t>
            </w:r>
          </w:p>
        </w:tc>
      </w:tr>
      <w:tr w:rsidR="000C6B2B" w:rsidRPr="00537B24" w:rsidTr="00091080">
        <w:tc>
          <w:tcPr>
            <w:tcW w:w="534" w:type="dxa"/>
          </w:tcPr>
          <w:p w:rsidR="000C6B2B" w:rsidRPr="00537B24" w:rsidRDefault="003C1C90" w:rsidP="00DB3C59">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28</w:t>
            </w:r>
          </w:p>
        </w:tc>
        <w:tc>
          <w:tcPr>
            <w:tcW w:w="4819" w:type="dxa"/>
          </w:tcPr>
          <w:p w:rsidR="000C6B2B" w:rsidRPr="00537B24" w:rsidRDefault="000C6B2B" w:rsidP="00302FFB">
            <w:pPr>
              <w:jc w:val="both"/>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Региональная программа «Развитие физической культуры и спорта в Калужской области»</w:t>
            </w:r>
          </w:p>
        </w:tc>
        <w:tc>
          <w:tcPr>
            <w:tcW w:w="4536" w:type="dxa"/>
          </w:tcPr>
          <w:p w:rsidR="000C6B2B" w:rsidRPr="00537B24" w:rsidRDefault="000C6B2B" w:rsidP="00B20E37">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 xml:space="preserve">Постановление Правительства Калужской области от 31.01.2019 </w:t>
            </w:r>
            <w:r w:rsidRPr="00537B24">
              <w:rPr>
                <w:rFonts w:ascii="Times New Roman" w:hAnsi="Times New Roman"/>
                <w:bCs/>
                <w:color w:val="000000" w:themeColor="text1"/>
                <w:sz w:val="22"/>
                <w:szCs w:val="22"/>
              </w:rPr>
              <w:t>N</w:t>
            </w:r>
            <w:r w:rsidRPr="00537B24">
              <w:rPr>
                <w:rFonts w:ascii="Times New Roman" w:hAnsi="Times New Roman"/>
                <w:bCs/>
                <w:color w:val="000000" w:themeColor="text1"/>
                <w:sz w:val="22"/>
                <w:szCs w:val="22"/>
                <w:lang w:val="ru-RU"/>
              </w:rPr>
              <w:t xml:space="preserve"> 53</w:t>
            </w:r>
          </w:p>
          <w:p w:rsidR="000C6B2B" w:rsidRPr="00537B24" w:rsidRDefault="000C6B2B" w:rsidP="00B20E37">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(с последующими изменениями)</w:t>
            </w:r>
          </w:p>
        </w:tc>
      </w:tr>
      <w:tr w:rsidR="000C6B2B" w:rsidRPr="00537B24" w:rsidTr="00091080">
        <w:tc>
          <w:tcPr>
            <w:tcW w:w="534" w:type="dxa"/>
          </w:tcPr>
          <w:p w:rsidR="000C6B2B" w:rsidRPr="00537B24" w:rsidRDefault="003C1C90" w:rsidP="00DB3C59">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29</w:t>
            </w:r>
          </w:p>
        </w:tc>
        <w:tc>
          <w:tcPr>
            <w:tcW w:w="4819" w:type="dxa"/>
          </w:tcPr>
          <w:p w:rsidR="000C6B2B" w:rsidRPr="00537B24" w:rsidRDefault="000C6B2B" w:rsidP="000C6B2B">
            <w:pPr>
              <w:jc w:val="both"/>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Региональная программа «Развитие рынка труда в Калужской области»</w:t>
            </w:r>
          </w:p>
        </w:tc>
        <w:tc>
          <w:tcPr>
            <w:tcW w:w="4536" w:type="dxa"/>
          </w:tcPr>
          <w:p w:rsidR="000C6B2B" w:rsidRPr="00537B24" w:rsidRDefault="000C6B2B" w:rsidP="00B20E37">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 xml:space="preserve">Постановление Правительства Калужской области от 31.01.2019 </w:t>
            </w:r>
            <w:r w:rsidRPr="00537B24">
              <w:rPr>
                <w:rFonts w:ascii="Times New Roman" w:hAnsi="Times New Roman"/>
                <w:bCs/>
                <w:color w:val="000000" w:themeColor="text1"/>
                <w:sz w:val="22"/>
                <w:szCs w:val="22"/>
              </w:rPr>
              <w:t>N</w:t>
            </w:r>
            <w:r w:rsidRPr="00537B24">
              <w:rPr>
                <w:rFonts w:ascii="Times New Roman" w:hAnsi="Times New Roman"/>
                <w:bCs/>
                <w:color w:val="000000" w:themeColor="text1"/>
                <w:sz w:val="22"/>
                <w:szCs w:val="22"/>
                <w:lang w:val="ru-RU"/>
              </w:rPr>
              <w:t xml:space="preserve"> 43</w:t>
            </w:r>
          </w:p>
          <w:p w:rsidR="000C6B2B" w:rsidRPr="00537B24" w:rsidRDefault="000C6B2B" w:rsidP="00B20E37">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(с последующими изменениями)</w:t>
            </w:r>
          </w:p>
        </w:tc>
      </w:tr>
      <w:tr w:rsidR="000C6B2B" w:rsidRPr="00537B24" w:rsidTr="00091080">
        <w:tc>
          <w:tcPr>
            <w:tcW w:w="534" w:type="dxa"/>
          </w:tcPr>
          <w:p w:rsidR="000C6B2B" w:rsidRPr="00537B24" w:rsidRDefault="003C1C90" w:rsidP="00DB3C59">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lastRenderedPageBreak/>
              <w:t>30</w:t>
            </w:r>
          </w:p>
        </w:tc>
        <w:tc>
          <w:tcPr>
            <w:tcW w:w="4819" w:type="dxa"/>
          </w:tcPr>
          <w:p w:rsidR="000C6B2B" w:rsidRPr="00537B24" w:rsidRDefault="000C6B2B" w:rsidP="000C6B2B">
            <w:pPr>
              <w:jc w:val="both"/>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Региональная программа «Доступная среда в Калужской области»</w:t>
            </w:r>
          </w:p>
        </w:tc>
        <w:tc>
          <w:tcPr>
            <w:tcW w:w="4536" w:type="dxa"/>
          </w:tcPr>
          <w:p w:rsidR="000C6B2B" w:rsidRPr="00537B24" w:rsidRDefault="000C6B2B" w:rsidP="00B20E37">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 xml:space="preserve">Постановление Правительства Калужской области от 30.12.2013 </w:t>
            </w:r>
            <w:r w:rsidRPr="00537B24">
              <w:rPr>
                <w:rFonts w:ascii="Times New Roman" w:hAnsi="Times New Roman"/>
                <w:bCs/>
                <w:color w:val="000000" w:themeColor="text1"/>
                <w:sz w:val="22"/>
                <w:szCs w:val="22"/>
              </w:rPr>
              <w:t>N</w:t>
            </w:r>
            <w:r w:rsidRPr="00537B24">
              <w:rPr>
                <w:rFonts w:ascii="Times New Roman" w:hAnsi="Times New Roman"/>
                <w:bCs/>
                <w:color w:val="000000" w:themeColor="text1"/>
                <w:sz w:val="22"/>
                <w:szCs w:val="22"/>
                <w:lang w:val="ru-RU"/>
              </w:rPr>
              <w:t xml:space="preserve"> 744</w:t>
            </w:r>
          </w:p>
          <w:p w:rsidR="000C6B2B" w:rsidRPr="00537B24" w:rsidRDefault="000C6B2B" w:rsidP="00B20E37">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(с последующими изменениями)</w:t>
            </w:r>
          </w:p>
        </w:tc>
      </w:tr>
      <w:tr w:rsidR="000E1101" w:rsidRPr="00537B24" w:rsidTr="00091080">
        <w:tc>
          <w:tcPr>
            <w:tcW w:w="534" w:type="dxa"/>
          </w:tcPr>
          <w:p w:rsidR="000E1101" w:rsidRPr="00537B24" w:rsidRDefault="003C1C90" w:rsidP="00DB3C59">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31</w:t>
            </w:r>
          </w:p>
        </w:tc>
        <w:tc>
          <w:tcPr>
            <w:tcW w:w="4819" w:type="dxa"/>
          </w:tcPr>
          <w:p w:rsidR="000E1101" w:rsidRPr="00537B24" w:rsidRDefault="000C6B2B" w:rsidP="000C6B2B">
            <w:pPr>
              <w:jc w:val="both"/>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Региональная программа «Развитие туризма в Калужской области»</w:t>
            </w:r>
          </w:p>
        </w:tc>
        <w:tc>
          <w:tcPr>
            <w:tcW w:w="4536" w:type="dxa"/>
          </w:tcPr>
          <w:p w:rsidR="000E1101" w:rsidRPr="00537B24" w:rsidRDefault="000C6B2B" w:rsidP="00B20E37">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 xml:space="preserve">Постановление Правительства Калужской области от 26.02.2019 </w:t>
            </w:r>
            <w:r w:rsidR="00546197" w:rsidRPr="00537B24">
              <w:rPr>
                <w:rFonts w:ascii="Times New Roman" w:hAnsi="Times New Roman"/>
                <w:bCs/>
                <w:color w:val="000000" w:themeColor="text1"/>
                <w:sz w:val="22"/>
                <w:szCs w:val="22"/>
              </w:rPr>
              <w:t>N</w:t>
            </w:r>
            <w:r w:rsidRPr="00537B24">
              <w:rPr>
                <w:rFonts w:ascii="Times New Roman" w:hAnsi="Times New Roman"/>
                <w:bCs/>
                <w:color w:val="000000" w:themeColor="text1"/>
                <w:sz w:val="22"/>
                <w:szCs w:val="22"/>
                <w:lang w:val="ru-RU"/>
              </w:rPr>
              <w:t xml:space="preserve"> 122</w:t>
            </w:r>
          </w:p>
          <w:p w:rsidR="000C6B2B" w:rsidRPr="00537B24" w:rsidRDefault="000C6B2B" w:rsidP="00B20E37">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(с последующими изменениями)</w:t>
            </w:r>
          </w:p>
        </w:tc>
      </w:tr>
      <w:tr w:rsidR="000E1101" w:rsidRPr="00537B24" w:rsidTr="00091080">
        <w:tc>
          <w:tcPr>
            <w:tcW w:w="534" w:type="dxa"/>
          </w:tcPr>
          <w:p w:rsidR="000E1101" w:rsidRPr="00537B24" w:rsidRDefault="003C1C90" w:rsidP="00DB3C59">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32</w:t>
            </w:r>
          </w:p>
        </w:tc>
        <w:tc>
          <w:tcPr>
            <w:tcW w:w="4819" w:type="dxa"/>
          </w:tcPr>
          <w:p w:rsidR="000E1101" w:rsidRPr="00537B24" w:rsidRDefault="00546197" w:rsidP="00546197">
            <w:pPr>
              <w:jc w:val="both"/>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Региональная программа «Обеспечение доступным и комфортным жильем и коммунальными услугами населения Калужской области»</w:t>
            </w:r>
          </w:p>
        </w:tc>
        <w:tc>
          <w:tcPr>
            <w:tcW w:w="4536" w:type="dxa"/>
          </w:tcPr>
          <w:p w:rsidR="000E1101" w:rsidRPr="00537B24" w:rsidRDefault="00546197" w:rsidP="00546197">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 xml:space="preserve">Постановление Правительства Калужской области от 31.01.2019 </w:t>
            </w:r>
            <w:r w:rsidRPr="00537B24">
              <w:rPr>
                <w:rFonts w:ascii="Times New Roman" w:hAnsi="Times New Roman"/>
                <w:bCs/>
                <w:color w:val="000000" w:themeColor="text1"/>
                <w:sz w:val="22"/>
                <w:szCs w:val="22"/>
              </w:rPr>
              <w:t>N</w:t>
            </w:r>
            <w:r w:rsidRPr="00537B24">
              <w:rPr>
                <w:rFonts w:ascii="Times New Roman" w:hAnsi="Times New Roman"/>
                <w:bCs/>
                <w:color w:val="000000" w:themeColor="text1"/>
                <w:sz w:val="22"/>
                <w:szCs w:val="22"/>
                <w:lang w:val="ru-RU"/>
              </w:rPr>
              <w:t xml:space="preserve"> 52)</w:t>
            </w:r>
          </w:p>
          <w:p w:rsidR="00546197" w:rsidRPr="00537B24" w:rsidRDefault="00546197" w:rsidP="00546197">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(с последующими изменениями)</w:t>
            </w:r>
          </w:p>
        </w:tc>
      </w:tr>
      <w:tr w:rsidR="00733A0F" w:rsidRPr="00537B24" w:rsidTr="00091080">
        <w:tc>
          <w:tcPr>
            <w:tcW w:w="534" w:type="dxa"/>
          </w:tcPr>
          <w:p w:rsidR="00733A0F" w:rsidRPr="00537B24" w:rsidRDefault="003C1C90" w:rsidP="00DB3C59">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33</w:t>
            </w:r>
          </w:p>
        </w:tc>
        <w:tc>
          <w:tcPr>
            <w:tcW w:w="4819" w:type="dxa"/>
          </w:tcPr>
          <w:p w:rsidR="00733A0F" w:rsidRPr="00537B24" w:rsidRDefault="00546197" w:rsidP="00546197">
            <w:pPr>
              <w:jc w:val="both"/>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Региональная программа «Охрана окружающей среды в Калужской области»</w:t>
            </w:r>
          </w:p>
        </w:tc>
        <w:tc>
          <w:tcPr>
            <w:tcW w:w="4536" w:type="dxa"/>
          </w:tcPr>
          <w:p w:rsidR="00733A0F" w:rsidRPr="00537B24" w:rsidRDefault="00546197" w:rsidP="00B20E37">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 xml:space="preserve">Постановление Правительства Калужской области от 12.02.2019 </w:t>
            </w:r>
            <w:r w:rsidRPr="00537B24">
              <w:rPr>
                <w:rFonts w:ascii="Times New Roman" w:hAnsi="Times New Roman"/>
                <w:bCs/>
                <w:color w:val="000000" w:themeColor="text1"/>
                <w:sz w:val="22"/>
                <w:szCs w:val="22"/>
              </w:rPr>
              <w:t>N</w:t>
            </w:r>
            <w:r w:rsidRPr="00537B24">
              <w:rPr>
                <w:rFonts w:ascii="Times New Roman" w:hAnsi="Times New Roman"/>
                <w:bCs/>
                <w:color w:val="000000" w:themeColor="text1"/>
                <w:sz w:val="22"/>
                <w:szCs w:val="22"/>
                <w:lang w:val="ru-RU"/>
              </w:rPr>
              <w:t xml:space="preserve"> 98</w:t>
            </w:r>
          </w:p>
          <w:p w:rsidR="00546197" w:rsidRPr="00537B24" w:rsidRDefault="00546197" w:rsidP="00B20E37">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(с последующими изменениями)</w:t>
            </w:r>
          </w:p>
        </w:tc>
      </w:tr>
      <w:tr w:rsidR="00546197" w:rsidRPr="00537B24" w:rsidTr="00091080">
        <w:tc>
          <w:tcPr>
            <w:tcW w:w="534" w:type="dxa"/>
          </w:tcPr>
          <w:p w:rsidR="00546197" w:rsidRPr="00537B24" w:rsidRDefault="003C1C90" w:rsidP="00DB3C59">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34</w:t>
            </w:r>
          </w:p>
        </w:tc>
        <w:tc>
          <w:tcPr>
            <w:tcW w:w="4819" w:type="dxa"/>
          </w:tcPr>
          <w:p w:rsidR="00546197" w:rsidRPr="00537B24" w:rsidRDefault="003C1C90" w:rsidP="003C1C90">
            <w:pPr>
              <w:jc w:val="both"/>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Региональная программа «Экономическое развитие в Калужской области»</w:t>
            </w:r>
          </w:p>
        </w:tc>
        <w:tc>
          <w:tcPr>
            <w:tcW w:w="4536" w:type="dxa"/>
          </w:tcPr>
          <w:p w:rsidR="00546197" w:rsidRPr="00537B24" w:rsidRDefault="003C1C90" w:rsidP="00B20E37">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 xml:space="preserve">Постановление Правительства Калужской области 25.03.2019 </w:t>
            </w:r>
            <w:r w:rsidRPr="00537B24">
              <w:rPr>
                <w:rFonts w:ascii="Times New Roman" w:hAnsi="Times New Roman"/>
                <w:bCs/>
                <w:color w:val="000000" w:themeColor="text1"/>
                <w:sz w:val="22"/>
                <w:szCs w:val="22"/>
              </w:rPr>
              <w:t>N</w:t>
            </w:r>
            <w:r w:rsidRPr="00537B24">
              <w:rPr>
                <w:rFonts w:ascii="Times New Roman" w:hAnsi="Times New Roman"/>
                <w:bCs/>
                <w:color w:val="000000" w:themeColor="text1"/>
                <w:sz w:val="22"/>
                <w:szCs w:val="22"/>
                <w:lang w:val="ru-RU"/>
              </w:rPr>
              <w:t xml:space="preserve"> 171</w:t>
            </w:r>
          </w:p>
          <w:p w:rsidR="003C1C90" w:rsidRPr="00537B24" w:rsidRDefault="003C1C90" w:rsidP="00B20E37">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(с последующими изменениями)</w:t>
            </w:r>
          </w:p>
        </w:tc>
      </w:tr>
      <w:tr w:rsidR="00546197" w:rsidRPr="00537B24" w:rsidTr="00091080">
        <w:tc>
          <w:tcPr>
            <w:tcW w:w="534" w:type="dxa"/>
          </w:tcPr>
          <w:p w:rsidR="00546197" w:rsidRPr="00537B24" w:rsidRDefault="003C1C90" w:rsidP="00DB3C59">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35</w:t>
            </w:r>
          </w:p>
        </w:tc>
        <w:tc>
          <w:tcPr>
            <w:tcW w:w="4819" w:type="dxa"/>
          </w:tcPr>
          <w:p w:rsidR="00546197" w:rsidRPr="00537B24" w:rsidRDefault="003C1C90" w:rsidP="003C1C90">
            <w:pPr>
              <w:jc w:val="both"/>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Региональная программа «Развитие дорожного хозяйства в Калужской области»</w:t>
            </w:r>
          </w:p>
        </w:tc>
        <w:tc>
          <w:tcPr>
            <w:tcW w:w="4536" w:type="dxa"/>
          </w:tcPr>
          <w:p w:rsidR="00546197" w:rsidRPr="00537B24" w:rsidRDefault="003C1C90" w:rsidP="00B20E37">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 xml:space="preserve">Постановление Правительства Калужской области от 06.02.2019 </w:t>
            </w:r>
            <w:r w:rsidRPr="00537B24">
              <w:rPr>
                <w:rFonts w:ascii="Times New Roman" w:hAnsi="Times New Roman"/>
                <w:bCs/>
                <w:color w:val="000000" w:themeColor="text1"/>
                <w:sz w:val="22"/>
                <w:szCs w:val="22"/>
              </w:rPr>
              <w:t>N</w:t>
            </w:r>
            <w:r w:rsidRPr="00537B24">
              <w:rPr>
                <w:rFonts w:ascii="Times New Roman" w:hAnsi="Times New Roman"/>
                <w:bCs/>
                <w:color w:val="000000" w:themeColor="text1"/>
                <w:sz w:val="22"/>
                <w:szCs w:val="22"/>
                <w:lang w:val="ru-RU"/>
              </w:rPr>
              <w:t xml:space="preserve"> 68</w:t>
            </w:r>
          </w:p>
          <w:p w:rsidR="003C1C90" w:rsidRPr="00537B24" w:rsidRDefault="003C1C90" w:rsidP="00B20E37">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(с последующими изменениями)</w:t>
            </w:r>
          </w:p>
        </w:tc>
      </w:tr>
      <w:tr w:rsidR="003C1C90" w:rsidRPr="007F76B1" w:rsidTr="00091080">
        <w:tc>
          <w:tcPr>
            <w:tcW w:w="534" w:type="dxa"/>
          </w:tcPr>
          <w:p w:rsidR="003C1C90" w:rsidRPr="00537B24" w:rsidRDefault="003C1C90" w:rsidP="00DB3C59">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36</w:t>
            </w:r>
          </w:p>
        </w:tc>
        <w:tc>
          <w:tcPr>
            <w:tcW w:w="4819" w:type="dxa"/>
          </w:tcPr>
          <w:p w:rsidR="003C1C90" w:rsidRPr="00537B24" w:rsidRDefault="003C1C90" w:rsidP="003C1C90">
            <w:pPr>
              <w:jc w:val="both"/>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Региональная программа «Развитие сельского хозяйства и регулирования рынков сельскохозяйственной продукции, сырья и продовольствия в Калужской области»</w:t>
            </w:r>
          </w:p>
        </w:tc>
        <w:tc>
          <w:tcPr>
            <w:tcW w:w="4536" w:type="dxa"/>
          </w:tcPr>
          <w:p w:rsidR="003C1C90" w:rsidRPr="00537B24" w:rsidRDefault="003C1C90" w:rsidP="00B20E37">
            <w:pPr>
              <w:jc w:val="center"/>
              <w:rPr>
                <w:rFonts w:ascii="Times New Roman" w:hAnsi="Times New Roman"/>
                <w:bCs/>
                <w:color w:val="000000" w:themeColor="text1"/>
                <w:sz w:val="22"/>
                <w:szCs w:val="22"/>
                <w:lang w:val="ru-RU"/>
              </w:rPr>
            </w:pPr>
            <w:r w:rsidRPr="00537B24">
              <w:rPr>
                <w:rFonts w:ascii="Times New Roman" w:hAnsi="Times New Roman"/>
                <w:bCs/>
                <w:color w:val="000000" w:themeColor="text1"/>
                <w:sz w:val="22"/>
                <w:szCs w:val="22"/>
                <w:lang w:val="ru-RU"/>
              </w:rPr>
              <w:t xml:space="preserve">Постановление Правительства Калужской области от 31.01.2019 </w:t>
            </w:r>
            <w:r w:rsidRPr="00537B24">
              <w:rPr>
                <w:rFonts w:ascii="Times New Roman" w:hAnsi="Times New Roman"/>
                <w:bCs/>
                <w:color w:val="000000" w:themeColor="text1"/>
                <w:sz w:val="22"/>
                <w:szCs w:val="22"/>
              </w:rPr>
              <w:t>N</w:t>
            </w:r>
            <w:r w:rsidRPr="00537B24">
              <w:rPr>
                <w:rFonts w:ascii="Times New Roman" w:hAnsi="Times New Roman"/>
                <w:bCs/>
                <w:color w:val="000000" w:themeColor="text1"/>
                <w:sz w:val="22"/>
                <w:szCs w:val="22"/>
                <w:lang w:val="ru-RU"/>
              </w:rPr>
              <w:t xml:space="preserve"> 48</w:t>
            </w:r>
          </w:p>
        </w:tc>
      </w:tr>
    </w:tbl>
    <w:p w:rsidR="00DB3C59" w:rsidRPr="00537B24" w:rsidRDefault="00DB3C59" w:rsidP="00DB3C59">
      <w:pPr>
        <w:jc w:val="both"/>
        <w:rPr>
          <w:rFonts w:ascii="Times New Roman" w:hAnsi="Times New Roman"/>
          <w:b/>
          <w:color w:val="000000" w:themeColor="text1"/>
          <w:sz w:val="24"/>
          <w:szCs w:val="24"/>
          <w:lang w:val="ru-RU"/>
        </w:rPr>
      </w:pPr>
    </w:p>
    <w:p w:rsidR="00E217BD" w:rsidRPr="00537B24" w:rsidRDefault="00E217BD" w:rsidP="00E217BD">
      <w:pPr>
        <w:pStyle w:val="10"/>
        <w:keepLines/>
        <w:pageBreakBefore/>
        <w:numPr>
          <w:ilvl w:val="0"/>
          <w:numId w:val="1"/>
        </w:numPr>
        <w:suppressAutoHyphens/>
        <w:spacing w:before="0" w:after="480"/>
        <w:jc w:val="center"/>
        <w:rPr>
          <w:rFonts w:ascii="Times New Roman" w:hAnsi="Times New Roman" w:cs="Times New Roman"/>
          <w:noProof/>
          <w:color w:val="000000" w:themeColor="text1"/>
          <w:sz w:val="30"/>
          <w:szCs w:val="30"/>
          <w:lang w:val="ru-RU"/>
        </w:rPr>
      </w:pPr>
      <w:bookmarkStart w:id="132" w:name="_Toc76458427"/>
      <w:r w:rsidRPr="00537B24">
        <w:rPr>
          <w:rFonts w:ascii="Times New Roman" w:hAnsi="Times New Roman" w:cs="Times New Roman"/>
          <w:noProof/>
          <w:color w:val="000000" w:themeColor="text1"/>
          <w:sz w:val="30"/>
          <w:szCs w:val="30"/>
          <w:lang w:val="ru-RU"/>
        </w:rPr>
        <w:lastRenderedPageBreak/>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w:t>
      </w:r>
      <w:bookmarkEnd w:id="132"/>
    </w:p>
    <w:p w:rsidR="00996BE6" w:rsidRPr="00537B24" w:rsidRDefault="00C8790A" w:rsidP="00C8790A">
      <w:pPr>
        <w:pStyle w:val="a0"/>
        <w:numPr>
          <w:ilvl w:val="0"/>
          <w:numId w:val="0"/>
        </w:numPr>
        <w:spacing w:after="0"/>
        <w:ind w:firstLine="709"/>
        <w:rPr>
          <w:rFonts w:ascii="Times New Roman" w:hAnsi="Times New Roman"/>
          <w:color w:val="000000" w:themeColor="text1"/>
          <w:sz w:val="28"/>
          <w:szCs w:val="28"/>
          <w:u w:val="single"/>
          <w:lang w:val="ru-RU"/>
        </w:rPr>
      </w:pPr>
      <w:r w:rsidRPr="00537B24">
        <w:rPr>
          <w:rFonts w:ascii="Times New Roman" w:hAnsi="Times New Roman"/>
          <w:color w:val="000000" w:themeColor="text1"/>
          <w:sz w:val="28"/>
          <w:szCs w:val="28"/>
          <w:u w:val="single"/>
          <w:lang w:val="ru-RU"/>
        </w:rPr>
        <w:t xml:space="preserve">Сведения о видах, назначении и </w:t>
      </w:r>
      <w:r w:rsidR="00260067" w:rsidRPr="00537B24">
        <w:rPr>
          <w:rFonts w:ascii="Times New Roman" w:hAnsi="Times New Roman"/>
          <w:color w:val="000000" w:themeColor="text1"/>
          <w:sz w:val="28"/>
          <w:szCs w:val="28"/>
          <w:u w:val="single"/>
          <w:lang w:val="ru-RU"/>
        </w:rPr>
        <w:t>наименованиях,</w:t>
      </w:r>
      <w:r w:rsidRPr="00537B24">
        <w:rPr>
          <w:rFonts w:ascii="Times New Roman" w:hAnsi="Times New Roman"/>
          <w:color w:val="000000" w:themeColor="text1"/>
          <w:sz w:val="28"/>
          <w:szCs w:val="28"/>
          <w:u w:val="single"/>
          <w:lang w:val="ru-RU"/>
        </w:rPr>
        <w:t xml:space="preserve"> планируемых для размещения на территориях поселения объектов </w:t>
      </w:r>
      <w:r w:rsidR="00197460">
        <w:rPr>
          <w:rFonts w:ascii="Times New Roman" w:hAnsi="Times New Roman"/>
          <w:color w:val="000000" w:themeColor="text1"/>
          <w:sz w:val="28"/>
          <w:szCs w:val="28"/>
          <w:u w:val="single"/>
          <w:lang w:val="ru-RU"/>
        </w:rPr>
        <w:t xml:space="preserve">федерального </w:t>
      </w:r>
      <w:r w:rsidRPr="00537B24">
        <w:rPr>
          <w:rFonts w:ascii="Times New Roman" w:hAnsi="Times New Roman"/>
          <w:color w:val="000000" w:themeColor="text1"/>
          <w:sz w:val="28"/>
          <w:szCs w:val="28"/>
          <w:u w:val="single"/>
          <w:lang w:val="ru-RU"/>
        </w:rPr>
        <w:t>значения, их основные характеристики, местоположение, характеристики зон с особыми условиями использования территорий</w:t>
      </w:r>
    </w:p>
    <w:p w:rsidR="005B587C" w:rsidRDefault="00C8790A" w:rsidP="007F76B1">
      <w:pPr>
        <w:pStyle w:val="a0"/>
        <w:numPr>
          <w:ilvl w:val="0"/>
          <w:numId w:val="0"/>
        </w:numPr>
        <w:spacing w:after="0"/>
        <w:ind w:firstLine="709"/>
        <w:rPr>
          <w:rFonts w:ascii="Times New Roman" w:hAnsi="Times New Roman"/>
          <w:b/>
          <w:color w:val="000000" w:themeColor="text1"/>
          <w:sz w:val="24"/>
          <w:szCs w:val="24"/>
          <w:lang w:val="ru-RU"/>
        </w:rPr>
      </w:pPr>
      <w:r w:rsidRPr="00537B24">
        <w:rPr>
          <w:rFonts w:ascii="Times New Roman" w:hAnsi="Times New Roman"/>
          <w:color w:val="000000" w:themeColor="text1"/>
          <w:sz w:val="28"/>
          <w:szCs w:val="28"/>
          <w:u w:val="single"/>
          <w:lang w:val="ru-RU"/>
        </w:rPr>
        <w:t xml:space="preserve"> </w:t>
      </w:r>
      <w:r w:rsidR="005B587C" w:rsidRPr="00FF5A0C">
        <w:rPr>
          <w:rFonts w:ascii="Times New Roman" w:hAnsi="Times New Roman"/>
          <w:b/>
          <w:color w:val="000000" w:themeColor="text1"/>
          <w:sz w:val="24"/>
          <w:szCs w:val="24"/>
          <w:lang w:val="ru-RU"/>
        </w:rPr>
        <w:t>Таблица 2 – Планируемые объекты федерального значения в соответствии со Схемой территориального планирования Российской Федерации (утверждена распоряжением Правительства Российской Федерации от 19 марта 2013 N 384-р. 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FF5A0C" w:rsidRDefault="00FF5A0C" w:rsidP="005B587C">
      <w:pPr>
        <w:jc w:val="both"/>
        <w:rPr>
          <w:rFonts w:ascii="Times New Roman" w:hAnsi="Times New Roman"/>
          <w:b/>
          <w:color w:val="000000" w:themeColor="text1"/>
          <w:sz w:val="24"/>
          <w:szCs w:val="24"/>
          <w:lang w:val="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1970"/>
        <w:gridCol w:w="2242"/>
        <w:gridCol w:w="1488"/>
        <w:gridCol w:w="1860"/>
      </w:tblGrid>
      <w:tr w:rsidR="00FF5A0C" w:rsidRPr="007F76B1" w:rsidTr="00FF5A0C">
        <w:trPr>
          <w:tblHeader/>
          <w:jc w:val="center"/>
        </w:trPr>
        <w:tc>
          <w:tcPr>
            <w:tcW w:w="1240" w:type="pct"/>
            <w:tcBorders>
              <w:top w:val="single" w:sz="4" w:space="0" w:color="auto"/>
              <w:left w:val="single" w:sz="4" w:space="0" w:color="auto"/>
              <w:bottom w:val="single" w:sz="4" w:space="0" w:color="auto"/>
              <w:right w:val="single" w:sz="4" w:space="0" w:color="auto"/>
            </w:tcBorders>
            <w:vAlign w:val="center"/>
          </w:tcPr>
          <w:p w:rsidR="00FF5A0C" w:rsidRPr="005B6EE2" w:rsidRDefault="00FF5A0C" w:rsidP="00C5118C">
            <w:pPr>
              <w:jc w:val="center"/>
              <w:rPr>
                <w:rFonts w:ascii="Times New Roman" w:hAnsi="Times New Roman"/>
                <w:b/>
                <w:color w:val="000000"/>
                <w:sz w:val="22"/>
                <w:szCs w:val="22"/>
              </w:rPr>
            </w:pPr>
            <w:proofErr w:type="spellStart"/>
            <w:r w:rsidRPr="005B6EE2">
              <w:rPr>
                <w:rFonts w:ascii="Times New Roman" w:hAnsi="Times New Roman"/>
                <w:b/>
                <w:color w:val="000000"/>
                <w:sz w:val="22"/>
                <w:szCs w:val="22"/>
              </w:rPr>
              <w:t>Наименование</w:t>
            </w:r>
            <w:proofErr w:type="spellEnd"/>
          </w:p>
          <w:p w:rsidR="00FF5A0C" w:rsidRPr="005B6EE2" w:rsidRDefault="00FF5A0C" w:rsidP="00C5118C">
            <w:pPr>
              <w:jc w:val="center"/>
              <w:rPr>
                <w:rFonts w:ascii="Times New Roman" w:hAnsi="Times New Roman"/>
                <w:color w:val="000000" w:themeColor="text1"/>
                <w:sz w:val="22"/>
                <w:szCs w:val="22"/>
                <w:lang w:val="ru-RU"/>
              </w:rPr>
            </w:pPr>
            <w:proofErr w:type="spellStart"/>
            <w:r w:rsidRPr="005B6EE2">
              <w:rPr>
                <w:rFonts w:ascii="Times New Roman" w:hAnsi="Times New Roman"/>
                <w:b/>
                <w:color w:val="000000"/>
                <w:sz w:val="22"/>
                <w:szCs w:val="22"/>
              </w:rPr>
              <w:t>объекта</w:t>
            </w:r>
            <w:proofErr w:type="spellEnd"/>
          </w:p>
        </w:tc>
        <w:tc>
          <w:tcPr>
            <w:tcW w:w="980" w:type="pct"/>
            <w:tcBorders>
              <w:top w:val="single" w:sz="4" w:space="0" w:color="auto"/>
              <w:left w:val="single" w:sz="4" w:space="0" w:color="auto"/>
              <w:bottom w:val="single" w:sz="4" w:space="0" w:color="auto"/>
              <w:right w:val="single" w:sz="4" w:space="0" w:color="auto"/>
            </w:tcBorders>
            <w:vAlign w:val="center"/>
          </w:tcPr>
          <w:p w:rsidR="00FF5A0C" w:rsidRPr="005B6EE2" w:rsidRDefault="00FF5A0C" w:rsidP="00C5118C">
            <w:pPr>
              <w:jc w:val="center"/>
              <w:rPr>
                <w:rFonts w:ascii="Times New Roman" w:hAnsi="Times New Roman"/>
                <w:color w:val="000000" w:themeColor="text1"/>
                <w:sz w:val="22"/>
                <w:szCs w:val="22"/>
                <w:lang w:val="ru-RU"/>
              </w:rPr>
            </w:pPr>
            <w:proofErr w:type="spellStart"/>
            <w:r w:rsidRPr="005B6EE2">
              <w:rPr>
                <w:rFonts w:ascii="Times New Roman" w:hAnsi="Times New Roman"/>
                <w:b/>
                <w:color w:val="000000"/>
                <w:sz w:val="22"/>
                <w:szCs w:val="22"/>
              </w:rPr>
              <w:t>Краткая</w:t>
            </w:r>
            <w:proofErr w:type="spellEnd"/>
            <w:r w:rsidRPr="005B6EE2">
              <w:rPr>
                <w:rFonts w:ascii="Times New Roman" w:hAnsi="Times New Roman"/>
                <w:b/>
                <w:color w:val="000000"/>
                <w:sz w:val="22"/>
                <w:szCs w:val="22"/>
              </w:rPr>
              <w:t xml:space="preserve"> </w:t>
            </w:r>
            <w:proofErr w:type="spellStart"/>
            <w:r w:rsidRPr="005B6EE2">
              <w:rPr>
                <w:rFonts w:ascii="Times New Roman" w:hAnsi="Times New Roman"/>
                <w:b/>
                <w:color w:val="000000"/>
                <w:sz w:val="22"/>
                <w:szCs w:val="22"/>
              </w:rPr>
              <w:t>характеристика</w:t>
            </w:r>
            <w:proofErr w:type="spellEnd"/>
            <w:r w:rsidRPr="005B6EE2">
              <w:rPr>
                <w:rFonts w:ascii="Times New Roman" w:hAnsi="Times New Roman"/>
                <w:b/>
                <w:color w:val="000000"/>
                <w:sz w:val="22"/>
                <w:szCs w:val="22"/>
              </w:rPr>
              <w:t xml:space="preserve"> </w:t>
            </w:r>
            <w:proofErr w:type="spellStart"/>
            <w:r w:rsidRPr="005B6EE2">
              <w:rPr>
                <w:rFonts w:ascii="Times New Roman" w:hAnsi="Times New Roman"/>
                <w:b/>
                <w:color w:val="000000"/>
                <w:sz w:val="22"/>
                <w:szCs w:val="22"/>
              </w:rPr>
              <w:t>объекта</w:t>
            </w:r>
            <w:proofErr w:type="spellEnd"/>
          </w:p>
        </w:tc>
        <w:tc>
          <w:tcPr>
            <w:tcW w:w="1115" w:type="pct"/>
            <w:tcBorders>
              <w:top w:val="single" w:sz="4" w:space="0" w:color="auto"/>
              <w:left w:val="single" w:sz="4" w:space="0" w:color="auto"/>
              <w:bottom w:val="single" w:sz="4" w:space="0" w:color="auto"/>
              <w:right w:val="single" w:sz="4" w:space="0" w:color="auto"/>
            </w:tcBorders>
            <w:vAlign w:val="center"/>
          </w:tcPr>
          <w:p w:rsidR="00FF5A0C" w:rsidRPr="005B6EE2" w:rsidRDefault="00FF5A0C" w:rsidP="00C5118C">
            <w:pPr>
              <w:jc w:val="center"/>
              <w:rPr>
                <w:rFonts w:ascii="Times New Roman" w:hAnsi="Times New Roman"/>
                <w:color w:val="000000" w:themeColor="text1"/>
                <w:sz w:val="22"/>
                <w:szCs w:val="22"/>
                <w:lang w:val="ru-RU"/>
              </w:rPr>
            </w:pPr>
            <w:proofErr w:type="spellStart"/>
            <w:r w:rsidRPr="005B6EE2">
              <w:rPr>
                <w:rFonts w:ascii="Times New Roman" w:hAnsi="Times New Roman"/>
                <w:b/>
                <w:color w:val="000000"/>
                <w:sz w:val="22"/>
                <w:szCs w:val="22"/>
              </w:rPr>
              <w:t>Местоположение</w:t>
            </w:r>
            <w:proofErr w:type="spellEnd"/>
            <w:r w:rsidRPr="005B6EE2">
              <w:rPr>
                <w:rFonts w:ascii="Times New Roman" w:hAnsi="Times New Roman"/>
                <w:b/>
                <w:color w:val="000000"/>
                <w:sz w:val="22"/>
                <w:szCs w:val="22"/>
              </w:rPr>
              <w:t xml:space="preserve"> </w:t>
            </w:r>
            <w:proofErr w:type="spellStart"/>
            <w:r w:rsidRPr="005B6EE2">
              <w:rPr>
                <w:rFonts w:ascii="Times New Roman" w:hAnsi="Times New Roman"/>
                <w:b/>
                <w:color w:val="000000"/>
                <w:sz w:val="22"/>
                <w:szCs w:val="22"/>
              </w:rPr>
              <w:t>планируемого</w:t>
            </w:r>
            <w:proofErr w:type="spellEnd"/>
            <w:r w:rsidRPr="005B6EE2">
              <w:rPr>
                <w:rFonts w:ascii="Times New Roman" w:hAnsi="Times New Roman"/>
                <w:b/>
                <w:color w:val="000000"/>
                <w:sz w:val="22"/>
                <w:szCs w:val="22"/>
              </w:rPr>
              <w:t xml:space="preserve"> </w:t>
            </w:r>
            <w:proofErr w:type="spellStart"/>
            <w:r w:rsidRPr="005B6EE2">
              <w:rPr>
                <w:rFonts w:ascii="Times New Roman" w:hAnsi="Times New Roman"/>
                <w:b/>
                <w:color w:val="000000"/>
                <w:sz w:val="22"/>
                <w:szCs w:val="22"/>
              </w:rPr>
              <w:t>объекта</w:t>
            </w:r>
            <w:proofErr w:type="spellEnd"/>
          </w:p>
        </w:tc>
        <w:tc>
          <w:tcPr>
            <w:tcW w:w="740" w:type="pct"/>
            <w:tcBorders>
              <w:top w:val="single" w:sz="4" w:space="0" w:color="auto"/>
              <w:left w:val="single" w:sz="4" w:space="0" w:color="auto"/>
              <w:bottom w:val="single" w:sz="4" w:space="0" w:color="auto"/>
              <w:right w:val="single" w:sz="4" w:space="0" w:color="auto"/>
            </w:tcBorders>
            <w:vAlign w:val="center"/>
          </w:tcPr>
          <w:p w:rsidR="00FF5A0C" w:rsidRPr="005B6EE2" w:rsidRDefault="00FF5A0C" w:rsidP="00C5118C">
            <w:pPr>
              <w:jc w:val="center"/>
              <w:rPr>
                <w:rFonts w:ascii="Times New Roman" w:hAnsi="Times New Roman"/>
                <w:color w:val="000000" w:themeColor="text1"/>
                <w:sz w:val="22"/>
                <w:szCs w:val="22"/>
                <w:lang w:val="ru-RU"/>
              </w:rPr>
            </w:pPr>
            <w:proofErr w:type="spellStart"/>
            <w:r w:rsidRPr="005B6EE2">
              <w:rPr>
                <w:rFonts w:ascii="Times New Roman" w:hAnsi="Times New Roman"/>
                <w:b/>
                <w:color w:val="000000"/>
                <w:sz w:val="22"/>
                <w:szCs w:val="22"/>
              </w:rPr>
              <w:t>Срок</w:t>
            </w:r>
            <w:proofErr w:type="spellEnd"/>
            <w:r w:rsidRPr="005B6EE2">
              <w:rPr>
                <w:rFonts w:ascii="Times New Roman" w:hAnsi="Times New Roman"/>
                <w:b/>
                <w:color w:val="000000"/>
                <w:sz w:val="22"/>
                <w:szCs w:val="22"/>
              </w:rPr>
              <w:t xml:space="preserve"> </w:t>
            </w:r>
            <w:proofErr w:type="spellStart"/>
            <w:r w:rsidRPr="005B6EE2">
              <w:rPr>
                <w:rFonts w:ascii="Times New Roman" w:hAnsi="Times New Roman"/>
                <w:b/>
                <w:color w:val="000000"/>
                <w:sz w:val="22"/>
                <w:szCs w:val="22"/>
              </w:rPr>
              <w:t>реализации</w:t>
            </w:r>
            <w:proofErr w:type="spellEnd"/>
          </w:p>
        </w:tc>
        <w:tc>
          <w:tcPr>
            <w:tcW w:w="925" w:type="pct"/>
            <w:tcBorders>
              <w:top w:val="single" w:sz="4" w:space="0" w:color="auto"/>
              <w:left w:val="single" w:sz="4" w:space="0" w:color="auto"/>
              <w:bottom w:val="single" w:sz="4" w:space="0" w:color="auto"/>
              <w:right w:val="single" w:sz="4" w:space="0" w:color="auto"/>
            </w:tcBorders>
            <w:vAlign w:val="center"/>
          </w:tcPr>
          <w:p w:rsidR="00FF5A0C" w:rsidRPr="005B6EE2" w:rsidRDefault="00FF5A0C" w:rsidP="00C5118C">
            <w:pPr>
              <w:jc w:val="center"/>
              <w:rPr>
                <w:rFonts w:ascii="Times New Roman" w:hAnsi="Times New Roman"/>
                <w:color w:val="000000" w:themeColor="text1"/>
                <w:sz w:val="22"/>
                <w:szCs w:val="22"/>
                <w:lang w:val="ru-RU"/>
              </w:rPr>
            </w:pPr>
            <w:r w:rsidRPr="005B6EE2">
              <w:rPr>
                <w:rFonts w:ascii="Times New Roman" w:hAnsi="Times New Roman"/>
                <w:b/>
                <w:color w:val="000000"/>
                <w:sz w:val="22"/>
                <w:szCs w:val="22"/>
                <w:lang w:val="ru-RU"/>
              </w:rPr>
              <w:t>Зона с особыми условиями использования территории</w:t>
            </w:r>
          </w:p>
        </w:tc>
      </w:tr>
      <w:tr w:rsidR="00FF5A0C" w:rsidRPr="007F76B1" w:rsidTr="00C5118C">
        <w:trPr>
          <w:tblHeade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FF5A0C" w:rsidRPr="005B6EE2" w:rsidRDefault="00FF5A0C" w:rsidP="00C5118C">
            <w:pPr>
              <w:jc w:val="center"/>
              <w:rPr>
                <w:rFonts w:ascii="Times New Roman" w:hAnsi="Times New Roman"/>
                <w:b/>
                <w:color w:val="000000"/>
                <w:sz w:val="22"/>
                <w:szCs w:val="22"/>
                <w:lang w:val="ru-RU"/>
              </w:rPr>
            </w:pPr>
            <w:r w:rsidRPr="005B6EE2">
              <w:rPr>
                <w:rFonts w:ascii="Times New Roman" w:hAnsi="Times New Roman"/>
                <w:b/>
                <w:color w:val="000000" w:themeColor="text1"/>
                <w:sz w:val="22"/>
                <w:szCs w:val="22"/>
                <w:lang w:val="ru-RU"/>
              </w:rPr>
              <w:t>Строительство объектов в области транспортной инфраструктуры</w:t>
            </w:r>
          </w:p>
        </w:tc>
      </w:tr>
      <w:tr w:rsidR="00FF5A0C" w:rsidRPr="005B6EE2" w:rsidTr="00FF5A0C">
        <w:trPr>
          <w:jc w:val="center"/>
        </w:trPr>
        <w:tc>
          <w:tcPr>
            <w:tcW w:w="1240" w:type="pct"/>
            <w:tcBorders>
              <w:top w:val="single" w:sz="4" w:space="0" w:color="auto"/>
              <w:left w:val="single" w:sz="4" w:space="0" w:color="auto"/>
              <w:bottom w:val="single" w:sz="4" w:space="0" w:color="auto"/>
              <w:right w:val="single" w:sz="4" w:space="0" w:color="auto"/>
            </w:tcBorders>
          </w:tcPr>
          <w:p w:rsidR="00FF5A0C" w:rsidRPr="005B6EE2" w:rsidRDefault="00FF5A0C" w:rsidP="00C5118C">
            <w:pPr>
              <w:contextualSpacing/>
              <w:jc w:val="center"/>
              <w:rPr>
                <w:rFonts w:ascii="Times New Roman" w:eastAsia="Calibri" w:hAnsi="Times New Roman"/>
                <w:bCs/>
                <w:sz w:val="22"/>
                <w:szCs w:val="22"/>
                <w:lang w:val="ru-RU"/>
              </w:rPr>
            </w:pPr>
            <w:r w:rsidRPr="005B6EE2">
              <w:rPr>
                <w:rFonts w:ascii="Times New Roman" w:eastAsia="Calibri" w:hAnsi="Times New Roman"/>
                <w:bCs/>
                <w:sz w:val="22"/>
                <w:szCs w:val="22"/>
                <w:lang w:val="ru-RU"/>
              </w:rPr>
              <w:t>Автомобильная дорога М-3 "Украина" – Москва- Калуга-Брянск- граница с Украиной</w:t>
            </w:r>
          </w:p>
          <w:p w:rsidR="00FF5A0C" w:rsidRPr="005B6EE2" w:rsidRDefault="00FF5A0C" w:rsidP="00C5118C">
            <w:pPr>
              <w:jc w:val="center"/>
              <w:rPr>
                <w:rFonts w:ascii="Times New Roman" w:eastAsia="Calibri" w:hAnsi="Times New Roman"/>
                <w:bCs/>
                <w:sz w:val="22"/>
                <w:szCs w:val="22"/>
                <w:lang w:val="ru-RU"/>
              </w:rPr>
            </w:pPr>
          </w:p>
        </w:tc>
        <w:tc>
          <w:tcPr>
            <w:tcW w:w="980" w:type="pct"/>
            <w:tcBorders>
              <w:top w:val="single" w:sz="4" w:space="0" w:color="auto"/>
              <w:left w:val="single" w:sz="4" w:space="0" w:color="auto"/>
              <w:bottom w:val="single" w:sz="4" w:space="0" w:color="auto"/>
              <w:right w:val="single" w:sz="4" w:space="0" w:color="auto"/>
            </w:tcBorders>
          </w:tcPr>
          <w:p w:rsidR="00FF5A0C" w:rsidRPr="005B6EE2" w:rsidRDefault="007F76B1" w:rsidP="007F76B1">
            <w:pPr>
              <w:rPr>
                <w:rFonts w:ascii="Times New Roman" w:hAnsi="Times New Roman"/>
                <w:sz w:val="22"/>
                <w:szCs w:val="22"/>
                <w:lang w:val="ru-RU"/>
              </w:rPr>
            </w:pPr>
            <w:r>
              <w:rPr>
                <w:rFonts w:ascii="Times New Roman" w:eastAsia="Calibri" w:hAnsi="Times New Roman"/>
                <w:bCs/>
                <w:sz w:val="22"/>
                <w:szCs w:val="22"/>
                <w:lang w:val="ru-RU"/>
              </w:rPr>
              <w:t>Р</w:t>
            </w:r>
            <w:r w:rsidR="00FF5A0C" w:rsidRPr="005B6EE2">
              <w:rPr>
                <w:rFonts w:ascii="Times New Roman" w:eastAsia="Calibri" w:hAnsi="Times New Roman"/>
                <w:bCs/>
                <w:sz w:val="22"/>
                <w:szCs w:val="22"/>
                <w:lang w:val="ru-RU"/>
              </w:rPr>
              <w:t xml:space="preserve">еконструкция автомобильной дороги протяженностью 488,9 км, категории </w:t>
            </w:r>
            <w:r w:rsidR="00FF5A0C" w:rsidRPr="005B6EE2">
              <w:rPr>
                <w:rFonts w:ascii="Times New Roman" w:eastAsia="Calibri" w:hAnsi="Times New Roman"/>
                <w:bCs/>
                <w:sz w:val="22"/>
                <w:szCs w:val="22"/>
              </w:rPr>
              <w:t>I</w:t>
            </w:r>
            <w:r w:rsidR="00FF5A0C" w:rsidRPr="005B6EE2">
              <w:rPr>
                <w:rFonts w:ascii="Times New Roman" w:eastAsia="Calibri" w:hAnsi="Times New Roman"/>
                <w:bCs/>
                <w:sz w:val="22"/>
                <w:szCs w:val="22"/>
                <w:lang w:val="ru-RU"/>
              </w:rPr>
              <w:t>Б, с 4 - 12 полосами движения, с последующей эксплуатацией на платной основе</w:t>
            </w:r>
          </w:p>
        </w:tc>
        <w:tc>
          <w:tcPr>
            <w:tcW w:w="1115" w:type="pct"/>
            <w:tcBorders>
              <w:top w:val="single" w:sz="4" w:space="0" w:color="auto"/>
              <w:left w:val="single" w:sz="4" w:space="0" w:color="auto"/>
              <w:bottom w:val="single" w:sz="4" w:space="0" w:color="auto"/>
              <w:right w:val="single" w:sz="4" w:space="0" w:color="auto"/>
            </w:tcBorders>
          </w:tcPr>
          <w:p w:rsidR="00FF5A0C" w:rsidRPr="005B6EE2" w:rsidRDefault="00FF5A0C" w:rsidP="00C5118C">
            <w:pPr>
              <w:jc w:val="center"/>
              <w:rPr>
                <w:rFonts w:ascii="Times New Roman" w:hAnsi="Times New Roman"/>
                <w:bCs/>
                <w:sz w:val="22"/>
                <w:szCs w:val="22"/>
                <w:lang w:val="ru-RU"/>
              </w:rPr>
            </w:pPr>
            <w:r w:rsidRPr="005B6EE2">
              <w:rPr>
                <w:rFonts w:ascii="Times New Roman" w:hAnsi="Times New Roman"/>
                <w:bCs/>
                <w:sz w:val="22"/>
                <w:szCs w:val="22"/>
                <w:lang w:val="ru-RU"/>
              </w:rPr>
              <w:t xml:space="preserve">Московская область, Ленинский, Наро-Фоминский районы, Калужская область, </w:t>
            </w:r>
            <w:proofErr w:type="spellStart"/>
            <w:r w:rsidRPr="005B6EE2">
              <w:rPr>
                <w:rFonts w:ascii="Times New Roman" w:hAnsi="Times New Roman"/>
                <w:bCs/>
                <w:sz w:val="22"/>
                <w:szCs w:val="22"/>
                <w:lang w:val="ru-RU"/>
              </w:rPr>
              <w:t>Бабынинский</w:t>
            </w:r>
            <w:proofErr w:type="spellEnd"/>
            <w:r w:rsidRPr="005B6EE2">
              <w:rPr>
                <w:rFonts w:ascii="Times New Roman" w:hAnsi="Times New Roman"/>
                <w:bCs/>
                <w:sz w:val="22"/>
                <w:szCs w:val="22"/>
                <w:lang w:val="ru-RU"/>
              </w:rPr>
              <w:t xml:space="preserve">, Боровский, Дзержинский, </w:t>
            </w:r>
            <w:proofErr w:type="spellStart"/>
            <w:r w:rsidRPr="005B6EE2">
              <w:rPr>
                <w:rFonts w:ascii="Times New Roman" w:hAnsi="Times New Roman"/>
                <w:bCs/>
                <w:sz w:val="22"/>
                <w:szCs w:val="22"/>
                <w:lang w:val="ru-RU"/>
              </w:rPr>
              <w:t>Думиничский</w:t>
            </w:r>
            <w:proofErr w:type="spellEnd"/>
            <w:r w:rsidRPr="005B6EE2">
              <w:rPr>
                <w:rFonts w:ascii="Times New Roman" w:hAnsi="Times New Roman"/>
                <w:bCs/>
                <w:sz w:val="22"/>
                <w:szCs w:val="22"/>
                <w:lang w:val="ru-RU"/>
              </w:rPr>
              <w:t xml:space="preserve">, Жиздринский районы, г. Калуга, Малоярославецкий, </w:t>
            </w:r>
            <w:proofErr w:type="spellStart"/>
            <w:r w:rsidRPr="005B6EE2">
              <w:rPr>
                <w:rFonts w:ascii="Times New Roman" w:hAnsi="Times New Roman"/>
                <w:bCs/>
                <w:sz w:val="22"/>
                <w:szCs w:val="22"/>
                <w:lang w:val="ru-RU"/>
              </w:rPr>
              <w:t>Мещовский</w:t>
            </w:r>
            <w:proofErr w:type="spellEnd"/>
            <w:r w:rsidRPr="005B6EE2">
              <w:rPr>
                <w:rFonts w:ascii="Times New Roman" w:hAnsi="Times New Roman"/>
                <w:bCs/>
                <w:sz w:val="22"/>
                <w:szCs w:val="22"/>
                <w:lang w:val="ru-RU"/>
              </w:rPr>
              <w:t xml:space="preserve"> районы, г. Обнинск, </w:t>
            </w:r>
            <w:proofErr w:type="spellStart"/>
            <w:r w:rsidRPr="005B6EE2">
              <w:rPr>
                <w:rFonts w:ascii="Times New Roman" w:hAnsi="Times New Roman"/>
                <w:bCs/>
                <w:sz w:val="22"/>
                <w:szCs w:val="22"/>
                <w:lang w:val="ru-RU"/>
              </w:rPr>
              <w:t>Сухиничский</w:t>
            </w:r>
            <w:proofErr w:type="spellEnd"/>
            <w:r w:rsidRPr="005B6EE2">
              <w:rPr>
                <w:rFonts w:ascii="Times New Roman" w:hAnsi="Times New Roman"/>
                <w:bCs/>
                <w:sz w:val="22"/>
                <w:szCs w:val="22"/>
                <w:lang w:val="ru-RU"/>
              </w:rPr>
              <w:t xml:space="preserve">, </w:t>
            </w:r>
            <w:proofErr w:type="spellStart"/>
            <w:r w:rsidRPr="005B6EE2">
              <w:rPr>
                <w:rFonts w:ascii="Times New Roman" w:hAnsi="Times New Roman"/>
                <w:bCs/>
                <w:sz w:val="22"/>
                <w:szCs w:val="22"/>
                <w:lang w:val="ru-RU"/>
              </w:rPr>
              <w:t>Хвастовичский</w:t>
            </w:r>
            <w:proofErr w:type="spellEnd"/>
            <w:r w:rsidRPr="005B6EE2">
              <w:rPr>
                <w:rFonts w:ascii="Times New Roman" w:hAnsi="Times New Roman"/>
                <w:bCs/>
                <w:sz w:val="22"/>
                <w:szCs w:val="22"/>
                <w:lang w:val="ru-RU"/>
              </w:rPr>
              <w:t xml:space="preserve"> районы, Курская область, </w:t>
            </w:r>
            <w:proofErr w:type="spellStart"/>
            <w:r w:rsidRPr="005B6EE2">
              <w:rPr>
                <w:rFonts w:ascii="Times New Roman" w:hAnsi="Times New Roman"/>
                <w:bCs/>
                <w:sz w:val="22"/>
                <w:szCs w:val="22"/>
                <w:lang w:val="ru-RU"/>
              </w:rPr>
              <w:t>Хомутовский</w:t>
            </w:r>
            <w:proofErr w:type="spellEnd"/>
            <w:r w:rsidRPr="005B6EE2">
              <w:rPr>
                <w:rFonts w:ascii="Times New Roman" w:hAnsi="Times New Roman"/>
                <w:bCs/>
                <w:sz w:val="22"/>
                <w:szCs w:val="22"/>
                <w:lang w:val="ru-RU"/>
              </w:rPr>
              <w:t xml:space="preserve"> район, Брянская область, </w:t>
            </w:r>
            <w:proofErr w:type="spellStart"/>
            <w:r w:rsidRPr="005B6EE2">
              <w:rPr>
                <w:rFonts w:ascii="Times New Roman" w:hAnsi="Times New Roman"/>
                <w:bCs/>
                <w:sz w:val="22"/>
                <w:szCs w:val="22"/>
                <w:lang w:val="ru-RU"/>
              </w:rPr>
              <w:t>Брасовский</w:t>
            </w:r>
            <w:proofErr w:type="spellEnd"/>
            <w:r w:rsidRPr="005B6EE2">
              <w:rPr>
                <w:rFonts w:ascii="Times New Roman" w:hAnsi="Times New Roman"/>
                <w:bCs/>
                <w:sz w:val="22"/>
                <w:szCs w:val="22"/>
                <w:lang w:val="ru-RU"/>
              </w:rPr>
              <w:t xml:space="preserve"> район, г. </w:t>
            </w:r>
            <w:r w:rsidRPr="005B6EE2">
              <w:rPr>
                <w:rFonts w:ascii="Times New Roman" w:hAnsi="Times New Roman"/>
                <w:bCs/>
                <w:sz w:val="22"/>
                <w:szCs w:val="22"/>
                <w:lang w:val="ru-RU"/>
              </w:rPr>
              <w:lastRenderedPageBreak/>
              <w:t xml:space="preserve">Брянск, Брянский, </w:t>
            </w:r>
            <w:proofErr w:type="spellStart"/>
            <w:r w:rsidRPr="005B6EE2">
              <w:rPr>
                <w:rFonts w:ascii="Times New Roman" w:hAnsi="Times New Roman"/>
                <w:bCs/>
                <w:sz w:val="22"/>
                <w:szCs w:val="22"/>
                <w:lang w:val="ru-RU"/>
              </w:rPr>
              <w:t>Комаричский</w:t>
            </w:r>
            <w:proofErr w:type="spellEnd"/>
            <w:r w:rsidRPr="005B6EE2">
              <w:rPr>
                <w:rFonts w:ascii="Times New Roman" w:hAnsi="Times New Roman"/>
                <w:bCs/>
                <w:sz w:val="22"/>
                <w:szCs w:val="22"/>
                <w:lang w:val="ru-RU"/>
              </w:rPr>
              <w:t xml:space="preserve">, </w:t>
            </w:r>
            <w:proofErr w:type="spellStart"/>
            <w:r w:rsidRPr="005B6EE2">
              <w:rPr>
                <w:rFonts w:ascii="Times New Roman" w:hAnsi="Times New Roman"/>
                <w:bCs/>
                <w:sz w:val="22"/>
                <w:szCs w:val="22"/>
                <w:lang w:val="ru-RU"/>
              </w:rPr>
              <w:t>Навлинский</w:t>
            </w:r>
            <w:proofErr w:type="spellEnd"/>
            <w:r w:rsidRPr="005B6EE2">
              <w:rPr>
                <w:rFonts w:ascii="Times New Roman" w:hAnsi="Times New Roman"/>
                <w:bCs/>
                <w:sz w:val="22"/>
                <w:szCs w:val="22"/>
                <w:lang w:val="ru-RU"/>
              </w:rPr>
              <w:t xml:space="preserve">, </w:t>
            </w:r>
            <w:proofErr w:type="spellStart"/>
            <w:r w:rsidRPr="005B6EE2">
              <w:rPr>
                <w:rFonts w:ascii="Times New Roman" w:hAnsi="Times New Roman"/>
                <w:bCs/>
                <w:sz w:val="22"/>
                <w:szCs w:val="22"/>
                <w:lang w:val="ru-RU"/>
              </w:rPr>
              <w:t>Севский</w:t>
            </w:r>
            <w:proofErr w:type="spellEnd"/>
            <w:r w:rsidRPr="005B6EE2">
              <w:rPr>
                <w:rFonts w:ascii="Times New Roman" w:hAnsi="Times New Roman"/>
                <w:bCs/>
                <w:sz w:val="22"/>
                <w:szCs w:val="22"/>
                <w:lang w:val="ru-RU"/>
              </w:rPr>
              <w:t xml:space="preserve"> районы</w:t>
            </w:r>
          </w:p>
        </w:tc>
        <w:tc>
          <w:tcPr>
            <w:tcW w:w="740" w:type="pct"/>
            <w:tcBorders>
              <w:top w:val="single" w:sz="4" w:space="0" w:color="auto"/>
              <w:left w:val="single" w:sz="4" w:space="0" w:color="auto"/>
              <w:bottom w:val="single" w:sz="4" w:space="0" w:color="auto"/>
              <w:right w:val="single" w:sz="4" w:space="0" w:color="auto"/>
            </w:tcBorders>
            <w:vAlign w:val="center"/>
          </w:tcPr>
          <w:p w:rsidR="00FF5A0C" w:rsidRPr="005B6EE2" w:rsidRDefault="00FF5A0C" w:rsidP="00C5118C">
            <w:pPr>
              <w:jc w:val="center"/>
              <w:rPr>
                <w:rFonts w:ascii="Times New Roman" w:hAnsi="Times New Roman"/>
                <w:bCs/>
                <w:sz w:val="22"/>
                <w:szCs w:val="22"/>
                <w:lang w:val="ru-RU"/>
              </w:rPr>
            </w:pPr>
            <w:proofErr w:type="spellStart"/>
            <w:r w:rsidRPr="005B6EE2">
              <w:rPr>
                <w:rFonts w:ascii="Times New Roman" w:hAnsi="Times New Roman"/>
                <w:bCs/>
                <w:sz w:val="22"/>
                <w:szCs w:val="22"/>
              </w:rPr>
              <w:lastRenderedPageBreak/>
              <w:t>Первая</w:t>
            </w:r>
            <w:proofErr w:type="spellEnd"/>
            <w:r w:rsidRPr="005B6EE2">
              <w:rPr>
                <w:rFonts w:ascii="Times New Roman" w:hAnsi="Times New Roman"/>
                <w:bCs/>
                <w:sz w:val="22"/>
                <w:szCs w:val="22"/>
              </w:rPr>
              <w:t xml:space="preserve"> </w:t>
            </w:r>
            <w:proofErr w:type="spellStart"/>
            <w:r w:rsidRPr="005B6EE2">
              <w:rPr>
                <w:rFonts w:ascii="Times New Roman" w:hAnsi="Times New Roman"/>
                <w:bCs/>
                <w:sz w:val="22"/>
                <w:szCs w:val="22"/>
              </w:rPr>
              <w:t>очередь</w:t>
            </w:r>
            <w:proofErr w:type="spellEnd"/>
          </w:p>
        </w:tc>
        <w:tc>
          <w:tcPr>
            <w:tcW w:w="925" w:type="pct"/>
            <w:tcBorders>
              <w:top w:val="single" w:sz="4" w:space="0" w:color="auto"/>
              <w:left w:val="single" w:sz="4" w:space="0" w:color="auto"/>
              <w:bottom w:val="single" w:sz="4" w:space="0" w:color="auto"/>
              <w:right w:val="single" w:sz="4" w:space="0" w:color="auto"/>
            </w:tcBorders>
            <w:vAlign w:val="center"/>
          </w:tcPr>
          <w:p w:rsidR="00FF5A0C" w:rsidRPr="005B6EE2" w:rsidRDefault="00FF5A0C" w:rsidP="00C5118C">
            <w:pPr>
              <w:jc w:val="center"/>
              <w:rPr>
                <w:rFonts w:ascii="Times New Roman" w:hAnsi="Times New Roman"/>
                <w:color w:val="000000" w:themeColor="text1"/>
                <w:sz w:val="22"/>
                <w:szCs w:val="22"/>
                <w:lang w:val="ru-RU"/>
              </w:rPr>
            </w:pPr>
            <w:r w:rsidRPr="005B6EE2">
              <w:rPr>
                <w:rFonts w:ascii="Times New Roman" w:hAnsi="Times New Roman"/>
                <w:color w:val="000000" w:themeColor="text1"/>
                <w:sz w:val="22"/>
                <w:szCs w:val="22"/>
                <w:lang w:val="ru-RU"/>
              </w:rPr>
              <w:t>-</w:t>
            </w:r>
          </w:p>
        </w:tc>
      </w:tr>
      <w:tr w:rsidR="00FF5A0C" w:rsidRPr="005B6EE2" w:rsidTr="00FF5A0C">
        <w:trPr>
          <w:jc w:val="center"/>
        </w:trPr>
        <w:tc>
          <w:tcPr>
            <w:tcW w:w="1240" w:type="pct"/>
            <w:tcBorders>
              <w:top w:val="single" w:sz="4" w:space="0" w:color="auto"/>
              <w:left w:val="single" w:sz="4" w:space="0" w:color="auto"/>
              <w:bottom w:val="single" w:sz="4" w:space="0" w:color="auto"/>
              <w:right w:val="single" w:sz="4" w:space="0" w:color="auto"/>
            </w:tcBorders>
          </w:tcPr>
          <w:p w:rsidR="00FF5A0C" w:rsidRPr="005B6EE2" w:rsidRDefault="00FF5A0C" w:rsidP="00C5118C">
            <w:pPr>
              <w:contextualSpacing/>
              <w:jc w:val="center"/>
              <w:rPr>
                <w:rFonts w:ascii="Times New Roman" w:eastAsia="Calibri" w:hAnsi="Times New Roman"/>
                <w:bCs/>
                <w:sz w:val="22"/>
                <w:szCs w:val="22"/>
                <w:lang w:val="ru-RU"/>
              </w:rPr>
            </w:pPr>
            <w:r w:rsidRPr="005B6EE2">
              <w:rPr>
                <w:rFonts w:ascii="Times New Roman" w:eastAsia="Calibri" w:hAnsi="Times New Roman"/>
                <w:bCs/>
                <w:sz w:val="22"/>
                <w:szCs w:val="22"/>
                <w:lang w:val="ru-RU"/>
              </w:rPr>
              <w:lastRenderedPageBreak/>
              <w:t>Автомобильная дорога М-3 "Украина" –Москва- Калуга-Брянск- граница с Украиной</w:t>
            </w:r>
          </w:p>
          <w:p w:rsidR="00FF5A0C" w:rsidRPr="005B6EE2" w:rsidRDefault="00FF5A0C" w:rsidP="00C5118C">
            <w:pPr>
              <w:contextualSpacing/>
              <w:jc w:val="center"/>
              <w:rPr>
                <w:rFonts w:ascii="Times New Roman" w:eastAsia="Calibri" w:hAnsi="Times New Roman"/>
                <w:bCs/>
                <w:sz w:val="22"/>
                <w:szCs w:val="22"/>
                <w:lang w:val="ru-RU"/>
              </w:rPr>
            </w:pPr>
          </w:p>
        </w:tc>
        <w:tc>
          <w:tcPr>
            <w:tcW w:w="980" w:type="pct"/>
            <w:tcBorders>
              <w:top w:val="single" w:sz="4" w:space="0" w:color="auto"/>
              <w:left w:val="single" w:sz="4" w:space="0" w:color="auto"/>
              <w:bottom w:val="single" w:sz="4" w:space="0" w:color="auto"/>
              <w:right w:val="single" w:sz="4" w:space="0" w:color="auto"/>
            </w:tcBorders>
          </w:tcPr>
          <w:p w:rsidR="00FF5A0C" w:rsidRPr="005B6EE2" w:rsidRDefault="007F76B1" w:rsidP="00C5118C">
            <w:pPr>
              <w:jc w:val="center"/>
              <w:rPr>
                <w:rFonts w:ascii="Times New Roman" w:eastAsia="Calibri" w:hAnsi="Times New Roman"/>
                <w:bCs/>
                <w:sz w:val="22"/>
                <w:szCs w:val="22"/>
                <w:lang w:val="ru-RU"/>
              </w:rPr>
            </w:pPr>
            <w:r>
              <w:rPr>
                <w:rFonts w:ascii="Times New Roman" w:eastAsia="Calibri" w:hAnsi="Times New Roman"/>
                <w:bCs/>
                <w:sz w:val="22"/>
                <w:szCs w:val="22"/>
                <w:lang w:val="ru-RU"/>
              </w:rPr>
              <w:t>Р</w:t>
            </w:r>
            <w:r w:rsidR="00FF5A0C" w:rsidRPr="005B6EE2">
              <w:rPr>
                <w:rFonts w:ascii="Times New Roman" w:eastAsia="Calibri" w:hAnsi="Times New Roman"/>
                <w:bCs/>
                <w:sz w:val="22"/>
                <w:szCs w:val="22"/>
                <w:lang w:val="ru-RU"/>
              </w:rPr>
              <w:t xml:space="preserve">еконструкции с последующей эксплуатацией на платной основе автомобильной дороги протяженностью </w:t>
            </w:r>
            <w:r w:rsidR="00FF5A0C" w:rsidRPr="005B6EE2">
              <w:rPr>
                <w:rFonts w:ascii="Times New Roman" w:eastAsia="Calibri" w:hAnsi="Times New Roman"/>
                <w:bCs/>
                <w:sz w:val="22"/>
                <w:szCs w:val="22"/>
              </w:rPr>
              <w:t xml:space="preserve">488,9 </w:t>
            </w:r>
            <w:proofErr w:type="spellStart"/>
            <w:r w:rsidR="00FF5A0C" w:rsidRPr="005B6EE2">
              <w:rPr>
                <w:rFonts w:ascii="Times New Roman" w:eastAsia="Calibri" w:hAnsi="Times New Roman"/>
                <w:bCs/>
                <w:sz w:val="22"/>
                <w:szCs w:val="22"/>
              </w:rPr>
              <w:t>км</w:t>
            </w:r>
            <w:proofErr w:type="spellEnd"/>
            <w:r w:rsidR="00FF5A0C" w:rsidRPr="005B6EE2">
              <w:rPr>
                <w:rFonts w:ascii="Times New Roman" w:eastAsia="Calibri" w:hAnsi="Times New Roman"/>
                <w:bCs/>
                <w:sz w:val="22"/>
                <w:szCs w:val="22"/>
              </w:rPr>
              <w:t xml:space="preserve">, </w:t>
            </w:r>
            <w:proofErr w:type="spellStart"/>
            <w:r w:rsidR="00FF5A0C" w:rsidRPr="005B6EE2">
              <w:rPr>
                <w:rFonts w:ascii="Times New Roman" w:eastAsia="Calibri" w:hAnsi="Times New Roman"/>
                <w:bCs/>
                <w:sz w:val="22"/>
                <w:szCs w:val="22"/>
              </w:rPr>
              <w:t>категория</w:t>
            </w:r>
            <w:proofErr w:type="spellEnd"/>
            <w:r w:rsidR="00FF5A0C" w:rsidRPr="005B6EE2">
              <w:rPr>
                <w:rFonts w:ascii="Times New Roman" w:eastAsia="Calibri" w:hAnsi="Times New Roman"/>
                <w:bCs/>
                <w:sz w:val="22"/>
                <w:szCs w:val="22"/>
              </w:rPr>
              <w:t xml:space="preserve"> IБ, с 4 - 10 </w:t>
            </w:r>
            <w:proofErr w:type="spellStart"/>
            <w:r w:rsidR="00FF5A0C" w:rsidRPr="005B6EE2">
              <w:rPr>
                <w:rFonts w:ascii="Times New Roman" w:eastAsia="Calibri" w:hAnsi="Times New Roman"/>
                <w:bCs/>
                <w:sz w:val="22"/>
                <w:szCs w:val="22"/>
              </w:rPr>
              <w:t>полосами</w:t>
            </w:r>
            <w:proofErr w:type="spellEnd"/>
            <w:r w:rsidR="00FF5A0C" w:rsidRPr="005B6EE2">
              <w:rPr>
                <w:rFonts w:ascii="Times New Roman" w:eastAsia="Calibri" w:hAnsi="Times New Roman"/>
                <w:bCs/>
                <w:sz w:val="22"/>
                <w:szCs w:val="22"/>
              </w:rPr>
              <w:t xml:space="preserve"> </w:t>
            </w:r>
            <w:proofErr w:type="spellStart"/>
            <w:r w:rsidR="00FF5A0C" w:rsidRPr="005B6EE2">
              <w:rPr>
                <w:rFonts w:ascii="Times New Roman" w:eastAsia="Calibri" w:hAnsi="Times New Roman"/>
                <w:bCs/>
                <w:sz w:val="22"/>
                <w:szCs w:val="22"/>
              </w:rPr>
              <w:t>движения</w:t>
            </w:r>
            <w:proofErr w:type="spellEnd"/>
            <w:r w:rsidR="00FF5A0C" w:rsidRPr="005B6EE2">
              <w:rPr>
                <w:rFonts w:ascii="Times New Roman" w:eastAsia="Calibri" w:hAnsi="Times New Roman"/>
                <w:bCs/>
                <w:sz w:val="22"/>
                <w:szCs w:val="22"/>
              </w:rPr>
              <w:t>.</w:t>
            </w:r>
          </w:p>
        </w:tc>
        <w:tc>
          <w:tcPr>
            <w:tcW w:w="1115" w:type="pct"/>
            <w:tcBorders>
              <w:top w:val="single" w:sz="4" w:space="0" w:color="auto"/>
              <w:left w:val="single" w:sz="4" w:space="0" w:color="auto"/>
              <w:bottom w:val="single" w:sz="4" w:space="0" w:color="auto"/>
              <w:right w:val="single" w:sz="4" w:space="0" w:color="auto"/>
            </w:tcBorders>
          </w:tcPr>
          <w:p w:rsidR="00FF5A0C" w:rsidRPr="005B6EE2" w:rsidRDefault="00FF5A0C" w:rsidP="00C5118C">
            <w:pPr>
              <w:jc w:val="center"/>
              <w:rPr>
                <w:rFonts w:ascii="Times New Roman" w:hAnsi="Times New Roman"/>
                <w:bCs/>
                <w:sz w:val="22"/>
                <w:szCs w:val="22"/>
                <w:lang w:val="ru-RU"/>
              </w:rPr>
            </w:pPr>
            <w:r w:rsidRPr="005B6EE2">
              <w:rPr>
                <w:rFonts w:ascii="Times New Roman" w:hAnsi="Times New Roman"/>
                <w:bCs/>
                <w:sz w:val="22"/>
                <w:szCs w:val="22"/>
                <w:lang w:val="ru-RU"/>
              </w:rPr>
              <w:t xml:space="preserve">Московская область, Ленинский, Наро-Фоминский районы, Калужская область, </w:t>
            </w:r>
            <w:proofErr w:type="spellStart"/>
            <w:r w:rsidRPr="005B6EE2">
              <w:rPr>
                <w:rFonts w:ascii="Times New Roman" w:hAnsi="Times New Roman"/>
                <w:bCs/>
                <w:sz w:val="22"/>
                <w:szCs w:val="22"/>
                <w:lang w:val="ru-RU"/>
              </w:rPr>
              <w:t>Бабынинский</w:t>
            </w:r>
            <w:proofErr w:type="spellEnd"/>
            <w:r w:rsidRPr="005B6EE2">
              <w:rPr>
                <w:rFonts w:ascii="Times New Roman" w:hAnsi="Times New Roman"/>
                <w:bCs/>
                <w:sz w:val="22"/>
                <w:szCs w:val="22"/>
                <w:lang w:val="ru-RU"/>
              </w:rPr>
              <w:t xml:space="preserve">, Боровский, Дзержинский, </w:t>
            </w:r>
            <w:proofErr w:type="spellStart"/>
            <w:r w:rsidRPr="005B6EE2">
              <w:rPr>
                <w:rFonts w:ascii="Times New Roman" w:hAnsi="Times New Roman"/>
                <w:bCs/>
                <w:sz w:val="22"/>
                <w:szCs w:val="22"/>
                <w:lang w:val="ru-RU"/>
              </w:rPr>
              <w:t>Думиничский</w:t>
            </w:r>
            <w:proofErr w:type="spellEnd"/>
            <w:r w:rsidRPr="005B6EE2">
              <w:rPr>
                <w:rFonts w:ascii="Times New Roman" w:hAnsi="Times New Roman"/>
                <w:bCs/>
                <w:sz w:val="22"/>
                <w:szCs w:val="22"/>
                <w:lang w:val="ru-RU"/>
              </w:rPr>
              <w:t xml:space="preserve">, Жиздринский районы, г. Калуга, Малоярославецкий, </w:t>
            </w:r>
            <w:proofErr w:type="spellStart"/>
            <w:r w:rsidRPr="005B6EE2">
              <w:rPr>
                <w:rFonts w:ascii="Times New Roman" w:hAnsi="Times New Roman"/>
                <w:bCs/>
                <w:sz w:val="22"/>
                <w:szCs w:val="22"/>
                <w:lang w:val="ru-RU"/>
              </w:rPr>
              <w:t>Мещовский</w:t>
            </w:r>
            <w:proofErr w:type="spellEnd"/>
            <w:r w:rsidRPr="005B6EE2">
              <w:rPr>
                <w:rFonts w:ascii="Times New Roman" w:hAnsi="Times New Roman"/>
                <w:bCs/>
                <w:sz w:val="22"/>
                <w:szCs w:val="22"/>
                <w:lang w:val="ru-RU"/>
              </w:rPr>
              <w:t xml:space="preserve"> районы, г. Обнинск, </w:t>
            </w:r>
            <w:proofErr w:type="spellStart"/>
            <w:r w:rsidRPr="005B6EE2">
              <w:rPr>
                <w:rFonts w:ascii="Times New Roman" w:hAnsi="Times New Roman"/>
                <w:bCs/>
                <w:sz w:val="22"/>
                <w:szCs w:val="22"/>
                <w:lang w:val="ru-RU"/>
              </w:rPr>
              <w:t>Сухиничский</w:t>
            </w:r>
            <w:proofErr w:type="spellEnd"/>
            <w:r w:rsidRPr="005B6EE2">
              <w:rPr>
                <w:rFonts w:ascii="Times New Roman" w:hAnsi="Times New Roman"/>
                <w:bCs/>
                <w:sz w:val="22"/>
                <w:szCs w:val="22"/>
                <w:lang w:val="ru-RU"/>
              </w:rPr>
              <w:t xml:space="preserve">, </w:t>
            </w:r>
            <w:proofErr w:type="spellStart"/>
            <w:r w:rsidRPr="005B6EE2">
              <w:rPr>
                <w:rFonts w:ascii="Times New Roman" w:hAnsi="Times New Roman"/>
                <w:bCs/>
                <w:sz w:val="22"/>
                <w:szCs w:val="22"/>
                <w:lang w:val="ru-RU"/>
              </w:rPr>
              <w:t>Хвастовичский</w:t>
            </w:r>
            <w:proofErr w:type="spellEnd"/>
            <w:r w:rsidRPr="005B6EE2">
              <w:rPr>
                <w:rFonts w:ascii="Times New Roman" w:hAnsi="Times New Roman"/>
                <w:bCs/>
                <w:sz w:val="22"/>
                <w:szCs w:val="22"/>
                <w:lang w:val="ru-RU"/>
              </w:rPr>
              <w:t xml:space="preserve"> районы, Курская область, Брянская область</w:t>
            </w:r>
          </w:p>
        </w:tc>
        <w:tc>
          <w:tcPr>
            <w:tcW w:w="740" w:type="pct"/>
            <w:tcBorders>
              <w:top w:val="single" w:sz="4" w:space="0" w:color="auto"/>
              <w:left w:val="single" w:sz="4" w:space="0" w:color="auto"/>
              <w:bottom w:val="single" w:sz="4" w:space="0" w:color="auto"/>
              <w:right w:val="single" w:sz="4" w:space="0" w:color="auto"/>
            </w:tcBorders>
            <w:vAlign w:val="center"/>
          </w:tcPr>
          <w:p w:rsidR="00FF5A0C" w:rsidRPr="005B6EE2" w:rsidRDefault="00FF5A0C" w:rsidP="00C5118C">
            <w:pPr>
              <w:jc w:val="center"/>
              <w:rPr>
                <w:rFonts w:ascii="Times New Roman" w:hAnsi="Times New Roman"/>
                <w:bCs/>
                <w:sz w:val="22"/>
                <w:szCs w:val="22"/>
                <w:lang w:val="ru-RU"/>
              </w:rPr>
            </w:pPr>
            <w:r w:rsidRPr="005B6EE2">
              <w:rPr>
                <w:rFonts w:ascii="Times New Roman" w:hAnsi="Times New Roman"/>
                <w:bCs/>
                <w:sz w:val="22"/>
                <w:szCs w:val="22"/>
                <w:lang w:val="ru-RU"/>
              </w:rPr>
              <w:t>Расчетный срок</w:t>
            </w:r>
          </w:p>
        </w:tc>
        <w:tc>
          <w:tcPr>
            <w:tcW w:w="925" w:type="pct"/>
            <w:tcBorders>
              <w:top w:val="single" w:sz="4" w:space="0" w:color="auto"/>
              <w:left w:val="single" w:sz="4" w:space="0" w:color="auto"/>
              <w:bottom w:val="single" w:sz="4" w:space="0" w:color="auto"/>
              <w:right w:val="single" w:sz="4" w:space="0" w:color="auto"/>
            </w:tcBorders>
            <w:vAlign w:val="center"/>
          </w:tcPr>
          <w:p w:rsidR="00FF5A0C" w:rsidRPr="005B6EE2" w:rsidRDefault="00FF5A0C" w:rsidP="00C5118C">
            <w:pPr>
              <w:jc w:val="center"/>
              <w:rPr>
                <w:rFonts w:ascii="Times New Roman" w:hAnsi="Times New Roman"/>
                <w:color w:val="000000" w:themeColor="text1"/>
                <w:sz w:val="22"/>
                <w:szCs w:val="22"/>
                <w:lang w:val="ru-RU"/>
              </w:rPr>
            </w:pPr>
            <w:r w:rsidRPr="005B6EE2">
              <w:rPr>
                <w:rFonts w:ascii="Times New Roman" w:hAnsi="Times New Roman"/>
                <w:color w:val="000000" w:themeColor="text1"/>
                <w:sz w:val="22"/>
                <w:szCs w:val="22"/>
                <w:lang w:val="ru-RU"/>
              </w:rPr>
              <w:t>-</w:t>
            </w:r>
          </w:p>
        </w:tc>
      </w:tr>
    </w:tbl>
    <w:p w:rsidR="00FF5A0C" w:rsidRPr="007D49B8" w:rsidRDefault="00FF5A0C" w:rsidP="005B587C">
      <w:pPr>
        <w:jc w:val="both"/>
        <w:rPr>
          <w:rFonts w:ascii="Times New Roman" w:hAnsi="Times New Roman"/>
          <w:b/>
          <w:color w:val="000000" w:themeColor="text1"/>
          <w:lang w:val="ru-RU"/>
        </w:rPr>
      </w:pPr>
    </w:p>
    <w:p w:rsidR="00197460" w:rsidRPr="00537B24" w:rsidRDefault="00197460" w:rsidP="00197460">
      <w:pPr>
        <w:pStyle w:val="a0"/>
        <w:numPr>
          <w:ilvl w:val="0"/>
          <w:numId w:val="0"/>
        </w:numPr>
        <w:spacing w:after="0"/>
        <w:ind w:firstLine="709"/>
        <w:rPr>
          <w:rFonts w:ascii="Times New Roman" w:hAnsi="Times New Roman"/>
          <w:color w:val="000000" w:themeColor="text1"/>
          <w:sz w:val="28"/>
          <w:szCs w:val="28"/>
          <w:u w:val="single"/>
          <w:lang w:val="ru-RU"/>
        </w:rPr>
      </w:pPr>
      <w:r w:rsidRPr="00537B24">
        <w:rPr>
          <w:rFonts w:ascii="Times New Roman" w:hAnsi="Times New Roman"/>
          <w:color w:val="000000" w:themeColor="text1"/>
          <w:sz w:val="28"/>
          <w:szCs w:val="28"/>
          <w:u w:val="single"/>
          <w:lang w:val="ru-RU"/>
        </w:rPr>
        <w:t>Сведения о видах, назначении и наименованиях, планируемых для размещения на территориях поселения объектов регионального значения, их основные характеристики, местоположение, характеристики зон с особыми условиями использования территорий</w:t>
      </w:r>
    </w:p>
    <w:p w:rsidR="00260067" w:rsidRPr="00537B24" w:rsidRDefault="00BA071D" w:rsidP="00260067">
      <w:pPr>
        <w:jc w:val="both"/>
        <w:rPr>
          <w:rFonts w:ascii="Times New Roman" w:hAnsi="Times New Roman"/>
          <w:b/>
          <w:color w:val="000000" w:themeColor="text1"/>
          <w:sz w:val="24"/>
          <w:szCs w:val="24"/>
          <w:lang w:val="ru-RU"/>
        </w:rPr>
      </w:pPr>
      <w:r>
        <w:rPr>
          <w:rFonts w:ascii="Times New Roman" w:hAnsi="Times New Roman"/>
          <w:b/>
          <w:color w:val="000000" w:themeColor="text1"/>
          <w:sz w:val="24"/>
          <w:szCs w:val="24"/>
          <w:lang w:val="ru-RU"/>
        </w:rPr>
        <w:t>Таблица 3</w:t>
      </w:r>
      <w:r w:rsidR="00260067" w:rsidRPr="00537B24">
        <w:rPr>
          <w:rFonts w:ascii="Times New Roman" w:hAnsi="Times New Roman"/>
          <w:b/>
          <w:color w:val="000000" w:themeColor="text1"/>
          <w:sz w:val="24"/>
          <w:szCs w:val="24"/>
          <w:lang w:val="ru-RU"/>
        </w:rPr>
        <w:t xml:space="preserve"> – </w:t>
      </w:r>
      <w:r w:rsidR="00996BE6" w:rsidRPr="00537B24">
        <w:rPr>
          <w:rFonts w:ascii="Times New Roman" w:hAnsi="Times New Roman"/>
          <w:b/>
          <w:color w:val="000000" w:themeColor="text1"/>
          <w:sz w:val="24"/>
          <w:szCs w:val="24"/>
          <w:lang w:val="ru-RU"/>
        </w:rPr>
        <w:t>Планируемые объекты регионального значения в соответствии со Схемой территориального планирования</w:t>
      </w:r>
      <w:r w:rsidR="000A1DBF" w:rsidRPr="00537B24">
        <w:rPr>
          <w:rFonts w:ascii="Times New Roman" w:hAnsi="Times New Roman"/>
          <w:b/>
          <w:color w:val="000000" w:themeColor="text1"/>
          <w:sz w:val="24"/>
          <w:szCs w:val="24"/>
          <w:lang w:val="ru-RU"/>
        </w:rPr>
        <w:t xml:space="preserve"> Калужской области (утверждена П</w:t>
      </w:r>
      <w:r w:rsidR="00BA6C6D" w:rsidRPr="00537B24">
        <w:rPr>
          <w:rFonts w:ascii="Times New Roman" w:hAnsi="Times New Roman"/>
          <w:b/>
          <w:color w:val="000000" w:themeColor="text1"/>
          <w:sz w:val="24"/>
          <w:szCs w:val="24"/>
          <w:lang w:val="ru-RU"/>
        </w:rPr>
        <w:t>остановлением</w:t>
      </w:r>
      <w:r w:rsidR="000A1DBF" w:rsidRPr="00537B24">
        <w:rPr>
          <w:rFonts w:ascii="Times New Roman" w:hAnsi="Times New Roman"/>
          <w:b/>
          <w:color w:val="000000" w:themeColor="text1"/>
          <w:sz w:val="24"/>
          <w:szCs w:val="24"/>
          <w:lang w:val="ru-RU"/>
        </w:rPr>
        <w:t xml:space="preserve"> Правительства Калужской области от 17.09.2020 </w:t>
      </w:r>
      <w:r w:rsidR="000A1DBF" w:rsidRPr="00537B24">
        <w:rPr>
          <w:rFonts w:ascii="Times New Roman" w:hAnsi="Times New Roman"/>
          <w:b/>
          <w:color w:val="000000" w:themeColor="text1"/>
          <w:sz w:val="24"/>
          <w:szCs w:val="24"/>
        </w:rPr>
        <w:t>N</w:t>
      </w:r>
      <w:r w:rsidR="000A1DBF" w:rsidRPr="00537B24">
        <w:rPr>
          <w:rFonts w:ascii="Times New Roman" w:hAnsi="Times New Roman"/>
          <w:b/>
          <w:color w:val="000000" w:themeColor="text1"/>
          <w:sz w:val="24"/>
          <w:szCs w:val="24"/>
          <w:lang w:val="ru-RU"/>
        </w:rPr>
        <w:t xml:space="preserve"> 735</w:t>
      </w:r>
      <w:r w:rsidR="00996BE6" w:rsidRPr="00537B24">
        <w:rPr>
          <w:rFonts w:ascii="Times New Roman" w:hAnsi="Times New Roman"/>
          <w:b/>
          <w:color w:val="000000" w:themeColor="text1"/>
          <w:sz w:val="24"/>
          <w:szCs w:val="24"/>
          <w:lang w:val="ru-RU"/>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9"/>
        <w:gridCol w:w="2147"/>
        <w:gridCol w:w="2302"/>
        <w:gridCol w:w="1534"/>
        <w:gridCol w:w="2111"/>
      </w:tblGrid>
      <w:tr w:rsidR="00D07600" w:rsidRPr="007F76B1" w:rsidTr="00D07600">
        <w:trPr>
          <w:jc w:val="center"/>
        </w:trPr>
        <w:tc>
          <w:tcPr>
            <w:tcW w:w="974" w:type="pct"/>
            <w:tcBorders>
              <w:top w:val="single" w:sz="4" w:space="0" w:color="auto"/>
              <w:left w:val="single" w:sz="4" w:space="0" w:color="auto"/>
              <w:bottom w:val="single" w:sz="4" w:space="0" w:color="auto"/>
              <w:right w:val="single" w:sz="4" w:space="0" w:color="auto"/>
            </w:tcBorders>
            <w:vAlign w:val="center"/>
          </w:tcPr>
          <w:p w:rsidR="00D07600" w:rsidRPr="005B6EE2" w:rsidRDefault="00D07600" w:rsidP="00D07600">
            <w:pPr>
              <w:jc w:val="center"/>
              <w:rPr>
                <w:rFonts w:ascii="Times New Roman" w:hAnsi="Times New Roman"/>
                <w:b/>
                <w:color w:val="000000"/>
                <w:sz w:val="22"/>
                <w:szCs w:val="22"/>
              </w:rPr>
            </w:pPr>
            <w:proofErr w:type="spellStart"/>
            <w:r w:rsidRPr="005B6EE2">
              <w:rPr>
                <w:rFonts w:ascii="Times New Roman" w:hAnsi="Times New Roman"/>
                <w:b/>
                <w:color w:val="000000"/>
                <w:sz w:val="22"/>
                <w:szCs w:val="22"/>
              </w:rPr>
              <w:t>Наименование</w:t>
            </w:r>
            <w:proofErr w:type="spellEnd"/>
          </w:p>
          <w:p w:rsidR="00D07600" w:rsidRPr="005B6EE2" w:rsidRDefault="00D07600" w:rsidP="00D07600">
            <w:pPr>
              <w:jc w:val="center"/>
              <w:rPr>
                <w:rFonts w:ascii="Times New Roman" w:hAnsi="Times New Roman"/>
                <w:color w:val="000000" w:themeColor="text1"/>
                <w:sz w:val="22"/>
                <w:szCs w:val="22"/>
                <w:lang w:val="ru-RU"/>
              </w:rPr>
            </w:pPr>
            <w:proofErr w:type="spellStart"/>
            <w:r w:rsidRPr="005B6EE2">
              <w:rPr>
                <w:rFonts w:ascii="Times New Roman" w:hAnsi="Times New Roman"/>
                <w:b/>
                <w:color w:val="000000"/>
                <w:sz w:val="22"/>
                <w:szCs w:val="22"/>
              </w:rPr>
              <w:t>объекта</w:t>
            </w:r>
            <w:proofErr w:type="spellEnd"/>
          </w:p>
        </w:tc>
        <w:tc>
          <w:tcPr>
            <w:tcW w:w="1068" w:type="pct"/>
            <w:tcBorders>
              <w:top w:val="single" w:sz="4" w:space="0" w:color="auto"/>
              <w:left w:val="single" w:sz="4" w:space="0" w:color="auto"/>
              <w:bottom w:val="single" w:sz="4" w:space="0" w:color="auto"/>
              <w:right w:val="single" w:sz="4" w:space="0" w:color="auto"/>
            </w:tcBorders>
            <w:vAlign w:val="center"/>
          </w:tcPr>
          <w:p w:rsidR="00D07600" w:rsidRPr="005B6EE2" w:rsidRDefault="00D07600" w:rsidP="00D07600">
            <w:pPr>
              <w:jc w:val="center"/>
              <w:rPr>
                <w:rFonts w:ascii="Times New Roman" w:hAnsi="Times New Roman"/>
                <w:color w:val="000000" w:themeColor="text1"/>
                <w:sz w:val="22"/>
                <w:szCs w:val="22"/>
                <w:lang w:val="ru-RU"/>
              </w:rPr>
            </w:pPr>
            <w:proofErr w:type="spellStart"/>
            <w:r w:rsidRPr="005B6EE2">
              <w:rPr>
                <w:rFonts w:ascii="Times New Roman" w:hAnsi="Times New Roman"/>
                <w:b/>
                <w:color w:val="000000"/>
                <w:sz w:val="22"/>
                <w:szCs w:val="22"/>
              </w:rPr>
              <w:t>Краткая</w:t>
            </w:r>
            <w:proofErr w:type="spellEnd"/>
            <w:r w:rsidRPr="005B6EE2">
              <w:rPr>
                <w:rFonts w:ascii="Times New Roman" w:hAnsi="Times New Roman"/>
                <w:b/>
                <w:color w:val="000000"/>
                <w:sz w:val="22"/>
                <w:szCs w:val="22"/>
              </w:rPr>
              <w:t xml:space="preserve"> </w:t>
            </w:r>
            <w:proofErr w:type="spellStart"/>
            <w:r w:rsidRPr="005B6EE2">
              <w:rPr>
                <w:rFonts w:ascii="Times New Roman" w:hAnsi="Times New Roman"/>
                <w:b/>
                <w:color w:val="000000"/>
                <w:sz w:val="22"/>
                <w:szCs w:val="22"/>
              </w:rPr>
              <w:t>характеристика</w:t>
            </w:r>
            <w:proofErr w:type="spellEnd"/>
            <w:r w:rsidRPr="005B6EE2">
              <w:rPr>
                <w:rFonts w:ascii="Times New Roman" w:hAnsi="Times New Roman"/>
                <w:b/>
                <w:color w:val="000000"/>
                <w:sz w:val="22"/>
                <w:szCs w:val="22"/>
              </w:rPr>
              <w:t xml:space="preserve"> </w:t>
            </w:r>
            <w:proofErr w:type="spellStart"/>
            <w:r w:rsidRPr="005B6EE2">
              <w:rPr>
                <w:rFonts w:ascii="Times New Roman" w:hAnsi="Times New Roman"/>
                <w:b/>
                <w:color w:val="000000"/>
                <w:sz w:val="22"/>
                <w:szCs w:val="22"/>
              </w:rPr>
              <w:t>объекта</w:t>
            </w:r>
            <w:proofErr w:type="spellEnd"/>
          </w:p>
        </w:tc>
        <w:tc>
          <w:tcPr>
            <w:tcW w:w="1145" w:type="pct"/>
            <w:tcBorders>
              <w:top w:val="single" w:sz="4" w:space="0" w:color="auto"/>
              <w:left w:val="single" w:sz="4" w:space="0" w:color="auto"/>
              <w:bottom w:val="single" w:sz="4" w:space="0" w:color="auto"/>
              <w:right w:val="single" w:sz="4" w:space="0" w:color="auto"/>
            </w:tcBorders>
            <w:vAlign w:val="center"/>
          </w:tcPr>
          <w:p w:rsidR="00D07600" w:rsidRPr="005B6EE2" w:rsidRDefault="00D07600" w:rsidP="00D07600">
            <w:pPr>
              <w:jc w:val="center"/>
              <w:rPr>
                <w:rFonts w:ascii="Times New Roman" w:hAnsi="Times New Roman"/>
                <w:color w:val="000000" w:themeColor="text1"/>
                <w:sz w:val="22"/>
                <w:szCs w:val="22"/>
                <w:lang w:val="ru-RU"/>
              </w:rPr>
            </w:pPr>
            <w:proofErr w:type="spellStart"/>
            <w:r w:rsidRPr="005B6EE2">
              <w:rPr>
                <w:rFonts w:ascii="Times New Roman" w:hAnsi="Times New Roman"/>
                <w:b/>
                <w:color w:val="000000"/>
                <w:sz w:val="22"/>
                <w:szCs w:val="22"/>
              </w:rPr>
              <w:t>Местоположение</w:t>
            </w:r>
            <w:proofErr w:type="spellEnd"/>
            <w:r w:rsidRPr="005B6EE2">
              <w:rPr>
                <w:rFonts w:ascii="Times New Roman" w:hAnsi="Times New Roman"/>
                <w:b/>
                <w:color w:val="000000"/>
                <w:sz w:val="22"/>
                <w:szCs w:val="22"/>
              </w:rPr>
              <w:t xml:space="preserve"> </w:t>
            </w:r>
            <w:proofErr w:type="spellStart"/>
            <w:r w:rsidRPr="005B6EE2">
              <w:rPr>
                <w:rFonts w:ascii="Times New Roman" w:hAnsi="Times New Roman"/>
                <w:b/>
                <w:color w:val="000000"/>
                <w:sz w:val="22"/>
                <w:szCs w:val="22"/>
              </w:rPr>
              <w:t>планируемого</w:t>
            </w:r>
            <w:proofErr w:type="spellEnd"/>
            <w:r w:rsidRPr="005B6EE2">
              <w:rPr>
                <w:rFonts w:ascii="Times New Roman" w:hAnsi="Times New Roman"/>
                <w:b/>
                <w:color w:val="000000"/>
                <w:sz w:val="22"/>
                <w:szCs w:val="22"/>
              </w:rPr>
              <w:t xml:space="preserve"> </w:t>
            </w:r>
            <w:proofErr w:type="spellStart"/>
            <w:r w:rsidRPr="005B6EE2">
              <w:rPr>
                <w:rFonts w:ascii="Times New Roman" w:hAnsi="Times New Roman"/>
                <w:b/>
                <w:color w:val="000000"/>
                <w:sz w:val="22"/>
                <w:szCs w:val="22"/>
              </w:rPr>
              <w:t>объекта</w:t>
            </w:r>
            <w:proofErr w:type="spellEnd"/>
          </w:p>
        </w:tc>
        <w:tc>
          <w:tcPr>
            <w:tcW w:w="763" w:type="pct"/>
            <w:tcBorders>
              <w:top w:val="single" w:sz="4" w:space="0" w:color="auto"/>
              <w:left w:val="single" w:sz="4" w:space="0" w:color="auto"/>
              <w:bottom w:val="single" w:sz="4" w:space="0" w:color="auto"/>
              <w:right w:val="single" w:sz="4" w:space="0" w:color="auto"/>
            </w:tcBorders>
            <w:vAlign w:val="center"/>
          </w:tcPr>
          <w:p w:rsidR="00D07600" w:rsidRPr="005B6EE2" w:rsidRDefault="00D07600" w:rsidP="00D07600">
            <w:pPr>
              <w:jc w:val="center"/>
              <w:rPr>
                <w:rFonts w:ascii="Times New Roman" w:hAnsi="Times New Roman"/>
                <w:color w:val="000000" w:themeColor="text1"/>
                <w:sz w:val="22"/>
                <w:szCs w:val="22"/>
                <w:lang w:val="ru-RU"/>
              </w:rPr>
            </w:pPr>
            <w:proofErr w:type="spellStart"/>
            <w:r w:rsidRPr="005B6EE2">
              <w:rPr>
                <w:rFonts w:ascii="Times New Roman" w:hAnsi="Times New Roman"/>
                <w:b/>
                <w:color w:val="000000"/>
                <w:sz w:val="22"/>
                <w:szCs w:val="22"/>
              </w:rPr>
              <w:t>Срок</w:t>
            </w:r>
            <w:proofErr w:type="spellEnd"/>
            <w:r w:rsidRPr="005B6EE2">
              <w:rPr>
                <w:rFonts w:ascii="Times New Roman" w:hAnsi="Times New Roman"/>
                <w:b/>
                <w:color w:val="000000"/>
                <w:sz w:val="22"/>
                <w:szCs w:val="22"/>
              </w:rPr>
              <w:t xml:space="preserve"> </w:t>
            </w:r>
            <w:proofErr w:type="spellStart"/>
            <w:r w:rsidRPr="005B6EE2">
              <w:rPr>
                <w:rFonts w:ascii="Times New Roman" w:hAnsi="Times New Roman"/>
                <w:b/>
                <w:color w:val="000000"/>
                <w:sz w:val="22"/>
                <w:szCs w:val="22"/>
              </w:rPr>
              <w:t>реализации</w:t>
            </w:r>
            <w:proofErr w:type="spellEnd"/>
          </w:p>
        </w:tc>
        <w:tc>
          <w:tcPr>
            <w:tcW w:w="1050" w:type="pct"/>
            <w:tcBorders>
              <w:top w:val="single" w:sz="4" w:space="0" w:color="auto"/>
              <w:left w:val="single" w:sz="4" w:space="0" w:color="auto"/>
              <w:bottom w:val="single" w:sz="4" w:space="0" w:color="auto"/>
              <w:right w:val="single" w:sz="4" w:space="0" w:color="auto"/>
            </w:tcBorders>
            <w:vAlign w:val="center"/>
          </w:tcPr>
          <w:p w:rsidR="00D07600" w:rsidRPr="005B6EE2" w:rsidRDefault="00D07600" w:rsidP="00D07600">
            <w:pPr>
              <w:jc w:val="center"/>
              <w:rPr>
                <w:rFonts w:ascii="Times New Roman" w:hAnsi="Times New Roman"/>
                <w:color w:val="000000" w:themeColor="text1"/>
                <w:sz w:val="22"/>
                <w:szCs w:val="22"/>
                <w:lang w:val="ru-RU"/>
              </w:rPr>
            </w:pPr>
            <w:r w:rsidRPr="005B6EE2">
              <w:rPr>
                <w:rFonts w:ascii="Times New Roman" w:hAnsi="Times New Roman"/>
                <w:b/>
                <w:color w:val="000000"/>
                <w:sz w:val="22"/>
                <w:szCs w:val="22"/>
                <w:lang w:val="ru-RU"/>
              </w:rPr>
              <w:t>Зона с особыми условиями использования территории</w:t>
            </w:r>
          </w:p>
        </w:tc>
      </w:tr>
      <w:tr w:rsidR="00D07600" w:rsidRPr="007F76B1" w:rsidTr="00D07600">
        <w:trPr>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D07600" w:rsidRPr="005B6EE2" w:rsidRDefault="00D07600" w:rsidP="00D07600">
            <w:pPr>
              <w:jc w:val="center"/>
              <w:rPr>
                <w:rFonts w:ascii="Times New Roman" w:hAnsi="Times New Roman"/>
                <w:b/>
                <w:color w:val="000000"/>
                <w:sz w:val="22"/>
                <w:szCs w:val="22"/>
                <w:lang w:val="ru-RU"/>
              </w:rPr>
            </w:pPr>
            <w:r w:rsidRPr="00537B24">
              <w:rPr>
                <w:rFonts w:ascii="Times New Roman" w:hAnsi="Times New Roman"/>
                <w:b/>
                <w:color w:val="000000" w:themeColor="text1"/>
                <w:sz w:val="22"/>
                <w:szCs w:val="22"/>
                <w:lang w:val="ru-RU"/>
              </w:rPr>
              <w:t>Строительство объектов в области газоснабжения</w:t>
            </w:r>
          </w:p>
        </w:tc>
      </w:tr>
      <w:tr w:rsidR="00D07600" w:rsidRPr="00537B24" w:rsidTr="00D07600">
        <w:trPr>
          <w:jc w:val="center"/>
        </w:trPr>
        <w:tc>
          <w:tcPr>
            <w:tcW w:w="974" w:type="pct"/>
            <w:tcBorders>
              <w:top w:val="single" w:sz="4" w:space="0" w:color="auto"/>
              <w:left w:val="single" w:sz="4" w:space="0" w:color="auto"/>
              <w:bottom w:val="single" w:sz="4" w:space="0" w:color="auto"/>
              <w:right w:val="single" w:sz="4" w:space="0" w:color="auto"/>
            </w:tcBorders>
            <w:vAlign w:val="center"/>
          </w:tcPr>
          <w:p w:rsidR="00D07600" w:rsidRPr="00537B24" w:rsidRDefault="00D07600" w:rsidP="00D07600">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Строительство межпоселкового газопровода</w:t>
            </w:r>
          </w:p>
          <w:p w:rsidR="00D07600" w:rsidRPr="00537B24" w:rsidRDefault="00D07600" w:rsidP="00D07600">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к д.</w:t>
            </w:r>
            <w:r w:rsidR="00494B40">
              <w:rPr>
                <w:rFonts w:ascii="Times New Roman" w:hAnsi="Times New Roman"/>
                <w:color w:val="000000" w:themeColor="text1"/>
                <w:sz w:val="22"/>
                <w:szCs w:val="22"/>
                <w:lang w:val="ru-RU"/>
              </w:rPr>
              <w:t xml:space="preserve"> </w:t>
            </w:r>
            <w:proofErr w:type="spellStart"/>
            <w:r w:rsidRPr="00537B24">
              <w:rPr>
                <w:rFonts w:ascii="Times New Roman" w:hAnsi="Times New Roman"/>
                <w:color w:val="000000" w:themeColor="text1"/>
                <w:sz w:val="22"/>
                <w:szCs w:val="22"/>
                <w:lang w:val="ru-RU"/>
              </w:rPr>
              <w:t>Тимовка</w:t>
            </w:r>
            <w:proofErr w:type="spellEnd"/>
          </w:p>
        </w:tc>
        <w:tc>
          <w:tcPr>
            <w:tcW w:w="1068" w:type="pct"/>
            <w:tcBorders>
              <w:top w:val="single" w:sz="4" w:space="0" w:color="auto"/>
              <w:left w:val="single" w:sz="4" w:space="0" w:color="auto"/>
              <w:bottom w:val="single" w:sz="4" w:space="0" w:color="auto"/>
              <w:right w:val="single" w:sz="4" w:space="0" w:color="auto"/>
            </w:tcBorders>
          </w:tcPr>
          <w:p w:rsidR="00D07600" w:rsidRPr="00537B24" w:rsidRDefault="00D07600" w:rsidP="00D07600">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0,9 км</w:t>
            </w:r>
          </w:p>
        </w:tc>
        <w:tc>
          <w:tcPr>
            <w:tcW w:w="1145" w:type="pct"/>
            <w:tcBorders>
              <w:top w:val="single" w:sz="4" w:space="0" w:color="auto"/>
              <w:left w:val="single" w:sz="4" w:space="0" w:color="auto"/>
              <w:bottom w:val="single" w:sz="4" w:space="0" w:color="auto"/>
              <w:right w:val="single" w:sz="4" w:space="0" w:color="auto"/>
            </w:tcBorders>
          </w:tcPr>
          <w:p w:rsidR="00D07600" w:rsidRPr="00537B24" w:rsidRDefault="00D07600" w:rsidP="00D07600">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Калужская область, Малоярославецкий район, сельское поселение «Деревня Березовка»</w:t>
            </w:r>
          </w:p>
        </w:tc>
        <w:tc>
          <w:tcPr>
            <w:tcW w:w="763" w:type="pct"/>
            <w:tcBorders>
              <w:top w:val="single" w:sz="4" w:space="0" w:color="auto"/>
              <w:left w:val="single" w:sz="4" w:space="0" w:color="auto"/>
              <w:bottom w:val="single" w:sz="4" w:space="0" w:color="auto"/>
              <w:right w:val="single" w:sz="4" w:space="0" w:color="auto"/>
            </w:tcBorders>
          </w:tcPr>
          <w:p w:rsidR="00D07600" w:rsidRPr="00537B24" w:rsidRDefault="00D07600" w:rsidP="00D07600">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1 очередь</w:t>
            </w:r>
          </w:p>
        </w:tc>
        <w:tc>
          <w:tcPr>
            <w:tcW w:w="1050" w:type="pct"/>
            <w:tcBorders>
              <w:top w:val="single" w:sz="4" w:space="0" w:color="auto"/>
              <w:left w:val="single" w:sz="4" w:space="0" w:color="auto"/>
              <w:bottom w:val="single" w:sz="4" w:space="0" w:color="auto"/>
              <w:right w:val="single" w:sz="4" w:space="0" w:color="auto"/>
            </w:tcBorders>
          </w:tcPr>
          <w:p w:rsidR="00D07600" w:rsidRPr="00537B24" w:rsidRDefault="00D07600" w:rsidP="00D07600">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охранная зона до 100 м</w:t>
            </w:r>
          </w:p>
        </w:tc>
      </w:tr>
      <w:tr w:rsidR="00D07600" w:rsidRPr="00537B24" w:rsidTr="00D07600">
        <w:trPr>
          <w:jc w:val="center"/>
        </w:trPr>
        <w:tc>
          <w:tcPr>
            <w:tcW w:w="974" w:type="pct"/>
            <w:tcBorders>
              <w:top w:val="single" w:sz="4" w:space="0" w:color="auto"/>
              <w:left w:val="single" w:sz="4" w:space="0" w:color="auto"/>
              <w:bottom w:val="single" w:sz="4" w:space="0" w:color="auto"/>
              <w:right w:val="single" w:sz="4" w:space="0" w:color="auto"/>
            </w:tcBorders>
            <w:vAlign w:val="center"/>
          </w:tcPr>
          <w:p w:rsidR="00D07600" w:rsidRPr="00537B24" w:rsidRDefault="00D07600" w:rsidP="00D07600">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Строительство межпоселкового газопровода</w:t>
            </w:r>
          </w:p>
          <w:p w:rsidR="00D07600" w:rsidRPr="00537B24" w:rsidRDefault="00D07600" w:rsidP="00D07600">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к д.</w:t>
            </w:r>
            <w:r w:rsidR="00494B40">
              <w:rPr>
                <w:rFonts w:ascii="Times New Roman" w:hAnsi="Times New Roman"/>
                <w:color w:val="000000" w:themeColor="text1"/>
                <w:sz w:val="22"/>
                <w:szCs w:val="22"/>
                <w:lang w:val="ru-RU"/>
              </w:rPr>
              <w:t xml:space="preserve"> </w:t>
            </w:r>
            <w:proofErr w:type="spellStart"/>
            <w:r w:rsidRPr="00537B24">
              <w:rPr>
                <w:rFonts w:ascii="Times New Roman" w:hAnsi="Times New Roman"/>
                <w:color w:val="000000" w:themeColor="text1"/>
                <w:sz w:val="22"/>
                <w:szCs w:val="22"/>
                <w:lang w:val="ru-RU"/>
              </w:rPr>
              <w:t>Васисово</w:t>
            </w:r>
            <w:proofErr w:type="spellEnd"/>
            <w:r w:rsidRPr="00537B24">
              <w:rPr>
                <w:rFonts w:ascii="Times New Roman" w:hAnsi="Times New Roman"/>
                <w:color w:val="000000" w:themeColor="text1"/>
                <w:sz w:val="22"/>
                <w:szCs w:val="22"/>
                <w:lang w:val="ru-RU"/>
              </w:rPr>
              <w:t xml:space="preserve"> и д.</w:t>
            </w:r>
            <w:r w:rsidR="00494B40">
              <w:rPr>
                <w:rFonts w:ascii="Times New Roman" w:hAnsi="Times New Roman"/>
                <w:color w:val="000000" w:themeColor="text1"/>
                <w:sz w:val="22"/>
                <w:szCs w:val="22"/>
                <w:lang w:val="ru-RU"/>
              </w:rPr>
              <w:t xml:space="preserve"> </w:t>
            </w:r>
            <w:r w:rsidRPr="00537B24">
              <w:rPr>
                <w:rFonts w:ascii="Times New Roman" w:hAnsi="Times New Roman"/>
                <w:color w:val="000000" w:themeColor="text1"/>
                <w:sz w:val="22"/>
                <w:szCs w:val="22"/>
                <w:lang w:val="ru-RU"/>
              </w:rPr>
              <w:t>Ивановка</w:t>
            </w:r>
          </w:p>
        </w:tc>
        <w:tc>
          <w:tcPr>
            <w:tcW w:w="1068" w:type="pct"/>
            <w:tcBorders>
              <w:top w:val="single" w:sz="4" w:space="0" w:color="auto"/>
              <w:left w:val="single" w:sz="4" w:space="0" w:color="auto"/>
              <w:bottom w:val="single" w:sz="4" w:space="0" w:color="auto"/>
              <w:right w:val="single" w:sz="4" w:space="0" w:color="auto"/>
            </w:tcBorders>
          </w:tcPr>
          <w:p w:rsidR="00D07600" w:rsidRPr="00537B24" w:rsidRDefault="00D07600" w:rsidP="00D07600">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3,2 км</w:t>
            </w:r>
          </w:p>
        </w:tc>
        <w:tc>
          <w:tcPr>
            <w:tcW w:w="1145" w:type="pct"/>
            <w:tcBorders>
              <w:top w:val="single" w:sz="4" w:space="0" w:color="auto"/>
              <w:left w:val="single" w:sz="4" w:space="0" w:color="auto"/>
              <w:bottom w:val="single" w:sz="4" w:space="0" w:color="auto"/>
              <w:right w:val="single" w:sz="4" w:space="0" w:color="auto"/>
            </w:tcBorders>
          </w:tcPr>
          <w:p w:rsidR="00D07600" w:rsidRPr="00537B24" w:rsidRDefault="00D07600" w:rsidP="00D07600">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Калужская область, Малоярославецкий район, сельское поселение «Деревня Березовка»</w:t>
            </w:r>
          </w:p>
        </w:tc>
        <w:tc>
          <w:tcPr>
            <w:tcW w:w="763" w:type="pct"/>
            <w:tcBorders>
              <w:top w:val="single" w:sz="4" w:space="0" w:color="auto"/>
              <w:left w:val="single" w:sz="4" w:space="0" w:color="auto"/>
              <w:bottom w:val="single" w:sz="4" w:space="0" w:color="auto"/>
              <w:right w:val="single" w:sz="4" w:space="0" w:color="auto"/>
            </w:tcBorders>
          </w:tcPr>
          <w:p w:rsidR="00D07600" w:rsidRPr="00537B24" w:rsidRDefault="00D07600" w:rsidP="00D07600">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1 очередь</w:t>
            </w:r>
          </w:p>
        </w:tc>
        <w:tc>
          <w:tcPr>
            <w:tcW w:w="1050" w:type="pct"/>
            <w:tcBorders>
              <w:top w:val="single" w:sz="4" w:space="0" w:color="auto"/>
              <w:left w:val="single" w:sz="4" w:space="0" w:color="auto"/>
              <w:bottom w:val="single" w:sz="4" w:space="0" w:color="auto"/>
              <w:right w:val="single" w:sz="4" w:space="0" w:color="auto"/>
            </w:tcBorders>
          </w:tcPr>
          <w:p w:rsidR="00D07600" w:rsidRPr="00537B24" w:rsidRDefault="00D07600" w:rsidP="00D07600">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охранная зона до 100 м</w:t>
            </w:r>
          </w:p>
        </w:tc>
      </w:tr>
      <w:tr w:rsidR="00D07600" w:rsidRPr="00537B24" w:rsidTr="00D07600">
        <w:trPr>
          <w:jc w:val="center"/>
        </w:trPr>
        <w:tc>
          <w:tcPr>
            <w:tcW w:w="974" w:type="pct"/>
            <w:tcBorders>
              <w:top w:val="single" w:sz="4" w:space="0" w:color="auto"/>
              <w:left w:val="single" w:sz="4" w:space="0" w:color="auto"/>
              <w:bottom w:val="single" w:sz="4" w:space="0" w:color="auto"/>
              <w:right w:val="single" w:sz="4" w:space="0" w:color="auto"/>
            </w:tcBorders>
            <w:vAlign w:val="center"/>
          </w:tcPr>
          <w:p w:rsidR="00D07600" w:rsidRPr="00537B24" w:rsidRDefault="00D07600" w:rsidP="00D07600">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Строительство межпоселкового газопровода</w:t>
            </w:r>
          </w:p>
          <w:p w:rsidR="00D07600" w:rsidRPr="00537B24" w:rsidRDefault="00D07600" w:rsidP="00D07600">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к д.</w:t>
            </w:r>
            <w:r w:rsidR="00494B40">
              <w:rPr>
                <w:rFonts w:ascii="Times New Roman" w:hAnsi="Times New Roman"/>
                <w:color w:val="000000" w:themeColor="text1"/>
                <w:sz w:val="22"/>
                <w:szCs w:val="22"/>
                <w:lang w:val="ru-RU"/>
              </w:rPr>
              <w:t xml:space="preserve"> </w:t>
            </w:r>
            <w:r w:rsidRPr="00537B24">
              <w:rPr>
                <w:rFonts w:ascii="Times New Roman" w:hAnsi="Times New Roman"/>
                <w:color w:val="000000" w:themeColor="text1"/>
                <w:sz w:val="22"/>
                <w:szCs w:val="22"/>
                <w:lang w:val="ru-RU"/>
              </w:rPr>
              <w:t>Сергеевка и д.</w:t>
            </w:r>
            <w:r w:rsidR="00494B40">
              <w:rPr>
                <w:rFonts w:ascii="Times New Roman" w:hAnsi="Times New Roman"/>
                <w:color w:val="000000" w:themeColor="text1"/>
                <w:sz w:val="22"/>
                <w:szCs w:val="22"/>
                <w:lang w:val="ru-RU"/>
              </w:rPr>
              <w:t xml:space="preserve"> </w:t>
            </w:r>
            <w:proofErr w:type="spellStart"/>
            <w:r w:rsidRPr="00537B24">
              <w:rPr>
                <w:rFonts w:ascii="Times New Roman" w:hAnsi="Times New Roman"/>
                <w:color w:val="000000" w:themeColor="text1"/>
                <w:sz w:val="22"/>
                <w:szCs w:val="22"/>
                <w:lang w:val="ru-RU"/>
              </w:rPr>
              <w:t>Бабичево</w:t>
            </w:r>
            <w:proofErr w:type="spellEnd"/>
          </w:p>
        </w:tc>
        <w:tc>
          <w:tcPr>
            <w:tcW w:w="1068" w:type="pct"/>
            <w:tcBorders>
              <w:top w:val="single" w:sz="4" w:space="0" w:color="auto"/>
              <w:left w:val="single" w:sz="4" w:space="0" w:color="auto"/>
              <w:bottom w:val="single" w:sz="4" w:space="0" w:color="auto"/>
              <w:right w:val="single" w:sz="4" w:space="0" w:color="auto"/>
            </w:tcBorders>
          </w:tcPr>
          <w:p w:rsidR="00D07600" w:rsidRPr="00537B24" w:rsidRDefault="00D07600" w:rsidP="00D07600">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4,2 км</w:t>
            </w:r>
          </w:p>
        </w:tc>
        <w:tc>
          <w:tcPr>
            <w:tcW w:w="1145" w:type="pct"/>
            <w:tcBorders>
              <w:top w:val="single" w:sz="4" w:space="0" w:color="auto"/>
              <w:left w:val="single" w:sz="4" w:space="0" w:color="auto"/>
              <w:bottom w:val="single" w:sz="4" w:space="0" w:color="auto"/>
              <w:right w:val="single" w:sz="4" w:space="0" w:color="auto"/>
            </w:tcBorders>
          </w:tcPr>
          <w:p w:rsidR="00D07600" w:rsidRPr="00537B24" w:rsidRDefault="00D07600" w:rsidP="00D07600">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Калужская область, Малоярославецкий район, сельское поселение «Деревня Березовка»</w:t>
            </w:r>
          </w:p>
        </w:tc>
        <w:tc>
          <w:tcPr>
            <w:tcW w:w="763" w:type="pct"/>
            <w:tcBorders>
              <w:top w:val="single" w:sz="4" w:space="0" w:color="auto"/>
              <w:left w:val="single" w:sz="4" w:space="0" w:color="auto"/>
              <w:bottom w:val="single" w:sz="4" w:space="0" w:color="auto"/>
              <w:right w:val="single" w:sz="4" w:space="0" w:color="auto"/>
            </w:tcBorders>
          </w:tcPr>
          <w:p w:rsidR="00D07600" w:rsidRPr="00537B24" w:rsidRDefault="00D07600" w:rsidP="00D07600">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1 очередь</w:t>
            </w:r>
          </w:p>
        </w:tc>
        <w:tc>
          <w:tcPr>
            <w:tcW w:w="1050" w:type="pct"/>
            <w:tcBorders>
              <w:top w:val="single" w:sz="4" w:space="0" w:color="auto"/>
              <w:left w:val="single" w:sz="4" w:space="0" w:color="auto"/>
              <w:bottom w:val="single" w:sz="4" w:space="0" w:color="auto"/>
              <w:right w:val="single" w:sz="4" w:space="0" w:color="auto"/>
            </w:tcBorders>
          </w:tcPr>
          <w:p w:rsidR="00D07600" w:rsidRPr="00537B24" w:rsidRDefault="00D07600" w:rsidP="00D07600">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охранная зона до 100 м</w:t>
            </w:r>
          </w:p>
        </w:tc>
      </w:tr>
    </w:tbl>
    <w:p w:rsidR="000D04FF" w:rsidRPr="00537B24" w:rsidRDefault="000D04FF" w:rsidP="000D04FF">
      <w:pPr>
        <w:pStyle w:val="10"/>
        <w:keepLines/>
        <w:pageBreakBefore/>
        <w:numPr>
          <w:ilvl w:val="0"/>
          <w:numId w:val="1"/>
        </w:numPr>
        <w:suppressAutoHyphens/>
        <w:spacing w:before="0" w:after="480"/>
        <w:jc w:val="center"/>
        <w:rPr>
          <w:rFonts w:ascii="Times New Roman" w:hAnsi="Times New Roman" w:cs="Times New Roman"/>
          <w:noProof/>
          <w:color w:val="000000" w:themeColor="text1"/>
          <w:sz w:val="30"/>
          <w:szCs w:val="30"/>
          <w:lang w:val="ru-RU"/>
        </w:rPr>
      </w:pPr>
      <w:bookmarkStart w:id="133" w:name="_Toc76458428"/>
      <w:r w:rsidRPr="00537B24">
        <w:rPr>
          <w:rFonts w:ascii="Times New Roman" w:hAnsi="Times New Roman" w:cs="Times New Roman"/>
          <w:noProof/>
          <w:color w:val="000000" w:themeColor="text1"/>
          <w:sz w:val="30"/>
          <w:szCs w:val="30"/>
          <w:lang w:val="ru-RU"/>
        </w:rPr>
        <w:lastRenderedPageBreak/>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bookmarkEnd w:id="133"/>
    </w:p>
    <w:p w:rsidR="000D04FF" w:rsidRDefault="000D04FF" w:rsidP="00B70FA7">
      <w:pPr>
        <w:ind w:firstLine="502"/>
        <w:jc w:val="both"/>
        <w:rPr>
          <w:rFonts w:ascii="Times New Roman" w:hAnsi="Times New Roman"/>
          <w:b/>
          <w:color w:val="000000" w:themeColor="text1"/>
          <w:sz w:val="24"/>
          <w:szCs w:val="24"/>
          <w:lang w:val="ru-RU"/>
        </w:rPr>
      </w:pPr>
      <w:r w:rsidRPr="00537B24">
        <w:rPr>
          <w:rFonts w:ascii="Times New Roman" w:hAnsi="Times New Roman"/>
          <w:b/>
          <w:color w:val="000000" w:themeColor="text1"/>
          <w:sz w:val="24"/>
          <w:szCs w:val="24"/>
          <w:lang w:val="ru-RU"/>
        </w:rPr>
        <w:t xml:space="preserve">Таблица </w:t>
      </w:r>
      <w:r w:rsidR="00BA071D">
        <w:rPr>
          <w:rFonts w:ascii="Times New Roman" w:hAnsi="Times New Roman"/>
          <w:b/>
          <w:color w:val="000000" w:themeColor="text1"/>
          <w:sz w:val="24"/>
          <w:szCs w:val="24"/>
          <w:lang w:val="ru-RU"/>
        </w:rPr>
        <w:t>4</w:t>
      </w:r>
      <w:r w:rsidRPr="00537B24">
        <w:rPr>
          <w:rFonts w:ascii="Times New Roman" w:hAnsi="Times New Roman"/>
          <w:b/>
          <w:color w:val="000000" w:themeColor="text1"/>
          <w:sz w:val="24"/>
          <w:szCs w:val="24"/>
          <w:lang w:val="ru-RU"/>
        </w:rPr>
        <w:t xml:space="preserve"> – Планируемые объекты местного значения в соответствии со Схемой территориального планирования Малоярославецкого муниципального района Калужской области (утверждена </w:t>
      </w:r>
      <w:r w:rsidR="00D51F03">
        <w:rPr>
          <w:rFonts w:ascii="Times New Roman" w:hAnsi="Times New Roman"/>
          <w:b/>
          <w:color w:val="000000" w:themeColor="text1"/>
          <w:sz w:val="24"/>
          <w:szCs w:val="24"/>
          <w:lang w:val="ru-RU"/>
        </w:rPr>
        <w:t>Решением Районного Собрания от 16</w:t>
      </w:r>
      <w:r w:rsidRPr="00537B24">
        <w:rPr>
          <w:rFonts w:ascii="Times New Roman" w:hAnsi="Times New Roman"/>
          <w:b/>
          <w:color w:val="000000" w:themeColor="text1"/>
          <w:sz w:val="24"/>
          <w:szCs w:val="24"/>
          <w:lang w:val="ru-RU"/>
        </w:rPr>
        <w:t>.</w:t>
      </w:r>
      <w:r w:rsidR="00D51F03">
        <w:rPr>
          <w:rFonts w:ascii="Times New Roman" w:hAnsi="Times New Roman"/>
          <w:b/>
          <w:color w:val="000000" w:themeColor="text1"/>
          <w:sz w:val="24"/>
          <w:szCs w:val="24"/>
          <w:lang w:val="ru-RU"/>
        </w:rPr>
        <w:t>12</w:t>
      </w:r>
      <w:r w:rsidRPr="00537B24">
        <w:rPr>
          <w:rFonts w:ascii="Times New Roman" w:hAnsi="Times New Roman"/>
          <w:b/>
          <w:color w:val="000000" w:themeColor="text1"/>
          <w:sz w:val="24"/>
          <w:szCs w:val="24"/>
          <w:lang w:val="ru-RU"/>
        </w:rPr>
        <w:t>.20</w:t>
      </w:r>
      <w:r w:rsidR="00D51F03">
        <w:rPr>
          <w:rFonts w:ascii="Times New Roman" w:hAnsi="Times New Roman"/>
          <w:b/>
          <w:color w:val="000000" w:themeColor="text1"/>
          <w:sz w:val="24"/>
          <w:szCs w:val="24"/>
          <w:lang w:val="ru-RU"/>
        </w:rPr>
        <w:t>20</w:t>
      </w:r>
      <w:r w:rsidRPr="00537B24">
        <w:rPr>
          <w:rFonts w:ascii="Times New Roman" w:hAnsi="Times New Roman"/>
          <w:b/>
          <w:color w:val="000000" w:themeColor="text1"/>
          <w:sz w:val="24"/>
          <w:szCs w:val="24"/>
          <w:lang w:val="ru-RU"/>
        </w:rPr>
        <w:t xml:space="preserve"> N </w:t>
      </w:r>
      <w:r w:rsidR="0078340B">
        <w:rPr>
          <w:rFonts w:ascii="Times New Roman" w:hAnsi="Times New Roman"/>
          <w:b/>
          <w:color w:val="000000" w:themeColor="text1"/>
          <w:sz w:val="24"/>
          <w:szCs w:val="24"/>
          <w:lang w:val="ru-RU"/>
        </w:rPr>
        <w:t>33</w:t>
      </w:r>
      <w:r w:rsidRPr="00537B24">
        <w:rPr>
          <w:rFonts w:ascii="Times New Roman" w:hAnsi="Times New Roman"/>
          <w:b/>
          <w:color w:val="000000" w:themeColor="text1"/>
          <w:sz w:val="24"/>
          <w:szCs w:val="24"/>
          <w:lang w:val="ru-RU"/>
        </w:rPr>
        <w:t>)</w:t>
      </w:r>
    </w:p>
    <w:p w:rsidR="0009412D" w:rsidRDefault="0009412D" w:rsidP="00B70FA7">
      <w:pPr>
        <w:ind w:firstLine="502"/>
        <w:jc w:val="both"/>
        <w:rPr>
          <w:rFonts w:ascii="Times New Roman" w:hAnsi="Times New Roman"/>
          <w:b/>
          <w:color w:val="000000" w:themeColor="text1"/>
          <w:sz w:val="24"/>
          <w:szCs w:val="24"/>
          <w:lang w:val="ru-RU"/>
        </w:rPr>
      </w:pPr>
    </w:p>
    <w:tbl>
      <w:tblPr>
        <w:tblW w:w="48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2"/>
        <w:gridCol w:w="2079"/>
        <w:gridCol w:w="2034"/>
        <w:gridCol w:w="1508"/>
        <w:gridCol w:w="2242"/>
      </w:tblGrid>
      <w:tr w:rsidR="0009412D" w:rsidRPr="007F76B1" w:rsidTr="00093617">
        <w:trPr>
          <w:jc w:val="center"/>
        </w:trPr>
        <w:tc>
          <w:tcPr>
            <w:tcW w:w="953" w:type="pct"/>
            <w:tcBorders>
              <w:top w:val="single" w:sz="4" w:space="0" w:color="auto"/>
              <w:left w:val="single" w:sz="4" w:space="0" w:color="auto"/>
              <w:bottom w:val="single" w:sz="4" w:space="0" w:color="auto"/>
              <w:right w:val="single" w:sz="4" w:space="0" w:color="auto"/>
            </w:tcBorders>
            <w:vAlign w:val="center"/>
          </w:tcPr>
          <w:p w:rsidR="0009412D" w:rsidRPr="0009412D" w:rsidRDefault="0009412D" w:rsidP="0009412D">
            <w:pPr>
              <w:jc w:val="center"/>
              <w:rPr>
                <w:rFonts w:ascii="Times New Roman" w:hAnsi="Times New Roman"/>
                <w:b/>
                <w:color w:val="000000" w:themeColor="text1"/>
                <w:sz w:val="24"/>
                <w:szCs w:val="24"/>
                <w:lang w:val="ru-RU"/>
              </w:rPr>
            </w:pPr>
            <w:proofErr w:type="spellStart"/>
            <w:r w:rsidRPr="0009412D">
              <w:rPr>
                <w:rFonts w:ascii="Times New Roman" w:hAnsi="Times New Roman"/>
                <w:b/>
                <w:color w:val="000000" w:themeColor="text1"/>
                <w:sz w:val="24"/>
                <w:szCs w:val="24"/>
              </w:rPr>
              <w:t>Наименование</w:t>
            </w:r>
            <w:proofErr w:type="spellEnd"/>
            <w:r>
              <w:rPr>
                <w:rFonts w:ascii="Times New Roman" w:hAnsi="Times New Roman"/>
                <w:b/>
                <w:color w:val="000000" w:themeColor="text1"/>
                <w:sz w:val="24"/>
                <w:szCs w:val="24"/>
                <w:lang w:val="ru-RU"/>
              </w:rPr>
              <w:t xml:space="preserve"> </w:t>
            </w:r>
            <w:proofErr w:type="spellStart"/>
            <w:r w:rsidRPr="0009412D">
              <w:rPr>
                <w:rFonts w:ascii="Times New Roman" w:hAnsi="Times New Roman"/>
                <w:b/>
                <w:color w:val="000000" w:themeColor="text1"/>
                <w:sz w:val="24"/>
                <w:szCs w:val="24"/>
              </w:rPr>
              <w:t>объекта</w:t>
            </w:r>
            <w:proofErr w:type="spellEnd"/>
          </w:p>
        </w:tc>
        <w:tc>
          <w:tcPr>
            <w:tcW w:w="1070" w:type="pct"/>
            <w:tcBorders>
              <w:top w:val="single" w:sz="4" w:space="0" w:color="auto"/>
              <w:left w:val="single" w:sz="4" w:space="0" w:color="auto"/>
              <w:bottom w:val="single" w:sz="4" w:space="0" w:color="auto"/>
              <w:right w:val="single" w:sz="4" w:space="0" w:color="auto"/>
            </w:tcBorders>
            <w:vAlign w:val="center"/>
          </w:tcPr>
          <w:p w:rsidR="0009412D" w:rsidRPr="0009412D" w:rsidRDefault="0009412D" w:rsidP="0009412D">
            <w:pPr>
              <w:jc w:val="center"/>
              <w:rPr>
                <w:rFonts w:ascii="Times New Roman" w:hAnsi="Times New Roman"/>
                <w:b/>
                <w:color w:val="000000" w:themeColor="text1"/>
                <w:sz w:val="24"/>
                <w:szCs w:val="24"/>
                <w:lang w:val="ru-RU"/>
              </w:rPr>
            </w:pPr>
            <w:proofErr w:type="spellStart"/>
            <w:r w:rsidRPr="0009412D">
              <w:rPr>
                <w:rFonts w:ascii="Times New Roman" w:hAnsi="Times New Roman"/>
                <w:b/>
                <w:color w:val="000000" w:themeColor="text1"/>
                <w:sz w:val="24"/>
                <w:szCs w:val="24"/>
              </w:rPr>
              <w:t>Краткая</w:t>
            </w:r>
            <w:proofErr w:type="spellEnd"/>
            <w:r w:rsidRPr="0009412D">
              <w:rPr>
                <w:rFonts w:ascii="Times New Roman" w:hAnsi="Times New Roman"/>
                <w:b/>
                <w:color w:val="000000" w:themeColor="text1"/>
                <w:sz w:val="24"/>
                <w:szCs w:val="24"/>
              </w:rPr>
              <w:t xml:space="preserve"> </w:t>
            </w:r>
            <w:proofErr w:type="spellStart"/>
            <w:r w:rsidRPr="0009412D">
              <w:rPr>
                <w:rFonts w:ascii="Times New Roman" w:hAnsi="Times New Roman"/>
                <w:b/>
                <w:color w:val="000000" w:themeColor="text1"/>
                <w:sz w:val="24"/>
                <w:szCs w:val="24"/>
              </w:rPr>
              <w:t>характеристика</w:t>
            </w:r>
            <w:proofErr w:type="spellEnd"/>
            <w:r w:rsidRPr="0009412D">
              <w:rPr>
                <w:rFonts w:ascii="Times New Roman" w:hAnsi="Times New Roman"/>
                <w:b/>
                <w:color w:val="000000" w:themeColor="text1"/>
                <w:sz w:val="24"/>
                <w:szCs w:val="24"/>
              </w:rPr>
              <w:t xml:space="preserve"> </w:t>
            </w:r>
            <w:proofErr w:type="spellStart"/>
            <w:r w:rsidRPr="0009412D">
              <w:rPr>
                <w:rFonts w:ascii="Times New Roman" w:hAnsi="Times New Roman"/>
                <w:b/>
                <w:color w:val="000000" w:themeColor="text1"/>
                <w:sz w:val="24"/>
                <w:szCs w:val="24"/>
              </w:rPr>
              <w:t>объекта</w:t>
            </w:r>
            <w:proofErr w:type="spellEnd"/>
          </w:p>
        </w:tc>
        <w:tc>
          <w:tcPr>
            <w:tcW w:w="1047" w:type="pct"/>
            <w:tcBorders>
              <w:top w:val="single" w:sz="4" w:space="0" w:color="auto"/>
              <w:left w:val="single" w:sz="4" w:space="0" w:color="auto"/>
              <w:bottom w:val="single" w:sz="4" w:space="0" w:color="auto"/>
              <w:right w:val="single" w:sz="4" w:space="0" w:color="auto"/>
            </w:tcBorders>
            <w:vAlign w:val="center"/>
          </w:tcPr>
          <w:p w:rsidR="0009412D" w:rsidRPr="0009412D" w:rsidRDefault="0009412D" w:rsidP="0009412D">
            <w:pPr>
              <w:jc w:val="center"/>
              <w:rPr>
                <w:rFonts w:ascii="Times New Roman" w:hAnsi="Times New Roman"/>
                <w:b/>
                <w:color w:val="000000" w:themeColor="text1"/>
                <w:sz w:val="24"/>
                <w:szCs w:val="24"/>
                <w:lang w:val="ru-RU"/>
              </w:rPr>
            </w:pPr>
            <w:proofErr w:type="spellStart"/>
            <w:r w:rsidRPr="0009412D">
              <w:rPr>
                <w:rFonts w:ascii="Times New Roman" w:hAnsi="Times New Roman"/>
                <w:b/>
                <w:color w:val="000000" w:themeColor="text1"/>
                <w:sz w:val="24"/>
                <w:szCs w:val="24"/>
              </w:rPr>
              <w:t>Место</w:t>
            </w:r>
            <w:proofErr w:type="spellEnd"/>
            <w:r>
              <w:rPr>
                <w:rFonts w:ascii="Times New Roman" w:hAnsi="Times New Roman"/>
                <w:b/>
                <w:color w:val="000000" w:themeColor="text1"/>
                <w:sz w:val="24"/>
                <w:szCs w:val="24"/>
                <w:lang w:val="ru-RU"/>
              </w:rPr>
              <w:t xml:space="preserve"> </w:t>
            </w:r>
            <w:proofErr w:type="spellStart"/>
            <w:r w:rsidRPr="0009412D">
              <w:rPr>
                <w:rFonts w:ascii="Times New Roman" w:hAnsi="Times New Roman"/>
                <w:b/>
                <w:color w:val="000000" w:themeColor="text1"/>
                <w:sz w:val="24"/>
                <w:szCs w:val="24"/>
              </w:rPr>
              <w:t>положение</w:t>
            </w:r>
            <w:proofErr w:type="spellEnd"/>
            <w:r w:rsidRPr="0009412D">
              <w:rPr>
                <w:rFonts w:ascii="Times New Roman" w:hAnsi="Times New Roman"/>
                <w:b/>
                <w:color w:val="000000" w:themeColor="text1"/>
                <w:sz w:val="24"/>
                <w:szCs w:val="24"/>
              </w:rPr>
              <w:t xml:space="preserve"> </w:t>
            </w:r>
            <w:proofErr w:type="spellStart"/>
            <w:r w:rsidRPr="0009412D">
              <w:rPr>
                <w:rFonts w:ascii="Times New Roman" w:hAnsi="Times New Roman"/>
                <w:b/>
                <w:color w:val="000000" w:themeColor="text1"/>
                <w:sz w:val="24"/>
                <w:szCs w:val="24"/>
              </w:rPr>
              <w:t>планируемого</w:t>
            </w:r>
            <w:proofErr w:type="spellEnd"/>
            <w:r w:rsidRPr="0009412D">
              <w:rPr>
                <w:rFonts w:ascii="Times New Roman" w:hAnsi="Times New Roman"/>
                <w:b/>
                <w:color w:val="000000" w:themeColor="text1"/>
                <w:sz w:val="24"/>
                <w:szCs w:val="24"/>
              </w:rPr>
              <w:t xml:space="preserve"> </w:t>
            </w:r>
            <w:proofErr w:type="spellStart"/>
            <w:r w:rsidRPr="0009412D">
              <w:rPr>
                <w:rFonts w:ascii="Times New Roman" w:hAnsi="Times New Roman"/>
                <w:b/>
                <w:color w:val="000000" w:themeColor="text1"/>
                <w:sz w:val="24"/>
                <w:szCs w:val="24"/>
              </w:rPr>
              <w:t>объекта</w:t>
            </w:r>
            <w:proofErr w:type="spellEnd"/>
          </w:p>
        </w:tc>
        <w:tc>
          <w:tcPr>
            <w:tcW w:w="776" w:type="pct"/>
            <w:tcBorders>
              <w:top w:val="single" w:sz="4" w:space="0" w:color="auto"/>
              <w:left w:val="single" w:sz="4" w:space="0" w:color="auto"/>
              <w:bottom w:val="single" w:sz="4" w:space="0" w:color="auto"/>
              <w:right w:val="single" w:sz="4" w:space="0" w:color="auto"/>
            </w:tcBorders>
            <w:vAlign w:val="center"/>
          </w:tcPr>
          <w:p w:rsidR="0009412D" w:rsidRPr="0009412D" w:rsidRDefault="0009412D" w:rsidP="0009412D">
            <w:pPr>
              <w:jc w:val="center"/>
              <w:rPr>
                <w:rFonts w:ascii="Times New Roman" w:hAnsi="Times New Roman"/>
                <w:b/>
                <w:color w:val="000000" w:themeColor="text1"/>
                <w:sz w:val="24"/>
                <w:szCs w:val="24"/>
                <w:lang w:val="ru-RU"/>
              </w:rPr>
            </w:pPr>
            <w:proofErr w:type="spellStart"/>
            <w:r w:rsidRPr="0009412D">
              <w:rPr>
                <w:rFonts w:ascii="Times New Roman" w:hAnsi="Times New Roman"/>
                <w:b/>
                <w:color w:val="000000" w:themeColor="text1"/>
                <w:sz w:val="24"/>
                <w:szCs w:val="24"/>
              </w:rPr>
              <w:t>Срок</w:t>
            </w:r>
            <w:proofErr w:type="spellEnd"/>
            <w:r w:rsidRPr="0009412D">
              <w:rPr>
                <w:rFonts w:ascii="Times New Roman" w:hAnsi="Times New Roman"/>
                <w:b/>
                <w:color w:val="000000" w:themeColor="text1"/>
                <w:sz w:val="24"/>
                <w:szCs w:val="24"/>
              </w:rPr>
              <w:t xml:space="preserve"> </w:t>
            </w:r>
            <w:proofErr w:type="spellStart"/>
            <w:r w:rsidRPr="0009412D">
              <w:rPr>
                <w:rFonts w:ascii="Times New Roman" w:hAnsi="Times New Roman"/>
                <w:b/>
                <w:color w:val="000000" w:themeColor="text1"/>
                <w:sz w:val="24"/>
                <w:szCs w:val="24"/>
              </w:rPr>
              <w:t>реализации</w:t>
            </w:r>
            <w:proofErr w:type="spellEnd"/>
          </w:p>
        </w:tc>
        <w:tc>
          <w:tcPr>
            <w:tcW w:w="1154" w:type="pct"/>
            <w:tcBorders>
              <w:top w:val="single" w:sz="4" w:space="0" w:color="auto"/>
              <w:left w:val="single" w:sz="4" w:space="0" w:color="auto"/>
              <w:bottom w:val="single" w:sz="4" w:space="0" w:color="auto"/>
              <w:right w:val="single" w:sz="4" w:space="0" w:color="auto"/>
            </w:tcBorders>
            <w:vAlign w:val="center"/>
          </w:tcPr>
          <w:p w:rsidR="0009412D" w:rsidRPr="0009412D" w:rsidRDefault="0009412D" w:rsidP="0009412D">
            <w:pPr>
              <w:jc w:val="center"/>
              <w:rPr>
                <w:rFonts w:ascii="Times New Roman" w:hAnsi="Times New Roman"/>
                <w:b/>
                <w:color w:val="000000" w:themeColor="text1"/>
                <w:sz w:val="24"/>
                <w:szCs w:val="24"/>
                <w:lang w:val="ru-RU"/>
              </w:rPr>
            </w:pPr>
            <w:r w:rsidRPr="0009412D">
              <w:rPr>
                <w:rFonts w:ascii="Times New Roman" w:hAnsi="Times New Roman"/>
                <w:b/>
                <w:color w:val="000000" w:themeColor="text1"/>
                <w:sz w:val="24"/>
                <w:szCs w:val="24"/>
                <w:lang w:val="ru-RU"/>
              </w:rPr>
              <w:t>Зона с особыми условиями использования территории</w:t>
            </w:r>
          </w:p>
        </w:tc>
      </w:tr>
      <w:tr w:rsidR="00093617" w:rsidRPr="007F76B1" w:rsidTr="00093617">
        <w:trPr>
          <w:jc w:val="center"/>
        </w:trPr>
        <w:tc>
          <w:tcPr>
            <w:tcW w:w="953" w:type="pct"/>
            <w:tcBorders>
              <w:top w:val="single" w:sz="4" w:space="0" w:color="auto"/>
              <w:left w:val="single" w:sz="4" w:space="0" w:color="auto"/>
              <w:bottom w:val="single" w:sz="4" w:space="0" w:color="auto"/>
              <w:right w:val="single" w:sz="4" w:space="0" w:color="auto"/>
            </w:tcBorders>
            <w:vAlign w:val="center"/>
          </w:tcPr>
          <w:p w:rsidR="0009412D" w:rsidRPr="00333AA8" w:rsidRDefault="0009412D" w:rsidP="0009412D">
            <w:pPr>
              <w:pStyle w:val="1"/>
              <w:numPr>
                <w:ilvl w:val="0"/>
                <w:numId w:val="0"/>
              </w:numPr>
              <w:suppressAutoHyphens/>
              <w:ind w:left="-38"/>
              <w:jc w:val="center"/>
              <w:rPr>
                <w:lang w:eastAsia="ar-SA"/>
              </w:rPr>
            </w:pPr>
            <w:r>
              <w:rPr>
                <w:lang w:eastAsia="ar-SA"/>
              </w:rPr>
              <w:t>Строительство насосной станции второго подъема с подземным резервуаром чистой воды</w:t>
            </w:r>
          </w:p>
        </w:tc>
        <w:tc>
          <w:tcPr>
            <w:tcW w:w="1070" w:type="pct"/>
            <w:tcBorders>
              <w:top w:val="single" w:sz="4" w:space="0" w:color="auto"/>
              <w:left w:val="single" w:sz="4" w:space="0" w:color="auto"/>
              <w:bottom w:val="single" w:sz="4" w:space="0" w:color="auto"/>
              <w:right w:val="single" w:sz="4" w:space="0" w:color="auto"/>
            </w:tcBorders>
            <w:vAlign w:val="center"/>
          </w:tcPr>
          <w:p w:rsidR="0009412D" w:rsidRPr="00333AA8" w:rsidRDefault="0009412D" w:rsidP="0009412D">
            <w:pPr>
              <w:pStyle w:val="1"/>
              <w:numPr>
                <w:ilvl w:val="0"/>
                <w:numId w:val="0"/>
              </w:numPr>
              <w:suppressAutoHyphens/>
              <w:ind w:left="-38"/>
              <w:jc w:val="center"/>
              <w:rPr>
                <w:lang w:eastAsia="ar-SA"/>
              </w:rPr>
            </w:pPr>
            <w:r>
              <w:rPr>
                <w:lang w:eastAsia="ar-SA"/>
              </w:rPr>
              <w:t>1</w:t>
            </w:r>
          </w:p>
        </w:tc>
        <w:tc>
          <w:tcPr>
            <w:tcW w:w="1047" w:type="pct"/>
            <w:tcBorders>
              <w:top w:val="single" w:sz="4" w:space="0" w:color="auto"/>
              <w:left w:val="single" w:sz="4" w:space="0" w:color="auto"/>
              <w:bottom w:val="single" w:sz="4" w:space="0" w:color="auto"/>
              <w:right w:val="single" w:sz="4" w:space="0" w:color="auto"/>
            </w:tcBorders>
            <w:vAlign w:val="center"/>
          </w:tcPr>
          <w:p w:rsidR="0009412D" w:rsidRPr="0009412D" w:rsidRDefault="0009412D" w:rsidP="0009412D">
            <w:pPr>
              <w:pStyle w:val="1"/>
              <w:numPr>
                <w:ilvl w:val="0"/>
                <w:numId w:val="0"/>
              </w:numPr>
              <w:suppressAutoHyphens/>
              <w:ind w:left="-38"/>
              <w:jc w:val="center"/>
              <w:rPr>
                <w:lang w:eastAsia="ar-SA"/>
              </w:rPr>
            </w:pPr>
            <w:r w:rsidRPr="0009412D">
              <w:rPr>
                <w:lang w:eastAsia="ar-SA"/>
              </w:rPr>
              <w:t xml:space="preserve">д. </w:t>
            </w:r>
            <w:proofErr w:type="spellStart"/>
            <w:r w:rsidRPr="0009412D">
              <w:rPr>
                <w:lang w:eastAsia="ar-SA"/>
              </w:rPr>
              <w:t>Берёзовка</w:t>
            </w:r>
            <w:proofErr w:type="spellEnd"/>
            <w:r w:rsidRPr="0009412D">
              <w:rPr>
                <w:lang w:eastAsia="ar-SA"/>
              </w:rPr>
              <w:t>,</w:t>
            </w:r>
          </w:p>
          <w:p w:rsidR="0009412D" w:rsidRPr="0009412D" w:rsidRDefault="0009412D" w:rsidP="0009412D">
            <w:pPr>
              <w:pStyle w:val="1"/>
              <w:numPr>
                <w:ilvl w:val="0"/>
                <w:numId w:val="0"/>
              </w:numPr>
              <w:suppressAutoHyphens/>
              <w:ind w:left="-38"/>
              <w:jc w:val="center"/>
              <w:rPr>
                <w:lang w:eastAsia="ar-SA"/>
              </w:rPr>
            </w:pPr>
            <w:r w:rsidRPr="0009412D">
              <w:rPr>
                <w:lang w:eastAsia="ar-SA"/>
              </w:rPr>
              <w:t>кадастровый номер участка 40:13:100308:37</w:t>
            </w:r>
          </w:p>
        </w:tc>
        <w:tc>
          <w:tcPr>
            <w:tcW w:w="776" w:type="pct"/>
            <w:tcBorders>
              <w:top w:val="single" w:sz="4" w:space="0" w:color="auto"/>
              <w:left w:val="single" w:sz="4" w:space="0" w:color="auto"/>
              <w:bottom w:val="single" w:sz="4" w:space="0" w:color="auto"/>
              <w:right w:val="single" w:sz="4" w:space="0" w:color="auto"/>
            </w:tcBorders>
            <w:vAlign w:val="center"/>
          </w:tcPr>
          <w:p w:rsidR="0009412D" w:rsidRPr="0009412D" w:rsidRDefault="0009412D" w:rsidP="0009412D">
            <w:pPr>
              <w:jc w:val="center"/>
              <w:rPr>
                <w:rFonts w:ascii="Times New Roman" w:hAnsi="Times New Roman"/>
                <w:b/>
                <w:color w:val="000000" w:themeColor="text1"/>
                <w:sz w:val="24"/>
                <w:szCs w:val="24"/>
                <w:lang w:val="ru-RU"/>
              </w:rPr>
            </w:pPr>
            <w:r w:rsidRPr="00537B24">
              <w:rPr>
                <w:rFonts w:ascii="Times New Roman" w:hAnsi="Times New Roman"/>
                <w:color w:val="000000" w:themeColor="text1"/>
                <w:sz w:val="22"/>
                <w:szCs w:val="22"/>
                <w:lang w:val="ru-RU"/>
              </w:rPr>
              <w:t>1 очередь</w:t>
            </w:r>
          </w:p>
        </w:tc>
        <w:tc>
          <w:tcPr>
            <w:tcW w:w="1154" w:type="pct"/>
            <w:tcBorders>
              <w:top w:val="single" w:sz="4" w:space="0" w:color="auto"/>
              <w:left w:val="single" w:sz="4" w:space="0" w:color="auto"/>
              <w:bottom w:val="single" w:sz="4" w:space="0" w:color="auto"/>
              <w:right w:val="single" w:sz="4" w:space="0" w:color="auto"/>
            </w:tcBorders>
            <w:vAlign w:val="center"/>
          </w:tcPr>
          <w:p w:rsidR="0009412D" w:rsidRPr="0009412D" w:rsidRDefault="0009412D" w:rsidP="0009412D">
            <w:pPr>
              <w:pStyle w:val="1"/>
              <w:numPr>
                <w:ilvl w:val="0"/>
                <w:numId w:val="0"/>
              </w:numPr>
              <w:suppressAutoHyphens/>
              <w:ind w:left="-38"/>
              <w:jc w:val="center"/>
              <w:rPr>
                <w:lang w:eastAsia="ar-SA"/>
              </w:rPr>
            </w:pPr>
            <w:r w:rsidRPr="0009412D">
              <w:rPr>
                <w:lang w:eastAsia="ar-SA"/>
              </w:rPr>
              <w:t>Согласно СанПиН 2.1.4.1110-02 «Зоны санитарной охраны источников водоснабжения и водопроводов питьевого назначения»</w:t>
            </w:r>
          </w:p>
        </w:tc>
      </w:tr>
      <w:tr w:rsidR="00093617" w:rsidRPr="007F76B1" w:rsidTr="00093617">
        <w:trPr>
          <w:jc w:val="center"/>
        </w:trPr>
        <w:tc>
          <w:tcPr>
            <w:tcW w:w="953" w:type="pct"/>
            <w:tcBorders>
              <w:top w:val="single" w:sz="4" w:space="0" w:color="auto"/>
              <w:left w:val="single" w:sz="4" w:space="0" w:color="auto"/>
              <w:bottom w:val="single" w:sz="4" w:space="0" w:color="auto"/>
              <w:right w:val="single" w:sz="4" w:space="0" w:color="auto"/>
            </w:tcBorders>
            <w:vAlign w:val="center"/>
          </w:tcPr>
          <w:p w:rsidR="0009412D" w:rsidRDefault="0009412D" w:rsidP="0009412D">
            <w:pPr>
              <w:pStyle w:val="1"/>
              <w:numPr>
                <w:ilvl w:val="0"/>
                <w:numId w:val="0"/>
              </w:numPr>
              <w:suppressAutoHyphens/>
              <w:ind w:left="-38"/>
              <w:jc w:val="center"/>
              <w:rPr>
                <w:lang w:eastAsia="ar-SA"/>
              </w:rPr>
            </w:pPr>
            <w:r>
              <w:rPr>
                <w:lang w:eastAsia="ar-SA"/>
              </w:rPr>
              <w:t>С</w:t>
            </w:r>
            <w:r w:rsidRPr="00FA64F9">
              <w:rPr>
                <w:lang w:eastAsia="ar-SA"/>
              </w:rPr>
              <w:t>троительство станции подготовки воды</w:t>
            </w:r>
          </w:p>
        </w:tc>
        <w:tc>
          <w:tcPr>
            <w:tcW w:w="1070" w:type="pct"/>
            <w:tcBorders>
              <w:top w:val="single" w:sz="4" w:space="0" w:color="auto"/>
              <w:left w:val="single" w:sz="4" w:space="0" w:color="auto"/>
              <w:bottom w:val="single" w:sz="4" w:space="0" w:color="auto"/>
              <w:right w:val="single" w:sz="4" w:space="0" w:color="auto"/>
            </w:tcBorders>
            <w:vAlign w:val="center"/>
          </w:tcPr>
          <w:p w:rsidR="0009412D" w:rsidRPr="00333AA8" w:rsidRDefault="0009412D" w:rsidP="0009412D">
            <w:pPr>
              <w:pStyle w:val="1"/>
              <w:numPr>
                <w:ilvl w:val="0"/>
                <w:numId w:val="0"/>
              </w:numPr>
              <w:suppressAutoHyphens/>
              <w:ind w:left="-38"/>
              <w:jc w:val="center"/>
              <w:rPr>
                <w:lang w:eastAsia="ar-SA"/>
              </w:rPr>
            </w:pPr>
            <w:r>
              <w:rPr>
                <w:lang w:eastAsia="ar-SA"/>
              </w:rPr>
              <w:t>1</w:t>
            </w:r>
          </w:p>
        </w:tc>
        <w:tc>
          <w:tcPr>
            <w:tcW w:w="1047" w:type="pct"/>
            <w:tcBorders>
              <w:top w:val="single" w:sz="4" w:space="0" w:color="auto"/>
              <w:left w:val="single" w:sz="4" w:space="0" w:color="auto"/>
              <w:bottom w:val="single" w:sz="4" w:space="0" w:color="auto"/>
              <w:right w:val="single" w:sz="4" w:space="0" w:color="auto"/>
            </w:tcBorders>
            <w:vAlign w:val="center"/>
          </w:tcPr>
          <w:p w:rsidR="0009412D" w:rsidRPr="0009412D" w:rsidRDefault="0009412D" w:rsidP="0009412D">
            <w:pPr>
              <w:pStyle w:val="1"/>
              <w:numPr>
                <w:ilvl w:val="0"/>
                <w:numId w:val="0"/>
              </w:numPr>
              <w:suppressAutoHyphens/>
              <w:ind w:left="-38"/>
              <w:jc w:val="center"/>
              <w:rPr>
                <w:lang w:eastAsia="ar-SA"/>
              </w:rPr>
            </w:pPr>
            <w:r w:rsidRPr="0009412D">
              <w:rPr>
                <w:lang w:eastAsia="ar-SA"/>
              </w:rPr>
              <w:t xml:space="preserve">д. </w:t>
            </w:r>
            <w:proofErr w:type="spellStart"/>
            <w:r w:rsidRPr="0009412D">
              <w:rPr>
                <w:lang w:eastAsia="ar-SA"/>
              </w:rPr>
              <w:t>Берёзовка</w:t>
            </w:r>
            <w:proofErr w:type="spellEnd"/>
            <w:r w:rsidRPr="0009412D">
              <w:rPr>
                <w:lang w:eastAsia="ar-SA"/>
              </w:rPr>
              <w:t>,</w:t>
            </w:r>
          </w:p>
          <w:p w:rsidR="0009412D" w:rsidRPr="0009412D" w:rsidRDefault="0009412D" w:rsidP="0009412D">
            <w:pPr>
              <w:pStyle w:val="1"/>
              <w:numPr>
                <w:ilvl w:val="0"/>
                <w:numId w:val="0"/>
              </w:numPr>
              <w:suppressAutoHyphens/>
              <w:ind w:left="-38"/>
              <w:jc w:val="center"/>
              <w:rPr>
                <w:lang w:eastAsia="ar-SA"/>
              </w:rPr>
            </w:pPr>
            <w:r w:rsidRPr="0009412D">
              <w:rPr>
                <w:lang w:eastAsia="ar-SA"/>
              </w:rPr>
              <w:t>кадастровый номер участка 40:13:100308:37</w:t>
            </w:r>
          </w:p>
        </w:tc>
        <w:tc>
          <w:tcPr>
            <w:tcW w:w="776" w:type="pct"/>
            <w:tcBorders>
              <w:top w:val="single" w:sz="4" w:space="0" w:color="auto"/>
              <w:left w:val="single" w:sz="4" w:space="0" w:color="auto"/>
              <w:bottom w:val="single" w:sz="4" w:space="0" w:color="auto"/>
              <w:right w:val="single" w:sz="4" w:space="0" w:color="auto"/>
            </w:tcBorders>
            <w:vAlign w:val="center"/>
          </w:tcPr>
          <w:p w:rsidR="0009412D" w:rsidRPr="0009412D" w:rsidRDefault="0009412D" w:rsidP="0009412D">
            <w:pPr>
              <w:jc w:val="center"/>
              <w:rPr>
                <w:rFonts w:ascii="Times New Roman" w:hAnsi="Times New Roman"/>
                <w:color w:val="000000" w:themeColor="text1"/>
                <w:sz w:val="24"/>
                <w:szCs w:val="24"/>
                <w:lang w:val="ru-RU"/>
              </w:rPr>
            </w:pPr>
            <w:r w:rsidRPr="0009412D">
              <w:rPr>
                <w:rFonts w:ascii="Times New Roman" w:hAnsi="Times New Roman"/>
                <w:color w:val="000000" w:themeColor="text1"/>
                <w:sz w:val="24"/>
                <w:szCs w:val="24"/>
                <w:lang w:val="ru-RU"/>
              </w:rPr>
              <w:t>1 очередь</w:t>
            </w:r>
          </w:p>
        </w:tc>
        <w:tc>
          <w:tcPr>
            <w:tcW w:w="1154" w:type="pct"/>
            <w:tcBorders>
              <w:top w:val="single" w:sz="4" w:space="0" w:color="auto"/>
              <w:left w:val="single" w:sz="4" w:space="0" w:color="auto"/>
              <w:bottom w:val="single" w:sz="4" w:space="0" w:color="auto"/>
              <w:right w:val="single" w:sz="4" w:space="0" w:color="auto"/>
            </w:tcBorders>
            <w:vAlign w:val="center"/>
          </w:tcPr>
          <w:p w:rsidR="0009412D" w:rsidRPr="0009412D" w:rsidRDefault="0009412D" w:rsidP="0009412D">
            <w:pPr>
              <w:pStyle w:val="1"/>
              <w:numPr>
                <w:ilvl w:val="0"/>
                <w:numId w:val="0"/>
              </w:numPr>
              <w:suppressAutoHyphens/>
              <w:ind w:left="-38"/>
              <w:jc w:val="center"/>
              <w:rPr>
                <w:lang w:eastAsia="ar-SA"/>
              </w:rPr>
            </w:pPr>
            <w:r w:rsidRPr="0009412D">
              <w:rPr>
                <w:lang w:eastAsia="ar-SA"/>
              </w:rPr>
              <w:t>Согласно СанПиН 2.1.4.1110-02 «Зоны санитарной охраны источников водоснабжения и водопроводов питьевого назначения»</w:t>
            </w:r>
          </w:p>
        </w:tc>
      </w:tr>
      <w:tr w:rsidR="00093617" w:rsidRPr="0009412D" w:rsidTr="00093617">
        <w:trPr>
          <w:jc w:val="center"/>
        </w:trPr>
        <w:tc>
          <w:tcPr>
            <w:tcW w:w="953" w:type="pct"/>
            <w:tcBorders>
              <w:top w:val="single" w:sz="4" w:space="0" w:color="auto"/>
              <w:left w:val="single" w:sz="4" w:space="0" w:color="auto"/>
              <w:bottom w:val="single" w:sz="4" w:space="0" w:color="auto"/>
              <w:right w:val="single" w:sz="4" w:space="0" w:color="auto"/>
            </w:tcBorders>
            <w:vAlign w:val="center"/>
          </w:tcPr>
          <w:p w:rsidR="00093617" w:rsidRDefault="00093617" w:rsidP="0009412D">
            <w:pPr>
              <w:pStyle w:val="1"/>
              <w:numPr>
                <w:ilvl w:val="0"/>
                <w:numId w:val="0"/>
              </w:numPr>
              <w:suppressAutoHyphens/>
              <w:ind w:left="-38"/>
              <w:jc w:val="center"/>
              <w:rPr>
                <w:lang w:eastAsia="ar-SA"/>
              </w:rPr>
            </w:pPr>
            <w:r w:rsidRPr="00537B24">
              <w:rPr>
                <w:color w:val="000000" w:themeColor="text1"/>
                <w:sz w:val="22"/>
                <w:szCs w:val="22"/>
              </w:rPr>
              <w:t>Строительство уличных газопроводов</w:t>
            </w:r>
          </w:p>
        </w:tc>
        <w:tc>
          <w:tcPr>
            <w:tcW w:w="1070" w:type="pct"/>
            <w:tcBorders>
              <w:top w:val="single" w:sz="4" w:space="0" w:color="auto"/>
              <w:left w:val="single" w:sz="4" w:space="0" w:color="auto"/>
              <w:bottom w:val="single" w:sz="4" w:space="0" w:color="auto"/>
              <w:right w:val="single" w:sz="4" w:space="0" w:color="auto"/>
            </w:tcBorders>
            <w:vAlign w:val="center"/>
          </w:tcPr>
          <w:p w:rsidR="00093617" w:rsidRDefault="00093617" w:rsidP="0009412D">
            <w:pPr>
              <w:pStyle w:val="1"/>
              <w:numPr>
                <w:ilvl w:val="0"/>
                <w:numId w:val="0"/>
              </w:numPr>
              <w:suppressAutoHyphens/>
              <w:ind w:left="-38"/>
              <w:jc w:val="center"/>
              <w:rPr>
                <w:lang w:eastAsia="ar-SA"/>
              </w:rPr>
            </w:pPr>
            <w:r w:rsidRPr="00537B24">
              <w:rPr>
                <w:color w:val="000000" w:themeColor="text1"/>
                <w:sz w:val="22"/>
                <w:szCs w:val="22"/>
              </w:rPr>
              <w:t>н\д</w:t>
            </w:r>
          </w:p>
        </w:tc>
        <w:tc>
          <w:tcPr>
            <w:tcW w:w="1047" w:type="pct"/>
            <w:tcBorders>
              <w:top w:val="single" w:sz="4" w:space="0" w:color="auto"/>
              <w:left w:val="single" w:sz="4" w:space="0" w:color="auto"/>
              <w:bottom w:val="single" w:sz="4" w:space="0" w:color="auto"/>
              <w:right w:val="single" w:sz="4" w:space="0" w:color="auto"/>
            </w:tcBorders>
          </w:tcPr>
          <w:p w:rsidR="00093617" w:rsidRPr="00537B24" w:rsidRDefault="00093617" w:rsidP="007F76B1">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 xml:space="preserve">Калужская область, Малоярославецкий район, сельское поселение «Деревня Березовка», </w:t>
            </w:r>
            <w:proofErr w:type="spellStart"/>
            <w:r w:rsidRPr="00537B24">
              <w:rPr>
                <w:rFonts w:ascii="Times New Roman" w:hAnsi="Times New Roman"/>
                <w:color w:val="000000" w:themeColor="text1"/>
                <w:sz w:val="22"/>
                <w:szCs w:val="22"/>
                <w:lang w:val="ru-RU"/>
              </w:rPr>
              <w:t>д.Бабичево</w:t>
            </w:r>
            <w:proofErr w:type="spellEnd"/>
            <w:r w:rsidRPr="00537B24">
              <w:rPr>
                <w:rFonts w:ascii="Times New Roman" w:hAnsi="Times New Roman"/>
                <w:color w:val="000000" w:themeColor="text1"/>
                <w:sz w:val="22"/>
                <w:szCs w:val="22"/>
                <w:lang w:val="ru-RU"/>
              </w:rPr>
              <w:t xml:space="preserve">, </w:t>
            </w:r>
            <w:proofErr w:type="spellStart"/>
            <w:r w:rsidRPr="00537B24">
              <w:rPr>
                <w:rFonts w:ascii="Times New Roman" w:hAnsi="Times New Roman"/>
                <w:color w:val="000000" w:themeColor="text1"/>
                <w:sz w:val="22"/>
                <w:szCs w:val="22"/>
                <w:lang w:val="ru-RU"/>
              </w:rPr>
              <w:t>д.Ивановка</w:t>
            </w:r>
            <w:proofErr w:type="spellEnd"/>
            <w:r w:rsidRPr="00537B24">
              <w:rPr>
                <w:rFonts w:ascii="Times New Roman" w:hAnsi="Times New Roman"/>
                <w:color w:val="000000" w:themeColor="text1"/>
                <w:sz w:val="22"/>
                <w:szCs w:val="22"/>
                <w:lang w:val="ru-RU"/>
              </w:rPr>
              <w:t xml:space="preserve">, </w:t>
            </w:r>
            <w:proofErr w:type="spellStart"/>
            <w:r w:rsidRPr="00537B24">
              <w:rPr>
                <w:rFonts w:ascii="Times New Roman" w:hAnsi="Times New Roman"/>
                <w:color w:val="000000" w:themeColor="text1"/>
                <w:sz w:val="22"/>
                <w:szCs w:val="22"/>
                <w:lang w:val="ru-RU"/>
              </w:rPr>
              <w:t>д.Сергиевка</w:t>
            </w:r>
            <w:proofErr w:type="spellEnd"/>
            <w:r w:rsidRPr="00537B24">
              <w:rPr>
                <w:rFonts w:ascii="Times New Roman" w:hAnsi="Times New Roman"/>
                <w:color w:val="000000" w:themeColor="text1"/>
                <w:sz w:val="22"/>
                <w:szCs w:val="22"/>
                <w:lang w:val="ru-RU"/>
              </w:rPr>
              <w:t xml:space="preserve">, </w:t>
            </w:r>
            <w:proofErr w:type="spellStart"/>
            <w:r w:rsidRPr="00537B24">
              <w:rPr>
                <w:rFonts w:ascii="Times New Roman" w:hAnsi="Times New Roman"/>
                <w:color w:val="000000" w:themeColor="text1"/>
                <w:sz w:val="22"/>
                <w:szCs w:val="22"/>
                <w:lang w:val="ru-RU"/>
              </w:rPr>
              <w:t>д.Тимовка</w:t>
            </w:r>
            <w:proofErr w:type="spellEnd"/>
          </w:p>
        </w:tc>
        <w:tc>
          <w:tcPr>
            <w:tcW w:w="776" w:type="pct"/>
            <w:tcBorders>
              <w:top w:val="single" w:sz="4" w:space="0" w:color="auto"/>
              <w:left w:val="single" w:sz="4" w:space="0" w:color="auto"/>
              <w:bottom w:val="single" w:sz="4" w:space="0" w:color="auto"/>
              <w:right w:val="single" w:sz="4" w:space="0" w:color="auto"/>
            </w:tcBorders>
          </w:tcPr>
          <w:p w:rsidR="007F76B1" w:rsidRDefault="007F76B1" w:rsidP="007F76B1">
            <w:pPr>
              <w:jc w:val="center"/>
              <w:rPr>
                <w:rFonts w:ascii="Times New Roman" w:hAnsi="Times New Roman"/>
                <w:color w:val="000000" w:themeColor="text1"/>
                <w:sz w:val="22"/>
                <w:szCs w:val="22"/>
                <w:lang w:val="ru-RU"/>
              </w:rPr>
            </w:pPr>
          </w:p>
          <w:p w:rsidR="007F76B1" w:rsidRDefault="007F76B1" w:rsidP="007F76B1">
            <w:pPr>
              <w:jc w:val="center"/>
              <w:rPr>
                <w:rFonts w:ascii="Times New Roman" w:hAnsi="Times New Roman"/>
                <w:color w:val="000000" w:themeColor="text1"/>
                <w:sz w:val="22"/>
                <w:szCs w:val="22"/>
                <w:lang w:val="ru-RU"/>
              </w:rPr>
            </w:pPr>
          </w:p>
          <w:p w:rsidR="007F76B1" w:rsidRDefault="007F76B1" w:rsidP="007F76B1">
            <w:pPr>
              <w:jc w:val="center"/>
              <w:rPr>
                <w:rFonts w:ascii="Times New Roman" w:hAnsi="Times New Roman"/>
                <w:color w:val="000000" w:themeColor="text1"/>
                <w:sz w:val="22"/>
                <w:szCs w:val="22"/>
                <w:lang w:val="ru-RU"/>
              </w:rPr>
            </w:pPr>
          </w:p>
          <w:p w:rsidR="007F76B1" w:rsidRDefault="007F76B1" w:rsidP="007F76B1">
            <w:pPr>
              <w:jc w:val="center"/>
              <w:rPr>
                <w:rFonts w:ascii="Times New Roman" w:hAnsi="Times New Roman"/>
                <w:color w:val="000000" w:themeColor="text1"/>
                <w:sz w:val="22"/>
                <w:szCs w:val="22"/>
                <w:lang w:val="ru-RU"/>
              </w:rPr>
            </w:pPr>
          </w:p>
          <w:p w:rsidR="007F76B1" w:rsidRDefault="007F76B1" w:rsidP="007F76B1">
            <w:pPr>
              <w:jc w:val="center"/>
              <w:rPr>
                <w:rFonts w:ascii="Times New Roman" w:hAnsi="Times New Roman"/>
                <w:color w:val="000000" w:themeColor="text1"/>
                <w:sz w:val="22"/>
                <w:szCs w:val="22"/>
                <w:lang w:val="ru-RU"/>
              </w:rPr>
            </w:pPr>
          </w:p>
          <w:p w:rsidR="00093617" w:rsidRPr="00537B24" w:rsidRDefault="00093617" w:rsidP="007F76B1">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1 очередь</w:t>
            </w:r>
          </w:p>
        </w:tc>
        <w:tc>
          <w:tcPr>
            <w:tcW w:w="1154" w:type="pct"/>
            <w:tcBorders>
              <w:top w:val="single" w:sz="4" w:space="0" w:color="auto"/>
              <w:left w:val="single" w:sz="4" w:space="0" w:color="auto"/>
              <w:bottom w:val="single" w:sz="4" w:space="0" w:color="auto"/>
              <w:right w:val="single" w:sz="4" w:space="0" w:color="auto"/>
            </w:tcBorders>
          </w:tcPr>
          <w:p w:rsidR="007F76B1" w:rsidRDefault="007F76B1" w:rsidP="007F76B1">
            <w:pPr>
              <w:jc w:val="center"/>
              <w:rPr>
                <w:rFonts w:ascii="Times New Roman" w:hAnsi="Times New Roman"/>
                <w:color w:val="000000" w:themeColor="text1"/>
                <w:sz w:val="22"/>
                <w:szCs w:val="22"/>
                <w:lang w:val="ru-RU"/>
              </w:rPr>
            </w:pPr>
          </w:p>
          <w:p w:rsidR="007F76B1" w:rsidRDefault="007F76B1" w:rsidP="007F76B1">
            <w:pPr>
              <w:jc w:val="center"/>
              <w:rPr>
                <w:rFonts w:ascii="Times New Roman" w:hAnsi="Times New Roman"/>
                <w:color w:val="000000" w:themeColor="text1"/>
                <w:sz w:val="22"/>
                <w:szCs w:val="22"/>
                <w:lang w:val="ru-RU"/>
              </w:rPr>
            </w:pPr>
          </w:p>
          <w:p w:rsidR="007F76B1" w:rsidRDefault="007F76B1" w:rsidP="007F76B1">
            <w:pPr>
              <w:jc w:val="center"/>
              <w:rPr>
                <w:rFonts w:ascii="Times New Roman" w:hAnsi="Times New Roman"/>
                <w:color w:val="000000" w:themeColor="text1"/>
                <w:sz w:val="22"/>
                <w:szCs w:val="22"/>
                <w:lang w:val="ru-RU"/>
              </w:rPr>
            </w:pPr>
          </w:p>
          <w:p w:rsidR="00093617" w:rsidRDefault="00093617" w:rsidP="007F76B1">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охранная зона</w:t>
            </w:r>
          </w:p>
          <w:p w:rsidR="00093617" w:rsidRPr="00537B24" w:rsidRDefault="00093617" w:rsidP="007F76B1">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 xml:space="preserve"> до 100 м</w:t>
            </w:r>
          </w:p>
        </w:tc>
      </w:tr>
    </w:tbl>
    <w:p w:rsidR="000D04FF" w:rsidRPr="00537B24" w:rsidRDefault="000D04FF" w:rsidP="00DB3C59">
      <w:pPr>
        <w:jc w:val="both"/>
        <w:rPr>
          <w:rFonts w:ascii="Times New Roman" w:hAnsi="Times New Roman"/>
          <w:b/>
          <w:color w:val="000000" w:themeColor="text1"/>
          <w:sz w:val="24"/>
          <w:szCs w:val="24"/>
          <w:lang w:val="ru-RU"/>
        </w:rPr>
      </w:pPr>
    </w:p>
    <w:p w:rsidR="00367AFF" w:rsidRPr="00537B24" w:rsidRDefault="007C4F1B" w:rsidP="000D04FF">
      <w:pPr>
        <w:pStyle w:val="10"/>
        <w:keepLines/>
        <w:pageBreakBefore/>
        <w:numPr>
          <w:ilvl w:val="0"/>
          <w:numId w:val="1"/>
        </w:numPr>
        <w:suppressAutoHyphens/>
        <w:spacing w:before="0" w:after="480"/>
        <w:jc w:val="center"/>
        <w:rPr>
          <w:rFonts w:ascii="Times New Roman" w:hAnsi="Times New Roman" w:cs="Times New Roman"/>
          <w:noProof/>
          <w:color w:val="000000" w:themeColor="text1"/>
          <w:sz w:val="30"/>
          <w:szCs w:val="30"/>
          <w:lang w:val="ru-RU"/>
        </w:rPr>
      </w:pPr>
      <w:bookmarkStart w:id="134" w:name="_Toc76458429"/>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537B24">
        <w:rPr>
          <w:rFonts w:ascii="Times New Roman" w:hAnsi="Times New Roman" w:cs="Times New Roman"/>
          <w:noProof/>
          <w:color w:val="000000" w:themeColor="text1"/>
          <w:sz w:val="30"/>
          <w:szCs w:val="30"/>
          <w:lang w:val="ru-RU"/>
        </w:rPr>
        <w:lastRenderedPageBreak/>
        <w:t>АНАЛИЗ ПРИРОДНЫХ РЕСУРСОВ</w:t>
      </w:r>
      <w:bookmarkEnd w:id="134"/>
    </w:p>
    <w:p w:rsidR="00367AFF" w:rsidRPr="00537B24" w:rsidRDefault="00367AFF" w:rsidP="000D04FF">
      <w:pPr>
        <w:pStyle w:val="20"/>
        <w:keepLines/>
        <w:numPr>
          <w:ilvl w:val="1"/>
          <w:numId w:val="1"/>
        </w:numPr>
        <w:suppressAutoHyphens/>
        <w:spacing w:before="360" w:after="240"/>
        <w:ind w:left="0" w:firstLine="851"/>
        <w:jc w:val="center"/>
        <w:rPr>
          <w:rFonts w:ascii="Times New Roman" w:hAnsi="Times New Roman" w:cs="Times New Roman"/>
          <w:i w:val="0"/>
          <w:noProof/>
          <w:color w:val="000000" w:themeColor="text1"/>
          <w:kern w:val="0"/>
          <w:sz w:val="30"/>
          <w:szCs w:val="30"/>
        </w:rPr>
      </w:pPr>
      <w:bookmarkStart w:id="135" w:name="_Toc7869281"/>
      <w:bookmarkStart w:id="136" w:name="_Toc76458430"/>
      <w:bookmarkStart w:id="137" w:name="_Toc342472305"/>
      <w:bookmarkStart w:id="138" w:name="_Toc268263626"/>
      <w:bookmarkStart w:id="139" w:name="_Toc247965260"/>
      <w:r w:rsidRPr="00537B24">
        <w:rPr>
          <w:rFonts w:ascii="Times New Roman" w:hAnsi="Times New Roman" w:cs="Times New Roman"/>
          <w:i w:val="0"/>
          <w:noProof/>
          <w:color w:val="000000" w:themeColor="text1"/>
          <w:kern w:val="0"/>
          <w:sz w:val="30"/>
          <w:szCs w:val="30"/>
        </w:rPr>
        <w:t>Природные условия</w:t>
      </w:r>
      <w:bookmarkEnd w:id="135"/>
      <w:bookmarkEnd w:id="136"/>
    </w:p>
    <w:p w:rsidR="00367AFF" w:rsidRPr="00537B24" w:rsidRDefault="00367AFF" w:rsidP="000D04FF">
      <w:pPr>
        <w:pStyle w:val="af3"/>
        <w:keepNext/>
        <w:keepLines/>
        <w:numPr>
          <w:ilvl w:val="2"/>
          <w:numId w:val="1"/>
        </w:numPr>
        <w:spacing w:before="360" w:after="240" w:line="240" w:lineRule="auto"/>
        <w:ind w:left="1225" w:hanging="505"/>
        <w:jc w:val="center"/>
        <w:outlineLvl w:val="2"/>
        <w:rPr>
          <w:rFonts w:ascii="Times New Roman" w:hAnsi="Times New Roman"/>
          <w:b/>
          <w:color w:val="000000" w:themeColor="text1"/>
          <w:sz w:val="28"/>
          <w:szCs w:val="28"/>
        </w:rPr>
      </w:pPr>
      <w:bookmarkStart w:id="140" w:name="_Toc7869282"/>
      <w:bookmarkStart w:id="141" w:name="_Toc76458431"/>
      <w:proofErr w:type="spellStart"/>
      <w:r w:rsidRPr="00537B24">
        <w:rPr>
          <w:rFonts w:ascii="Times New Roman" w:hAnsi="Times New Roman"/>
          <w:b/>
          <w:color w:val="000000" w:themeColor="text1"/>
          <w:sz w:val="28"/>
          <w:szCs w:val="28"/>
        </w:rPr>
        <w:t>Климат</w:t>
      </w:r>
      <w:bookmarkEnd w:id="140"/>
      <w:bookmarkEnd w:id="141"/>
      <w:proofErr w:type="spellEnd"/>
    </w:p>
    <w:p w:rsidR="00DB6B20" w:rsidRPr="00537B24" w:rsidRDefault="00DB6B20" w:rsidP="00DB6B20">
      <w:pPr>
        <w:pStyle w:val="Main"/>
        <w:spacing w:line="240" w:lineRule="auto"/>
        <w:ind w:firstLine="851"/>
        <w:rPr>
          <w:b/>
          <w:i/>
          <w:color w:val="000000" w:themeColor="text1"/>
          <w:sz w:val="28"/>
          <w:szCs w:val="28"/>
        </w:rPr>
      </w:pPr>
      <w:r w:rsidRPr="00537B24">
        <w:rPr>
          <w:color w:val="000000" w:themeColor="text1"/>
          <w:sz w:val="28"/>
          <w:szCs w:val="28"/>
        </w:rPr>
        <w:t xml:space="preserve">Климат сельского поселения «Деревня </w:t>
      </w:r>
      <w:proofErr w:type="spellStart"/>
      <w:r w:rsidRPr="00537B24">
        <w:rPr>
          <w:color w:val="000000" w:themeColor="text1"/>
          <w:sz w:val="28"/>
          <w:szCs w:val="28"/>
        </w:rPr>
        <w:t>Берёзовка</w:t>
      </w:r>
      <w:proofErr w:type="spellEnd"/>
      <w:r w:rsidRPr="00537B24">
        <w:rPr>
          <w:color w:val="000000" w:themeColor="text1"/>
          <w:sz w:val="28"/>
          <w:szCs w:val="28"/>
        </w:rPr>
        <w:t>»</w:t>
      </w:r>
      <w:r w:rsidR="005F2C93" w:rsidRPr="00537B24">
        <w:rPr>
          <w:color w:val="000000" w:themeColor="text1"/>
          <w:sz w:val="28"/>
          <w:szCs w:val="28"/>
        </w:rPr>
        <w:t xml:space="preserve"> </w:t>
      </w:r>
      <w:r w:rsidRPr="00537B24">
        <w:rPr>
          <w:color w:val="000000" w:themeColor="text1"/>
          <w:sz w:val="28"/>
          <w:szCs w:val="28"/>
        </w:rPr>
        <w:t>умеренно континентальный с мягкой зимой и теплым летом. Средняя продолжительность безморозного периода 120-130 дней. Промерзание почвы обычно 0,5-0,7 м в морозные бесснежные зимы может достигать 1,5 м.</w:t>
      </w:r>
    </w:p>
    <w:p w:rsidR="00DB6B20" w:rsidRPr="00537B24" w:rsidRDefault="00DB6B20" w:rsidP="00734453">
      <w:pPr>
        <w:jc w:val="both"/>
        <w:rPr>
          <w:rFonts w:ascii="Times New Roman" w:hAnsi="Times New Roman"/>
          <w:b/>
          <w:color w:val="000000" w:themeColor="text1"/>
          <w:sz w:val="24"/>
          <w:szCs w:val="24"/>
          <w:lang w:val="ru-RU"/>
        </w:rPr>
      </w:pPr>
      <w:r w:rsidRPr="00537B24">
        <w:rPr>
          <w:rFonts w:ascii="Times New Roman" w:hAnsi="Times New Roman"/>
          <w:b/>
          <w:color w:val="000000" w:themeColor="text1"/>
          <w:sz w:val="24"/>
          <w:szCs w:val="24"/>
          <w:lang w:val="ru-RU"/>
        </w:rPr>
        <w:t xml:space="preserve">Таблица </w:t>
      </w:r>
      <w:r w:rsidR="00A12CDE">
        <w:rPr>
          <w:rFonts w:ascii="Times New Roman" w:hAnsi="Times New Roman"/>
          <w:b/>
          <w:color w:val="000000" w:themeColor="text1"/>
          <w:sz w:val="24"/>
          <w:szCs w:val="24"/>
          <w:lang w:val="ru-RU"/>
        </w:rPr>
        <w:t>5</w:t>
      </w:r>
      <w:r w:rsidR="00734453" w:rsidRPr="00537B24">
        <w:rPr>
          <w:rFonts w:ascii="Times New Roman" w:hAnsi="Times New Roman"/>
          <w:b/>
          <w:color w:val="000000" w:themeColor="text1"/>
          <w:sz w:val="24"/>
          <w:szCs w:val="24"/>
          <w:lang w:val="ru-RU"/>
        </w:rPr>
        <w:t xml:space="preserve"> - </w:t>
      </w:r>
      <w:r w:rsidR="00734453" w:rsidRPr="00537B24">
        <w:rPr>
          <w:rFonts w:ascii="Times New Roman" w:hAnsi="Times New Roman" w:hint="eastAsia"/>
          <w:b/>
          <w:color w:val="000000" w:themeColor="text1"/>
          <w:sz w:val="24"/>
          <w:szCs w:val="24"/>
          <w:lang w:val="ru-RU"/>
        </w:rPr>
        <w:t>Средняя</w:t>
      </w:r>
      <w:r w:rsidR="00734453" w:rsidRPr="00537B24">
        <w:rPr>
          <w:rFonts w:ascii="Times New Roman" w:hAnsi="Times New Roman"/>
          <w:b/>
          <w:color w:val="000000" w:themeColor="text1"/>
          <w:sz w:val="24"/>
          <w:szCs w:val="24"/>
          <w:lang w:val="ru-RU"/>
        </w:rPr>
        <w:t xml:space="preserve"> </w:t>
      </w:r>
      <w:r w:rsidR="00734453" w:rsidRPr="00537B24">
        <w:rPr>
          <w:rFonts w:ascii="Times New Roman" w:hAnsi="Times New Roman" w:hint="eastAsia"/>
          <w:b/>
          <w:color w:val="000000" w:themeColor="text1"/>
          <w:sz w:val="24"/>
          <w:szCs w:val="24"/>
          <w:lang w:val="ru-RU"/>
        </w:rPr>
        <w:t>месячная</w:t>
      </w:r>
      <w:r w:rsidR="00734453" w:rsidRPr="00537B24">
        <w:rPr>
          <w:rFonts w:ascii="Times New Roman" w:hAnsi="Times New Roman"/>
          <w:b/>
          <w:color w:val="000000" w:themeColor="text1"/>
          <w:sz w:val="24"/>
          <w:szCs w:val="24"/>
          <w:lang w:val="ru-RU"/>
        </w:rPr>
        <w:t xml:space="preserve"> </w:t>
      </w:r>
      <w:r w:rsidR="00734453" w:rsidRPr="00537B24">
        <w:rPr>
          <w:rFonts w:ascii="Times New Roman" w:hAnsi="Times New Roman" w:hint="eastAsia"/>
          <w:b/>
          <w:color w:val="000000" w:themeColor="text1"/>
          <w:sz w:val="24"/>
          <w:szCs w:val="24"/>
          <w:lang w:val="ru-RU"/>
        </w:rPr>
        <w:t>температура</w:t>
      </w:r>
      <w:r w:rsidR="00734453" w:rsidRPr="00537B24">
        <w:rPr>
          <w:rFonts w:ascii="Times New Roman" w:hAnsi="Times New Roman"/>
          <w:b/>
          <w:color w:val="000000" w:themeColor="text1"/>
          <w:sz w:val="24"/>
          <w:szCs w:val="24"/>
          <w:lang w:val="ru-RU"/>
        </w:rPr>
        <w:t xml:space="preserve"> </w:t>
      </w:r>
      <w:r w:rsidR="00734453" w:rsidRPr="00537B24">
        <w:rPr>
          <w:rFonts w:ascii="Times New Roman" w:hAnsi="Times New Roman" w:hint="eastAsia"/>
          <w:b/>
          <w:color w:val="000000" w:themeColor="text1"/>
          <w:sz w:val="24"/>
          <w:szCs w:val="24"/>
          <w:lang w:val="ru-RU"/>
        </w:rPr>
        <w:t>воздуха</w:t>
      </w:r>
    </w:p>
    <w:tbl>
      <w:tblPr>
        <w:tblW w:w="5000" w:type="pct"/>
        <w:tblLook w:val="0000" w:firstRow="0" w:lastRow="0" w:firstColumn="0" w:lastColumn="0" w:noHBand="0" w:noVBand="0"/>
      </w:tblPr>
      <w:tblGrid>
        <w:gridCol w:w="831"/>
        <w:gridCol w:w="831"/>
        <w:gridCol w:w="831"/>
        <w:gridCol w:w="831"/>
        <w:gridCol w:w="831"/>
        <w:gridCol w:w="831"/>
        <w:gridCol w:w="831"/>
        <w:gridCol w:w="831"/>
        <w:gridCol w:w="830"/>
        <w:gridCol w:w="830"/>
        <w:gridCol w:w="830"/>
        <w:gridCol w:w="915"/>
      </w:tblGrid>
      <w:tr w:rsidR="00DB6B20" w:rsidRPr="00537B24" w:rsidTr="005F2C93">
        <w:trPr>
          <w:trHeight w:val="158"/>
        </w:trPr>
        <w:tc>
          <w:tcPr>
            <w:tcW w:w="413" w:type="pct"/>
            <w:tcBorders>
              <w:top w:val="single" w:sz="4" w:space="0" w:color="000000"/>
              <w:left w:val="single" w:sz="4" w:space="0" w:color="000000"/>
              <w:bottom w:val="single" w:sz="4" w:space="0" w:color="000000"/>
            </w:tcBorders>
            <w:shd w:val="clear" w:color="auto" w:fill="auto"/>
          </w:tcPr>
          <w:p w:rsidR="00DB6B20" w:rsidRPr="00537B24" w:rsidRDefault="00DB6B20" w:rsidP="008F1E35">
            <w:pPr>
              <w:snapToGrid w:val="0"/>
              <w:jc w:val="center"/>
              <w:rPr>
                <w:rFonts w:ascii="Times New Roman" w:hAnsi="Times New Roman"/>
                <w:color w:val="000000" w:themeColor="text1"/>
              </w:rPr>
            </w:pPr>
            <w:r w:rsidRPr="00537B24">
              <w:rPr>
                <w:rFonts w:ascii="Times New Roman" w:hAnsi="Times New Roman"/>
                <w:color w:val="000000" w:themeColor="text1"/>
              </w:rPr>
              <w:t>1</w:t>
            </w:r>
          </w:p>
        </w:tc>
        <w:tc>
          <w:tcPr>
            <w:tcW w:w="413" w:type="pct"/>
            <w:tcBorders>
              <w:top w:val="single" w:sz="4" w:space="0" w:color="000000"/>
              <w:left w:val="single" w:sz="4" w:space="0" w:color="000000"/>
              <w:bottom w:val="single" w:sz="4" w:space="0" w:color="000000"/>
            </w:tcBorders>
            <w:shd w:val="clear" w:color="auto" w:fill="auto"/>
          </w:tcPr>
          <w:p w:rsidR="00DB6B20" w:rsidRPr="00537B24" w:rsidRDefault="00DB6B20" w:rsidP="008F1E35">
            <w:pPr>
              <w:snapToGrid w:val="0"/>
              <w:jc w:val="center"/>
              <w:rPr>
                <w:rFonts w:ascii="Times New Roman" w:hAnsi="Times New Roman"/>
                <w:color w:val="000000" w:themeColor="text1"/>
              </w:rPr>
            </w:pPr>
            <w:r w:rsidRPr="00537B24">
              <w:rPr>
                <w:rFonts w:ascii="Times New Roman" w:hAnsi="Times New Roman"/>
                <w:color w:val="000000" w:themeColor="text1"/>
              </w:rPr>
              <w:t>2</w:t>
            </w:r>
          </w:p>
        </w:tc>
        <w:tc>
          <w:tcPr>
            <w:tcW w:w="413" w:type="pct"/>
            <w:tcBorders>
              <w:top w:val="single" w:sz="4" w:space="0" w:color="000000"/>
              <w:left w:val="single" w:sz="4" w:space="0" w:color="000000"/>
              <w:bottom w:val="single" w:sz="4" w:space="0" w:color="000000"/>
            </w:tcBorders>
            <w:shd w:val="clear" w:color="auto" w:fill="auto"/>
          </w:tcPr>
          <w:p w:rsidR="00DB6B20" w:rsidRPr="00537B24" w:rsidRDefault="00DB6B20" w:rsidP="008F1E35">
            <w:pPr>
              <w:snapToGrid w:val="0"/>
              <w:jc w:val="center"/>
              <w:rPr>
                <w:rFonts w:ascii="Times New Roman" w:hAnsi="Times New Roman"/>
                <w:color w:val="000000" w:themeColor="text1"/>
              </w:rPr>
            </w:pPr>
            <w:r w:rsidRPr="00537B24">
              <w:rPr>
                <w:rFonts w:ascii="Times New Roman" w:hAnsi="Times New Roman"/>
                <w:color w:val="000000" w:themeColor="text1"/>
              </w:rPr>
              <w:t>3</w:t>
            </w:r>
          </w:p>
        </w:tc>
        <w:tc>
          <w:tcPr>
            <w:tcW w:w="413" w:type="pct"/>
            <w:tcBorders>
              <w:top w:val="single" w:sz="4" w:space="0" w:color="000000"/>
              <w:left w:val="single" w:sz="4" w:space="0" w:color="000000"/>
              <w:bottom w:val="single" w:sz="4" w:space="0" w:color="000000"/>
            </w:tcBorders>
            <w:shd w:val="clear" w:color="auto" w:fill="auto"/>
          </w:tcPr>
          <w:p w:rsidR="00DB6B20" w:rsidRPr="00537B24" w:rsidRDefault="00DB6B20" w:rsidP="008F1E35">
            <w:pPr>
              <w:snapToGrid w:val="0"/>
              <w:jc w:val="center"/>
              <w:rPr>
                <w:rFonts w:ascii="Times New Roman" w:hAnsi="Times New Roman"/>
                <w:color w:val="000000" w:themeColor="text1"/>
              </w:rPr>
            </w:pPr>
            <w:r w:rsidRPr="00537B24">
              <w:rPr>
                <w:rFonts w:ascii="Times New Roman" w:hAnsi="Times New Roman"/>
                <w:color w:val="000000" w:themeColor="text1"/>
              </w:rPr>
              <w:t>4</w:t>
            </w:r>
          </w:p>
        </w:tc>
        <w:tc>
          <w:tcPr>
            <w:tcW w:w="413" w:type="pct"/>
            <w:tcBorders>
              <w:top w:val="single" w:sz="4" w:space="0" w:color="000000"/>
              <w:left w:val="single" w:sz="4" w:space="0" w:color="000000"/>
              <w:bottom w:val="single" w:sz="4" w:space="0" w:color="000000"/>
            </w:tcBorders>
            <w:shd w:val="clear" w:color="auto" w:fill="auto"/>
          </w:tcPr>
          <w:p w:rsidR="00DB6B20" w:rsidRPr="00537B24" w:rsidRDefault="00DB6B20" w:rsidP="008F1E35">
            <w:pPr>
              <w:snapToGrid w:val="0"/>
              <w:jc w:val="center"/>
              <w:rPr>
                <w:rFonts w:ascii="Times New Roman" w:hAnsi="Times New Roman"/>
                <w:color w:val="000000" w:themeColor="text1"/>
              </w:rPr>
            </w:pPr>
            <w:r w:rsidRPr="00537B24">
              <w:rPr>
                <w:rFonts w:ascii="Times New Roman" w:hAnsi="Times New Roman"/>
                <w:color w:val="000000" w:themeColor="text1"/>
              </w:rPr>
              <w:t>5</w:t>
            </w:r>
          </w:p>
        </w:tc>
        <w:tc>
          <w:tcPr>
            <w:tcW w:w="413" w:type="pct"/>
            <w:tcBorders>
              <w:top w:val="single" w:sz="4" w:space="0" w:color="000000"/>
              <w:left w:val="single" w:sz="4" w:space="0" w:color="000000"/>
              <w:bottom w:val="single" w:sz="4" w:space="0" w:color="000000"/>
            </w:tcBorders>
            <w:shd w:val="clear" w:color="auto" w:fill="auto"/>
          </w:tcPr>
          <w:p w:rsidR="00DB6B20" w:rsidRPr="00537B24" w:rsidRDefault="00DB6B20" w:rsidP="008F1E35">
            <w:pPr>
              <w:snapToGrid w:val="0"/>
              <w:jc w:val="center"/>
              <w:rPr>
                <w:rFonts w:ascii="Times New Roman" w:hAnsi="Times New Roman"/>
                <w:color w:val="000000" w:themeColor="text1"/>
              </w:rPr>
            </w:pPr>
            <w:r w:rsidRPr="00537B24">
              <w:rPr>
                <w:rFonts w:ascii="Times New Roman" w:hAnsi="Times New Roman"/>
                <w:color w:val="000000" w:themeColor="text1"/>
              </w:rPr>
              <w:t>6</w:t>
            </w:r>
          </w:p>
        </w:tc>
        <w:tc>
          <w:tcPr>
            <w:tcW w:w="413" w:type="pct"/>
            <w:tcBorders>
              <w:top w:val="single" w:sz="4" w:space="0" w:color="000000"/>
              <w:left w:val="single" w:sz="4" w:space="0" w:color="000000"/>
              <w:bottom w:val="single" w:sz="4" w:space="0" w:color="000000"/>
            </w:tcBorders>
            <w:shd w:val="clear" w:color="auto" w:fill="auto"/>
          </w:tcPr>
          <w:p w:rsidR="00DB6B20" w:rsidRPr="00537B24" w:rsidRDefault="00DB6B20" w:rsidP="008F1E35">
            <w:pPr>
              <w:snapToGrid w:val="0"/>
              <w:jc w:val="center"/>
              <w:rPr>
                <w:rFonts w:ascii="Times New Roman" w:hAnsi="Times New Roman"/>
                <w:color w:val="000000" w:themeColor="text1"/>
              </w:rPr>
            </w:pPr>
            <w:r w:rsidRPr="00537B24">
              <w:rPr>
                <w:rFonts w:ascii="Times New Roman" w:hAnsi="Times New Roman"/>
                <w:color w:val="000000" w:themeColor="text1"/>
              </w:rPr>
              <w:t>7</w:t>
            </w:r>
          </w:p>
        </w:tc>
        <w:tc>
          <w:tcPr>
            <w:tcW w:w="413" w:type="pct"/>
            <w:tcBorders>
              <w:top w:val="single" w:sz="4" w:space="0" w:color="000000"/>
              <w:left w:val="single" w:sz="4" w:space="0" w:color="000000"/>
              <w:bottom w:val="single" w:sz="4" w:space="0" w:color="000000"/>
            </w:tcBorders>
            <w:shd w:val="clear" w:color="auto" w:fill="auto"/>
          </w:tcPr>
          <w:p w:rsidR="00DB6B20" w:rsidRPr="00537B24" w:rsidRDefault="00DB6B20" w:rsidP="008F1E35">
            <w:pPr>
              <w:snapToGrid w:val="0"/>
              <w:jc w:val="center"/>
              <w:rPr>
                <w:rFonts w:ascii="Times New Roman" w:hAnsi="Times New Roman"/>
                <w:color w:val="000000" w:themeColor="text1"/>
              </w:rPr>
            </w:pPr>
            <w:r w:rsidRPr="00537B24">
              <w:rPr>
                <w:rFonts w:ascii="Times New Roman" w:hAnsi="Times New Roman"/>
                <w:color w:val="000000" w:themeColor="text1"/>
              </w:rPr>
              <w:t>8</w:t>
            </w:r>
          </w:p>
        </w:tc>
        <w:tc>
          <w:tcPr>
            <w:tcW w:w="413" w:type="pct"/>
            <w:tcBorders>
              <w:top w:val="single" w:sz="4" w:space="0" w:color="000000"/>
              <w:left w:val="single" w:sz="4" w:space="0" w:color="000000"/>
              <w:bottom w:val="single" w:sz="4" w:space="0" w:color="000000"/>
            </w:tcBorders>
            <w:shd w:val="clear" w:color="auto" w:fill="auto"/>
          </w:tcPr>
          <w:p w:rsidR="00DB6B20" w:rsidRPr="00537B24" w:rsidRDefault="00DB6B20" w:rsidP="008F1E35">
            <w:pPr>
              <w:snapToGrid w:val="0"/>
              <w:jc w:val="center"/>
              <w:rPr>
                <w:rFonts w:ascii="Times New Roman" w:hAnsi="Times New Roman"/>
                <w:color w:val="000000" w:themeColor="text1"/>
              </w:rPr>
            </w:pPr>
            <w:r w:rsidRPr="00537B24">
              <w:rPr>
                <w:rFonts w:ascii="Times New Roman" w:hAnsi="Times New Roman"/>
                <w:color w:val="000000" w:themeColor="text1"/>
              </w:rPr>
              <w:t>9</w:t>
            </w:r>
          </w:p>
        </w:tc>
        <w:tc>
          <w:tcPr>
            <w:tcW w:w="413" w:type="pct"/>
            <w:tcBorders>
              <w:top w:val="single" w:sz="4" w:space="0" w:color="000000"/>
              <w:left w:val="single" w:sz="4" w:space="0" w:color="000000"/>
              <w:bottom w:val="single" w:sz="4" w:space="0" w:color="000000"/>
            </w:tcBorders>
            <w:shd w:val="clear" w:color="auto" w:fill="auto"/>
          </w:tcPr>
          <w:p w:rsidR="00DB6B20" w:rsidRPr="00537B24" w:rsidRDefault="00DB6B20" w:rsidP="008F1E35">
            <w:pPr>
              <w:snapToGrid w:val="0"/>
              <w:jc w:val="center"/>
              <w:rPr>
                <w:rFonts w:ascii="Times New Roman" w:hAnsi="Times New Roman"/>
                <w:color w:val="000000" w:themeColor="text1"/>
              </w:rPr>
            </w:pPr>
            <w:r w:rsidRPr="00537B24">
              <w:rPr>
                <w:rFonts w:ascii="Times New Roman" w:hAnsi="Times New Roman"/>
                <w:color w:val="000000" w:themeColor="text1"/>
              </w:rPr>
              <w:t>10</w:t>
            </w:r>
          </w:p>
        </w:tc>
        <w:tc>
          <w:tcPr>
            <w:tcW w:w="413" w:type="pct"/>
            <w:tcBorders>
              <w:top w:val="single" w:sz="4" w:space="0" w:color="000000"/>
              <w:left w:val="single" w:sz="4" w:space="0" w:color="000000"/>
              <w:bottom w:val="single" w:sz="4" w:space="0" w:color="000000"/>
            </w:tcBorders>
            <w:shd w:val="clear" w:color="auto" w:fill="auto"/>
          </w:tcPr>
          <w:p w:rsidR="00DB6B20" w:rsidRPr="00537B24" w:rsidRDefault="00DB6B20" w:rsidP="008F1E35">
            <w:pPr>
              <w:snapToGrid w:val="0"/>
              <w:jc w:val="center"/>
              <w:rPr>
                <w:rFonts w:ascii="Times New Roman" w:hAnsi="Times New Roman"/>
                <w:color w:val="000000" w:themeColor="text1"/>
              </w:rPr>
            </w:pPr>
            <w:r w:rsidRPr="00537B24">
              <w:rPr>
                <w:rFonts w:ascii="Times New Roman" w:hAnsi="Times New Roman"/>
                <w:color w:val="000000" w:themeColor="text1"/>
              </w:rPr>
              <w:t>11</w:t>
            </w:r>
          </w:p>
        </w:tc>
        <w:tc>
          <w:tcPr>
            <w:tcW w:w="455" w:type="pct"/>
            <w:tcBorders>
              <w:top w:val="single" w:sz="4" w:space="0" w:color="000000"/>
              <w:left w:val="single" w:sz="4" w:space="0" w:color="000000"/>
              <w:bottom w:val="single" w:sz="4" w:space="0" w:color="000000"/>
              <w:right w:val="single" w:sz="4" w:space="0" w:color="000000"/>
            </w:tcBorders>
            <w:shd w:val="clear" w:color="auto" w:fill="auto"/>
          </w:tcPr>
          <w:p w:rsidR="00DB6B20" w:rsidRPr="00537B24" w:rsidRDefault="00DB6B20" w:rsidP="008F1E35">
            <w:pPr>
              <w:snapToGrid w:val="0"/>
              <w:jc w:val="center"/>
              <w:rPr>
                <w:rFonts w:ascii="Times New Roman" w:hAnsi="Times New Roman"/>
                <w:color w:val="000000" w:themeColor="text1"/>
              </w:rPr>
            </w:pPr>
            <w:r w:rsidRPr="00537B24">
              <w:rPr>
                <w:rFonts w:ascii="Times New Roman" w:hAnsi="Times New Roman"/>
                <w:color w:val="000000" w:themeColor="text1"/>
              </w:rPr>
              <w:t>12</w:t>
            </w:r>
          </w:p>
        </w:tc>
      </w:tr>
      <w:tr w:rsidR="00DB6B20" w:rsidRPr="00537B24" w:rsidTr="005F2C93">
        <w:trPr>
          <w:trHeight w:val="157"/>
        </w:trPr>
        <w:tc>
          <w:tcPr>
            <w:tcW w:w="413" w:type="pct"/>
            <w:tcBorders>
              <w:top w:val="single" w:sz="4" w:space="0" w:color="000000"/>
              <w:left w:val="single" w:sz="4" w:space="0" w:color="000000"/>
              <w:bottom w:val="single" w:sz="4" w:space="0" w:color="000000"/>
            </w:tcBorders>
            <w:shd w:val="clear" w:color="auto" w:fill="auto"/>
            <w:vAlign w:val="center"/>
          </w:tcPr>
          <w:p w:rsidR="00DB6B20" w:rsidRPr="00537B24" w:rsidRDefault="00DB6B20" w:rsidP="008F1E35">
            <w:pPr>
              <w:snapToGrid w:val="0"/>
              <w:jc w:val="center"/>
              <w:rPr>
                <w:rFonts w:ascii="Times New Roman" w:hAnsi="Times New Roman"/>
                <w:color w:val="000000" w:themeColor="text1"/>
              </w:rPr>
            </w:pPr>
            <w:r w:rsidRPr="00537B24">
              <w:rPr>
                <w:rFonts w:ascii="Times New Roman" w:hAnsi="Times New Roman"/>
                <w:color w:val="000000" w:themeColor="text1"/>
              </w:rPr>
              <w:t>-8,8</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37B24" w:rsidRDefault="00DB6B20" w:rsidP="008F1E35">
            <w:pPr>
              <w:snapToGrid w:val="0"/>
              <w:jc w:val="center"/>
              <w:rPr>
                <w:rFonts w:ascii="Times New Roman" w:hAnsi="Times New Roman"/>
                <w:color w:val="000000" w:themeColor="text1"/>
              </w:rPr>
            </w:pPr>
            <w:r w:rsidRPr="00537B24">
              <w:rPr>
                <w:rFonts w:ascii="Times New Roman" w:hAnsi="Times New Roman"/>
                <w:color w:val="000000" w:themeColor="text1"/>
              </w:rPr>
              <w:t>-7,7</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37B24" w:rsidRDefault="00DB6B20" w:rsidP="008F1E35">
            <w:pPr>
              <w:snapToGrid w:val="0"/>
              <w:jc w:val="center"/>
              <w:rPr>
                <w:rFonts w:ascii="Times New Roman" w:hAnsi="Times New Roman"/>
                <w:color w:val="000000" w:themeColor="text1"/>
              </w:rPr>
            </w:pPr>
            <w:r w:rsidRPr="00537B24">
              <w:rPr>
                <w:rFonts w:ascii="Times New Roman" w:hAnsi="Times New Roman"/>
                <w:color w:val="000000" w:themeColor="text1"/>
              </w:rPr>
              <w:t>-2,5</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37B24" w:rsidRDefault="00DB6B20" w:rsidP="008F1E35">
            <w:pPr>
              <w:snapToGrid w:val="0"/>
              <w:jc w:val="center"/>
              <w:rPr>
                <w:rFonts w:ascii="Times New Roman" w:hAnsi="Times New Roman"/>
                <w:color w:val="000000" w:themeColor="text1"/>
              </w:rPr>
            </w:pPr>
            <w:r w:rsidRPr="00537B24">
              <w:rPr>
                <w:rFonts w:ascii="Times New Roman" w:hAnsi="Times New Roman"/>
                <w:color w:val="000000" w:themeColor="text1"/>
              </w:rPr>
              <w:t>5,7</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37B24" w:rsidRDefault="00DB6B20" w:rsidP="008F1E35">
            <w:pPr>
              <w:snapToGrid w:val="0"/>
              <w:jc w:val="center"/>
              <w:rPr>
                <w:rFonts w:ascii="Times New Roman" w:hAnsi="Times New Roman"/>
                <w:color w:val="000000" w:themeColor="text1"/>
              </w:rPr>
            </w:pPr>
            <w:r w:rsidRPr="00537B24">
              <w:rPr>
                <w:rFonts w:ascii="Times New Roman" w:hAnsi="Times New Roman"/>
                <w:color w:val="000000" w:themeColor="text1"/>
              </w:rPr>
              <w:t>12,7</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37B24" w:rsidRDefault="00DB6B20" w:rsidP="008F1E35">
            <w:pPr>
              <w:snapToGrid w:val="0"/>
              <w:jc w:val="center"/>
              <w:rPr>
                <w:rFonts w:ascii="Times New Roman" w:hAnsi="Times New Roman"/>
                <w:color w:val="000000" w:themeColor="text1"/>
              </w:rPr>
            </w:pPr>
            <w:r w:rsidRPr="00537B24">
              <w:rPr>
                <w:rFonts w:ascii="Times New Roman" w:hAnsi="Times New Roman"/>
                <w:color w:val="000000" w:themeColor="text1"/>
              </w:rPr>
              <w:t>16,4</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37B24" w:rsidRDefault="00DB6B20" w:rsidP="008F1E35">
            <w:pPr>
              <w:snapToGrid w:val="0"/>
              <w:jc w:val="center"/>
              <w:rPr>
                <w:rFonts w:ascii="Times New Roman" w:hAnsi="Times New Roman"/>
                <w:color w:val="000000" w:themeColor="text1"/>
              </w:rPr>
            </w:pPr>
            <w:r w:rsidRPr="00537B24">
              <w:rPr>
                <w:rFonts w:ascii="Times New Roman" w:hAnsi="Times New Roman"/>
                <w:color w:val="000000" w:themeColor="text1"/>
              </w:rPr>
              <w:t>17,9</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37B24" w:rsidRDefault="00DB6B20" w:rsidP="008F1E35">
            <w:pPr>
              <w:snapToGrid w:val="0"/>
              <w:jc w:val="center"/>
              <w:rPr>
                <w:rFonts w:ascii="Times New Roman" w:hAnsi="Times New Roman"/>
                <w:color w:val="000000" w:themeColor="text1"/>
              </w:rPr>
            </w:pPr>
            <w:r w:rsidRPr="00537B24">
              <w:rPr>
                <w:rFonts w:ascii="Times New Roman" w:hAnsi="Times New Roman"/>
                <w:color w:val="000000" w:themeColor="text1"/>
              </w:rPr>
              <w:t>16,1</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37B24" w:rsidRDefault="00DB6B20" w:rsidP="008F1E35">
            <w:pPr>
              <w:snapToGrid w:val="0"/>
              <w:jc w:val="center"/>
              <w:rPr>
                <w:rFonts w:ascii="Times New Roman" w:hAnsi="Times New Roman"/>
                <w:color w:val="000000" w:themeColor="text1"/>
              </w:rPr>
            </w:pPr>
            <w:r w:rsidRPr="00537B24">
              <w:rPr>
                <w:rFonts w:ascii="Times New Roman" w:hAnsi="Times New Roman"/>
                <w:color w:val="000000" w:themeColor="text1"/>
              </w:rPr>
              <w:t>10,7</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37B24" w:rsidRDefault="00DB6B20" w:rsidP="008F1E35">
            <w:pPr>
              <w:snapToGrid w:val="0"/>
              <w:jc w:val="center"/>
              <w:rPr>
                <w:rFonts w:ascii="Times New Roman" w:hAnsi="Times New Roman"/>
                <w:color w:val="000000" w:themeColor="text1"/>
              </w:rPr>
            </w:pPr>
            <w:r w:rsidRPr="00537B24">
              <w:rPr>
                <w:rFonts w:ascii="Times New Roman" w:hAnsi="Times New Roman"/>
                <w:color w:val="000000" w:themeColor="text1"/>
              </w:rPr>
              <w:t>4,9</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37B24" w:rsidRDefault="00DB6B20" w:rsidP="008F1E35">
            <w:pPr>
              <w:snapToGrid w:val="0"/>
              <w:jc w:val="center"/>
              <w:rPr>
                <w:rFonts w:ascii="Times New Roman" w:hAnsi="Times New Roman"/>
                <w:color w:val="000000" w:themeColor="text1"/>
              </w:rPr>
            </w:pPr>
            <w:r w:rsidRPr="00537B24">
              <w:rPr>
                <w:rFonts w:ascii="Times New Roman" w:hAnsi="Times New Roman"/>
                <w:color w:val="000000" w:themeColor="text1"/>
              </w:rPr>
              <w:t>-2,1</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6B20" w:rsidRPr="00537B24" w:rsidRDefault="00DB6B20" w:rsidP="008F1E35">
            <w:pPr>
              <w:snapToGrid w:val="0"/>
              <w:jc w:val="center"/>
              <w:rPr>
                <w:rFonts w:ascii="Times New Roman" w:hAnsi="Times New Roman"/>
                <w:color w:val="000000" w:themeColor="text1"/>
              </w:rPr>
            </w:pPr>
            <w:r w:rsidRPr="00537B24">
              <w:rPr>
                <w:rFonts w:ascii="Times New Roman" w:hAnsi="Times New Roman"/>
                <w:color w:val="000000" w:themeColor="text1"/>
              </w:rPr>
              <w:t>-6,1</w:t>
            </w:r>
          </w:p>
        </w:tc>
      </w:tr>
    </w:tbl>
    <w:p w:rsidR="00DB6B20" w:rsidRPr="00537B24" w:rsidRDefault="00DB6B20" w:rsidP="00DB6B20">
      <w:pPr>
        <w:jc w:val="center"/>
        <w:rPr>
          <w:rFonts w:ascii="Times New Roman" w:hAnsi="Times New Roman"/>
          <w:color w:val="000000" w:themeColor="text1"/>
        </w:rPr>
      </w:pPr>
      <w:proofErr w:type="spellStart"/>
      <w:r w:rsidRPr="00537B24">
        <w:rPr>
          <w:rFonts w:ascii="Times New Roman" w:hAnsi="Times New Roman"/>
          <w:color w:val="000000" w:themeColor="text1"/>
        </w:rPr>
        <w:t>Осадки</w:t>
      </w:r>
      <w:proofErr w:type="spellEnd"/>
      <w:r w:rsidRPr="00537B24">
        <w:rPr>
          <w:rFonts w:ascii="Times New Roman" w:hAnsi="Times New Roman"/>
          <w:color w:val="000000" w:themeColor="text1"/>
        </w:rPr>
        <w:t xml:space="preserve">, </w:t>
      </w:r>
      <w:proofErr w:type="spellStart"/>
      <w:r w:rsidRPr="00537B24">
        <w:rPr>
          <w:rFonts w:ascii="Times New Roman" w:hAnsi="Times New Roman"/>
          <w:color w:val="000000" w:themeColor="text1"/>
        </w:rPr>
        <w:t>мм</w:t>
      </w:r>
      <w:proofErr w:type="spellEnd"/>
      <w:r w:rsidRPr="00537B24">
        <w:rPr>
          <w:rFonts w:ascii="Times New Roman" w:hAnsi="Times New Roman"/>
          <w:color w:val="000000" w:themeColor="text1"/>
        </w:rPr>
        <w:t>:</w:t>
      </w:r>
    </w:p>
    <w:tbl>
      <w:tblPr>
        <w:tblW w:w="5000" w:type="pct"/>
        <w:tblLook w:val="0000" w:firstRow="0" w:lastRow="0" w:firstColumn="0" w:lastColumn="0" w:noHBand="0" w:noVBand="0"/>
      </w:tblPr>
      <w:tblGrid>
        <w:gridCol w:w="831"/>
        <w:gridCol w:w="831"/>
        <w:gridCol w:w="831"/>
        <w:gridCol w:w="831"/>
        <w:gridCol w:w="831"/>
        <w:gridCol w:w="831"/>
        <w:gridCol w:w="831"/>
        <w:gridCol w:w="831"/>
        <w:gridCol w:w="830"/>
        <w:gridCol w:w="830"/>
        <w:gridCol w:w="830"/>
        <w:gridCol w:w="915"/>
      </w:tblGrid>
      <w:tr w:rsidR="00DB6B20" w:rsidRPr="00537B24" w:rsidTr="005F2C93">
        <w:trPr>
          <w:trHeight w:val="158"/>
        </w:trPr>
        <w:tc>
          <w:tcPr>
            <w:tcW w:w="413" w:type="pct"/>
            <w:tcBorders>
              <w:top w:val="single" w:sz="4" w:space="0" w:color="000000"/>
              <w:left w:val="single" w:sz="4" w:space="0" w:color="000000"/>
              <w:bottom w:val="single" w:sz="4" w:space="0" w:color="000000"/>
            </w:tcBorders>
            <w:shd w:val="clear" w:color="auto" w:fill="auto"/>
          </w:tcPr>
          <w:p w:rsidR="00DB6B20" w:rsidRPr="00537B24" w:rsidRDefault="00DB6B20" w:rsidP="008F1E35">
            <w:pPr>
              <w:snapToGrid w:val="0"/>
              <w:jc w:val="center"/>
              <w:rPr>
                <w:rFonts w:ascii="Times New Roman" w:hAnsi="Times New Roman"/>
                <w:color w:val="000000" w:themeColor="text1"/>
              </w:rPr>
            </w:pPr>
            <w:r w:rsidRPr="00537B24">
              <w:rPr>
                <w:rFonts w:ascii="Times New Roman" w:hAnsi="Times New Roman"/>
                <w:color w:val="000000" w:themeColor="text1"/>
              </w:rPr>
              <w:t>1</w:t>
            </w:r>
          </w:p>
        </w:tc>
        <w:tc>
          <w:tcPr>
            <w:tcW w:w="413" w:type="pct"/>
            <w:tcBorders>
              <w:top w:val="single" w:sz="4" w:space="0" w:color="000000"/>
              <w:left w:val="single" w:sz="4" w:space="0" w:color="000000"/>
              <w:bottom w:val="single" w:sz="4" w:space="0" w:color="000000"/>
            </w:tcBorders>
            <w:shd w:val="clear" w:color="auto" w:fill="auto"/>
          </w:tcPr>
          <w:p w:rsidR="00DB6B20" w:rsidRPr="00537B24" w:rsidRDefault="00DB6B20" w:rsidP="008F1E35">
            <w:pPr>
              <w:snapToGrid w:val="0"/>
              <w:jc w:val="center"/>
              <w:rPr>
                <w:rFonts w:ascii="Times New Roman" w:hAnsi="Times New Roman"/>
                <w:color w:val="000000" w:themeColor="text1"/>
              </w:rPr>
            </w:pPr>
            <w:r w:rsidRPr="00537B24">
              <w:rPr>
                <w:rFonts w:ascii="Times New Roman" w:hAnsi="Times New Roman"/>
                <w:color w:val="000000" w:themeColor="text1"/>
              </w:rPr>
              <w:t>2</w:t>
            </w:r>
          </w:p>
        </w:tc>
        <w:tc>
          <w:tcPr>
            <w:tcW w:w="413" w:type="pct"/>
            <w:tcBorders>
              <w:top w:val="single" w:sz="4" w:space="0" w:color="000000"/>
              <w:left w:val="single" w:sz="4" w:space="0" w:color="000000"/>
              <w:bottom w:val="single" w:sz="4" w:space="0" w:color="000000"/>
            </w:tcBorders>
            <w:shd w:val="clear" w:color="auto" w:fill="auto"/>
          </w:tcPr>
          <w:p w:rsidR="00DB6B20" w:rsidRPr="00537B24" w:rsidRDefault="00DB6B20" w:rsidP="008F1E35">
            <w:pPr>
              <w:snapToGrid w:val="0"/>
              <w:jc w:val="center"/>
              <w:rPr>
                <w:rFonts w:ascii="Times New Roman" w:hAnsi="Times New Roman"/>
                <w:color w:val="000000" w:themeColor="text1"/>
              </w:rPr>
            </w:pPr>
            <w:r w:rsidRPr="00537B24">
              <w:rPr>
                <w:rFonts w:ascii="Times New Roman" w:hAnsi="Times New Roman"/>
                <w:color w:val="000000" w:themeColor="text1"/>
              </w:rPr>
              <w:t>3</w:t>
            </w:r>
          </w:p>
        </w:tc>
        <w:tc>
          <w:tcPr>
            <w:tcW w:w="413" w:type="pct"/>
            <w:tcBorders>
              <w:top w:val="single" w:sz="4" w:space="0" w:color="000000"/>
              <w:left w:val="single" w:sz="4" w:space="0" w:color="000000"/>
              <w:bottom w:val="single" w:sz="4" w:space="0" w:color="000000"/>
            </w:tcBorders>
            <w:shd w:val="clear" w:color="auto" w:fill="auto"/>
          </w:tcPr>
          <w:p w:rsidR="00DB6B20" w:rsidRPr="00537B24" w:rsidRDefault="00DB6B20" w:rsidP="008F1E35">
            <w:pPr>
              <w:snapToGrid w:val="0"/>
              <w:jc w:val="center"/>
              <w:rPr>
                <w:rFonts w:ascii="Times New Roman" w:hAnsi="Times New Roman"/>
                <w:color w:val="000000" w:themeColor="text1"/>
              </w:rPr>
            </w:pPr>
            <w:r w:rsidRPr="00537B24">
              <w:rPr>
                <w:rFonts w:ascii="Times New Roman" w:hAnsi="Times New Roman"/>
                <w:color w:val="000000" w:themeColor="text1"/>
              </w:rPr>
              <w:t>4</w:t>
            </w:r>
          </w:p>
        </w:tc>
        <w:tc>
          <w:tcPr>
            <w:tcW w:w="413" w:type="pct"/>
            <w:tcBorders>
              <w:top w:val="single" w:sz="4" w:space="0" w:color="000000"/>
              <w:left w:val="single" w:sz="4" w:space="0" w:color="000000"/>
              <w:bottom w:val="single" w:sz="4" w:space="0" w:color="000000"/>
            </w:tcBorders>
            <w:shd w:val="clear" w:color="auto" w:fill="auto"/>
          </w:tcPr>
          <w:p w:rsidR="00DB6B20" w:rsidRPr="00537B24" w:rsidRDefault="00DB6B20" w:rsidP="008F1E35">
            <w:pPr>
              <w:snapToGrid w:val="0"/>
              <w:jc w:val="center"/>
              <w:rPr>
                <w:rFonts w:ascii="Times New Roman" w:hAnsi="Times New Roman"/>
                <w:color w:val="000000" w:themeColor="text1"/>
              </w:rPr>
            </w:pPr>
            <w:r w:rsidRPr="00537B24">
              <w:rPr>
                <w:rFonts w:ascii="Times New Roman" w:hAnsi="Times New Roman"/>
                <w:color w:val="000000" w:themeColor="text1"/>
              </w:rPr>
              <w:t>5</w:t>
            </w:r>
          </w:p>
        </w:tc>
        <w:tc>
          <w:tcPr>
            <w:tcW w:w="413" w:type="pct"/>
            <w:tcBorders>
              <w:top w:val="single" w:sz="4" w:space="0" w:color="000000"/>
              <w:left w:val="single" w:sz="4" w:space="0" w:color="000000"/>
              <w:bottom w:val="single" w:sz="4" w:space="0" w:color="000000"/>
            </w:tcBorders>
            <w:shd w:val="clear" w:color="auto" w:fill="auto"/>
          </w:tcPr>
          <w:p w:rsidR="00DB6B20" w:rsidRPr="00537B24" w:rsidRDefault="00DB6B20" w:rsidP="008F1E35">
            <w:pPr>
              <w:snapToGrid w:val="0"/>
              <w:jc w:val="center"/>
              <w:rPr>
                <w:rFonts w:ascii="Times New Roman" w:hAnsi="Times New Roman"/>
                <w:color w:val="000000" w:themeColor="text1"/>
              </w:rPr>
            </w:pPr>
            <w:r w:rsidRPr="00537B24">
              <w:rPr>
                <w:rFonts w:ascii="Times New Roman" w:hAnsi="Times New Roman"/>
                <w:color w:val="000000" w:themeColor="text1"/>
              </w:rPr>
              <w:t>6</w:t>
            </w:r>
          </w:p>
        </w:tc>
        <w:tc>
          <w:tcPr>
            <w:tcW w:w="413" w:type="pct"/>
            <w:tcBorders>
              <w:top w:val="single" w:sz="4" w:space="0" w:color="000000"/>
              <w:left w:val="single" w:sz="4" w:space="0" w:color="000000"/>
              <w:bottom w:val="single" w:sz="4" w:space="0" w:color="000000"/>
            </w:tcBorders>
            <w:shd w:val="clear" w:color="auto" w:fill="auto"/>
          </w:tcPr>
          <w:p w:rsidR="00DB6B20" w:rsidRPr="00537B24" w:rsidRDefault="00DB6B20" w:rsidP="008F1E35">
            <w:pPr>
              <w:snapToGrid w:val="0"/>
              <w:jc w:val="center"/>
              <w:rPr>
                <w:rFonts w:ascii="Times New Roman" w:hAnsi="Times New Roman"/>
                <w:color w:val="000000" w:themeColor="text1"/>
              </w:rPr>
            </w:pPr>
            <w:r w:rsidRPr="00537B24">
              <w:rPr>
                <w:rFonts w:ascii="Times New Roman" w:hAnsi="Times New Roman"/>
                <w:color w:val="000000" w:themeColor="text1"/>
              </w:rPr>
              <w:t>7</w:t>
            </w:r>
          </w:p>
        </w:tc>
        <w:tc>
          <w:tcPr>
            <w:tcW w:w="413" w:type="pct"/>
            <w:tcBorders>
              <w:top w:val="single" w:sz="4" w:space="0" w:color="000000"/>
              <w:left w:val="single" w:sz="4" w:space="0" w:color="000000"/>
              <w:bottom w:val="single" w:sz="4" w:space="0" w:color="000000"/>
            </w:tcBorders>
            <w:shd w:val="clear" w:color="auto" w:fill="auto"/>
          </w:tcPr>
          <w:p w:rsidR="00DB6B20" w:rsidRPr="00537B24" w:rsidRDefault="00DB6B20" w:rsidP="008F1E35">
            <w:pPr>
              <w:snapToGrid w:val="0"/>
              <w:jc w:val="center"/>
              <w:rPr>
                <w:rFonts w:ascii="Times New Roman" w:hAnsi="Times New Roman"/>
                <w:color w:val="000000" w:themeColor="text1"/>
              </w:rPr>
            </w:pPr>
            <w:r w:rsidRPr="00537B24">
              <w:rPr>
                <w:rFonts w:ascii="Times New Roman" w:hAnsi="Times New Roman"/>
                <w:color w:val="000000" w:themeColor="text1"/>
              </w:rPr>
              <w:t>8</w:t>
            </w:r>
          </w:p>
        </w:tc>
        <w:tc>
          <w:tcPr>
            <w:tcW w:w="413" w:type="pct"/>
            <w:tcBorders>
              <w:top w:val="single" w:sz="4" w:space="0" w:color="000000"/>
              <w:left w:val="single" w:sz="4" w:space="0" w:color="000000"/>
              <w:bottom w:val="single" w:sz="4" w:space="0" w:color="000000"/>
            </w:tcBorders>
            <w:shd w:val="clear" w:color="auto" w:fill="auto"/>
          </w:tcPr>
          <w:p w:rsidR="00DB6B20" w:rsidRPr="00537B24" w:rsidRDefault="00DB6B20" w:rsidP="008F1E35">
            <w:pPr>
              <w:snapToGrid w:val="0"/>
              <w:jc w:val="center"/>
              <w:rPr>
                <w:rFonts w:ascii="Times New Roman" w:hAnsi="Times New Roman"/>
                <w:color w:val="000000" w:themeColor="text1"/>
              </w:rPr>
            </w:pPr>
            <w:r w:rsidRPr="00537B24">
              <w:rPr>
                <w:rFonts w:ascii="Times New Roman" w:hAnsi="Times New Roman"/>
                <w:color w:val="000000" w:themeColor="text1"/>
              </w:rPr>
              <w:t>9</w:t>
            </w:r>
          </w:p>
        </w:tc>
        <w:tc>
          <w:tcPr>
            <w:tcW w:w="413" w:type="pct"/>
            <w:tcBorders>
              <w:top w:val="single" w:sz="4" w:space="0" w:color="000000"/>
              <w:left w:val="single" w:sz="4" w:space="0" w:color="000000"/>
              <w:bottom w:val="single" w:sz="4" w:space="0" w:color="000000"/>
            </w:tcBorders>
            <w:shd w:val="clear" w:color="auto" w:fill="auto"/>
          </w:tcPr>
          <w:p w:rsidR="00DB6B20" w:rsidRPr="00537B24" w:rsidRDefault="00DB6B20" w:rsidP="008F1E35">
            <w:pPr>
              <w:snapToGrid w:val="0"/>
              <w:jc w:val="center"/>
              <w:rPr>
                <w:rFonts w:ascii="Times New Roman" w:hAnsi="Times New Roman"/>
                <w:color w:val="000000" w:themeColor="text1"/>
              </w:rPr>
            </w:pPr>
            <w:r w:rsidRPr="00537B24">
              <w:rPr>
                <w:rFonts w:ascii="Times New Roman" w:hAnsi="Times New Roman"/>
                <w:color w:val="000000" w:themeColor="text1"/>
              </w:rPr>
              <w:t>10</w:t>
            </w:r>
          </w:p>
        </w:tc>
        <w:tc>
          <w:tcPr>
            <w:tcW w:w="413" w:type="pct"/>
            <w:tcBorders>
              <w:top w:val="single" w:sz="4" w:space="0" w:color="000000"/>
              <w:left w:val="single" w:sz="4" w:space="0" w:color="000000"/>
              <w:bottom w:val="single" w:sz="4" w:space="0" w:color="000000"/>
            </w:tcBorders>
            <w:shd w:val="clear" w:color="auto" w:fill="auto"/>
          </w:tcPr>
          <w:p w:rsidR="00DB6B20" w:rsidRPr="00537B24" w:rsidRDefault="00DB6B20" w:rsidP="008F1E35">
            <w:pPr>
              <w:snapToGrid w:val="0"/>
              <w:jc w:val="center"/>
              <w:rPr>
                <w:rFonts w:ascii="Times New Roman" w:hAnsi="Times New Roman"/>
                <w:color w:val="000000" w:themeColor="text1"/>
              </w:rPr>
            </w:pPr>
            <w:r w:rsidRPr="00537B24">
              <w:rPr>
                <w:rFonts w:ascii="Times New Roman" w:hAnsi="Times New Roman"/>
                <w:color w:val="000000" w:themeColor="text1"/>
              </w:rPr>
              <w:t>11</w:t>
            </w:r>
          </w:p>
        </w:tc>
        <w:tc>
          <w:tcPr>
            <w:tcW w:w="455" w:type="pct"/>
            <w:tcBorders>
              <w:top w:val="single" w:sz="4" w:space="0" w:color="000000"/>
              <w:left w:val="single" w:sz="4" w:space="0" w:color="000000"/>
              <w:bottom w:val="single" w:sz="4" w:space="0" w:color="000000"/>
              <w:right w:val="single" w:sz="4" w:space="0" w:color="000000"/>
            </w:tcBorders>
            <w:shd w:val="clear" w:color="auto" w:fill="auto"/>
          </w:tcPr>
          <w:p w:rsidR="00DB6B20" w:rsidRPr="00537B24" w:rsidRDefault="00DB6B20" w:rsidP="008F1E35">
            <w:pPr>
              <w:snapToGrid w:val="0"/>
              <w:jc w:val="center"/>
              <w:rPr>
                <w:rFonts w:ascii="Times New Roman" w:hAnsi="Times New Roman"/>
                <w:color w:val="000000" w:themeColor="text1"/>
              </w:rPr>
            </w:pPr>
            <w:r w:rsidRPr="00537B24">
              <w:rPr>
                <w:rFonts w:ascii="Times New Roman" w:hAnsi="Times New Roman"/>
                <w:color w:val="000000" w:themeColor="text1"/>
              </w:rPr>
              <w:t>12</w:t>
            </w:r>
          </w:p>
        </w:tc>
      </w:tr>
      <w:tr w:rsidR="00DB6B20" w:rsidRPr="00537B24" w:rsidTr="005F2C93">
        <w:trPr>
          <w:trHeight w:val="157"/>
        </w:trPr>
        <w:tc>
          <w:tcPr>
            <w:tcW w:w="413" w:type="pct"/>
            <w:tcBorders>
              <w:top w:val="single" w:sz="4" w:space="0" w:color="000000"/>
              <w:left w:val="single" w:sz="4" w:space="0" w:color="000000"/>
              <w:bottom w:val="single" w:sz="4" w:space="0" w:color="000000"/>
            </w:tcBorders>
            <w:shd w:val="clear" w:color="auto" w:fill="auto"/>
            <w:vAlign w:val="center"/>
          </w:tcPr>
          <w:p w:rsidR="00DB6B20" w:rsidRPr="00537B24" w:rsidRDefault="00DB6B20" w:rsidP="008F1E35">
            <w:pPr>
              <w:snapToGrid w:val="0"/>
              <w:jc w:val="center"/>
              <w:rPr>
                <w:rFonts w:ascii="Times New Roman" w:hAnsi="Times New Roman"/>
                <w:color w:val="000000" w:themeColor="text1"/>
              </w:rPr>
            </w:pPr>
            <w:r w:rsidRPr="00537B24">
              <w:rPr>
                <w:rFonts w:ascii="Times New Roman" w:hAnsi="Times New Roman"/>
                <w:color w:val="000000" w:themeColor="text1"/>
              </w:rPr>
              <w:t>46</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37B24" w:rsidRDefault="00DB6B20" w:rsidP="008F1E35">
            <w:pPr>
              <w:snapToGrid w:val="0"/>
              <w:jc w:val="center"/>
              <w:rPr>
                <w:rFonts w:ascii="Times New Roman" w:hAnsi="Times New Roman"/>
                <w:color w:val="000000" w:themeColor="text1"/>
              </w:rPr>
            </w:pPr>
            <w:r w:rsidRPr="00537B24">
              <w:rPr>
                <w:rFonts w:ascii="Times New Roman" w:hAnsi="Times New Roman"/>
                <w:color w:val="000000" w:themeColor="text1"/>
              </w:rPr>
              <w:t>39</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37B24" w:rsidRDefault="00DB6B20" w:rsidP="008F1E35">
            <w:pPr>
              <w:snapToGrid w:val="0"/>
              <w:jc w:val="center"/>
              <w:rPr>
                <w:rFonts w:ascii="Times New Roman" w:hAnsi="Times New Roman"/>
                <w:color w:val="000000" w:themeColor="text1"/>
              </w:rPr>
            </w:pPr>
            <w:r w:rsidRPr="00537B24">
              <w:rPr>
                <w:rFonts w:ascii="Times New Roman" w:hAnsi="Times New Roman"/>
                <w:color w:val="000000" w:themeColor="text1"/>
              </w:rPr>
              <w:t>38</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37B24" w:rsidRDefault="00DB6B20" w:rsidP="008F1E35">
            <w:pPr>
              <w:snapToGrid w:val="0"/>
              <w:jc w:val="center"/>
              <w:rPr>
                <w:rFonts w:ascii="Times New Roman" w:hAnsi="Times New Roman"/>
                <w:color w:val="000000" w:themeColor="text1"/>
              </w:rPr>
            </w:pPr>
            <w:r w:rsidRPr="00537B24">
              <w:rPr>
                <w:rFonts w:ascii="Times New Roman" w:hAnsi="Times New Roman"/>
                <w:color w:val="000000" w:themeColor="text1"/>
              </w:rPr>
              <w:t>46</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37B24" w:rsidRDefault="00DB6B20" w:rsidP="008F1E35">
            <w:pPr>
              <w:snapToGrid w:val="0"/>
              <w:jc w:val="center"/>
              <w:rPr>
                <w:rFonts w:ascii="Times New Roman" w:hAnsi="Times New Roman"/>
                <w:color w:val="000000" w:themeColor="text1"/>
              </w:rPr>
            </w:pPr>
            <w:r w:rsidRPr="00537B24">
              <w:rPr>
                <w:rFonts w:ascii="Times New Roman" w:hAnsi="Times New Roman"/>
                <w:color w:val="000000" w:themeColor="text1"/>
              </w:rPr>
              <w:t>51</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37B24" w:rsidRDefault="00DB6B20" w:rsidP="008F1E35">
            <w:pPr>
              <w:snapToGrid w:val="0"/>
              <w:jc w:val="center"/>
              <w:rPr>
                <w:rFonts w:ascii="Times New Roman" w:hAnsi="Times New Roman"/>
                <w:color w:val="000000" w:themeColor="text1"/>
              </w:rPr>
            </w:pPr>
            <w:r w:rsidRPr="00537B24">
              <w:rPr>
                <w:rFonts w:ascii="Times New Roman" w:hAnsi="Times New Roman"/>
                <w:color w:val="000000" w:themeColor="text1"/>
              </w:rPr>
              <w:t>83</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37B24" w:rsidRDefault="00DB6B20" w:rsidP="008F1E35">
            <w:pPr>
              <w:snapToGrid w:val="0"/>
              <w:jc w:val="center"/>
              <w:rPr>
                <w:rFonts w:ascii="Times New Roman" w:hAnsi="Times New Roman"/>
                <w:color w:val="000000" w:themeColor="text1"/>
              </w:rPr>
            </w:pPr>
            <w:r w:rsidRPr="00537B24">
              <w:rPr>
                <w:rFonts w:ascii="Times New Roman" w:hAnsi="Times New Roman"/>
                <w:color w:val="000000" w:themeColor="text1"/>
              </w:rPr>
              <w:t>92</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37B24" w:rsidRDefault="00DB6B20" w:rsidP="008F1E35">
            <w:pPr>
              <w:snapToGrid w:val="0"/>
              <w:jc w:val="center"/>
              <w:rPr>
                <w:rFonts w:ascii="Times New Roman" w:hAnsi="Times New Roman"/>
                <w:color w:val="000000" w:themeColor="text1"/>
              </w:rPr>
            </w:pPr>
            <w:r w:rsidRPr="00537B24">
              <w:rPr>
                <w:rFonts w:ascii="Times New Roman" w:hAnsi="Times New Roman"/>
                <w:color w:val="000000" w:themeColor="text1"/>
              </w:rPr>
              <w:t>75</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37B24" w:rsidRDefault="00DB6B20" w:rsidP="008F1E35">
            <w:pPr>
              <w:snapToGrid w:val="0"/>
              <w:jc w:val="center"/>
              <w:rPr>
                <w:rFonts w:ascii="Times New Roman" w:hAnsi="Times New Roman"/>
                <w:color w:val="000000" w:themeColor="text1"/>
              </w:rPr>
            </w:pPr>
            <w:r w:rsidRPr="00537B24">
              <w:rPr>
                <w:rFonts w:ascii="Times New Roman" w:hAnsi="Times New Roman"/>
                <w:color w:val="000000" w:themeColor="text1"/>
              </w:rPr>
              <w:t>65</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37B24" w:rsidRDefault="00DB6B20" w:rsidP="008F1E35">
            <w:pPr>
              <w:snapToGrid w:val="0"/>
              <w:jc w:val="center"/>
              <w:rPr>
                <w:rFonts w:ascii="Times New Roman" w:hAnsi="Times New Roman"/>
                <w:color w:val="000000" w:themeColor="text1"/>
              </w:rPr>
            </w:pPr>
            <w:r w:rsidRPr="00537B24">
              <w:rPr>
                <w:rFonts w:ascii="Times New Roman" w:hAnsi="Times New Roman"/>
                <w:color w:val="000000" w:themeColor="text1"/>
              </w:rPr>
              <w:t>63</w:t>
            </w:r>
          </w:p>
        </w:tc>
        <w:tc>
          <w:tcPr>
            <w:tcW w:w="413" w:type="pct"/>
            <w:tcBorders>
              <w:top w:val="single" w:sz="4" w:space="0" w:color="000000"/>
              <w:left w:val="single" w:sz="4" w:space="0" w:color="000000"/>
              <w:bottom w:val="single" w:sz="4" w:space="0" w:color="000000"/>
            </w:tcBorders>
            <w:shd w:val="clear" w:color="auto" w:fill="auto"/>
            <w:vAlign w:val="center"/>
          </w:tcPr>
          <w:p w:rsidR="00DB6B20" w:rsidRPr="00537B24" w:rsidRDefault="00DB6B20" w:rsidP="008F1E35">
            <w:pPr>
              <w:snapToGrid w:val="0"/>
              <w:jc w:val="center"/>
              <w:rPr>
                <w:rFonts w:ascii="Times New Roman" w:hAnsi="Times New Roman"/>
                <w:color w:val="000000" w:themeColor="text1"/>
              </w:rPr>
            </w:pPr>
            <w:r w:rsidRPr="00537B24">
              <w:rPr>
                <w:rFonts w:ascii="Times New Roman" w:hAnsi="Times New Roman"/>
                <w:color w:val="000000" w:themeColor="text1"/>
              </w:rPr>
              <w:t>56</w:t>
            </w:r>
          </w:p>
        </w:tc>
        <w:tc>
          <w:tcPr>
            <w:tcW w:w="455" w:type="pct"/>
            <w:tcBorders>
              <w:top w:val="single" w:sz="4" w:space="0" w:color="000000"/>
              <w:left w:val="single" w:sz="4" w:space="0" w:color="000000"/>
              <w:bottom w:val="single" w:sz="4" w:space="0" w:color="000000"/>
              <w:right w:val="single" w:sz="4" w:space="0" w:color="000000"/>
            </w:tcBorders>
            <w:shd w:val="clear" w:color="auto" w:fill="auto"/>
            <w:vAlign w:val="center"/>
          </w:tcPr>
          <w:p w:rsidR="00DB6B20" w:rsidRPr="00537B24" w:rsidRDefault="00DB6B20" w:rsidP="008F1E35">
            <w:pPr>
              <w:snapToGrid w:val="0"/>
              <w:jc w:val="center"/>
              <w:rPr>
                <w:rFonts w:ascii="Times New Roman" w:hAnsi="Times New Roman"/>
                <w:color w:val="000000" w:themeColor="text1"/>
              </w:rPr>
            </w:pPr>
            <w:r w:rsidRPr="00537B24">
              <w:rPr>
                <w:rFonts w:ascii="Times New Roman" w:hAnsi="Times New Roman"/>
                <w:color w:val="000000" w:themeColor="text1"/>
              </w:rPr>
              <w:t>53</w:t>
            </w:r>
          </w:p>
        </w:tc>
      </w:tr>
    </w:tbl>
    <w:p w:rsidR="00DB6B20" w:rsidRPr="00537B24" w:rsidRDefault="00DB6B20" w:rsidP="00DB6B20">
      <w:pPr>
        <w:pStyle w:val="Main"/>
        <w:spacing w:line="240" w:lineRule="auto"/>
        <w:rPr>
          <w:rFonts w:cs="Times New Roman"/>
          <w:color w:val="000000" w:themeColor="text1"/>
          <w:sz w:val="20"/>
          <w:szCs w:val="20"/>
        </w:rPr>
      </w:pPr>
    </w:p>
    <w:p w:rsidR="005F2C93" w:rsidRPr="00537B24" w:rsidRDefault="00DB6B20" w:rsidP="005F2C93">
      <w:pPr>
        <w:pStyle w:val="Main"/>
        <w:spacing w:line="240" w:lineRule="auto"/>
        <w:ind w:firstLine="851"/>
        <w:rPr>
          <w:rFonts w:cs="Times New Roman"/>
          <w:color w:val="000000" w:themeColor="text1"/>
          <w:sz w:val="28"/>
          <w:szCs w:val="28"/>
        </w:rPr>
      </w:pPr>
      <w:r w:rsidRPr="00537B24">
        <w:rPr>
          <w:color w:val="000000" w:themeColor="text1"/>
          <w:sz w:val="28"/>
          <w:szCs w:val="28"/>
        </w:rPr>
        <w:t>Максимальная летняя температура +35˚С. Минимальная зимняя -40˚С.</w:t>
      </w:r>
    </w:p>
    <w:p w:rsidR="00DB6B20" w:rsidRPr="00537B24" w:rsidRDefault="00DB6B20" w:rsidP="005F2C93">
      <w:pPr>
        <w:pStyle w:val="Main"/>
        <w:spacing w:line="240" w:lineRule="auto"/>
        <w:ind w:firstLine="851"/>
        <w:rPr>
          <w:rFonts w:cs="Times New Roman"/>
          <w:color w:val="000000" w:themeColor="text1"/>
          <w:sz w:val="28"/>
          <w:szCs w:val="28"/>
        </w:rPr>
      </w:pPr>
      <w:r w:rsidRPr="00537B24">
        <w:rPr>
          <w:color w:val="000000" w:themeColor="text1"/>
          <w:sz w:val="28"/>
          <w:szCs w:val="28"/>
        </w:rPr>
        <w:t>Во влажные годы количество осадков достигает 1000 мм, в сухие – менее 500 мм. Максимальное количество осадков приходится на летнее время. Устойчивый снежный покров устанавливается в декабре месяце. Высота снежного покрова обычно 30-40 см, максимальный до 1 м. Запас влаги в снежном покрове к концу зимы составляет в среднем 89 мм. Роза ветров годовая с преобладанием ветров северного, западного, юго-западного и южного направлений. Роза ветров весной и осенью совпадают с годовой, а лето и зима сильно отличаются. Для лета характерны ветра северного (25%) направления и западного (17,3%); для зимы – юго-западного (21,7%) и южного (21,3%). Средняя скорость ветра в течение года составляет 1,5-2,9 м/с, максимальные порывы до 20-25 м/с.</w:t>
      </w:r>
    </w:p>
    <w:p w:rsidR="005F2C93" w:rsidRPr="00537B24" w:rsidRDefault="00DB6B20" w:rsidP="005F2C93">
      <w:pPr>
        <w:ind w:firstLine="851"/>
        <w:jc w:val="both"/>
        <w:rPr>
          <w:rFonts w:ascii="Times New Roman" w:hAnsi="Times New Roman"/>
          <w:b/>
          <w:color w:val="000000" w:themeColor="text1"/>
          <w:sz w:val="28"/>
          <w:szCs w:val="28"/>
          <w:lang w:val="ru-RU"/>
        </w:rPr>
      </w:pPr>
      <w:r w:rsidRPr="00537B24">
        <w:rPr>
          <w:rFonts w:ascii="Times New Roman" w:hAnsi="Times New Roman"/>
          <w:b/>
          <w:i/>
          <w:color w:val="000000" w:themeColor="text1"/>
          <w:sz w:val="28"/>
          <w:szCs w:val="28"/>
          <w:lang w:val="ru-RU"/>
        </w:rPr>
        <w:t>Микроклиматические особенности</w:t>
      </w:r>
      <w:r w:rsidRPr="00537B24">
        <w:rPr>
          <w:rFonts w:ascii="Times New Roman" w:hAnsi="Times New Roman"/>
          <w:b/>
          <w:color w:val="000000" w:themeColor="text1"/>
          <w:sz w:val="28"/>
          <w:szCs w:val="28"/>
          <w:lang w:val="ru-RU"/>
        </w:rPr>
        <w:t xml:space="preserve"> </w:t>
      </w:r>
    </w:p>
    <w:p w:rsidR="00367AFF" w:rsidRPr="00537B24" w:rsidRDefault="00DB6B20" w:rsidP="005F2C93">
      <w:pPr>
        <w:ind w:firstLine="851"/>
        <w:jc w:val="both"/>
        <w:rPr>
          <w:rFonts w:ascii="Times New Roman" w:hAnsi="Times New Roman"/>
          <w:noProof/>
          <w:color w:val="000000" w:themeColor="text1"/>
          <w:sz w:val="28"/>
          <w:szCs w:val="28"/>
          <w:highlight w:val="yellow"/>
          <w:lang w:val="ru-RU"/>
        </w:rPr>
      </w:pPr>
      <w:r w:rsidRPr="00537B24">
        <w:rPr>
          <w:rFonts w:ascii="Times New Roman" w:hAnsi="Times New Roman"/>
          <w:color w:val="000000" w:themeColor="text1"/>
          <w:sz w:val="28"/>
          <w:szCs w:val="28"/>
          <w:lang w:val="ru-RU"/>
        </w:rPr>
        <w:t>Важное значение в формировании ветрового режима играют орографические особенности рель</w:t>
      </w:r>
      <w:r w:rsidR="00D953FD" w:rsidRPr="00537B24">
        <w:rPr>
          <w:rFonts w:ascii="Times New Roman" w:hAnsi="Times New Roman"/>
          <w:color w:val="000000" w:themeColor="text1"/>
          <w:sz w:val="28"/>
          <w:szCs w:val="28"/>
          <w:lang w:val="ru-RU"/>
        </w:rPr>
        <w:t xml:space="preserve">ефа. В </w:t>
      </w:r>
      <w:proofErr w:type="spellStart"/>
      <w:r w:rsidR="00D953FD" w:rsidRPr="00537B24">
        <w:rPr>
          <w:rFonts w:ascii="Times New Roman" w:hAnsi="Times New Roman"/>
          <w:color w:val="000000" w:themeColor="text1"/>
          <w:sz w:val="28"/>
          <w:szCs w:val="28"/>
          <w:lang w:val="ru-RU"/>
        </w:rPr>
        <w:t>не</w:t>
      </w:r>
      <w:r w:rsidRPr="00537B24">
        <w:rPr>
          <w:rFonts w:ascii="Times New Roman" w:hAnsi="Times New Roman"/>
          <w:color w:val="000000" w:themeColor="text1"/>
          <w:sz w:val="28"/>
          <w:szCs w:val="28"/>
          <w:lang w:val="ru-RU"/>
        </w:rPr>
        <w:t>продуваемых</w:t>
      </w:r>
      <w:proofErr w:type="spellEnd"/>
      <w:r w:rsidRPr="00537B24">
        <w:rPr>
          <w:rFonts w:ascii="Times New Roman" w:hAnsi="Times New Roman"/>
          <w:color w:val="000000" w:themeColor="text1"/>
          <w:sz w:val="28"/>
          <w:szCs w:val="28"/>
          <w:lang w:val="ru-RU"/>
        </w:rPr>
        <w:t xml:space="preserve"> долинах рек, ручьев, оврагов отмечается существенное снижение скорости ветрового потока (до 25%), увеличивается вероятность образования застойных зон. Повышение скорости ветровых потоков на 20%-30% по сравнению со средними значениями возможно меридионального направления. На микроклиматические особенности территории оказывает влияние также растительность и водные поверхности</w:t>
      </w:r>
      <w:r w:rsidR="00367AFF" w:rsidRPr="00537B24">
        <w:rPr>
          <w:rFonts w:ascii="Times New Roman" w:hAnsi="Times New Roman"/>
          <w:noProof/>
          <w:color w:val="000000" w:themeColor="text1"/>
          <w:sz w:val="28"/>
          <w:szCs w:val="28"/>
          <w:lang w:val="ru-RU"/>
        </w:rPr>
        <w:t>.</w:t>
      </w:r>
    </w:p>
    <w:p w:rsidR="00367AFF" w:rsidRPr="00537B24" w:rsidRDefault="00F00D7E" w:rsidP="005F2C93">
      <w:pPr>
        <w:ind w:firstLine="851"/>
        <w:jc w:val="both"/>
        <w:rPr>
          <w:rFonts w:ascii="Times New Roman" w:hAnsi="Times New Roman"/>
          <w:b/>
          <w:noProof/>
          <w:color w:val="000000" w:themeColor="text1"/>
          <w:sz w:val="28"/>
          <w:szCs w:val="28"/>
          <w:lang w:val="ru-RU"/>
        </w:rPr>
      </w:pPr>
      <w:r w:rsidRPr="00537B24">
        <w:rPr>
          <w:rFonts w:ascii="Times New Roman" w:hAnsi="Times New Roman"/>
          <w:b/>
          <w:noProof/>
          <w:color w:val="000000" w:themeColor="text1"/>
          <w:sz w:val="28"/>
          <w:szCs w:val="28"/>
          <w:lang w:val="ru-RU"/>
        </w:rPr>
        <w:t>Выводы</w:t>
      </w:r>
    </w:p>
    <w:p w:rsidR="00367AFF" w:rsidRPr="00537B24" w:rsidRDefault="00367AFF" w:rsidP="005F2C93">
      <w:pPr>
        <w:ind w:firstLine="851"/>
        <w:jc w:val="both"/>
        <w:rPr>
          <w:rFonts w:ascii="Times New Roman" w:hAnsi="Times New Roman"/>
          <w:noProof/>
          <w:color w:val="000000" w:themeColor="text1"/>
          <w:sz w:val="28"/>
          <w:szCs w:val="28"/>
          <w:lang w:val="ru-RU"/>
        </w:rPr>
      </w:pPr>
      <w:r w:rsidRPr="00537B24">
        <w:rPr>
          <w:rFonts w:ascii="Times New Roman" w:hAnsi="Times New Roman"/>
          <w:noProof/>
          <w:color w:val="000000" w:themeColor="text1"/>
          <w:sz w:val="28"/>
          <w:szCs w:val="28"/>
          <w:lang w:val="ru-RU"/>
        </w:rPr>
        <w:t xml:space="preserve">В целом климатические условия являются благоприятными для строительства, ведения сельского хозяйства, развития рекреации и туризма. </w:t>
      </w:r>
    </w:p>
    <w:p w:rsidR="00CC4CE8" w:rsidRDefault="00CC4CE8" w:rsidP="009F13BF">
      <w:pPr>
        <w:ind w:firstLine="709"/>
        <w:jc w:val="both"/>
        <w:rPr>
          <w:rFonts w:ascii="Times New Roman" w:hAnsi="Times New Roman"/>
          <w:noProof/>
          <w:color w:val="000000" w:themeColor="text1"/>
          <w:sz w:val="28"/>
          <w:szCs w:val="28"/>
          <w:highlight w:val="yellow"/>
          <w:lang w:val="ru-RU"/>
        </w:rPr>
      </w:pPr>
    </w:p>
    <w:p w:rsidR="00905494" w:rsidRPr="00537B24" w:rsidRDefault="00905494" w:rsidP="009F13BF">
      <w:pPr>
        <w:ind w:firstLine="709"/>
        <w:jc w:val="both"/>
        <w:rPr>
          <w:rFonts w:ascii="Times New Roman" w:hAnsi="Times New Roman"/>
          <w:noProof/>
          <w:color w:val="000000" w:themeColor="text1"/>
          <w:sz w:val="28"/>
          <w:szCs w:val="28"/>
          <w:highlight w:val="yellow"/>
          <w:lang w:val="ru-RU"/>
        </w:rPr>
      </w:pPr>
    </w:p>
    <w:p w:rsidR="008F1E35" w:rsidRPr="00537B24" w:rsidRDefault="00367AFF" w:rsidP="000D04FF">
      <w:pPr>
        <w:pStyle w:val="af3"/>
        <w:keepNext/>
        <w:keepLines/>
        <w:numPr>
          <w:ilvl w:val="2"/>
          <w:numId w:val="1"/>
        </w:numPr>
        <w:spacing w:before="360" w:after="240" w:line="360" w:lineRule="auto"/>
        <w:ind w:left="1225" w:hanging="505"/>
        <w:jc w:val="center"/>
        <w:outlineLvl w:val="2"/>
        <w:rPr>
          <w:rFonts w:ascii="Times New Roman" w:hAnsi="Times New Roman"/>
          <w:b/>
          <w:color w:val="000000" w:themeColor="text1"/>
          <w:sz w:val="28"/>
          <w:szCs w:val="28"/>
        </w:rPr>
      </w:pPr>
      <w:bookmarkStart w:id="142" w:name="_Toc527638428"/>
      <w:bookmarkStart w:id="143" w:name="_Toc7869283"/>
      <w:bookmarkStart w:id="144" w:name="_Toc76458432"/>
      <w:proofErr w:type="spellStart"/>
      <w:r w:rsidRPr="00537B24">
        <w:rPr>
          <w:rFonts w:ascii="Times New Roman" w:hAnsi="Times New Roman"/>
          <w:b/>
          <w:color w:val="000000" w:themeColor="text1"/>
          <w:sz w:val="28"/>
          <w:szCs w:val="28"/>
        </w:rPr>
        <w:lastRenderedPageBreak/>
        <w:t>Гидрологическая</w:t>
      </w:r>
      <w:proofErr w:type="spellEnd"/>
      <w:r w:rsidRPr="00537B24">
        <w:rPr>
          <w:rFonts w:ascii="Times New Roman" w:hAnsi="Times New Roman"/>
          <w:b/>
          <w:color w:val="000000" w:themeColor="text1"/>
          <w:sz w:val="28"/>
          <w:szCs w:val="28"/>
        </w:rPr>
        <w:t xml:space="preserve"> и </w:t>
      </w:r>
      <w:proofErr w:type="spellStart"/>
      <w:r w:rsidRPr="00537B24">
        <w:rPr>
          <w:rFonts w:ascii="Times New Roman" w:hAnsi="Times New Roman"/>
          <w:b/>
          <w:color w:val="000000" w:themeColor="text1"/>
          <w:sz w:val="28"/>
          <w:szCs w:val="28"/>
        </w:rPr>
        <w:t>гидрогеологическая</w:t>
      </w:r>
      <w:proofErr w:type="spellEnd"/>
      <w:r w:rsidRPr="00537B24">
        <w:rPr>
          <w:rFonts w:ascii="Times New Roman" w:hAnsi="Times New Roman"/>
          <w:b/>
          <w:color w:val="000000" w:themeColor="text1"/>
          <w:sz w:val="28"/>
          <w:szCs w:val="28"/>
        </w:rPr>
        <w:t xml:space="preserve"> </w:t>
      </w:r>
      <w:proofErr w:type="spellStart"/>
      <w:r w:rsidRPr="00537B24">
        <w:rPr>
          <w:rFonts w:ascii="Times New Roman" w:hAnsi="Times New Roman"/>
          <w:b/>
          <w:color w:val="000000" w:themeColor="text1"/>
          <w:sz w:val="28"/>
          <w:szCs w:val="28"/>
        </w:rPr>
        <w:t>характеристика</w:t>
      </w:r>
      <w:bookmarkEnd w:id="142"/>
      <w:bookmarkEnd w:id="143"/>
      <w:bookmarkEnd w:id="144"/>
      <w:proofErr w:type="spellEnd"/>
    </w:p>
    <w:p w:rsidR="008F1E35" w:rsidRPr="00537B24" w:rsidRDefault="008F1E35" w:rsidP="008F1E35">
      <w:pPr>
        <w:pStyle w:val="Main"/>
        <w:spacing w:line="240" w:lineRule="auto"/>
        <w:ind w:firstLine="851"/>
        <w:rPr>
          <w:color w:val="000000" w:themeColor="text1"/>
          <w:sz w:val="28"/>
          <w:szCs w:val="28"/>
        </w:rPr>
      </w:pPr>
      <w:r w:rsidRPr="00537B24">
        <w:rPr>
          <w:color w:val="000000" w:themeColor="text1"/>
          <w:sz w:val="28"/>
          <w:szCs w:val="28"/>
        </w:rPr>
        <w:t xml:space="preserve">Гидрологическая структура территории </w:t>
      </w:r>
      <w:r w:rsidR="00D953FD" w:rsidRPr="00537B24">
        <w:rPr>
          <w:color w:val="000000" w:themeColor="text1"/>
          <w:sz w:val="28"/>
          <w:szCs w:val="28"/>
        </w:rPr>
        <w:t xml:space="preserve">сельского поселения </w:t>
      </w:r>
      <w:r w:rsidRPr="00537B24">
        <w:rPr>
          <w:color w:val="000000" w:themeColor="text1"/>
          <w:sz w:val="28"/>
          <w:szCs w:val="28"/>
        </w:rPr>
        <w:t xml:space="preserve">принадлежит </w:t>
      </w:r>
      <w:r w:rsidR="00D953FD" w:rsidRPr="00537B24">
        <w:rPr>
          <w:color w:val="000000" w:themeColor="text1"/>
          <w:sz w:val="28"/>
          <w:szCs w:val="28"/>
        </w:rPr>
        <w:t>бассейну р. Оки. Наиболее крупн</w:t>
      </w:r>
      <w:r w:rsidRPr="00537B24">
        <w:rPr>
          <w:color w:val="000000" w:themeColor="text1"/>
          <w:sz w:val="28"/>
          <w:szCs w:val="28"/>
        </w:rPr>
        <w:t xml:space="preserve">ой рекой, протекающей на территории сельского поселения, является река </w:t>
      </w:r>
      <w:proofErr w:type="spellStart"/>
      <w:r w:rsidRPr="00537B24">
        <w:rPr>
          <w:color w:val="000000" w:themeColor="text1"/>
          <w:sz w:val="28"/>
          <w:szCs w:val="28"/>
        </w:rPr>
        <w:t>Путынка</w:t>
      </w:r>
      <w:proofErr w:type="spellEnd"/>
      <w:r w:rsidRPr="00537B24">
        <w:rPr>
          <w:color w:val="000000" w:themeColor="text1"/>
          <w:sz w:val="28"/>
          <w:szCs w:val="28"/>
        </w:rPr>
        <w:t>.</w:t>
      </w:r>
    </w:p>
    <w:p w:rsidR="008F1E35" w:rsidRPr="00537B24" w:rsidRDefault="008F1E35" w:rsidP="008F1E35">
      <w:pPr>
        <w:pStyle w:val="Main"/>
        <w:spacing w:line="240" w:lineRule="auto"/>
        <w:ind w:firstLine="851"/>
        <w:rPr>
          <w:color w:val="000000" w:themeColor="text1"/>
          <w:sz w:val="28"/>
          <w:szCs w:val="28"/>
        </w:rPr>
      </w:pPr>
      <w:r w:rsidRPr="00537B24">
        <w:rPr>
          <w:color w:val="000000" w:themeColor="text1"/>
          <w:sz w:val="28"/>
          <w:szCs w:val="28"/>
        </w:rPr>
        <w:t>Ресурсы поверхностных вод используются в следующих целях:</w:t>
      </w:r>
    </w:p>
    <w:p w:rsidR="008F1E35" w:rsidRPr="00537B24" w:rsidRDefault="008F1E35" w:rsidP="00C70E68">
      <w:pPr>
        <w:pStyle w:val="Main"/>
        <w:numPr>
          <w:ilvl w:val="0"/>
          <w:numId w:val="22"/>
        </w:numPr>
        <w:tabs>
          <w:tab w:val="left" w:pos="994"/>
        </w:tabs>
        <w:suppressAutoHyphens/>
        <w:spacing w:line="240" w:lineRule="auto"/>
        <w:ind w:left="994" w:firstLine="851"/>
        <w:rPr>
          <w:color w:val="000000" w:themeColor="text1"/>
          <w:sz w:val="28"/>
          <w:szCs w:val="28"/>
        </w:rPr>
      </w:pPr>
      <w:r w:rsidRPr="00537B24">
        <w:rPr>
          <w:color w:val="000000" w:themeColor="text1"/>
          <w:sz w:val="28"/>
          <w:szCs w:val="28"/>
        </w:rPr>
        <w:t>хозяйственно-бытовых;</w:t>
      </w:r>
    </w:p>
    <w:p w:rsidR="008F1E35" w:rsidRPr="00537B24" w:rsidRDefault="008F1E35" w:rsidP="00C70E68">
      <w:pPr>
        <w:pStyle w:val="Main"/>
        <w:numPr>
          <w:ilvl w:val="0"/>
          <w:numId w:val="22"/>
        </w:numPr>
        <w:tabs>
          <w:tab w:val="left" w:pos="994"/>
        </w:tabs>
        <w:suppressAutoHyphens/>
        <w:spacing w:line="240" w:lineRule="auto"/>
        <w:ind w:left="994" w:firstLine="851"/>
        <w:rPr>
          <w:color w:val="000000" w:themeColor="text1"/>
          <w:sz w:val="28"/>
          <w:szCs w:val="28"/>
        </w:rPr>
      </w:pPr>
      <w:r w:rsidRPr="00537B24">
        <w:rPr>
          <w:color w:val="000000" w:themeColor="text1"/>
          <w:sz w:val="28"/>
          <w:szCs w:val="28"/>
        </w:rPr>
        <w:t>промышленных;</w:t>
      </w:r>
    </w:p>
    <w:p w:rsidR="008F1E35" w:rsidRPr="00537B24" w:rsidRDefault="008F1E35" w:rsidP="00C70E68">
      <w:pPr>
        <w:pStyle w:val="Main"/>
        <w:numPr>
          <w:ilvl w:val="0"/>
          <w:numId w:val="22"/>
        </w:numPr>
        <w:tabs>
          <w:tab w:val="left" w:pos="994"/>
        </w:tabs>
        <w:suppressAutoHyphens/>
        <w:spacing w:line="240" w:lineRule="auto"/>
        <w:ind w:left="994" w:firstLine="851"/>
        <w:rPr>
          <w:color w:val="000000" w:themeColor="text1"/>
          <w:sz w:val="28"/>
          <w:szCs w:val="28"/>
        </w:rPr>
      </w:pPr>
      <w:r w:rsidRPr="00537B24">
        <w:rPr>
          <w:color w:val="000000" w:themeColor="text1"/>
          <w:sz w:val="28"/>
          <w:szCs w:val="28"/>
        </w:rPr>
        <w:t>транспортных;</w:t>
      </w:r>
    </w:p>
    <w:p w:rsidR="008F1E35" w:rsidRPr="00537B24" w:rsidRDefault="008F1E35" w:rsidP="00C70E68">
      <w:pPr>
        <w:pStyle w:val="Main"/>
        <w:numPr>
          <w:ilvl w:val="0"/>
          <w:numId w:val="22"/>
        </w:numPr>
        <w:tabs>
          <w:tab w:val="left" w:pos="994"/>
        </w:tabs>
        <w:suppressAutoHyphens/>
        <w:spacing w:line="240" w:lineRule="auto"/>
        <w:ind w:left="994" w:firstLine="851"/>
        <w:rPr>
          <w:color w:val="000000" w:themeColor="text1"/>
          <w:sz w:val="28"/>
          <w:szCs w:val="28"/>
        </w:rPr>
      </w:pPr>
      <w:r w:rsidRPr="00537B24">
        <w:rPr>
          <w:color w:val="000000" w:themeColor="text1"/>
          <w:sz w:val="28"/>
          <w:szCs w:val="28"/>
        </w:rPr>
        <w:t xml:space="preserve">орошения </w:t>
      </w:r>
      <w:proofErr w:type="spellStart"/>
      <w:r w:rsidRPr="00537B24">
        <w:rPr>
          <w:color w:val="000000" w:themeColor="text1"/>
          <w:sz w:val="28"/>
          <w:szCs w:val="28"/>
        </w:rPr>
        <w:t>селькохозяйственных</w:t>
      </w:r>
      <w:proofErr w:type="spellEnd"/>
      <w:r w:rsidRPr="00537B24">
        <w:rPr>
          <w:color w:val="000000" w:themeColor="text1"/>
          <w:sz w:val="28"/>
          <w:szCs w:val="28"/>
        </w:rPr>
        <w:t xml:space="preserve"> полей;</w:t>
      </w:r>
    </w:p>
    <w:p w:rsidR="008F1E35" w:rsidRPr="00537B24" w:rsidRDefault="008F1E35" w:rsidP="00C70E68">
      <w:pPr>
        <w:pStyle w:val="Main"/>
        <w:numPr>
          <w:ilvl w:val="0"/>
          <w:numId w:val="22"/>
        </w:numPr>
        <w:tabs>
          <w:tab w:val="left" w:pos="994"/>
        </w:tabs>
        <w:suppressAutoHyphens/>
        <w:spacing w:line="240" w:lineRule="auto"/>
        <w:ind w:left="994" w:firstLine="851"/>
        <w:rPr>
          <w:color w:val="000000" w:themeColor="text1"/>
          <w:sz w:val="28"/>
          <w:szCs w:val="28"/>
        </w:rPr>
      </w:pPr>
      <w:r w:rsidRPr="00537B24">
        <w:rPr>
          <w:color w:val="000000" w:themeColor="text1"/>
          <w:sz w:val="28"/>
          <w:szCs w:val="28"/>
        </w:rPr>
        <w:t>рыболовных;</w:t>
      </w:r>
    </w:p>
    <w:p w:rsidR="008F1E35" w:rsidRPr="00537B24" w:rsidRDefault="008F1E35" w:rsidP="00C70E68">
      <w:pPr>
        <w:pStyle w:val="Main"/>
        <w:numPr>
          <w:ilvl w:val="0"/>
          <w:numId w:val="22"/>
        </w:numPr>
        <w:tabs>
          <w:tab w:val="left" w:pos="994"/>
        </w:tabs>
        <w:suppressAutoHyphens/>
        <w:spacing w:line="240" w:lineRule="auto"/>
        <w:ind w:left="994" w:firstLine="851"/>
        <w:rPr>
          <w:color w:val="000000" w:themeColor="text1"/>
          <w:sz w:val="28"/>
          <w:szCs w:val="28"/>
        </w:rPr>
      </w:pPr>
      <w:r w:rsidRPr="00537B24">
        <w:rPr>
          <w:color w:val="000000" w:themeColor="text1"/>
          <w:sz w:val="28"/>
          <w:szCs w:val="28"/>
        </w:rPr>
        <w:t>рекреационных.</w:t>
      </w:r>
    </w:p>
    <w:p w:rsidR="008F1E35" w:rsidRPr="00537B24" w:rsidRDefault="008F1E35" w:rsidP="008F1E35">
      <w:pPr>
        <w:pStyle w:val="Main"/>
        <w:spacing w:line="240" w:lineRule="auto"/>
        <w:ind w:firstLine="851"/>
        <w:rPr>
          <w:b/>
          <w:i/>
          <w:iCs/>
          <w:color w:val="000000" w:themeColor="text1"/>
          <w:sz w:val="28"/>
          <w:szCs w:val="28"/>
        </w:rPr>
      </w:pPr>
      <w:r w:rsidRPr="00537B24">
        <w:rPr>
          <w:color w:val="000000" w:themeColor="text1"/>
          <w:sz w:val="28"/>
          <w:szCs w:val="28"/>
        </w:rPr>
        <w:t>Возможность использования речных ресурсов в тех или иных целях определяется основными гидрологическими характеристиками водотоков.</w:t>
      </w:r>
    </w:p>
    <w:p w:rsidR="00367AFF" w:rsidRPr="00537B24" w:rsidRDefault="00D953FD" w:rsidP="00D953FD">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Основным водоносным</w:t>
      </w:r>
      <w:r w:rsidR="008F1E35" w:rsidRPr="00537B24">
        <w:rPr>
          <w:rFonts w:ascii="Times New Roman" w:hAnsi="Times New Roman"/>
          <w:color w:val="000000" w:themeColor="text1"/>
          <w:sz w:val="28"/>
          <w:szCs w:val="28"/>
          <w:lang w:val="ru-RU"/>
        </w:rPr>
        <w:t xml:space="preserve"> горизонт</w:t>
      </w:r>
      <w:r w:rsidRPr="00537B24">
        <w:rPr>
          <w:rFonts w:ascii="Times New Roman" w:hAnsi="Times New Roman"/>
          <w:color w:val="000000" w:themeColor="text1"/>
          <w:sz w:val="28"/>
          <w:szCs w:val="28"/>
          <w:lang w:val="ru-RU"/>
        </w:rPr>
        <w:t>ом</w:t>
      </w:r>
      <w:r w:rsidR="008F1E35" w:rsidRPr="00537B24">
        <w:rPr>
          <w:rFonts w:ascii="Times New Roman" w:hAnsi="Times New Roman"/>
          <w:color w:val="000000" w:themeColor="text1"/>
          <w:sz w:val="28"/>
          <w:szCs w:val="28"/>
          <w:lang w:val="ru-RU"/>
        </w:rPr>
        <w:t xml:space="preserve"> для данной местности является окский</w:t>
      </w:r>
      <w:r w:rsidRPr="00537B24">
        <w:rPr>
          <w:rFonts w:ascii="Times New Roman" w:hAnsi="Times New Roman"/>
          <w:color w:val="000000" w:themeColor="text1"/>
          <w:sz w:val="28"/>
          <w:szCs w:val="28"/>
          <w:lang w:val="ru-RU"/>
        </w:rPr>
        <w:t>,</w:t>
      </w:r>
      <w:r w:rsidR="008F1E35" w:rsidRPr="00537B24">
        <w:rPr>
          <w:rFonts w:ascii="Times New Roman" w:hAnsi="Times New Roman"/>
          <w:color w:val="000000" w:themeColor="text1"/>
          <w:sz w:val="28"/>
          <w:szCs w:val="28"/>
          <w:lang w:val="ru-RU"/>
        </w:rPr>
        <w:t xml:space="preserve"> состоящий из </w:t>
      </w:r>
      <w:proofErr w:type="spellStart"/>
      <w:r w:rsidR="008F1E35" w:rsidRPr="00537B24">
        <w:rPr>
          <w:rFonts w:ascii="Times New Roman" w:hAnsi="Times New Roman"/>
          <w:color w:val="000000" w:themeColor="text1"/>
          <w:sz w:val="28"/>
          <w:szCs w:val="28"/>
          <w:lang w:val="ru-RU"/>
        </w:rPr>
        <w:t>тарусско</w:t>
      </w:r>
      <w:proofErr w:type="spellEnd"/>
      <w:r w:rsidR="008F1E35" w:rsidRPr="00537B24">
        <w:rPr>
          <w:rFonts w:ascii="Times New Roman" w:hAnsi="Times New Roman"/>
          <w:color w:val="000000" w:themeColor="text1"/>
          <w:sz w:val="28"/>
          <w:szCs w:val="28"/>
          <w:lang w:val="ru-RU"/>
        </w:rPr>
        <w:t>-михайловского и алексинско</w:t>
      </w:r>
      <w:r w:rsidRPr="00537B24">
        <w:rPr>
          <w:rFonts w:ascii="Times New Roman" w:hAnsi="Times New Roman"/>
          <w:color w:val="000000" w:themeColor="text1"/>
          <w:sz w:val="28"/>
          <w:szCs w:val="28"/>
          <w:lang w:val="ru-RU"/>
        </w:rPr>
        <w:t>го</w:t>
      </w:r>
      <w:r w:rsidR="008F1E35" w:rsidRPr="00537B24">
        <w:rPr>
          <w:rFonts w:ascii="Times New Roman" w:hAnsi="Times New Roman"/>
          <w:color w:val="000000" w:themeColor="text1"/>
          <w:sz w:val="28"/>
          <w:szCs w:val="28"/>
          <w:lang w:val="ru-RU"/>
        </w:rPr>
        <w:t xml:space="preserve"> </w:t>
      </w:r>
      <w:r w:rsidRPr="00537B24">
        <w:rPr>
          <w:rFonts w:ascii="Times New Roman" w:hAnsi="Times New Roman"/>
          <w:color w:val="000000" w:themeColor="text1"/>
          <w:sz w:val="28"/>
          <w:szCs w:val="28"/>
          <w:lang w:val="ru-RU"/>
        </w:rPr>
        <w:t>горизонтов,</w:t>
      </w:r>
      <w:r w:rsidR="008F1E35" w:rsidRPr="00537B24">
        <w:rPr>
          <w:rFonts w:ascii="Times New Roman" w:hAnsi="Times New Roman"/>
          <w:color w:val="000000" w:themeColor="text1"/>
          <w:sz w:val="28"/>
          <w:szCs w:val="28"/>
          <w:lang w:val="ru-RU"/>
        </w:rPr>
        <w:t xml:space="preserve"> приуроченных к известняковым отложениям. Воды гидрокарбонатно-</w:t>
      </w:r>
      <w:proofErr w:type="spellStart"/>
      <w:r w:rsidR="008F1E35" w:rsidRPr="00537B24">
        <w:rPr>
          <w:rFonts w:ascii="Times New Roman" w:hAnsi="Times New Roman"/>
          <w:color w:val="000000" w:themeColor="text1"/>
          <w:sz w:val="28"/>
          <w:szCs w:val="28"/>
          <w:lang w:val="ru-RU"/>
        </w:rPr>
        <w:t>кальцивые</w:t>
      </w:r>
      <w:proofErr w:type="spellEnd"/>
      <w:r w:rsidR="008F1E35" w:rsidRPr="00537B24">
        <w:rPr>
          <w:rFonts w:ascii="Times New Roman" w:hAnsi="Times New Roman"/>
          <w:color w:val="000000" w:themeColor="text1"/>
          <w:sz w:val="28"/>
          <w:szCs w:val="28"/>
          <w:lang w:val="ru-RU"/>
        </w:rPr>
        <w:t xml:space="preserve"> </w:t>
      </w:r>
      <w:proofErr w:type="spellStart"/>
      <w:r w:rsidR="008F1E35" w:rsidRPr="00537B24">
        <w:rPr>
          <w:rFonts w:ascii="Times New Roman" w:hAnsi="Times New Roman"/>
          <w:color w:val="000000" w:themeColor="text1"/>
          <w:sz w:val="28"/>
          <w:szCs w:val="28"/>
          <w:lang w:val="ru-RU"/>
        </w:rPr>
        <w:t>умеренножесткие</w:t>
      </w:r>
      <w:proofErr w:type="spellEnd"/>
      <w:r w:rsidR="008F1E35" w:rsidRPr="00537B24">
        <w:rPr>
          <w:rFonts w:ascii="Times New Roman" w:hAnsi="Times New Roman"/>
          <w:color w:val="000000" w:themeColor="text1"/>
          <w:sz w:val="28"/>
          <w:szCs w:val="28"/>
          <w:lang w:val="ru-RU"/>
        </w:rPr>
        <w:t xml:space="preserve"> и жесткие. Содержание общего железа варьируется от 0,5 м до 2,88 м. Удельный дебит отдельных арте</w:t>
      </w:r>
      <w:r w:rsidRPr="00537B24">
        <w:rPr>
          <w:rFonts w:ascii="Times New Roman" w:hAnsi="Times New Roman"/>
          <w:color w:val="000000" w:themeColor="text1"/>
          <w:sz w:val="28"/>
          <w:szCs w:val="28"/>
          <w:lang w:val="ru-RU"/>
        </w:rPr>
        <w:t xml:space="preserve">зианских скважин изменяется от </w:t>
      </w:r>
      <w:r w:rsidR="008F1E35" w:rsidRPr="00537B24">
        <w:rPr>
          <w:rFonts w:ascii="Times New Roman" w:hAnsi="Times New Roman"/>
          <w:color w:val="000000" w:themeColor="text1"/>
          <w:sz w:val="28"/>
          <w:szCs w:val="28"/>
          <w:lang w:val="ru-RU"/>
        </w:rPr>
        <w:t>0,6 м3/ч до 80,0 м3/ч.</w:t>
      </w:r>
      <w:bookmarkStart w:id="145" w:name="__RefHeading__24_59831400"/>
      <w:bookmarkEnd w:id="145"/>
      <w:r w:rsidR="00367AFF" w:rsidRPr="00537B24">
        <w:rPr>
          <w:rFonts w:ascii="Times New Roman" w:hAnsi="Times New Roman"/>
          <w:b/>
          <w:color w:val="000000" w:themeColor="text1"/>
          <w:sz w:val="28"/>
          <w:szCs w:val="28"/>
          <w:highlight w:val="yellow"/>
          <w:lang w:val="ru-RU"/>
        </w:rPr>
        <w:t xml:space="preserve"> </w:t>
      </w:r>
    </w:p>
    <w:p w:rsidR="00367AFF" w:rsidRPr="00537B24" w:rsidRDefault="00367AFF" w:rsidP="000D04FF">
      <w:pPr>
        <w:pStyle w:val="af3"/>
        <w:keepNext/>
        <w:keepLines/>
        <w:numPr>
          <w:ilvl w:val="2"/>
          <w:numId w:val="1"/>
        </w:numPr>
        <w:spacing w:before="360" w:after="240"/>
        <w:ind w:left="1225" w:hanging="505"/>
        <w:jc w:val="center"/>
        <w:outlineLvl w:val="2"/>
        <w:rPr>
          <w:rFonts w:ascii="Times New Roman" w:hAnsi="Times New Roman"/>
          <w:b/>
          <w:color w:val="000000" w:themeColor="text1"/>
          <w:sz w:val="28"/>
          <w:szCs w:val="28"/>
          <w:lang w:val="ru-RU"/>
        </w:rPr>
      </w:pPr>
      <w:bookmarkStart w:id="146" w:name="_Toc7869284"/>
      <w:bookmarkStart w:id="147" w:name="_Toc76458433"/>
      <w:bookmarkStart w:id="148" w:name="_Toc342472306"/>
      <w:bookmarkStart w:id="149" w:name="_Toc268263627"/>
      <w:bookmarkEnd w:id="137"/>
      <w:bookmarkEnd w:id="138"/>
      <w:bookmarkEnd w:id="139"/>
      <w:r w:rsidRPr="00537B24">
        <w:rPr>
          <w:rFonts w:ascii="Times New Roman" w:hAnsi="Times New Roman"/>
          <w:b/>
          <w:color w:val="000000" w:themeColor="text1"/>
          <w:sz w:val="28"/>
          <w:szCs w:val="28"/>
          <w:lang w:val="ru-RU"/>
        </w:rPr>
        <w:t>Геолого-</w:t>
      </w:r>
      <w:proofErr w:type="spellStart"/>
      <w:r w:rsidRPr="00537B24">
        <w:rPr>
          <w:rFonts w:ascii="Times New Roman" w:hAnsi="Times New Roman"/>
          <w:b/>
          <w:color w:val="000000" w:themeColor="text1"/>
          <w:sz w:val="28"/>
          <w:szCs w:val="28"/>
          <w:lang w:val="ru-RU"/>
        </w:rPr>
        <w:t>геоморфолическая</w:t>
      </w:r>
      <w:proofErr w:type="spellEnd"/>
      <w:r w:rsidRPr="00537B24">
        <w:rPr>
          <w:rFonts w:ascii="Times New Roman" w:hAnsi="Times New Roman"/>
          <w:b/>
          <w:color w:val="000000" w:themeColor="text1"/>
          <w:sz w:val="28"/>
          <w:szCs w:val="28"/>
          <w:lang w:val="ru-RU"/>
        </w:rPr>
        <w:t xml:space="preserve"> характеристика территории и инженерно-геологические условия</w:t>
      </w:r>
      <w:bookmarkEnd w:id="146"/>
      <w:bookmarkEnd w:id="147"/>
    </w:p>
    <w:p w:rsidR="008F1E35" w:rsidRPr="00537B24" w:rsidRDefault="00D953FD" w:rsidP="008F1E35">
      <w:pPr>
        <w:pStyle w:val="Main"/>
        <w:spacing w:line="240" w:lineRule="auto"/>
        <w:ind w:firstLine="851"/>
        <w:rPr>
          <w:rFonts w:cs="Times New Roman"/>
          <w:bCs/>
          <w:color w:val="000000" w:themeColor="text1"/>
          <w:sz w:val="28"/>
          <w:szCs w:val="28"/>
        </w:rPr>
      </w:pPr>
      <w:r w:rsidRPr="00537B24">
        <w:rPr>
          <w:rFonts w:cs="Times New Roman" w:hint="eastAsia"/>
          <w:bCs/>
          <w:color w:val="000000" w:themeColor="text1"/>
          <w:sz w:val="28"/>
          <w:szCs w:val="28"/>
        </w:rPr>
        <w:t>Территория сельского поселения</w:t>
      </w:r>
      <w:r w:rsidR="008F1E35" w:rsidRPr="00537B24">
        <w:rPr>
          <w:rFonts w:cs="Times New Roman"/>
          <w:bCs/>
          <w:color w:val="000000" w:themeColor="text1"/>
          <w:sz w:val="28"/>
          <w:szCs w:val="28"/>
        </w:rPr>
        <w:t xml:space="preserve"> </w:t>
      </w:r>
      <w:r w:rsidR="008F1E35" w:rsidRPr="00537B24">
        <w:rPr>
          <w:rFonts w:cs="Times New Roman" w:hint="eastAsia"/>
          <w:bCs/>
          <w:color w:val="000000" w:themeColor="text1"/>
          <w:sz w:val="28"/>
          <w:szCs w:val="28"/>
        </w:rPr>
        <w:t>расположена</w:t>
      </w:r>
      <w:r w:rsidR="008F1E35" w:rsidRPr="00537B24">
        <w:rPr>
          <w:rFonts w:cs="Times New Roman"/>
          <w:bCs/>
          <w:color w:val="000000" w:themeColor="text1"/>
          <w:sz w:val="28"/>
          <w:szCs w:val="28"/>
        </w:rPr>
        <w:t xml:space="preserve"> </w:t>
      </w:r>
      <w:r w:rsidR="008F1E35" w:rsidRPr="00537B24">
        <w:rPr>
          <w:rFonts w:cs="Times New Roman" w:hint="eastAsia"/>
          <w:bCs/>
          <w:color w:val="000000" w:themeColor="text1"/>
          <w:sz w:val="28"/>
          <w:szCs w:val="28"/>
        </w:rPr>
        <w:t>на</w:t>
      </w:r>
      <w:r w:rsidR="008F1E35" w:rsidRPr="00537B24">
        <w:rPr>
          <w:rFonts w:cs="Times New Roman"/>
          <w:bCs/>
          <w:color w:val="000000" w:themeColor="text1"/>
          <w:sz w:val="28"/>
          <w:szCs w:val="28"/>
        </w:rPr>
        <w:t xml:space="preserve"> </w:t>
      </w:r>
      <w:r w:rsidR="008F1E35" w:rsidRPr="00537B24">
        <w:rPr>
          <w:rFonts w:cs="Times New Roman" w:hint="eastAsia"/>
          <w:bCs/>
          <w:color w:val="000000" w:themeColor="text1"/>
          <w:sz w:val="28"/>
          <w:szCs w:val="28"/>
        </w:rPr>
        <w:t>стыке</w:t>
      </w:r>
      <w:r w:rsidR="008F1E35" w:rsidRPr="00537B24">
        <w:rPr>
          <w:rFonts w:cs="Times New Roman"/>
          <w:bCs/>
          <w:color w:val="000000" w:themeColor="text1"/>
          <w:sz w:val="28"/>
          <w:szCs w:val="28"/>
        </w:rPr>
        <w:t xml:space="preserve"> </w:t>
      </w:r>
      <w:r w:rsidR="008F1E35" w:rsidRPr="00537B24">
        <w:rPr>
          <w:rFonts w:cs="Times New Roman" w:hint="eastAsia"/>
          <w:bCs/>
          <w:color w:val="000000" w:themeColor="text1"/>
          <w:sz w:val="28"/>
          <w:szCs w:val="28"/>
        </w:rPr>
        <w:t>Угорской</w:t>
      </w:r>
      <w:r w:rsidR="008F1E35" w:rsidRPr="00537B24">
        <w:rPr>
          <w:rFonts w:cs="Times New Roman"/>
          <w:bCs/>
          <w:color w:val="000000" w:themeColor="text1"/>
          <w:sz w:val="28"/>
          <w:szCs w:val="28"/>
        </w:rPr>
        <w:t xml:space="preserve"> и </w:t>
      </w:r>
      <w:proofErr w:type="spellStart"/>
      <w:r w:rsidR="008F1E35" w:rsidRPr="00537B24">
        <w:rPr>
          <w:rFonts w:cs="Times New Roman"/>
          <w:bCs/>
          <w:color w:val="000000" w:themeColor="text1"/>
          <w:sz w:val="28"/>
          <w:szCs w:val="28"/>
        </w:rPr>
        <w:t>Протвинской</w:t>
      </w:r>
      <w:proofErr w:type="spellEnd"/>
      <w:r w:rsidR="008F1E35" w:rsidRPr="00537B24">
        <w:rPr>
          <w:rFonts w:cs="Times New Roman"/>
          <w:bCs/>
          <w:color w:val="000000" w:themeColor="text1"/>
          <w:sz w:val="28"/>
          <w:szCs w:val="28"/>
        </w:rPr>
        <w:t xml:space="preserve"> </w:t>
      </w:r>
      <w:r w:rsidR="008F1E35" w:rsidRPr="00537B24">
        <w:rPr>
          <w:rFonts w:cs="Times New Roman" w:hint="eastAsia"/>
          <w:bCs/>
          <w:color w:val="000000" w:themeColor="text1"/>
          <w:sz w:val="28"/>
          <w:szCs w:val="28"/>
        </w:rPr>
        <w:t>низин</w:t>
      </w:r>
      <w:r w:rsidR="008F1E35" w:rsidRPr="00537B24">
        <w:rPr>
          <w:rFonts w:cs="Times New Roman"/>
          <w:bCs/>
          <w:color w:val="000000" w:themeColor="text1"/>
          <w:sz w:val="28"/>
          <w:szCs w:val="28"/>
        </w:rPr>
        <w:t xml:space="preserve">, </w:t>
      </w:r>
      <w:r w:rsidR="008F1E35" w:rsidRPr="00537B24">
        <w:rPr>
          <w:rFonts w:cs="Times New Roman" w:hint="eastAsia"/>
          <w:bCs/>
          <w:color w:val="000000" w:themeColor="text1"/>
          <w:sz w:val="28"/>
          <w:szCs w:val="28"/>
        </w:rPr>
        <w:t>в</w:t>
      </w:r>
      <w:r w:rsidR="008F1E35" w:rsidRPr="00537B24">
        <w:rPr>
          <w:rFonts w:cs="Times New Roman"/>
          <w:bCs/>
          <w:color w:val="000000" w:themeColor="text1"/>
          <w:sz w:val="28"/>
          <w:szCs w:val="28"/>
        </w:rPr>
        <w:t xml:space="preserve"> </w:t>
      </w:r>
      <w:r w:rsidR="008F1E35" w:rsidRPr="00537B24">
        <w:rPr>
          <w:rFonts w:cs="Times New Roman" w:hint="eastAsia"/>
          <w:bCs/>
          <w:color w:val="000000" w:themeColor="text1"/>
          <w:sz w:val="28"/>
          <w:szCs w:val="28"/>
        </w:rPr>
        <w:t>зоне</w:t>
      </w:r>
      <w:r w:rsidR="008F1E35" w:rsidRPr="00537B24">
        <w:rPr>
          <w:rFonts w:cs="Times New Roman"/>
          <w:bCs/>
          <w:color w:val="000000" w:themeColor="text1"/>
          <w:sz w:val="28"/>
          <w:szCs w:val="28"/>
        </w:rPr>
        <w:t xml:space="preserve"> </w:t>
      </w:r>
      <w:r w:rsidR="008F1E35" w:rsidRPr="00537B24">
        <w:rPr>
          <w:rFonts w:cs="Times New Roman" w:hint="eastAsia"/>
          <w:bCs/>
          <w:color w:val="000000" w:themeColor="text1"/>
          <w:sz w:val="28"/>
          <w:szCs w:val="28"/>
        </w:rPr>
        <w:t>развития</w:t>
      </w:r>
      <w:r w:rsidR="008F1E35" w:rsidRPr="00537B24">
        <w:rPr>
          <w:rFonts w:cs="Times New Roman"/>
          <w:bCs/>
          <w:color w:val="000000" w:themeColor="text1"/>
          <w:sz w:val="28"/>
          <w:szCs w:val="28"/>
        </w:rPr>
        <w:t xml:space="preserve"> </w:t>
      </w:r>
      <w:proofErr w:type="spellStart"/>
      <w:r w:rsidR="008F1E35" w:rsidRPr="00537B24">
        <w:rPr>
          <w:rFonts w:cs="Times New Roman" w:hint="eastAsia"/>
          <w:bCs/>
          <w:color w:val="000000" w:themeColor="text1"/>
          <w:sz w:val="28"/>
          <w:szCs w:val="28"/>
        </w:rPr>
        <w:t>водноледниковых</w:t>
      </w:r>
      <w:proofErr w:type="spellEnd"/>
      <w:r w:rsidR="008F1E35" w:rsidRPr="00537B24">
        <w:rPr>
          <w:rFonts w:cs="Times New Roman"/>
          <w:bCs/>
          <w:color w:val="000000" w:themeColor="text1"/>
          <w:sz w:val="28"/>
          <w:szCs w:val="28"/>
        </w:rPr>
        <w:t xml:space="preserve"> </w:t>
      </w:r>
      <w:r w:rsidR="008F1E35" w:rsidRPr="00537B24">
        <w:rPr>
          <w:rFonts w:cs="Times New Roman" w:hint="eastAsia"/>
          <w:bCs/>
          <w:color w:val="000000" w:themeColor="text1"/>
          <w:sz w:val="28"/>
          <w:szCs w:val="28"/>
        </w:rPr>
        <w:t>и</w:t>
      </w:r>
      <w:r w:rsidR="008F1E35" w:rsidRPr="00537B24">
        <w:rPr>
          <w:rFonts w:cs="Times New Roman"/>
          <w:bCs/>
          <w:color w:val="000000" w:themeColor="text1"/>
          <w:sz w:val="28"/>
          <w:szCs w:val="28"/>
        </w:rPr>
        <w:t xml:space="preserve"> </w:t>
      </w:r>
      <w:r w:rsidR="008F1E35" w:rsidRPr="00537B24">
        <w:rPr>
          <w:rFonts w:cs="Times New Roman" w:hint="eastAsia"/>
          <w:bCs/>
          <w:color w:val="000000" w:themeColor="text1"/>
          <w:sz w:val="28"/>
          <w:szCs w:val="28"/>
        </w:rPr>
        <w:t>в</w:t>
      </w:r>
      <w:r w:rsidR="008F1E35" w:rsidRPr="00537B24">
        <w:rPr>
          <w:rFonts w:cs="Times New Roman"/>
          <w:bCs/>
          <w:color w:val="000000" w:themeColor="text1"/>
          <w:sz w:val="28"/>
          <w:szCs w:val="28"/>
        </w:rPr>
        <w:t xml:space="preserve"> </w:t>
      </w:r>
      <w:r w:rsidR="008F1E35" w:rsidRPr="00537B24">
        <w:rPr>
          <w:rFonts w:cs="Times New Roman" w:hint="eastAsia"/>
          <w:bCs/>
          <w:color w:val="000000" w:themeColor="text1"/>
          <w:sz w:val="28"/>
          <w:szCs w:val="28"/>
        </w:rPr>
        <w:t>меньшей</w:t>
      </w:r>
      <w:r w:rsidR="008F1E35" w:rsidRPr="00537B24">
        <w:rPr>
          <w:rFonts w:cs="Times New Roman"/>
          <w:bCs/>
          <w:color w:val="000000" w:themeColor="text1"/>
          <w:sz w:val="28"/>
          <w:szCs w:val="28"/>
        </w:rPr>
        <w:t xml:space="preserve"> </w:t>
      </w:r>
      <w:r w:rsidR="008F1E35" w:rsidRPr="00537B24">
        <w:rPr>
          <w:rFonts w:cs="Times New Roman" w:hint="eastAsia"/>
          <w:bCs/>
          <w:color w:val="000000" w:themeColor="text1"/>
          <w:sz w:val="28"/>
          <w:szCs w:val="28"/>
        </w:rPr>
        <w:t>степени</w:t>
      </w:r>
      <w:r w:rsidR="008F1E35" w:rsidRPr="00537B24">
        <w:rPr>
          <w:rFonts w:cs="Times New Roman"/>
          <w:bCs/>
          <w:color w:val="000000" w:themeColor="text1"/>
          <w:sz w:val="28"/>
          <w:szCs w:val="28"/>
        </w:rPr>
        <w:t xml:space="preserve"> </w:t>
      </w:r>
      <w:r w:rsidR="008F1E35" w:rsidRPr="00537B24">
        <w:rPr>
          <w:rFonts w:cs="Times New Roman" w:hint="eastAsia"/>
          <w:bCs/>
          <w:color w:val="000000" w:themeColor="text1"/>
          <w:sz w:val="28"/>
          <w:szCs w:val="28"/>
        </w:rPr>
        <w:t>ледниковых</w:t>
      </w:r>
      <w:r w:rsidR="008F1E35" w:rsidRPr="00537B24">
        <w:rPr>
          <w:rFonts w:cs="Times New Roman"/>
          <w:bCs/>
          <w:color w:val="000000" w:themeColor="text1"/>
          <w:sz w:val="28"/>
          <w:szCs w:val="28"/>
        </w:rPr>
        <w:t xml:space="preserve"> </w:t>
      </w:r>
      <w:r w:rsidR="008F1E35" w:rsidRPr="00537B24">
        <w:rPr>
          <w:rFonts w:cs="Times New Roman" w:hint="eastAsia"/>
          <w:bCs/>
          <w:color w:val="000000" w:themeColor="text1"/>
          <w:sz w:val="28"/>
          <w:szCs w:val="28"/>
        </w:rPr>
        <w:t>образований</w:t>
      </w:r>
      <w:r w:rsidR="008F1E35" w:rsidRPr="00537B24">
        <w:rPr>
          <w:rFonts w:cs="Times New Roman"/>
          <w:bCs/>
          <w:color w:val="000000" w:themeColor="text1"/>
          <w:sz w:val="28"/>
          <w:szCs w:val="28"/>
        </w:rPr>
        <w:t xml:space="preserve"> </w:t>
      </w:r>
      <w:r w:rsidR="008F1E35" w:rsidRPr="00537B24">
        <w:rPr>
          <w:rFonts w:cs="Times New Roman" w:hint="eastAsia"/>
          <w:bCs/>
          <w:color w:val="000000" w:themeColor="text1"/>
          <w:sz w:val="28"/>
          <w:szCs w:val="28"/>
        </w:rPr>
        <w:t>московского</w:t>
      </w:r>
      <w:r w:rsidR="008F1E35" w:rsidRPr="00537B24">
        <w:rPr>
          <w:rFonts w:cs="Times New Roman"/>
          <w:bCs/>
          <w:color w:val="000000" w:themeColor="text1"/>
          <w:sz w:val="28"/>
          <w:szCs w:val="28"/>
        </w:rPr>
        <w:t xml:space="preserve"> </w:t>
      </w:r>
      <w:r w:rsidR="008F1E35" w:rsidRPr="00537B24">
        <w:rPr>
          <w:rFonts w:cs="Times New Roman" w:hint="eastAsia"/>
          <w:bCs/>
          <w:color w:val="000000" w:themeColor="text1"/>
          <w:sz w:val="28"/>
          <w:szCs w:val="28"/>
        </w:rPr>
        <w:t>оледенения</w:t>
      </w:r>
      <w:r w:rsidR="008F1E35" w:rsidRPr="00537B24">
        <w:rPr>
          <w:rFonts w:cs="Times New Roman"/>
          <w:bCs/>
          <w:color w:val="000000" w:themeColor="text1"/>
          <w:sz w:val="28"/>
          <w:szCs w:val="28"/>
        </w:rPr>
        <w:t xml:space="preserve">. </w:t>
      </w:r>
      <w:r w:rsidR="008F1E35" w:rsidRPr="00537B24">
        <w:rPr>
          <w:rFonts w:cs="Times New Roman" w:hint="eastAsia"/>
          <w:bCs/>
          <w:color w:val="000000" w:themeColor="text1"/>
          <w:sz w:val="28"/>
          <w:szCs w:val="28"/>
        </w:rPr>
        <w:t>Абсолютные</w:t>
      </w:r>
      <w:r w:rsidR="008F1E35" w:rsidRPr="00537B24">
        <w:rPr>
          <w:rFonts w:cs="Times New Roman"/>
          <w:bCs/>
          <w:color w:val="000000" w:themeColor="text1"/>
          <w:sz w:val="28"/>
          <w:szCs w:val="28"/>
        </w:rPr>
        <w:t xml:space="preserve"> </w:t>
      </w:r>
      <w:r w:rsidR="008F1E35" w:rsidRPr="00537B24">
        <w:rPr>
          <w:rFonts w:cs="Times New Roman" w:hint="eastAsia"/>
          <w:bCs/>
          <w:color w:val="000000" w:themeColor="text1"/>
          <w:sz w:val="28"/>
          <w:szCs w:val="28"/>
        </w:rPr>
        <w:t>отметки</w:t>
      </w:r>
      <w:r w:rsidR="008F1E35" w:rsidRPr="00537B24">
        <w:rPr>
          <w:rFonts w:cs="Times New Roman"/>
          <w:bCs/>
          <w:color w:val="000000" w:themeColor="text1"/>
          <w:sz w:val="28"/>
          <w:szCs w:val="28"/>
        </w:rPr>
        <w:t xml:space="preserve"> </w:t>
      </w:r>
      <w:r w:rsidR="008F1E35" w:rsidRPr="00537B24">
        <w:rPr>
          <w:rFonts w:cs="Times New Roman" w:hint="eastAsia"/>
          <w:bCs/>
          <w:color w:val="000000" w:themeColor="text1"/>
          <w:sz w:val="28"/>
          <w:szCs w:val="28"/>
        </w:rPr>
        <w:t>рельефа</w:t>
      </w:r>
      <w:r w:rsidR="008F1E35" w:rsidRPr="00537B24">
        <w:rPr>
          <w:rFonts w:cs="Times New Roman"/>
          <w:bCs/>
          <w:color w:val="000000" w:themeColor="text1"/>
          <w:sz w:val="28"/>
          <w:szCs w:val="28"/>
        </w:rPr>
        <w:t xml:space="preserve"> </w:t>
      </w:r>
      <w:r w:rsidR="008F1E35" w:rsidRPr="00537B24">
        <w:rPr>
          <w:rFonts w:cs="Times New Roman" w:hint="eastAsia"/>
          <w:bCs/>
          <w:color w:val="000000" w:themeColor="text1"/>
          <w:sz w:val="28"/>
          <w:szCs w:val="28"/>
        </w:rPr>
        <w:t>изменяются</w:t>
      </w:r>
      <w:r w:rsidR="008F1E35" w:rsidRPr="00537B24">
        <w:rPr>
          <w:rFonts w:cs="Times New Roman"/>
          <w:bCs/>
          <w:color w:val="000000" w:themeColor="text1"/>
          <w:sz w:val="28"/>
          <w:szCs w:val="28"/>
        </w:rPr>
        <w:t xml:space="preserve"> </w:t>
      </w:r>
      <w:r w:rsidR="008F1E35" w:rsidRPr="00537B24">
        <w:rPr>
          <w:rFonts w:cs="Times New Roman" w:hint="eastAsia"/>
          <w:bCs/>
          <w:color w:val="000000" w:themeColor="text1"/>
          <w:sz w:val="28"/>
          <w:szCs w:val="28"/>
        </w:rPr>
        <w:t>от</w:t>
      </w:r>
      <w:r w:rsidR="008F1E35" w:rsidRPr="00537B24">
        <w:rPr>
          <w:rFonts w:cs="Times New Roman"/>
          <w:bCs/>
          <w:color w:val="000000" w:themeColor="text1"/>
          <w:sz w:val="28"/>
          <w:szCs w:val="28"/>
        </w:rPr>
        <w:t xml:space="preserve"> 154,8 </w:t>
      </w:r>
      <w:r w:rsidR="008F1E35" w:rsidRPr="00537B24">
        <w:rPr>
          <w:rFonts w:cs="Times New Roman" w:hint="eastAsia"/>
          <w:bCs/>
          <w:color w:val="000000" w:themeColor="text1"/>
          <w:sz w:val="28"/>
          <w:szCs w:val="28"/>
        </w:rPr>
        <w:t>м</w:t>
      </w:r>
      <w:r w:rsidR="008F1E35" w:rsidRPr="00537B24">
        <w:rPr>
          <w:rFonts w:cs="Times New Roman"/>
          <w:bCs/>
          <w:color w:val="000000" w:themeColor="text1"/>
          <w:sz w:val="28"/>
          <w:szCs w:val="28"/>
        </w:rPr>
        <w:t xml:space="preserve">, </w:t>
      </w:r>
      <w:r w:rsidR="008F1E35" w:rsidRPr="00537B24">
        <w:rPr>
          <w:rFonts w:cs="Times New Roman" w:hint="eastAsia"/>
          <w:bCs/>
          <w:color w:val="000000" w:themeColor="text1"/>
          <w:sz w:val="28"/>
          <w:szCs w:val="28"/>
        </w:rPr>
        <w:t>урез</w:t>
      </w:r>
      <w:r w:rsidR="008F1E35" w:rsidRPr="00537B24">
        <w:rPr>
          <w:rFonts w:cs="Times New Roman"/>
          <w:bCs/>
          <w:color w:val="000000" w:themeColor="text1"/>
          <w:sz w:val="28"/>
          <w:szCs w:val="28"/>
        </w:rPr>
        <w:t xml:space="preserve"> </w:t>
      </w:r>
      <w:r w:rsidR="008F1E35" w:rsidRPr="00537B24">
        <w:rPr>
          <w:rFonts w:cs="Times New Roman" w:hint="eastAsia"/>
          <w:bCs/>
          <w:color w:val="000000" w:themeColor="text1"/>
          <w:sz w:val="28"/>
          <w:szCs w:val="28"/>
        </w:rPr>
        <w:t>вод</w:t>
      </w:r>
      <w:r w:rsidR="008F1E35" w:rsidRPr="00537B24">
        <w:rPr>
          <w:rFonts w:cs="Times New Roman"/>
          <w:bCs/>
          <w:color w:val="000000" w:themeColor="text1"/>
          <w:sz w:val="28"/>
          <w:szCs w:val="28"/>
        </w:rPr>
        <w:t xml:space="preserve"> </w:t>
      </w:r>
      <w:r w:rsidR="008F1E35" w:rsidRPr="00537B24">
        <w:rPr>
          <w:rFonts w:cs="Times New Roman" w:hint="eastAsia"/>
          <w:bCs/>
          <w:color w:val="000000" w:themeColor="text1"/>
          <w:sz w:val="28"/>
          <w:szCs w:val="28"/>
        </w:rPr>
        <w:t>руч</w:t>
      </w:r>
      <w:r w:rsidR="003344E8" w:rsidRPr="00537B24">
        <w:rPr>
          <w:rFonts w:cs="Times New Roman"/>
          <w:bCs/>
          <w:color w:val="000000" w:themeColor="text1"/>
          <w:sz w:val="28"/>
          <w:szCs w:val="28"/>
        </w:rPr>
        <w:t>ья</w:t>
      </w:r>
      <w:r w:rsidR="008F1E35" w:rsidRPr="00537B24">
        <w:rPr>
          <w:rFonts w:cs="Times New Roman"/>
          <w:bCs/>
          <w:color w:val="000000" w:themeColor="text1"/>
          <w:sz w:val="28"/>
          <w:szCs w:val="28"/>
        </w:rPr>
        <w:t xml:space="preserve"> </w:t>
      </w:r>
      <w:r w:rsidR="008F1E35" w:rsidRPr="00537B24">
        <w:rPr>
          <w:rFonts w:cs="Times New Roman" w:hint="eastAsia"/>
          <w:bCs/>
          <w:color w:val="000000" w:themeColor="text1"/>
          <w:sz w:val="28"/>
          <w:szCs w:val="28"/>
        </w:rPr>
        <w:t>Березовый</w:t>
      </w:r>
      <w:r w:rsidR="008F1E35" w:rsidRPr="00537B24">
        <w:rPr>
          <w:rFonts w:cs="Times New Roman"/>
          <w:bCs/>
          <w:color w:val="000000" w:themeColor="text1"/>
          <w:sz w:val="28"/>
          <w:szCs w:val="28"/>
        </w:rPr>
        <w:t xml:space="preserve">, </w:t>
      </w:r>
      <w:r w:rsidR="008F1E35" w:rsidRPr="00537B24">
        <w:rPr>
          <w:rFonts w:cs="Times New Roman" w:hint="eastAsia"/>
          <w:bCs/>
          <w:color w:val="000000" w:themeColor="text1"/>
          <w:sz w:val="28"/>
          <w:szCs w:val="28"/>
        </w:rPr>
        <w:t>до</w:t>
      </w:r>
      <w:r w:rsidR="008F1E35" w:rsidRPr="00537B24">
        <w:rPr>
          <w:rFonts w:cs="Times New Roman"/>
          <w:bCs/>
          <w:color w:val="000000" w:themeColor="text1"/>
          <w:sz w:val="28"/>
          <w:szCs w:val="28"/>
        </w:rPr>
        <w:t xml:space="preserve"> 225,0 </w:t>
      </w:r>
      <w:r w:rsidR="008F1E35" w:rsidRPr="00537B24">
        <w:rPr>
          <w:rFonts w:cs="Times New Roman" w:hint="eastAsia"/>
          <w:bCs/>
          <w:color w:val="000000" w:themeColor="text1"/>
          <w:sz w:val="28"/>
          <w:szCs w:val="28"/>
        </w:rPr>
        <w:t>м</w:t>
      </w:r>
      <w:r w:rsidR="008F1E35" w:rsidRPr="00537B24">
        <w:rPr>
          <w:rFonts w:cs="Times New Roman"/>
          <w:bCs/>
          <w:color w:val="000000" w:themeColor="text1"/>
          <w:sz w:val="28"/>
          <w:szCs w:val="28"/>
        </w:rPr>
        <w:t xml:space="preserve"> </w:t>
      </w:r>
      <w:r w:rsidR="008F1E35" w:rsidRPr="00537B24">
        <w:rPr>
          <w:rFonts w:cs="Times New Roman" w:hint="eastAsia"/>
          <w:bCs/>
          <w:color w:val="000000" w:themeColor="text1"/>
          <w:sz w:val="28"/>
          <w:szCs w:val="28"/>
        </w:rPr>
        <w:t>на</w:t>
      </w:r>
      <w:r w:rsidR="008F1E35" w:rsidRPr="00537B24">
        <w:rPr>
          <w:rFonts w:cs="Times New Roman"/>
          <w:bCs/>
          <w:color w:val="000000" w:themeColor="text1"/>
          <w:sz w:val="28"/>
          <w:szCs w:val="28"/>
        </w:rPr>
        <w:t xml:space="preserve"> </w:t>
      </w:r>
      <w:r w:rsidR="008F1E35" w:rsidRPr="00537B24">
        <w:rPr>
          <w:rFonts w:cs="Times New Roman" w:hint="eastAsia"/>
          <w:bCs/>
          <w:color w:val="000000" w:themeColor="text1"/>
          <w:sz w:val="28"/>
          <w:szCs w:val="28"/>
        </w:rPr>
        <w:t>водоразделе</w:t>
      </w:r>
      <w:r w:rsidR="008F1E35" w:rsidRPr="00537B24">
        <w:rPr>
          <w:rFonts w:cs="Times New Roman"/>
          <w:bCs/>
          <w:color w:val="000000" w:themeColor="text1"/>
          <w:sz w:val="28"/>
          <w:szCs w:val="28"/>
        </w:rPr>
        <w:t xml:space="preserve"> </w:t>
      </w:r>
      <w:r w:rsidR="008F1E35" w:rsidRPr="00537B24">
        <w:rPr>
          <w:rFonts w:cs="Times New Roman" w:hint="eastAsia"/>
          <w:bCs/>
          <w:color w:val="000000" w:themeColor="text1"/>
          <w:sz w:val="28"/>
          <w:szCs w:val="28"/>
        </w:rPr>
        <w:t>в</w:t>
      </w:r>
      <w:r w:rsidR="008F1E35" w:rsidRPr="00537B24">
        <w:rPr>
          <w:rFonts w:cs="Times New Roman"/>
          <w:bCs/>
          <w:color w:val="000000" w:themeColor="text1"/>
          <w:sz w:val="28"/>
          <w:szCs w:val="28"/>
        </w:rPr>
        <w:t xml:space="preserve"> </w:t>
      </w:r>
      <w:r w:rsidR="008F1E35" w:rsidRPr="00537B24">
        <w:rPr>
          <w:rFonts w:cs="Times New Roman" w:hint="eastAsia"/>
          <w:bCs/>
          <w:color w:val="000000" w:themeColor="text1"/>
          <w:sz w:val="28"/>
          <w:szCs w:val="28"/>
        </w:rPr>
        <w:t>северной</w:t>
      </w:r>
      <w:r w:rsidR="008F1E35" w:rsidRPr="00537B24">
        <w:rPr>
          <w:rFonts w:cs="Times New Roman"/>
          <w:bCs/>
          <w:color w:val="000000" w:themeColor="text1"/>
          <w:sz w:val="28"/>
          <w:szCs w:val="28"/>
        </w:rPr>
        <w:t xml:space="preserve"> </w:t>
      </w:r>
      <w:r w:rsidR="008F1E35" w:rsidRPr="00537B24">
        <w:rPr>
          <w:rFonts w:cs="Times New Roman" w:hint="eastAsia"/>
          <w:bCs/>
          <w:color w:val="000000" w:themeColor="text1"/>
          <w:sz w:val="28"/>
          <w:szCs w:val="28"/>
        </w:rPr>
        <w:t>части</w:t>
      </w:r>
      <w:r w:rsidR="008F1E35" w:rsidRPr="00537B24">
        <w:rPr>
          <w:rFonts w:cs="Times New Roman"/>
          <w:bCs/>
          <w:color w:val="000000" w:themeColor="text1"/>
          <w:sz w:val="28"/>
          <w:szCs w:val="28"/>
        </w:rPr>
        <w:t xml:space="preserve"> </w:t>
      </w:r>
      <w:r w:rsidR="008F1E35" w:rsidRPr="00537B24">
        <w:rPr>
          <w:rFonts w:cs="Times New Roman" w:hint="eastAsia"/>
          <w:bCs/>
          <w:color w:val="000000" w:themeColor="text1"/>
          <w:sz w:val="28"/>
          <w:szCs w:val="28"/>
        </w:rPr>
        <w:t>площади</w:t>
      </w:r>
      <w:r w:rsidR="008F1E35" w:rsidRPr="00537B24">
        <w:rPr>
          <w:rFonts w:cs="Times New Roman"/>
          <w:bCs/>
          <w:color w:val="000000" w:themeColor="text1"/>
          <w:sz w:val="28"/>
          <w:szCs w:val="28"/>
        </w:rPr>
        <w:t xml:space="preserve">. </w:t>
      </w:r>
      <w:r w:rsidR="008F1E35" w:rsidRPr="00537B24">
        <w:rPr>
          <w:rFonts w:cs="Times New Roman" w:hint="eastAsia"/>
          <w:bCs/>
          <w:color w:val="000000" w:themeColor="text1"/>
          <w:sz w:val="28"/>
          <w:szCs w:val="28"/>
        </w:rPr>
        <w:t>Абсолютный</w:t>
      </w:r>
      <w:r w:rsidR="008F1E35" w:rsidRPr="00537B24">
        <w:rPr>
          <w:rFonts w:cs="Times New Roman"/>
          <w:bCs/>
          <w:color w:val="000000" w:themeColor="text1"/>
          <w:sz w:val="28"/>
          <w:szCs w:val="28"/>
        </w:rPr>
        <w:t xml:space="preserve"> </w:t>
      </w:r>
      <w:r w:rsidR="008F1E35" w:rsidRPr="00537B24">
        <w:rPr>
          <w:rFonts w:cs="Times New Roman" w:hint="eastAsia"/>
          <w:bCs/>
          <w:color w:val="000000" w:themeColor="text1"/>
          <w:sz w:val="28"/>
          <w:szCs w:val="28"/>
        </w:rPr>
        <w:t>перепад</w:t>
      </w:r>
      <w:r w:rsidR="008F1E35" w:rsidRPr="00537B24">
        <w:rPr>
          <w:rFonts w:cs="Times New Roman"/>
          <w:bCs/>
          <w:color w:val="000000" w:themeColor="text1"/>
          <w:sz w:val="28"/>
          <w:szCs w:val="28"/>
        </w:rPr>
        <w:t xml:space="preserve"> </w:t>
      </w:r>
      <w:r w:rsidR="008F1E35" w:rsidRPr="00537B24">
        <w:rPr>
          <w:rFonts w:cs="Times New Roman" w:hint="eastAsia"/>
          <w:bCs/>
          <w:color w:val="000000" w:themeColor="text1"/>
          <w:sz w:val="28"/>
          <w:szCs w:val="28"/>
        </w:rPr>
        <w:t>высот</w:t>
      </w:r>
      <w:r w:rsidR="008F1E35" w:rsidRPr="00537B24">
        <w:rPr>
          <w:rFonts w:cs="Times New Roman"/>
          <w:bCs/>
          <w:color w:val="000000" w:themeColor="text1"/>
          <w:sz w:val="28"/>
          <w:szCs w:val="28"/>
        </w:rPr>
        <w:t xml:space="preserve"> </w:t>
      </w:r>
      <w:r w:rsidR="008F1E35" w:rsidRPr="00537B24">
        <w:rPr>
          <w:rFonts w:cs="Times New Roman" w:hint="eastAsia"/>
          <w:bCs/>
          <w:color w:val="000000" w:themeColor="text1"/>
          <w:sz w:val="28"/>
          <w:szCs w:val="28"/>
        </w:rPr>
        <w:t>составил</w:t>
      </w:r>
      <w:r w:rsidR="008F1E35" w:rsidRPr="00537B24">
        <w:rPr>
          <w:rFonts w:cs="Times New Roman"/>
          <w:bCs/>
          <w:color w:val="000000" w:themeColor="text1"/>
          <w:sz w:val="28"/>
          <w:szCs w:val="28"/>
        </w:rPr>
        <w:t xml:space="preserve"> 70,2 </w:t>
      </w:r>
      <w:r w:rsidR="008F1E35" w:rsidRPr="00537B24">
        <w:rPr>
          <w:rFonts w:cs="Times New Roman" w:hint="eastAsia"/>
          <w:bCs/>
          <w:color w:val="000000" w:themeColor="text1"/>
          <w:sz w:val="28"/>
          <w:szCs w:val="28"/>
        </w:rPr>
        <w:t>м</w:t>
      </w:r>
      <w:r w:rsidR="008F1E35" w:rsidRPr="00537B24">
        <w:rPr>
          <w:rFonts w:cs="Times New Roman"/>
          <w:bCs/>
          <w:color w:val="000000" w:themeColor="text1"/>
          <w:sz w:val="28"/>
          <w:szCs w:val="28"/>
        </w:rPr>
        <w:t xml:space="preserve">. </w:t>
      </w:r>
      <w:r w:rsidR="008F1E35" w:rsidRPr="00537B24">
        <w:rPr>
          <w:rFonts w:cs="Times New Roman" w:hint="eastAsia"/>
          <w:bCs/>
          <w:color w:val="000000" w:themeColor="text1"/>
          <w:sz w:val="28"/>
          <w:szCs w:val="28"/>
        </w:rPr>
        <w:t>Относительные</w:t>
      </w:r>
      <w:r w:rsidR="008F1E35" w:rsidRPr="00537B24">
        <w:rPr>
          <w:rFonts w:cs="Times New Roman"/>
          <w:bCs/>
          <w:color w:val="000000" w:themeColor="text1"/>
          <w:sz w:val="28"/>
          <w:szCs w:val="28"/>
        </w:rPr>
        <w:t xml:space="preserve"> </w:t>
      </w:r>
      <w:r w:rsidR="008F1E35" w:rsidRPr="00537B24">
        <w:rPr>
          <w:rFonts w:cs="Times New Roman" w:hint="eastAsia"/>
          <w:bCs/>
          <w:color w:val="000000" w:themeColor="text1"/>
          <w:sz w:val="28"/>
          <w:szCs w:val="28"/>
        </w:rPr>
        <w:t>перепады</w:t>
      </w:r>
      <w:r w:rsidR="008F1E35" w:rsidRPr="00537B24">
        <w:rPr>
          <w:rFonts w:cs="Times New Roman"/>
          <w:bCs/>
          <w:color w:val="000000" w:themeColor="text1"/>
          <w:sz w:val="28"/>
          <w:szCs w:val="28"/>
        </w:rPr>
        <w:t xml:space="preserve"> </w:t>
      </w:r>
      <w:r w:rsidR="008F1E35" w:rsidRPr="00537B24">
        <w:rPr>
          <w:rFonts w:cs="Times New Roman" w:hint="eastAsia"/>
          <w:bCs/>
          <w:color w:val="000000" w:themeColor="text1"/>
          <w:sz w:val="28"/>
          <w:szCs w:val="28"/>
        </w:rPr>
        <w:t>высот</w:t>
      </w:r>
      <w:r w:rsidR="008F1E35" w:rsidRPr="00537B24">
        <w:rPr>
          <w:rFonts w:cs="Times New Roman"/>
          <w:bCs/>
          <w:color w:val="000000" w:themeColor="text1"/>
          <w:sz w:val="28"/>
          <w:szCs w:val="28"/>
        </w:rPr>
        <w:t xml:space="preserve"> </w:t>
      </w:r>
      <w:r w:rsidR="008F1E35" w:rsidRPr="00537B24">
        <w:rPr>
          <w:rFonts w:cs="Times New Roman" w:hint="eastAsia"/>
          <w:bCs/>
          <w:color w:val="000000" w:themeColor="text1"/>
          <w:sz w:val="28"/>
          <w:szCs w:val="28"/>
        </w:rPr>
        <w:t>по</w:t>
      </w:r>
      <w:r w:rsidR="008F1E35" w:rsidRPr="00537B24">
        <w:rPr>
          <w:rFonts w:cs="Times New Roman"/>
          <w:bCs/>
          <w:color w:val="000000" w:themeColor="text1"/>
          <w:sz w:val="28"/>
          <w:szCs w:val="28"/>
        </w:rPr>
        <w:t xml:space="preserve"> </w:t>
      </w:r>
      <w:r w:rsidR="008F1E35" w:rsidRPr="00537B24">
        <w:rPr>
          <w:rFonts w:cs="Times New Roman" w:hint="eastAsia"/>
          <w:bCs/>
          <w:color w:val="000000" w:themeColor="text1"/>
          <w:sz w:val="28"/>
          <w:szCs w:val="28"/>
        </w:rPr>
        <w:t>овражно</w:t>
      </w:r>
      <w:r w:rsidR="008F1E35" w:rsidRPr="00537B24">
        <w:rPr>
          <w:rFonts w:cs="Times New Roman"/>
          <w:bCs/>
          <w:color w:val="000000" w:themeColor="text1"/>
          <w:sz w:val="28"/>
          <w:szCs w:val="28"/>
        </w:rPr>
        <w:t>-</w:t>
      </w:r>
      <w:r w:rsidR="008F1E35" w:rsidRPr="00537B24">
        <w:rPr>
          <w:rFonts w:cs="Times New Roman" w:hint="eastAsia"/>
          <w:bCs/>
          <w:color w:val="000000" w:themeColor="text1"/>
          <w:sz w:val="28"/>
          <w:szCs w:val="28"/>
        </w:rPr>
        <w:t>балочной</w:t>
      </w:r>
      <w:r w:rsidR="008F1E35" w:rsidRPr="00537B24">
        <w:rPr>
          <w:rFonts w:cs="Times New Roman"/>
          <w:bCs/>
          <w:color w:val="000000" w:themeColor="text1"/>
          <w:sz w:val="28"/>
          <w:szCs w:val="28"/>
        </w:rPr>
        <w:t xml:space="preserve"> </w:t>
      </w:r>
      <w:r w:rsidR="008F1E35" w:rsidRPr="00537B24">
        <w:rPr>
          <w:rFonts w:cs="Times New Roman" w:hint="eastAsia"/>
          <w:bCs/>
          <w:color w:val="000000" w:themeColor="text1"/>
          <w:sz w:val="28"/>
          <w:szCs w:val="28"/>
        </w:rPr>
        <w:t>сети</w:t>
      </w:r>
      <w:r w:rsidR="008F1E35" w:rsidRPr="00537B24">
        <w:rPr>
          <w:rFonts w:cs="Times New Roman"/>
          <w:bCs/>
          <w:color w:val="000000" w:themeColor="text1"/>
          <w:sz w:val="28"/>
          <w:szCs w:val="28"/>
        </w:rPr>
        <w:t xml:space="preserve"> </w:t>
      </w:r>
      <w:r w:rsidR="008F1E35" w:rsidRPr="00537B24">
        <w:rPr>
          <w:rFonts w:cs="Times New Roman" w:hint="eastAsia"/>
          <w:bCs/>
          <w:color w:val="000000" w:themeColor="text1"/>
          <w:sz w:val="28"/>
          <w:szCs w:val="28"/>
        </w:rPr>
        <w:t>и</w:t>
      </w:r>
      <w:r w:rsidR="008F1E35" w:rsidRPr="00537B24">
        <w:rPr>
          <w:rFonts w:cs="Times New Roman"/>
          <w:bCs/>
          <w:color w:val="000000" w:themeColor="text1"/>
          <w:sz w:val="28"/>
          <w:szCs w:val="28"/>
        </w:rPr>
        <w:t xml:space="preserve"> </w:t>
      </w:r>
      <w:r w:rsidR="008F1E35" w:rsidRPr="00537B24">
        <w:rPr>
          <w:rFonts w:cs="Times New Roman" w:hint="eastAsia"/>
          <w:bCs/>
          <w:color w:val="000000" w:themeColor="text1"/>
          <w:sz w:val="28"/>
          <w:szCs w:val="28"/>
        </w:rPr>
        <w:t>долинам</w:t>
      </w:r>
      <w:r w:rsidR="008F1E35" w:rsidRPr="00537B24">
        <w:rPr>
          <w:rFonts w:cs="Times New Roman"/>
          <w:bCs/>
          <w:color w:val="000000" w:themeColor="text1"/>
          <w:sz w:val="28"/>
          <w:szCs w:val="28"/>
        </w:rPr>
        <w:t xml:space="preserve"> </w:t>
      </w:r>
      <w:r w:rsidR="008F1E35" w:rsidRPr="00537B24">
        <w:rPr>
          <w:rFonts w:cs="Times New Roman" w:hint="eastAsia"/>
          <w:bCs/>
          <w:color w:val="000000" w:themeColor="text1"/>
          <w:sz w:val="28"/>
          <w:szCs w:val="28"/>
        </w:rPr>
        <w:t>ручьев</w:t>
      </w:r>
      <w:r w:rsidR="008F1E35" w:rsidRPr="00537B24">
        <w:rPr>
          <w:rFonts w:cs="Times New Roman"/>
          <w:bCs/>
          <w:color w:val="000000" w:themeColor="text1"/>
          <w:sz w:val="28"/>
          <w:szCs w:val="28"/>
        </w:rPr>
        <w:t xml:space="preserve"> </w:t>
      </w:r>
      <w:r w:rsidR="008F1E35" w:rsidRPr="00537B24">
        <w:rPr>
          <w:rFonts w:cs="Times New Roman" w:hint="eastAsia"/>
          <w:bCs/>
          <w:color w:val="000000" w:themeColor="text1"/>
          <w:sz w:val="28"/>
          <w:szCs w:val="28"/>
        </w:rPr>
        <w:t>не</w:t>
      </w:r>
      <w:r w:rsidR="008F1E35" w:rsidRPr="00537B24">
        <w:rPr>
          <w:rFonts w:cs="Times New Roman"/>
          <w:bCs/>
          <w:color w:val="000000" w:themeColor="text1"/>
          <w:sz w:val="28"/>
          <w:szCs w:val="28"/>
        </w:rPr>
        <w:t xml:space="preserve"> </w:t>
      </w:r>
      <w:r w:rsidR="008F1E35" w:rsidRPr="00537B24">
        <w:rPr>
          <w:rFonts w:cs="Times New Roman" w:hint="eastAsia"/>
          <w:bCs/>
          <w:color w:val="000000" w:themeColor="text1"/>
          <w:sz w:val="28"/>
          <w:szCs w:val="28"/>
        </w:rPr>
        <w:t>превышает</w:t>
      </w:r>
      <w:r w:rsidR="008F1E35" w:rsidRPr="00537B24">
        <w:rPr>
          <w:rFonts w:cs="Times New Roman"/>
          <w:bCs/>
          <w:color w:val="000000" w:themeColor="text1"/>
          <w:sz w:val="28"/>
          <w:szCs w:val="28"/>
        </w:rPr>
        <w:t xml:space="preserve"> 20</w:t>
      </w:r>
      <w:r w:rsidR="003344E8" w:rsidRPr="00537B24">
        <w:rPr>
          <w:rFonts w:cs="Times New Roman"/>
          <w:bCs/>
          <w:color w:val="000000" w:themeColor="text1"/>
          <w:sz w:val="28"/>
          <w:szCs w:val="28"/>
        </w:rPr>
        <w:t xml:space="preserve"> </w:t>
      </w:r>
      <w:r w:rsidR="008F1E35" w:rsidRPr="00537B24">
        <w:rPr>
          <w:rFonts w:cs="Times New Roman" w:hint="eastAsia"/>
          <w:bCs/>
          <w:color w:val="000000" w:themeColor="text1"/>
          <w:sz w:val="28"/>
          <w:szCs w:val="28"/>
        </w:rPr>
        <w:t>м</w:t>
      </w:r>
      <w:r w:rsidR="008F1E35" w:rsidRPr="00537B24">
        <w:rPr>
          <w:rFonts w:cs="Times New Roman"/>
          <w:bCs/>
          <w:color w:val="000000" w:themeColor="text1"/>
          <w:sz w:val="28"/>
          <w:szCs w:val="28"/>
        </w:rPr>
        <w:t xml:space="preserve">. </w:t>
      </w:r>
      <w:r w:rsidR="008F1E35" w:rsidRPr="00537B24">
        <w:rPr>
          <w:rFonts w:cs="Times New Roman" w:hint="eastAsia"/>
          <w:bCs/>
          <w:color w:val="000000" w:themeColor="text1"/>
          <w:sz w:val="28"/>
          <w:szCs w:val="28"/>
        </w:rPr>
        <w:t>В</w:t>
      </w:r>
      <w:r w:rsidR="008F1E35" w:rsidRPr="00537B24">
        <w:rPr>
          <w:rFonts w:cs="Times New Roman"/>
          <w:bCs/>
          <w:color w:val="000000" w:themeColor="text1"/>
          <w:sz w:val="28"/>
          <w:szCs w:val="28"/>
        </w:rPr>
        <w:t xml:space="preserve"> </w:t>
      </w:r>
      <w:r w:rsidR="008F1E35" w:rsidRPr="00537B24">
        <w:rPr>
          <w:rFonts w:cs="Times New Roman" w:hint="eastAsia"/>
          <w:bCs/>
          <w:color w:val="000000" w:themeColor="text1"/>
          <w:sz w:val="28"/>
          <w:szCs w:val="28"/>
        </w:rPr>
        <w:t>пределах</w:t>
      </w:r>
      <w:r w:rsidR="008F1E35" w:rsidRPr="00537B24">
        <w:rPr>
          <w:rFonts w:cs="Times New Roman"/>
          <w:bCs/>
          <w:color w:val="000000" w:themeColor="text1"/>
          <w:sz w:val="28"/>
          <w:szCs w:val="28"/>
        </w:rPr>
        <w:t xml:space="preserve"> </w:t>
      </w:r>
      <w:r w:rsidR="008F1E35" w:rsidRPr="00537B24">
        <w:rPr>
          <w:rFonts w:cs="Times New Roman" w:hint="eastAsia"/>
          <w:bCs/>
          <w:color w:val="000000" w:themeColor="text1"/>
          <w:sz w:val="28"/>
          <w:szCs w:val="28"/>
        </w:rPr>
        <w:t>площади</w:t>
      </w:r>
      <w:r w:rsidR="008F1E35" w:rsidRPr="00537B24">
        <w:rPr>
          <w:rFonts w:cs="Times New Roman"/>
          <w:bCs/>
          <w:color w:val="000000" w:themeColor="text1"/>
          <w:sz w:val="28"/>
          <w:szCs w:val="28"/>
        </w:rPr>
        <w:t xml:space="preserve"> </w:t>
      </w:r>
      <w:r w:rsidR="008F1E35" w:rsidRPr="00537B24">
        <w:rPr>
          <w:rFonts w:cs="Times New Roman" w:hint="eastAsia"/>
          <w:bCs/>
          <w:color w:val="000000" w:themeColor="text1"/>
          <w:sz w:val="28"/>
          <w:szCs w:val="28"/>
        </w:rPr>
        <w:t>муниципального</w:t>
      </w:r>
      <w:r w:rsidR="008F1E35" w:rsidRPr="00537B24">
        <w:rPr>
          <w:rFonts w:cs="Times New Roman"/>
          <w:bCs/>
          <w:color w:val="000000" w:themeColor="text1"/>
          <w:sz w:val="28"/>
          <w:szCs w:val="28"/>
        </w:rPr>
        <w:t xml:space="preserve"> </w:t>
      </w:r>
      <w:r w:rsidR="008F1E35" w:rsidRPr="00537B24">
        <w:rPr>
          <w:rFonts w:cs="Times New Roman" w:hint="eastAsia"/>
          <w:bCs/>
          <w:color w:val="000000" w:themeColor="text1"/>
          <w:sz w:val="28"/>
          <w:szCs w:val="28"/>
        </w:rPr>
        <w:t>образования</w:t>
      </w:r>
      <w:r w:rsidR="008F1E35" w:rsidRPr="00537B24">
        <w:rPr>
          <w:rFonts w:cs="Times New Roman"/>
          <w:bCs/>
          <w:color w:val="000000" w:themeColor="text1"/>
          <w:sz w:val="28"/>
          <w:szCs w:val="28"/>
        </w:rPr>
        <w:t xml:space="preserve"> </w:t>
      </w:r>
      <w:r w:rsidR="008F1E35" w:rsidRPr="00537B24">
        <w:rPr>
          <w:rFonts w:cs="Times New Roman" w:hint="eastAsia"/>
          <w:bCs/>
          <w:color w:val="000000" w:themeColor="text1"/>
          <w:sz w:val="28"/>
          <w:szCs w:val="28"/>
        </w:rPr>
        <w:t>выделено</w:t>
      </w:r>
      <w:r w:rsidR="008F1E35" w:rsidRPr="00537B24">
        <w:rPr>
          <w:rFonts w:cs="Times New Roman"/>
          <w:bCs/>
          <w:color w:val="000000" w:themeColor="text1"/>
          <w:sz w:val="28"/>
          <w:szCs w:val="28"/>
        </w:rPr>
        <w:t xml:space="preserve"> </w:t>
      </w:r>
      <w:r w:rsidR="008F1E35" w:rsidRPr="00537B24">
        <w:rPr>
          <w:rFonts w:cs="Times New Roman" w:hint="eastAsia"/>
          <w:bCs/>
          <w:color w:val="000000" w:themeColor="text1"/>
          <w:sz w:val="28"/>
          <w:szCs w:val="28"/>
        </w:rPr>
        <w:t>пять</w:t>
      </w:r>
      <w:r w:rsidR="008F1E35" w:rsidRPr="00537B24">
        <w:rPr>
          <w:rFonts w:cs="Times New Roman"/>
          <w:bCs/>
          <w:color w:val="000000" w:themeColor="text1"/>
          <w:sz w:val="28"/>
          <w:szCs w:val="28"/>
        </w:rPr>
        <w:t xml:space="preserve"> </w:t>
      </w:r>
      <w:r w:rsidR="008F1E35" w:rsidRPr="00537B24">
        <w:rPr>
          <w:rFonts w:cs="Times New Roman" w:hint="eastAsia"/>
          <w:bCs/>
          <w:color w:val="000000" w:themeColor="text1"/>
          <w:sz w:val="28"/>
          <w:szCs w:val="28"/>
        </w:rPr>
        <w:t>ландшафтов</w:t>
      </w:r>
      <w:r w:rsidR="008F1E35" w:rsidRPr="00537B24">
        <w:rPr>
          <w:rFonts w:cs="Times New Roman"/>
          <w:bCs/>
          <w:color w:val="000000" w:themeColor="text1"/>
          <w:sz w:val="28"/>
          <w:szCs w:val="28"/>
        </w:rPr>
        <w:t>.</w:t>
      </w:r>
    </w:p>
    <w:p w:rsidR="008F1E35" w:rsidRPr="00537B24" w:rsidRDefault="008F1E35" w:rsidP="008F1E35">
      <w:pPr>
        <w:pStyle w:val="Main"/>
        <w:spacing w:line="240" w:lineRule="auto"/>
        <w:ind w:firstLine="851"/>
        <w:rPr>
          <w:rFonts w:cs="Times New Roman"/>
          <w:bCs/>
          <w:color w:val="000000" w:themeColor="text1"/>
          <w:sz w:val="28"/>
          <w:szCs w:val="28"/>
        </w:rPr>
      </w:pPr>
      <w:r w:rsidRPr="00537B24">
        <w:rPr>
          <w:rFonts w:cs="Times New Roman" w:hint="eastAsia"/>
          <w:bCs/>
          <w:color w:val="000000" w:themeColor="text1"/>
          <w:sz w:val="28"/>
          <w:szCs w:val="28"/>
        </w:rPr>
        <w:t>Первый</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тип</w:t>
      </w:r>
      <w:r w:rsidRPr="00537B24">
        <w:rPr>
          <w:rFonts w:cs="Times New Roman"/>
          <w:bCs/>
          <w:color w:val="000000" w:themeColor="text1"/>
          <w:sz w:val="28"/>
          <w:szCs w:val="28"/>
        </w:rPr>
        <w:t xml:space="preserve">. </w:t>
      </w:r>
      <w:proofErr w:type="spellStart"/>
      <w:r w:rsidRPr="00537B24">
        <w:rPr>
          <w:rFonts w:cs="Times New Roman" w:hint="eastAsia"/>
          <w:bCs/>
          <w:color w:val="000000" w:themeColor="text1"/>
          <w:sz w:val="28"/>
          <w:szCs w:val="28"/>
        </w:rPr>
        <w:t>Пологохолмистая</w:t>
      </w:r>
      <w:proofErr w:type="spellEnd"/>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моренно</w:t>
      </w:r>
      <w:r w:rsidRPr="00537B24">
        <w:rPr>
          <w:rFonts w:cs="Times New Roman"/>
          <w:bCs/>
          <w:color w:val="000000" w:themeColor="text1"/>
          <w:sz w:val="28"/>
          <w:szCs w:val="28"/>
        </w:rPr>
        <w:t>-</w:t>
      </w:r>
      <w:proofErr w:type="spellStart"/>
      <w:r w:rsidRPr="00537B24">
        <w:rPr>
          <w:rFonts w:cs="Times New Roman" w:hint="eastAsia"/>
          <w:bCs/>
          <w:color w:val="000000" w:themeColor="text1"/>
          <w:sz w:val="28"/>
          <w:szCs w:val="28"/>
        </w:rPr>
        <w:t>водноледниковая</w:t>
      </w:r>
      <w:proofErr w:type="spellEnd"/>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слаборасчлененная</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равнина</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Представляет</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собой</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отдельные</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холмы</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с</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абсолютными</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отметками</w:t>
      </w:r>
      <w:r w:rsidRPr="00537B24">
        <w:rPr>
          <w:rFonts w:cs="Times New Roman"/>
          <w:bCs/>
          <w:color w:val="000000" w:themeColor="text1"/>
          <w:sz w:val="28"/>
          <w:szCs w:val="28"/>
        </w:rPr>
        <w:t xml:space="preserve"> свыше 195-200 </w:t>
      </w:r>
      <w:r w:rsidRPr="00537B24">
        <w:rPr>
          <w:rFonts w:cs="Times New Roman" w:hint="eastAsia"/>
          <w:bCs/>
          <w:color w:val="000000" w:themeColor="text1"/>
          <w:sz w:val="28"/>
          <w:szCs w:val="28"/>
        </w:rPr>
        <w:t>м</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Четвертичные</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отложения</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представлены</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покровными</w:t>
      </w:r>
      <w:r w:rsidRPr="00537B24">
        <w:rPr>
          <w:rFonts w:cs="Times New Roman"/>
          <w:bCs/>
          <w:color w:val="000000" w:themeColor="text1"/>
          <w:sz w:val="28"/>
          <w:szCs w:val="28"/>
        </w:rPr>
        <w:t xml:space="preserve">, </w:t>
      </w:r>
      <w:proofErr w:type="spellStart"/>
      <w:r w:rsidRPr="00537B24">
        <w:rPr>
          <w:rFonts w:cs="Times New Roman" w:hint="eastAsia"/>
          <w:bCs/>
          <w:color w:val="000000" w:themeColor="text1"/>
          <w:sz w:val="28"/>
          <w:szCs w:val="28"/>
        </w:rPr>
        <w:t>водноледниковыми</w:t>
      </w:r>
      <w:proofErr w:type="spellEnd"/>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и</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моренными</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суглинками</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с</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прослоями</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песчано</w:t>
      </w:r>
      <w:r w:rsidRPr="00537B24">
        <w:rPr>
          <w:rFonts w:cs="Times New Roman"/>
          <w:bCs/>
          <w:color w:val="000000" w:themeColor="text1"/>
          <w:sz w:val="28"/>
          <w:szCs w:val="28"/>
        </w:rPr>
        <w:t>-</w:t>
      </w:r>
      <w:r w:rsidRPr="00537B24">
        <w:rPr>
          <w:rFonts w:cs="Times New Roman" w:hint="eastAsia"/>
          <w:bCs/>
          <w:color w:val="000000" w:themeColor="text1"/>
          <w:sz w:val="28"/>
          <w:szCs w:val="28"/>
        </w:rPr>
        <w:t>гравийного</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материала</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и</w:t>
      </w:r>
      <w:r w:rsidRPr="00537B24">
        <w:rPr>
          <w:rFonts w:cs="Times New Roman"/>
          <w:bCs/>
          <w:color w:val="000000" w:themeColor="text1"/>
          <w:sz w:val="28"/>
          <w:szCs w:val="28"/>
        </w:rPr>
        <w:t xml:space="preserve"> </w:t>
      </w:r>
      <w:proofErr w:type="spellStart"/>
      <w:r w:rsidRPr="00537B24">
        <w:rPr>
          <w:rFonts w:cs="Times New Roman" w:hint="eastAsia"/>
          <w:bCs/>
          <w:color w:val="000000" w:themeColor="text1"/>
          <w:sz w:val="28"/>
          <w:szCs w:val="28"/>
        </w:rPr>
        <w:t>гравилистых</w:t>
      </w:r>
      <w:proofErr w:type="spellEnd"/>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песков</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общая</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мощность</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достигает</w:t>
      </w:r>
      <w:r w:rsidRPr="00537B24">
        <w:rPr>
          <w:rFonts w:cs="Times New Roman"/>
          <w:bCs/>
          <w:color w:val="000000" w:themeColor="text1"/>
          <w:sz w:val="28"/>
          <w:szCs w:val="28"/>
        </w:rPr>
        <w:t xml:space="preserve"> 25-30 </w:t>
      </w:r>
      <w:r w:rsidRPr="00537B24">
        <w:rPr>
          <w:rFonts w:cs="Times New Roman" w:hint="eastAsia"/>
          <w:bCs/>
          <w:color w:val="000000" w:themeColor="text1"/>
          <w:sz w:val="28"/>
          <w:szCs w:val="28"/>
        </w:rPr>
        <w:t>м</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Коренные</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породы</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представлены</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песчаными</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породами</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неогена</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и</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глинами</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известняками</w:t>
      </w:r>
      <w:r w:rsidRPr="00537B24">
        <w:rPr>
          <w:rFonts w:cs="Times New Roman"/>
          <w:bCs/>
          <w:color w:val="000000" w:themeColor="text1"/>
          <w:sz w:val="28"/>
          <w:szCs w:val="28"/>
        </w:rPr>
        <w:t xml:space="preserve"> </w:t>
      </w:r>
      <w:proofErr w:type="spellStart"/>
      <w:r w:rsidRPr="00537B24">
        <w:rPr>
          <w:rFonts w:cs="Times New Roman" w:hint="eastAsia"/>
          <w:bCs/>
          <w:color w:val="000000" w:themeColor="text1"/>
          <w:sz w:val="28"/>
          <w:szCs w:val="28"/>
        </w:rPr>
        <w:t>стешского</w:t>
      </w:r>
      <w:proofErr w:type="spellEnd"/>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тарусского</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и</w:t>
      </w:r>
      <w:r w:rsidRPr="00537B24">
        <w:rPr>
          <w:rFonts w:cs="Times New Roman"/>
          <w:bCs/>
          <w:color w:val="000000" w:themeColor="text1"/>
          <w:sz w:val="28"/>
          <w:szCs w:val="28"/>
        </w:rPr>
        <w:t xml:space="preserve"> </w:t>
      </w:r>
      <w:proofErr w:type="spellStart"/>
      <w:r w:rsidRPr="00537B24">
        <w:rPr>
          <w:rFonts w:cs="Times New Roman"/>
          <w:bCs/>
          <w:color w:val="000000" w:themeColor="text1"/>
          <w:sz w:val="28"/>
          <w:szCs w:val="28"/>
        </w:rPr>
        <w:t>протвинского</w:t>
      </w:r>
      <w:proofErr w:type="spellEnd"/>
      <w:r w:rsidRPr="00537B24">
        <w:rPr>
          <w:rFonts w:cs="Times New Roman"/>
          <w:bCs/>
          <w:color w:val="000000" w:themeColor="text1"/>
          <w:sz w:val="28"/>
          <w:szCs w:val="28"/>
        </w:rPr>
        <w:t xml:space="preserve"> горизонта </w:t>
      </w:r>
      <w:r w:rsidRPr="00537B24">
        <w:rPr>
          <w:rFonts w:cs="Times New Roman" w:hint="eastAsia"/>
          <w:bCs/>
          <w:color w:val="000000" w:themeColor="text1"/>
          <w:sz w:val="28"/>
          <w:szCs w:val="28"/>
        </w:rPr>
        <w:t>нижнего</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карбона</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Глубина</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залегания</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грунтовых</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вод</w:t>
      </w:r>
      <w:r w:rsidRPr="00537B24">
        <w:rPr>
          <w:rFonts w:cs="Times New Roman"/>
          <w:bCs/>
          <w:color w:val="000000" w:themeColor="text1"/>
          <w:sz w:val="28"/>
          <w:szCs w:val="28"/>
        </w:rPr>
        <w:t xml:space="preserve"> 1,5-3,0 </w:t>
      </w:r>
      <w:r w:rsidRPr="00537B24">
        <w:rPr>
          <w:rFonts w:cs="Times New Roman" w:hint="eastAsia"/>
          <w:bCs/>
          <w:color w:val="000000" w:themeColor="text1"/>
          <w:sz w:val="28"/>
          <w:szCs w:val="28"/>
        </w:rPr>
        <w:t>м</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Почвы</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дерново</w:t>
      </w:r>
      <w:r w:rsidRPr="00537B24">
        <w:rPr>
          <w:rFonts w:cs="Times New Roman"/>
          <w:bCs/>
          <w:color w:val="000000" w:themeColor="text1"/>
          <w:sz w:val="28"/>
          <w:szCs w:val="28"/>
        </w:rPr>
        <w:t>-</w:t>
      </w:r>
      <w:r w:rsidRPr="00537B24">
        <w:rPr>
          <w:rFonts w:cs="Times New Roman" w:hint="eastAsia"/>
          <w:bCs/>
          <w:color w:val="000000" w:themeColor="text1"/>
          <w:sz w:val="28"/>
          <w:szCs w:val="28"/>
        </w:rPr>
        <w:t>слабо</w:t>
      </w:r>
      <w:r w:rsidRPr="00537B24">
        <w:rPr>
          <w:rFonts w:cs="Times New Roman"/>
          <w:bCs/>
          <w:color w:val="000000" w:themeColor="text1"/>
          <w:sz w:val="28"/>
          <w:szCs w:val="28"/>
        </w:rPr>
        <w:t>-</w:t>
      </w:r>
      <w:r w:rsidRPr="00537B24">
        <w:rPr>
          <w:rFonts w:cs="Times New Roman" w:hint="eastAsia"/>
          <w:bCs/>
          <w:color w:val="000000" w:themeColor="text1"/>
          <w:sz w:val="28"/>
          <w:szCs w:val="28"/>
        </w:rPr>
        <w:t>среднеподзолистые</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местами</w:t>
      </w:r>
      <w:r w:rsidRPr="00537B24">
        <w:rPr>
          <w:rFonts w:cs="Times New Roman"/>
          <w:bCs/>
          <w:color w:val="000000" w:themeColor="text1"/>
          <w:sz w:val="28"/>
          <w:szCs w:val="28"/>
        </w:rPr>
        <w:t xml:space="preserve"> глееватые на </w:t>
      </w:r>
      <w:r w:rsidRPr="00537B24">
        <w:rPr>
          <w:rFonts w:cs="Times New Roman" w:hint="eastAsia"/>
          <w:bCs/>
          <w:color w:val="000000" w:themeColor="text1"/>
          <w:sz w:val="28"/>
          <w:szCs w:val="28"/>
        </w:rPr>
        <w:t>суглинистой</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основе</w:t>
      </w:r>
      <w:r w:rsidRPr="00537B24">
        <w:rPr>
          <w:rFonts w:cs="Times New Roman"/>
          <w:bCs/>
          <w:color w:val="000000" w:themeColor="text1"/>
          <w:sz w:val="28"/>
          <w:szCs w:val="28"/>
        </w:rPr>
        <w:t>.</w:t>
      </w:r>
    </w:p>
    <w:p w:rsidR="008F1E35" w:rsidRPr="00537B24" w:rsidRDefault="008F1E35" w:rsidP="008F1E35">
      <w:pPr>
        <w:pStyle w:val="Main"/>
        <w:spacing w:line="240" w:lineRule="auto"/>
        <w:ind w:firstLine="851"/>
        <w:rPr>
          <w:rFonts w:cs="Times New Roman"/>
          <w:bCs/>
          <w:color w:val="000000" w:themeColor="text1"/>
          <w:sz w:val="28"/>
          <w:szCs w:val="28"/>
        </w:rPr>
      </w:pPr>
      <w:r w:rsidRPr="00537B24">
        <w:rPr>
          <w:rFonts w:cs="Times New Roman" w:hint="eastAsia"/>
          <w:bCs/>
          <w:color w:val="000000" w:themeColor="text1"/>
          <w:sz w:val="28"/>
          <w:szCs w:val="28"/>
        </w:rPr>
        <w:t>Второй</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тип</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Пологоволнистая</w:t>
      </w:r>
      <w:r w:rsidRPr="00537B24">
        <w:rPr>
          <w:rFonts w:cs="Times New Roman"/>
          <w:bCs/>
          <w:color w:val="000000" w:themeColor="text1"/>
          <w:sz w:val="28"/>
          <w:szCs w:val="28"/>
        </w:rPr>
        <w:t xml:space="preserve"> </w:t>
      </w:r>
      <w:proofErr w:type="spellStart"/>
      <w:r w:rsidRPr="00537B24">
        <w:rPr>
          <w:rFonts w:cs="Times New Roman" w:hint="eastAsia"/>
          <w:bCs/>
          <w:color w:val="000000" w:themeColor="text1"/>
          <w:sz w:val="28"/>
          <w:szCs w:val="28"/>
        </w:rPr>
        <w:t>водноледниковая</w:t>
      </w:r>
      <w:proofErr w:type="spellEnd"/>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слаборасчлененная</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равнина</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Данный</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ландшафт</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занимает</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промежуточное</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место</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между</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первым</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типом</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lastRenderedPageBreak/>
        <w:t>ландшафта</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и</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третьим</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Геологическое</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строение</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аналогично</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первому</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типу</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Рельеф</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плохо</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дренирован</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и</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заболочен</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Глубина</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залегания</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грунтовых</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вод</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до</w:t>
      </w:r>
      <w:r w:rsidRPr="00537B24">
        <w:rPr>
          <w:rFonts w:cs="Times New Roman"/>
          <w:bCs/>
          <w:color w:val="000000" w:themeColor="text1"/>
          <w:sz w:val="28"/>
          <w:szCs w:val="28"/>
        </w:rPr>
        <w:t xml:space="preserve"> 2,0 </w:t>
      </w:r>
      <w:r w:rsidRPr="00537B24">
        <w:rPr>
          <w:rFonts w:cs="Times New Roman" w:hint="eastAsia"/>
          <w:bCs/>
          <w:color w:val="000000" w:themeColor="text1"/>
          <w:sz w:val="28"/>
          <w:szCs w:val="28"/>
        </w:rPr>
        <w:t>м</w:t>
      </w:r>
      <w:r w:rsidRPr="00537B24">
        <w:rPr>
          <w:rFonts w:cs="Times New Roman"/>
          <w:bCs/>
          <w:color w:val="000000" w:themeColor="text1"/>
          <w:sz w:val="28"/>
          <w:szCs w:val="28"/>
        </w:rPr>
        <w:t>.</w:t>
      </w:r>
      <w:r w:rsidR="003344E8"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Абсолютные</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отметки</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рельефа</w:t>
      </w:r>
      <w:r w:rsidR="003344E8" w:rsidRPr="00537B24">
        <w:rPr>
          <w:rFonts w:cs="Times New Roman"/>
          <w:bCs/>
          <w:color w:val="000000" w:themeColor="text1"/>
          <w:sz w:val="28"/>
          <w:szCs w:val="28"/>
        </w:rPr>
        <w:t xml:space="preserve"> </w:t>
      </w:r>
      <w:proofErr w:type="spellStart"/>
      <w:r w:rsidRPr="00537B24">
        <w:rPr>
          <w:rFonts w:cs="Times New Roman" w:hint="eastAsia"/>
          <w:bCs/>
          <w:color w:val="000000" w:themeColor="text1"/>
          <w:sz w:val="28"/>
          <w:szCs w:val="28"/>
        </w:rPr>
        <w:t>колеблятся</w:t>
      </w:r>
      <w:proofErr w:type="spellEnd"/>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от</w:t>
      </w:r>
      <w:r w:rsidRPr="00537B24">
        <w:rPr>
          <w:rFonts w:cs="Times New Roman"/>
          <w:bCs/>
          <w:color w:val="000000" w:themeColor="text1"/>
          <w:sz w:val="28"/>
          <w:szCs w:val="28"/>
        </w:rPr>
        <w:t xml:space="preserve"> 175 </w:t>
      </w:r>
      <w:r w:rsidRPr="00537B24">
        <w:rPr>
          <w:rFonts w:cs="Times New Roman" w:hint="eastAsia"/>
          <w:bCs/>
          <w:color w:val="000000" w:themeColor="text1"/>
          <w:sz w:val="28"/>
          <w:szCs w:val="28"/>
        </w:rPr>
        <w:t>м</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до</w:t>
      </w:r>
      <w:r w:rsidRPr="00537B24">
        <w:rPr>
          <w:rFonts w:cs="Times New Roman"/>
          <w:bCs/>
          <w:color w:val="000000" w:themeColor="text1"/>
          <w:sz w:val="28"/>
          <w:szCs w:val="28"/>
        </w:rPr>
        <w:t xml:space="preserve"> 190 </w:t>
      </w:r>
      <w:r w:rsidRPr="00537B24">
        <w:rPr>
          <w:rFonts w:cs="Times New Roman" w:hint="eastAsia"/>
          <w:bCs/>
          <w:color w:val="000000" w:themeColor="text1"/>
          <w:sz w:val="28"/>
          <w:szCs w:val="28"/>
        </w:rPr>
        <w:t>м</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Почвы</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дерново</w:t>
      </w:r>
      <w:r w:rsidR="003344E8" w:rsidRPr="00537B24">
        <w:rPr>
          <w:rFonts w:cs="Times New Roman"/>
          <w:bCs/>
          <w:color w:val="000000" w:themeColor="text1"/>
          <w:sz w:val="28"/>
          <w:szCs w:val="28"/>
        </w:rPr>
        <w:t>-</w:t>
      </w:r>
      <w:r w:rsidRPr="00537B24">
        <w:rPr>
          <w:rFonts w:cs="Times New Roman"/>
          <w:bCs/>
          <w:color w:val="000000" w:themeColor="text1"/>
          <w:sz w:val="28"/>
          <w:szCs w:val="28"/>
        </w:rPr>
        <w:t xml:space="preserve">среднеподзолистые глееватые </w:t>
      </w:r>
      <w:r w:rsidRPr="00537B24">
        <w:rPr>
          <w:rFonts w:cs="Times New Roman" w:hint="eastAsia"/>
          <w:bCs/>
          <w:color w:val="000000" w:themeColor="text1"/>
          <w:sz w:val="28"/>
          <w:szCs w:val="28"/>
        </w:rPr>
        <w:t>на</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суглинистой</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основе</w:t>
      </w:r>
      <w:r w:rsidRPr="00537B24">
        <w:rPr>
          <w:rFonts w:cs="Times New Roman"/>
          <w:bCs/>
          <w:color w:val="000000" w:themeColor="text1"/>
          <w:sz w:val="28"/>
          <w:szCs w:val="28"/>
        </w:rPr>
        <w:t>.</w:t>
      </w:r>
    </w:p>
    <w:p w:rsidR="008F1E35" w:rsidRPr="00537B24" w:rsidRDefault="008F1E35" w:rsidP="008F1E35">
      <w:pPr>
        <w:pStyle w:val="Main"/>
        <w:spacing w:line="240" w:lineRule="auto"/>
        <w:ind w:firstLine="851"/>
        <w:rPr>
          <w:rFonts w:cs="Times New Roman"/>
          <w:bCs/>
          <w:color w:val="000000" w:themeColor="text1"/>
          <w:sz w:val="28"/>
          <w:szCs w:val="28"/>
        </w:rPr>
      </w:pPr>
      <w:r w:rsidRPr="00537B24">
        <w:rPr>
          <w:rFonts w:cs="Times New Roman" w:hint="eastAsia"/>
          <w:bCs/>
          <w:color w:val="000000" w:themeColor="text1"/>
          <w:sz w:val="28"/>
          <w:szCs w:val="28"/>
        </w:rPr>
        <w:t>Третий</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тип</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Плоская</w:t>
      </w:r>
      <w:r w:rsidRPr="00537B24">
        <w:rPr>
          <w:rFonts w:cs="Times New Roman"/>
          <w:bCs/>
          <w:color w:val="000000" w:themeColor="text1"/>
          <w:sz w:val="28"/>
          <w:szCs w:val="28"/>
        </w:rPr>
        <w:t xml:space="preserve"> </w:t>
      </w:r>
      <w:proofErr w:type="spellStart"/>
      <w:r w:rsidRPr="00537B24">
        <w:rPr>
          <w:rFonts w:cs="Times New Roman" w:hint="eastAsia"/>
          <w:bCs/>
          <w:color w:val="000000" w:themeColor="text1"/>
          <w:sz w:val="28"/>
          <w:szCs w:val="28"/>
        </w:rPr>
        <w:t>водноледниковая</w:t>
      </w:r>
      <w:proofErr w:type="spellEnd"/>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зандровая</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слаборасчлененная</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равнина</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Четвертичные</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образования</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представлены</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покровными</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и</w:t>
      </w:r>
      <w:r w:rsidRPr="00537B24">
        <w:rPr>
          <w:rFonts w:cs="Times New Roman"/>
          <w:bCs/>
          <w:color w:val="000000" w:themeColor="text1"/>
          <w:sz w:val="28"/>
          <w:szCs w:val="28"/>
        </w:rPr>
        <w:t xml:space="preserve"> </w:t>
      </w:r>
      <w:proofErr w:type="spellStart"/>
      <w:r w:rsidRPr="00537B24">
        <w:rPr>
          <w:rFonts w:cs="Times New Roman" w:hint="eastAsia"/>
          <w:bCs/>
          <w:color w:val="000000" w:themeColor="text1"/>
          <w:sz w:val="28"/>
          <w:szCs w:val="28"/>
        </w:rPr>
        <w:t>водноледниковыми</w:t>
      </w:r>
      <w:proofErr w:type="spellEnd"/>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суглинками</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с</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прослоями</w:t>
      </w:r>
      <w:r w:rsidRPr="00537B24">
        <w:rPr>
          <w:rFonts w:cs="Times New Roman"/>
          <w:bCs/>
          <w:color w:val="000000" w:themeColor="text1"/>
          <w:sz w:val="28"/>
          <w:szCs w:val="28"/>
        </w:rPr>
        <w:t xml:space="preserve"> </w:t>
      </w:r>
      <w:proofErr w:type="spellStart"/>
      <w:r w:rsidRPr="00537B24">
        <w:rPr>
          <w:rFonts w:cs="Times New Roman" w:hint="eastAsia"/>
          <w:bCs/>
          <w:color w:val="000000" w:themeColor="text1"/>
          <w:sz w:val="28"/>
          <w:szCs w:val="28"/>
        </w:rPr>
        <w:t>гравилистых</w:t>
      </w:r>
      <w:proofErr w:type="spellEnd"/>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песков</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и</w:t>
      </w:r>
      <w:r w:rsidRPr="00537B24">
        <w:rPr>
          <w:rFonts w:cs="Times New Roman"/>
          <w:bCs/>
          <w:color w:val="000000" w:themeColor="text1"/>
          <w:sz w:val="28"/>
          <w:szCs w:val="28"/>
        </w:rPr>
        <w:t xml:space="preserve"> </w:t>
      </w:r>
      <w:r w:rsidR="003344E8" w:rsidRPr="00537B24">
        <w:rPr>
          <w:rFonts w:cs="Times New Roman"/>
          <w:bCs/>
          <w:color w:val="000000" w:themeColor="text1"/>
          <w:sz w:val="28"/>
          <w:szCs w:val="28"/>
        </w:rPr>
        <w:t>песков,</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и</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песчано</w:t>
      </w:r>
      <w:r w:rsidRPr="00537B24">
        <w:rPr>
          <w:rFonts w:cs="Times New Roman"/>
          <w:bCs/>
          <w:color w:val="000000" w:themeColor="text1"/>
          <w:sz w:val="28"/>
          <w:szCs w:val="28"/>
        </w:rPr>
        <w:t>-</w:t>
      </w:r>
      <w:r w:rsidRPr="00537B24">
        <w:rPr>
          <w:rFonts w:cs="Times New Roman" w:hint="eastAsia"/>
          <w:bCs/>
          <w:color w:val="000000" w:themeColor="text1"/>
          <w:sz w:val="28"/>
          <w:szCs w:val="28"/>
        </w:rPr>
        <w:t>гравийных</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смесей</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Общая</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мощность</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варьируется</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от</w:t>
      </w:r>
      <w:r w:rsidRPr="00537B24">
        <w:rPr>
          <w:rFonts w:cs="Times New Roman"/>
          <w:bCs/>
          <w:color w:val="000000" w:themeColor="text1"/>
          <w:sz w:val="28"/>
          <w:szCs w:val="28"/>
        </w:rPr>
        <w:t xml:space="preserve"> 4,0 </w:t>
      </w:r>
      <w:r w:rsidRPr="00537B24">
        <w:rPr>
          <w:rFonts w:cs="Times New Roman" w:hint="eastAsia"/>
          <w:bCs/>
          <w:color w:val="000000" w:themeColor="text1"/>
          <w:sz w:val="28"/>
          <w:szCs w:val="28"/>
        </w:rPr>
        <w:t>м</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до</w:t>
      </w:r>
      <w:r w:rsidRPr="00537B24">
        <w:rPr>
          <w:rFonts w:cs="Times New Roman"/>
          <w:bCs/>
          <w:color w:val="000000" w:themeColor="text1"/>
          <w:sz w:val="28"/>
          <w:szCs w:val="28"/>
        </w:rPr>
        <w:t xml:space="preserve"> 25,0 </w:t>
      </w:r>
      <w:r w:rsidRPr="00537B24">
        <w:rPr>
          <w:rFonts w:cs="Times New Roman" w:hint="eastAsia"/>
          <w:bCs/>
          <w:color w:val="000000" w:themeColor="text1"/>
          <w:sz w:val="28"/>
          <w:szCs w:val="28"/>
        </w:rPr>
        <w:t>м</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Коренные</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породы</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те</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же</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что</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в</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первом</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типе</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Глубина</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залегания</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грунтовых</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вод</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колеблется</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от</w:t>
      </w:r>
      <w:r w:rsidRPr="00537B24">
        <w:rPr>
          <w:rFonts w:cs="Times New Roman"/>
          <w:bCs/>
          <w:color w:val="000000" w:themeColor="text1"/>
          <w:sz w:val="28"/>
          <w:szCs w:val="28"/>
        </w:rPr>
        <w:t xml:space="preserve"> 1,0 </w:t>
      </w:r>
      <w:r w:rsidRPr="00537B24">
        <w:rPr>
          <w:rFonts w:cs="Times New Roman" w:hint="eastAsia"/>
          <w:bCs/>
          <w:color w:val="000000" w:themeColor="text1"/>
          <w:sz w:val="28"/>
          <w:szCs w:val="28"/>
        </w:rPr>
        <w:t>м</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до</w:t>
      </w:r>
      <w:r w:rsidRPr="00537B24">
        <w:rPr>
          <w:rFonts w:cs="Times New Roman"/>
          <w:bCs/>
          <w:color w:val="000000" w:themeColor="text1"/>
          <w:sz w:val="28"/>
          <w:szCs w:val="28"/>
        </w:rPr>
        <w:t xml:space="preserve"> 4,0 </w:t>
      </w:r>
      <w:r w:rsidRPr="00537B24">
        <w:rPr>
          <w:rFonts w:cs="Times New Roman" w:hint="eastAsia"/>
          <w:bCs/>
          <w:color w:val="000000" w:themeColor="text1"/>
          <w:sz w:val="28"/>
          <w:szCs w:val="28"/>
        </w:rPr>
        <w:t>м</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Почвы</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те</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же</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что</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в</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третьем</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типе</w:t>
      </w:r>
      <w:r w:rsidRPr="00537B24">
        <w:rPr>
          <w:rFonts w:cs="Times New Roman"/>
          <w:bCs/>
          <w:color w:val="000000" w:themeColor="text1"/>
          <w:sz w:val="28"/>
          <w:szCs w:val="28"/>
        </w:rPr>
        <w:t>.</w:t>
      </w:r>
    </w:p>
    <w:p w:rsidR="00367AFF" w:rsidRPr="00537B24" w:rsidRDefault="008F1E35" w:rsidP="008F1E35">
      <w:pPr>
        <w:pStyle w:val="Main"/>
        <w:spacing w:line="240" w:lineRule="auto"/>
        <w:ind w:firstLine="851"/>
        <w:rPr>
          <w:rFonts w:cs="Times New Roman"/>
          <w:bCs/>
          <w:color w:val="000000" w:themeColor="text1"/>
          <w:sz w:val="28"/>
          <w:szCs w:val="28"/>
        </w:rPr>
      </w:pPr>
      <w:r w:rsidRPr="00537B24">
        <w:rPr>
          <w:rFonts w:cs="Times New Roman" w:hint="eastAsia"/>
          <w:bCs/>
          <w:color w:val="000000" w:themeColor="text1"/>
          <w:sz w:val="28"/>
          <w:szCs w:val="28"/>
        </w:rPr>
        <w:t>Четвертый</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тип</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Плоская</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аллювиальная</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равнина</w:t>
      </w:r>
      <w:r w:rsidR="003344E8"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Сложен</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ландшафт</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аллювиальными</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песками</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суглинками</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Коренные</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породы</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представлены</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карбонатно</w:t>
      </w:r>
      <w:r w:rsidRPr="00537B24">
        <w:rPr>
          <w:rFonts w:cs="Times New Roman"/>
          <w:bCs/>
          <w:color w:val="000000" w:themeColor="text1"/>
          <w:sz w:val="28"/>
          <w:szCs w:val="28"/>
        </w:rPr>
        <w:t>-</w:t>
      </w:r>
      <w:r w:rsidRPr="00537B24">
        <w:rPr>
          <w:rFonts w:cs="Times New Roman" w:hint="eastAsia"/>
          <w:bCs/>
          <w:color w:val="000000" w:themeColor="text1"/>
          <w:sz w:val="28"/>
          <w:szCs w:val="28"/>
        </w:rPr>
        <w:t>терригенным</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комплексом</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окской</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толщи</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нижнего</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карбона</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Глубина</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залегания</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грунтовых</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вод</w:t>
      </w:r>
      <w:r w:rsidRPr="00537B24">
        <w:rPr>
          <w:rFonts w:cs="Times New Roman"/>
          <w:bCs/>
          <w:color w:val="000000" w:themeColor="text1"/>
          <w:sz w:val="28"/>
          <w:szCs w:val="28"/>
        </w:rPr>
        <w:t xml:space="preserve"> 0,5-1,5 </w:t>
      </w:r>
      <w:r w:rsidRPr="00537B24">
        <w:rPr>
          <w:rFonts w:cs="Times New Roman" w:hint="eastAsia"/>
          <w:bCs/>
          <w:color w:val="000000" w:themeColor="text1"/>
          <w:sz w:val="28"/>
          <w:szCs w:val="28"/>
        </w:rPr>
        <w:t>м</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Зона</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постоянного</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подтопления</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и</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весеннего</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затопления</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Почвы</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аллювиальные</w:t>
      </w:r>
      <w:r w:rsidRPr="00537B24">
        <w:rPr>
          <w:rFonts w:cs="Times New Roman"/>
          <w:bCs/>
          <w:color w:val="000000" w:themeColor="text1"/>
          <w:sz w:val="28"/>
          <w:szCs w:val="28"/>
        </w:rPr>
        <w:t xml:space="preserve"> </w:t>
      </w:r>
      <w:r w:rsidRPr="00537B24">
        <w:rPr>
          <w:rFonts w:cs="Times New Roman" w:hint="eastAsia"/>
          <w:bCs/>
          <w:color w:val="000000" w:themeColor="text1"/>
          <w:sz w:val="28"/>
          <w:szCs w:val="28"/>
        </w:rPr>
        <w:t>луговые</w:t>
      </w:r>
      <w:r w:rsidRPr="00537B24">
        <w:rPr>
          <w:rFonts w:cs="Times New Roman"/>
          <w:bCs/>
          <w:color w:val="000000" w:themeColor="text1"/>
          <w:sz w:val="28"/>
          <w:szCs w:val="28"/>
        </w:rPr>
        <w:t>.</w:t>
      </w:r>
    </w:p>
    <w:p w:rsidR="00940BB3" w:rsidRPr="00537B24" w:rsidRDefault="00940BB3" w:rsidP="00940BB3">
      <w:pPr>
        <w:suppressAutoHyphens/>
        <w:ind w:firstLine="851"/>
        <w:jc w:val="both"/>
        <w:rPr>
          <w:rFonts w:ascii="Times New Roman" w:hAnsi="Times New Roman"/>
          <w:color w:val="000000" w:themeColor="text1"/>
          <w:sz w:val="28"/>
          <w:szCs w:val="28"/>
          <w:lang w:val="ru-RU" w:eastAsia="zh-CN"/>
        </w:rPr>
      </w:pPr>
      <w:r w:rsidRPr="00537B24">
        <w:rPr>
          <w:rFonts w:ascii="Times New Roman" w:hAnsi="Times New Roman"/>
          <w:color w:val="000000" w:themeColor="text1"/>
          <w:sz w:val="28"/>
          <w:szCs w:val="28"/>
          <w:lang w:val="ru-RU" w:eastAsia="zh-CN"/>
        </w:rPr>
        <w:t xml:space="preserve">Ниже приводится </w:t>
      </w:r>
      <w:r w:rsidR="00734453" w:rsidRPr="00537B24">
        <w:rPr>
          <w:rFonts w:ascii="Times New Roman" w:hAnsi="Times New Roman"/>
          <w:color w:val="000000" w:themeColor="text1"/>
          <w:sz w:val="28"/>
          <w:szCs w:val="28"/>
          <w:lang w:val="ru-RU" w:eastAsia="zh-CN"/>
        </w:rPr>
        <w:t>таблица по</w:t>
      </w:r>
      <w:r w:rsidRPr="00537B24">
        <w:rPr>
          <w:rFonts w:ascii="Times New Roman" w:hAnsi="Times New Roman"/>
          <w:color w:val="000000" w:themeColor="text1"/>
          <w:sz w:val="28"/>
          <w:szCs w:val="28"/>
          <w:lang w:val="ru-RU" w:eastAsia="zh-CN"/>
        </w:rPr>
        <w:t xml:space="preserve"> инженерно-геологическому районированию территории муниципального образования сельского поселения «Деревня </w:t>
      </w:r>
      <w:proofErr w:type="spellStart"/>
      <w:r w:rsidRPr="00537B24">
        <w:rPr>
          <w:rFonts w:ascii="Times New Roman" w:hAnsi="Times New Roman"/>
          <w:color w:val="000000" w:themeColor="text1"/>
          <w:sz w:val="28"/>
          <w:szCs w:val="28"/>
          <w:lang w:val="ru-RU" w:eastAsia="zh-CN"/>
        </w:rPr>
        <w:t>Берёзовка</w:t>
      </w:r>
      <w:proofErr w:type="spellEnd"/>
      <w:r w:rsidRPr="00537B24">
        <w:rPr>
          <w:rFonts w:ascii="Times New Roman" w:hAnsi="Times New Roman"/>
          <w:color w:val="000000" w:themeColor="text1"/>
          <w:sz w:val="28"/>
          <w:szCs w:val="28"/>
          <w:lang w:val="ru-RU" w:eastAsia="zh-CN"/>
        </w:rPr>
        <w:t>».</w:t>
      </w:r>
    </w:p>
    <w:p w:rsidR="00556B0C" w:rsidRPr="00537B24" w:rsidRDefault="00556B0C" w:rsidP="00734453">
      <w:pPr>
        <w:suppressAutoHyphens/>
        <w:spacing w:before="120" w:after="120"/>
        <w:jc w:val="both"/>
        <w:rPr>
          <w:rFonts w:ascii="Times New Roman" w:hAnsi="Times New Roman"/>
          <w:b/>
          <w:color w:val="000000" w:themeColor="text1"/>
          <w:sz w:val="24"/>
          <w:szCs w:val="24"/>
          <w:lang w:val="ru-RU" w:eastAsia="zh-CN"/>
        </w:rPr>
      </w:pPr>
      <w:r w:rsidRPr="00537B24">
        <w:rPr>
          <w:rFonts w:ascii="Times New Roman" w:hAnsi="Times New Roman" w:hint="eastAsia"/>
          <w:b/>
          <w:color w:val="000000" w:themeColor="text1"/>
          <w:sz w:val="24"/>
          <w:szCs w:val="24"/>
          <w:lang w:val="ru-RU" w:eastAsia="zh-CN"/>
        </w:rPr>
        <w:t>Таблица</w:t>
      </w:r>
      <w:r w:rsidRPr="00537B24">
        <w:rPr>
          <w:rFonts w:ascii="Times New Roman" w:hAnsi="Times New Roman"/>
          <w:b/>
          <w:color w:val="000000" w:themeColor="text1"/>
          <w:sz w:val="24"/>
          <w:szCs w:val="24"/>
          <w:lang w:val="ru-RU" w:eastAsia="zh-CN"/>
        </w:rPr>
        <w:t xml:space="preserve"> </w:t>
      </w:r>
      <w:r w:rsidR="00A12CDE">
        <w:rPr>
          <w:rFonts w:ascii="Times New Roman" w:hAnsi="Times New Roman"/>
          <w:b/>
          <w:color w:val="000000" w:themeColor="text1"/>
          <w:sz w:val="24"/>
          <w:szCs w:val="24"/>
          <w:lang w:val="ru-RU" w:eastAsia="zh-CN"/>
        </w:rPr>
        <w:t>6</w:t>
      </w:r>
      <w:r w:rsidR="00734453" w:rsidRPr="00537B24">
        <w:rPr>
          <w:rFonts w:ascii="Times New Roman" w:hAnsi="Times New Roman"/>
          <w:b/>
          <w:color w:val="000000" w:themeColor="text1"/>
          <w:sz w:val="24"/>
          <w:szCs w:val="24"/>
          <w:lang w:val="ru-RU" w:eastAsia="zh-CN"/>
        </w:rPr>
        <w:t xml:space="preserve"> - </w:t>
      </w:r>
      <w:r w:rsidR="00734453" w:rsidRPr="00537B24">
        <w:rPr>
          <w:rFonts w:ascii="Times New Roman" w:hAnsi="Times New Roman" w:hint="eastAsia"/>
          <w:b/>
          <w:color w:val="000000" w:themeColor="text1"/>
          <w:sz w:val="24"/>
          <w:szCs w:val="24"/>
          <w:lang w:val="ru-RU" w:eastAsia="zh-CN"/>
        </w:rPr>
        <w:t>Инженерно</w:t>
      </w:r>
      <w:r w:rsidR="00734453" w:rsidRPr="00537B24">
        <w:rPr>
          <w:rFonts w:ascii="Times New Roman" w:hAnsi="Times New Roman"/>
          <w:b/>
          <w:color w:val="000000" w:themeColor="text1"/>
          <w:sz w:val="24"/>
          <w:szCs w:val="24"/>
          <w:lang w:val="ru-RU" w:eastAsia="zh-CN"/>
        </w:rPr>
        <w:t>-</w:t>
      </w:r>
      <w:r w:rsidR="00734453" w:rsidRPr="00537B24">
        <w:rPr>
          <w:rFonts w:ascii="Times New Roman" w:hAnsi="Times New Roman" w:hint="eastAsia"/>
          <w:b/>
          <w:color w:val="000000" w:themeColor="text1"/>
          <w:sz w:val="24"/>
          <w:szCs w:val="24"/>
          <w:lang w:val="ru-RU" w:eastAsia="zh-CN"/>
        </w:rPr>
        <w:t>геологическое</w:t>
      </w:r>
      <w:r w:rsidR="00734453" w:rsidRPr="00537B24">
        <w:rPr>
          <w:rFonts w:ascii="Times New Roman" w:hAnsi="Times New Roman"/>
          <w:b/>
          <w:color w:val="000000" w:themeColor="text1"/>
          <w:sz w:val="24"/>
          <w:szCs w:val="24"/>
          <w:lang w:val="ru-RU" w:eastAsia="zh-CN"/>
        </w:rPr>
        <w:t xml:space="preserve"> </w:t>
      </w:r>
      <w:r w:rsidR="00734453" w:rsidRPr="00537B24">
        <w:rPr>
          <w:rFonts w:ascii="Times New Roman" w:hAnsi="Times New Roman" w:hint="eastAsia"/>
          <w:b/>
          <w:color w:val="000000" w:themeColor="text1"/>
          <w:sz w:val="24"/>
          <w:szCs w:val="24"/>
          <w:lang w:val="ru-RU" w:eastAsia="zh-CN"/>
        </w:rPr>
        <w:t>районирование</w:t>
      </w:r>
    </w:p>
    <w:tbl>
      <w:tblPr>
        <w:tblW w:w="5000" w:type="pct"/>
        <w:tblCellMar>
          <w:top w:w="55" w:type="dxa"/>
          <w:left w:w="55" w:type="dxa"/>
          <w:bottom w:w="55" w:type="dxa"/>
          <w:right w:w="55" w:type="dxa"/>
        </w:tblCellMar>
        <w:tblLook w:val="0000" w:firstRow="0" w:lastRow="0" w:firstColumn="0" w:lastColumn="0" w:noHBand="0" w:noVBand="0"/>
      </w:tblPr>
      <w:tblGrid>
        <w:gridCol w:w="1754"/>
        <w:gridCol w:w="436"/>
        <w:gridCol w:w="1957"/>
        <w:gridCol w:w="1858"/>
        <w:gridCol w:w="3942"/>
      </w:tblGrid>
      <w:tr w:rsidR="00940BB3" w:rsidRPr="00537B24" w:rsidTr="00556B0C">
        <w:trPr>
          <w:tblHeader/>
        </w:trPr>
        <w:tc>
          <w:tcPr>
            <w:tcW w:w="479" w:type="pct"/>
            <w:gridSpan w:val="2"/>
            <w:vMerge w:val="restart"/>
            <w:tcBorders>
              <w:top w:val="single" w:sz="4" w:space="0" w:color="000000"/>
              <w:left w:val="single" w:sz="4" w:space="0" w:color="000000"/>
              <w:bottom w:val="single" w:sz="4" w:space="0" w:color="000000"/>
            </w:tcBorders>
            <w:shd w:val="clear" w:color="auto" w:fill="auto"/>
            <w:vAlign w:val="center"/>
          </w:tcPr>
          <w:p w:rsidR="00940BB3" w:rsidRPr="00537B24" w:rsidRDefault="00940BB3" w:rsidP="00556B0C">
            <w:pPr>
              <w:widowControl w:val="0"/>
              <w:suppressAutoHyphens/>
              <w:snapToGrid w:val="0"/>
              <w:jc w:val="center"/>
              <w:rPr>
                <w:rFonts w:ascii="Times New Roman" w:hAnsi="Times New Roman"/>
                <w:b/>
                <w:color w:val="000000" w:themeColor="text1"/>
                <w:kern w:val="1"/>
                <w:lang w:val="ru-RU" w:eastAsia="zh-CN"/>
              </w:rPr>
            </w:pPr>
            <w:r w:rsidRPr="00537B24">
              <w:rPr>
                <w:rFonts w:ascii="Times New Roman" w:hAnsi="Times New Roman"/>
                <w:b/>
                <w:color w:val="000000" w:themeColor="text1"/>
                <w:kern w:val="1"/>
                <w:lang w:val="ru-RU" w:eastAsia="zh-CN"/>
              </w:rPr>
              <w:t>Области (морфогенетические типы рельефа)</w:t>
            </w:r>
          </w:p>
        </w:tc>
        <w:tc>
          <w:tcPr>
            <w:tcW w:w="2045" w:type="pct"/>
            <w:gridSpan w:val="2"/>
            <w:tcBorders>
              <w:top w:val="single" w:sz="4" w:space="0" w:color="000000"/>
              <w:left w:val="single" w:sz="4" w:space="0" w:color="000000"/>
              <w:bottom w:val="single" w:sz="4" w:space="0" w:color="000000"/>
            </w:tcBorders>
            <w:shd w:val="clear" w:color="auto" w:fill="auto"/>
            <w:vAlign w:val="center"/>
          </w:tcPr>
          <w:p w:rsidR="00940BB3" w:rsidRPr="00537B24" w:rsidRDefault="00940BB3" w:rsidP="00556B0C">
            <w:pPr>
              <w:widowControl w:val="0"/>
              <w:suppressAutoHyphens/>
              <w:snapToGrid w:val="0"/>
              <w:jc w:val="center"/>
              <w:rPr>
                <w:rFonts w:ascii="Times New Roman" w:hAnsi="Times New Roman"/>
                <w:b/>
                <w:color w:val="000000" w:themeColor="text1"/>
                <w:kern w:val="1"/>
                <w:lang w:val="ru-RU" w:eastAsia="zh-CN"/>
              </w:rPr>
            </w:pPr>
            <w:r w:rsidRPr="00537B24">
              <w:rPr>
                <w:rFonts w:ascii="Times New Roman" w:hAnsi="Times New Roman"/>
                <w:b/>
                <w:color w:val="000000" w:themeColor="text1"/>
                <w:kern w:val="1"/>
                <w:lang w:val="ru-RU" w:eastAsia="zh-CN"/>
              </w:rPr>
              <w:t>Районы (</w:t>
            </w:r>
            <w:proofErr w:type="spellStart"/>
            <w:r w:rsidRPr="00537B24">
              <w:rPr>
                <w:rFonts w:ascii="Times New Roman" w:hAnsi="Times New Roman"/>
                <w:b/>
                <w:color w:val="000000" w:themeColor="text1"/>
                <w:kern w:val="1"/>
                <w:lang w:val="ru-RU" w:eastAsia="zh-CN"/>
              </w:rPr>
              <w:t>стратиграфо</w:t>
            </w:r>
            <w:proofErr w:type="spellEnd"/>
            <w:r w:rsidRPr="00537B24">
              <w:rPr>
                <w:rFonts w:ascii="Times New Roman" w:hAnsi="Times New Roman"/>
                <w:b/>
                <w:color w:val="000000" w:themeColor="text1"/>
                <w:kern w:val="1"/>
                <w:lang w:val="ru-RU" w:eastAsia="zh-CN"/>
              </w:rPr>
              <w:t>-генетические комплексы)</w:t>
            </w:r>
          </w:p>
        </w:tc>
        <w:tc>
          <w:tcPr>
            <w:tcW w:w="2476"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40BB3" w:rsidRPr="00537B24" w:rsidRDefault="00940BB3" w:rsidP="00556B0C">
            <w:pPr>
              <w:widowControl w:val="0"/>
              <w:suppressAutoHyphens/>
              <w:snapToGrid w:val="0"/>
              <w:jc w:val="center"/>
              <w:rPr>
                <w:rFonts w:ascii="Times New Roman" w:hAnsi="Times New Roman"/>
                <w:b/>
                <w:color w:val="000000" w:themeColor="text1"/>
                <w:kern w:val="1"/>
                <w:lang w:eastAsia="zh-CN"/>
              </w:rPr>
            </w:pPr>
            <w:r w:rsidRPr="00537B24">
              <w:rPr>
                <w:rFonts w:ascii="Times New Roman" w:hAnsi="Times New Roman"/>
                <w:b/>
                <w:color w:val="000000" w:themeColor="text1"/>
                <w:kern w:val="1"/>
                <w:lang w:val="ru-RU" w:eastAsia="zh-CN"/>
              </w:rPr>
              <w:t>Инженерно-геологические особенности, прогнозируемые изменения свойств грунтов, процессов и явлений. Условия строительного освоения территории</w:t>
            </w:r>
          </w:p>
        </w:tc>
      </w:tr>
      <w:tr w:rsidR="00940BB3" w:rsidRPr="00537B24" w:rsidTr="00556B0C">
        <w:trPr>
          <w:tblHeader/>
        </w:trPr>
        <w:tc>
          <w:tcPr>
            <w:tcW w:w="479" w:type="pct"/>
            <w:gridSpan w:val="2"/>
            <w:vMerge/>
            <w:tcBorders>
              <w:top w:val="single" w:sz="4" w:space="0" w:color="000000"/>
              <w:left w:val="single" w:sz="4" w:space="0" w:color="000000"/>
              <w:bottom w:val="single" w:sz="4" w:space="0" w:color="000000"/>
            </w:tcBorders>
            <w:shd w:val="clear" w:color="auto" w:fill="auto"/>
            <w:vAlign w:val="center"/>
          </w:tcPr>
          <w:p w:rsidR="00940BB3" w:rsidRPr="00537B24" w:rsidRDefault="00940BB3" w:rsidP="00556B0C">
            <w:pPr>
              <w:suppressAutoHyphens/>
              <w:snapToGrid w:val="0"/>
              <w:jc w:val="center"/>
              <w:rPr>
                <w:rFonts w:ascii="Times New Roman" w:hAnsi="Times New Roman"/>
                <w:b/>
                <w:color w:val="000000" w:themeColor="text1"/>
                <w:lang w:val="ru-RU" w:eastAsia="zh-CN"/>
              </w:rPr>
            </w:pPr>
          </w:p>
        </w:tc>
        <w:tc>
          <w:tcPr>
            <w:tcW w:w="982" w:type="pct"/>
            <w:tcBorders>
              <w:top w:val="single" w:sz="4" w:space="0" w:color="000000"/>
              <w:left w:val="single" w:sz="4" w:space="0" w:color="000000"/>
              <w:bottom w:val="single" w:sz="4" w:space="0" w:color="000000"/>
            </w:tcBorders>
            <w:shd w:val="clear" w:color="auto" w:fill="auto"/>
            <w:vAlign w:val="center"/>
          </w:tcPr>
          <w:p w:rsidR="00940BB3" w:rsidRPr="00537B24" w:rsidRDefault="00940BB3" w:rsidP="00556B0C">
            <w:pPr>
              <w:widowControl w:val="0"/>
              <w:suppressAutoHyphens/>
              <w:snapToGrid w:val="0"/>
              <w:jc w:val="center"/>
              <w:rPr>
                <w:rFonts w:ascii="Times New Roman" w:hAnsi="Times New Roman"/>
                <w:b/>
                <w:color w:val="000000" w:themeColor="text1"/>
                <w:kern w:val="1"/>
                <w:lang w:val="ru-RU" w:eastAsia="zh-CN"/>
              </w:rPr>
            </w:pPr>
            <w:r w:rsidRPr="00537B24">
              <w:rPr>
                <w:rFonts w:ascii="Times New Roman" w:hAnsi="Times New Roman"/>
                <w:b/>
                <w:color w:val="000000" w:themeColor="text1"/>
                <w:kern w:val="1"/>
                <w:lang w:val="ru-RU" w:eastAsia="zh-CN"/>
              </w:rPr>
              <w:t>Краткая геологическая характеристика</w:t>
            </w:r>
          </w:p>
        </w:tc>
        <w:tc>
          <w:tcPr>
            <w:tcW w:w="1063" w:type="pct"/>
            <w:tcBorders>
              <w:top w:val="single" w:sz="4" w:space="0" w:color="000000"/>
              <w:left w:val="single" w:sz="4" w:space="0" w:color="000000"/>
              <w:bottom w:val="single" w:sz="4" w:space="0" w:color="000000"/>
            </w:tcBorders>
            <w:shd w:val="clear" w:color="auto" w:fill="auto"/>
            <w:vAlign w:val="center"/>
          </w:tcPr>
          <w:p w:rsidR="00940BB3" w:rsidRPr="00537B24" w:rsidRDefault="00940BB3" w:rsidP="00556B0C">
            <w:pPr>
              <w:widowControl w:val="0"/>
              <w:suppressAutoHyphens/>
              <w:snapToGrid w:val="0"/>
              <w:jc w:val="center"/>
              <w:rPr>
                <w:rFonts w:ascii="Times New Roman" w:hAnsi="Times New Roman"/>
                <w:color w:val="000000" w:themeColor="text1"/>
                <w:kern w:val="1"/>
                <w:lang w:eastAsia="zh-CN"/>
              </w:rPr>
            </w:pPr>
            <w:r w:rsidRPr="00537B24">
              <w:rPr>
                <w:rFonts w:ascii="Times New Roman" w:hAnsi="Times New Roman"/>
                <w:b/>
                <w:color w:val="000000" w:themeColor="text1"/>
                <w:kern w:val="1"/>
                <w:lang w:val="ru-RU" w:eastAsia="zh-CN"/>
              </w:rPr>
              <w:t>Экзогенные геологические процессы</w:t>
            </w:r>
          </w:p>
        </w:tc>
        <w:tc>
          <w:tcPr>
            <w:tcW w:w="2476" w:type="pct"/>
            <w:vMerge/>
            <w:tcBorders>
              <w:top w:val="single" w:sz="4" w:space="0" w:color="000000"/>
              <w:left w:val="single" w:sz="4" w:space="0" w:color="000000"/>
              <w:bottom w:val="single" w:sz="4" w:space="0" w:color="000000"/>
              <w:right w:val="single" w:sz="4" w:space="0" w:color="000000"/>
            </w:tcBorders>
            <w:shd w:val="clear" w:color="auto" w:fill="auto"/>
          </w:tcPr>
          <w:p w:rsidR="00940BB3" w:rsidRPr="00537B24" w:rsidRDefault="00940BB3" w:rsidP="00556B0C">
            <w:pPr>
              <w:suppressAutoHyphens/>
              <w:snapToGrid w:val="0"/>
              <w:jc w:val="both"/>
              <w:rPr>
                <w:rFonts w:ascii="Times New Roman" w:hAnsi="Times New Roman"/>
                <w:color w:val="000000" w:themeColor="text1"/>
                <w:lang w:val="ru-RU" w:eastAsia="zh-CN"/>
              </w:rPr>
            </w:pPr>
          </w:p>
        </w:tc>
      </w:tr>
      <w:tr w:rsidR="00940BB3" w:rsidRPr="00537B24" w:rsidTr="00556B0C">
        <w:trPr>
          <w:trHeight w:val="165"/>
          <w:tblHeader/>
        </w:trPr>
        <w:tc>
          <w:tcPr>
            <w:tcW w:w="479" w:type="pct"/>
            <w:gridSpan w:val="2"/>
            <w:tcBorders>
              <w:top w:val="single" w:sz="4" w:space="0" w:color="000000"/>
              <w:left w:val="single" w:sz="4" w:space="0" w:color="000000"/>
              <w:bottom w:val="single" w:sz="4" w:space="0" w:color="000000"/>
            </w:tcBorders>
            <w:shd w:val="clear" w:color="auto" w:fill="auto"/>
            <w:vAlign w:val="center"/>
          </w:tcPr>
          <w:p w:rsidR="00940BB3" w:rsidRPr="00537B24" w:rsidRDefault="00940BB3" w:rsidP="00556B0C">
            <w:pPr>
              <w:widowControl w:val="0"/>
              <w:suppressAutoHyphens/>
              <w:snapToGrid w:val="0"/>
              <w:jc w:val="center"/>
              <w:rPr>
                <w:rFonts w:ascii="Times New Roman" w:hAnsi="Times New Roman"/>
                <w:color w:val="000000" w:themeColor="text1"/>
                <w:kern w:val="1"/>
                <w:lang w:val="ru-RU" w:eastAsia="zh-CN"/>
              </w:rPr>
            </w:pPr>
            <w:r w:rsidRPr="00537B24">
              <w:rPr>
                <w:rFonts w:ascii="Times New Roman" w:hAnsi="Times New Roman"/>
                <w:color w:val="000000" w:themeColor="text1"/>
                <w:kern w:val="1"/>
                <w:lang w:val="ru-RU" w:eastAsia="zh-CN"/>
              </w:rPr>
              <w:t>1</w:t>
            </w:r>
          </w:p>
        </w:tc>
        <w:tc>
          <w:tcPr>
            <w:tcW w:w="982" w:type="pct"/>
            <w:tcBorders>
              <w:top w:val="single" w:sz="4" w:space="0" w:color="000000"/>
              <w:left w:val="single" w:sz="4" w:space="0" w:color="000000"/>
              <w:bottom w:val="single" w:sz="4" w:space="0" w:color="000000"/>
            </w:tcBorders>
            <w:shd w:val="clear" w:color="auto" w:fill="auto"/>
          </w:tcPr>
          <w:p w:rsidR="00940BB3" w:rsidRPr="00537B24" w:rsidRDefault="00940BB3" w:rsidP="00556B0C">
            <w:pPr>
              <w:widowControl w:val="0"/>
              <w:suppressAutoHyphens/>
              <w:snapToGrid w:val="0"/>
              <w:jc w:val="center"/>
              <w:rPr>
                <w:rFonts w:ascii="Times New Roman" w:hAnsi="Times New Roman"/>
                <w:color w:val="000000" w:themeColor="text1"/>
                <w:kern w:val="1"/>
                <w:lang w:val="ru-RU" w:eastAsia="zh-CN"/>
              </w:rPr>
            </w:pPr>
            <w:r w:rsidRPr="00537B24">
              <w:rPr>
                <w:rFonts w:ascii="Times New Roman" w:hAnsi="Times New Roman"/>
                <w:color w:val="000000" w:themeColor="text1"/>
                <w:kern w:val="1"/>
                <w:lang w:val="ru-RU" w:eastAsia="zh-CN"/>
              </w:rPr>
              <w:t>2</w:t>
            </w:r>
          </w:p>
        </w:tc>
        <w:tc>
          <w:tcPr>
            <w:tcW w:w="1063" w:type="pct"/>
            <w:tcBorders>
              <w:top w:val="single" w:sz="4" w:space="0" w:color="000000"/>
              <w:left w:val="single" w:sz="4" w:space="0" w:color="000000"/>
              <w:bottom w:val="single" w:sz="4" w:space="0" w:color="000000"/>
            </w:tcBorders>
            <w:shd w:val="clear" w:color="auto" w:fill="auto"/>
          </w:tcPr>
          <w:p w:rsidR="00940BB3" w:rsidRPr="00537B24" w:rsidRDefault="00940BB3" w:rsidP="00556B0C">
            <w:pPr>
              <w:widowControl w:val="0"/>
              <w:suppressAutoHyphens/>
              <w:snapToGrid w:val="0"/>
              <w:jc w:val="center"/>
              <w:rPr>
                <w:rFonts w:ascii="Times New Roman" w:hAnsi="Times New Roman"/>
                <w:color w:val="000000" w:themeColor="text1"/>
                <w:kern w:val="1"/>
                <w:lang w:val="ru-RU" w:eastAsia="zh-CN"/>
              </w:rPr>
            </w:pPr>
            <w:r w:rsidRPr="00537B24">
              <w:rPr>
                <w:rFonts w:ascii="Times New Roman" w:hAnsi="Times New Roman"/>
                <w:color w:val="000000" w:themeColor="text1"/>
                <w:kern w:val="1"/>
                <w:lang w:val="ru-RU" w:eastAsia="zh-CN"/>
              </w:rPr>
              <w:t>3</w:t>
            </w: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940BB3" w:rsidRPr="00537B24" w:rsidRDefault="00940BB3" w:rsidP="00556B0C">
            <w:pPr>
              <w:widowControl w:val="0"/>
              <w:suppressAutoHyphens/>
              <w:snapToGrid w:val="0"/>
              <w:jc w:val="center"/>
              <w:rPr>
                <w:rFonts w:ascii="Times New Roman" w:hAnsi="Times New Roman"/>
                <w:color w:val="000000" w:themeColor="text1"/>
                <w:kern w:val="1"/>
                <w:lang w:val="ru-RU" w:eastAsia="zh-CN"/>
              </w:rPr>
            </w:pPr>
            <w:r w:rsidRPr="00537B24">
              <w:rPr>
                <w:rFonts w:ascii="Times New Roman" w:hAnsi="Times New Roman"/>
                <w:color w:val="000000" w:themeColor="text1"/>
                <w:kern w:val="1"/>
                <w:lang w:val="ru-RU" w:eastAsia="zh-CN"/>
              </w:rPr>
              <w:t>4</w:t>
            </w:r>
          </w:p>
        </w:tc>
      </w:tr>
      <w:tr w:rsidR="00940BB3" w:rsidRPr="007F76B1" w:rsidTr="00556B0C">
        <w:trPr>
          <w:cantSplit/>
          <w:trHeight w:val="1134"/>
        </w:trPr>
        <w:tc>
          <w:tcPr>
            <w:tcW w:w="305" w:type="pct"/>
            <w:vMerge w:val="restart"/>
            <w:tcBorders>
              <w:top w:val="single" w:sz="4" w:space="0" w:color="000000"/>
              <w:left w:val="single" w:sz="4" w:space="0" w:color="000000"/>
              <w:bottom w:val="single" w:sz="4" w:space="0" w:color="000000"/>
            </w:tcBorders>
            <w:shd w:val="clear" w:color="auto" w:fill="auto"/>
            <w:vAlign w:val="center"/>
          </w:tcPr>
          <w:p w:rsidR="00940BB3" w:rsidRPr="00537B24" w:rsidRDefault="00940BB3" w:rsidP="00556B0C">
            <w:pPr>
              <w:widowControl w:val="0"/>
              <w:suppressAutoHyphens/>
              <w:snapToGrid w:val="0"/>
              <w:ind w:left="113" w:right="113"/>
              <w:jc w:val="center"/>
              <w:rPr>
                <w:rFonts w:ascii="Times New Roman" w:hAnsi="Times New Roman"/>
                <w:color w:val="000000" w:themeColor="text1"/>
                <w:kern w:val="1"/>
                <w:lang w:val="ru-RU" w:eastAsia="zh-CN"/>
              </w:rPr>
            </w:pPr>
            <w:r w:rsidRPr="00537B24">
              <w:rPr>
                <w:rFonts w:ascii="Times New Roman" w:hAnsi="Times New Roman"/>
                <w:color w:val="000000" w:themeColor="text1"/>
                <w:kern w:val="1"/>
                <w:lang w:val="ru-RU" w:eastAsia="zh-CN"/>
              </w:rPr>
              <w:t>Ландшафты эрозионно-аккумулятивных равнин.</w:t>
            </w:r>
          </w:p>
        </w:tc>
        <w:tc>
          <w:tcPr>
            <w:tcW w:w="174" w:type="pct"/>
            <w:tcBorders>
              <w:top w:val="single" w:sz="4" w:space="0" w:color="000000"/>
              <w:left w:val="single" w:sz="4" w:space="0" w:color="000000"/>
              <w:bottom w:val="single" w:sz="4" w:space="0" w:color="000000"/>
            </w:tcBorders>
            <w:shd w:val="clear" w:color="auto" w:fill="auto"/>
            <w:vAlign w:val="center"/>
          </w:tcPr>
          <w:p w:rsidR="00940BB3" w:rsidRPr="00537B24" w:rsidRDefault="00940BB3" w:rsidP="00556B0C">
            <w:pPr>
              <w:widowControl w:val="0"/>
              <w:suppressAutoHyphens/>
              <w:snapToGrid w:val="0"/>
              <w:ind w:left="113" w:right="113"/>
              <w:jc w:val="right"/>
              <w:rPr>
                <w:rFonts w:ascii="Times New Roman" w:hAnsi="Times New Roman"/>
                <w:color w:val="000000" w:themeColor="text1"/>
                <w:kern w:val="1"/>
                <w:lang w:eastAsia="zh-CN"/>
              </w:rPr>
            </w:pPr>
            <w:r w:rsidRPr="00537B24">
              <w:rPr>
                <w:rFonts w:ascii="Times New Roman" w:hAnsi="Times New Roman"/>
                <w:color w:val="000000" w:themeColor="text1"/>
                <w:kern w:val="1"/>
                <w:lang w:val="ru-RU" w:eastAsia="zh-CN"/>
              </w:rPr>
              <w:t>1</w:t>
            </w:r>
          </w:p>
        </w:tc>
        <w:tc>
          <w:tcPr>
            <w:tcW w:w="982" w:type="pct"/>
            <w:tcBorders>
              <w:top w:val="single" w:sz="4" w:space="0" w:color="000000"/>
              <w:left w:val="single" w:sz="4" w:space="0" w:color="000000"/>
              <w:bottom w:val="single" w:sz="4" w:space="0" w:color="000000"/>
            </w:tcBorders>
            <w:shd w:val="clear" w:color="auto" w:fill="auto"/>
          </w:tcPr>
          <w:p w:rsidR="00940BB3" w:rsidRPr="00537B24" w:rsidRDefault="00940BB3" w:rsidP="00556B0C">
            <w:pPr>
              <w:suppressAutoHyphens/>
              <w:snapToGrid w:val="0"/>
              <w:rPr>
                <w:rFonts w:ascii="Times New Roman" w:hAnsi="Times New Roman"/>
                <w:color w:val="000000" w:themeColor="text1"/>
                <w:lang w:val="ru-RU" w:eastAsia="zh-CN"/>
              </w:rPr>
            </w:pPr>
            <w:r w:rsidRPr="00537B24">
              <w:rPr>
                <w:rFonts w:ascii="Times New Roman" w:hAnsi="Times New Roman"/>
                <w:color w:val="000000" w:themeColor="text1"/>
                <w:lang w:val="ru-RU" w:eastAsia="zh-CN"/>
              </w:rPr>
              <w:t>Развити</w:t>
            </w:r>
            <w:r w:rsidR="00556B0C" w:rsidRPr="00537B24">
              <w:rPr>
                <w:rFonts w:ascii="Times New Roman" w:hAnsi="Times New Roman"/>
                <w:color w:val="000000" w:themeColor="text1"/>
                <w:lang w:val="ru-RU" w:eastAsia="zh-CN"/>
              </w:rPr>
              <w:t>е</w:t>
            </w:r>
            <w:r w:rsidRPr="00537B24">
              <w:rPr>
                <w:rFonts w:ascii="Times New Roman" w:hAnsi="Times New Roman"/>
                <w:color w:val="000000" w:themeColor="text1"/>
                <w:lang w:val="ru-RU" w:eastAsia="zh-CN"/>
              </w:rPr>
              <w:t xml:space="preserve"> </w:t>
            </w:r>
            <w:proofErr w:type="spellStart"/>
            <w:r w:rsidRPr="00537B24">
              <w:rPr>
                <w:rFonts w:ascii="Times New Roman" w:hAnsi="Times New Roman"/>
                <w:color w:val="000000" w:themeColor="text1"/>
                <w:lang w:val="ru-RU" w:eastAsia="zh-CN"/>
              </w:rPr>
              <w:t>среднечетвертичных</w:t>
            </w:r>
            <w:proofErr w:type="spellEnd"/>
            <w:r w:rsidRPr="00537B24">
              <w:rPr>
                <w:rFonts w:ascii="Times New Roman" w:hAnsi="Times New Roman"/>
                <w:color w:val="000000" w:themeColor="text1"/>
                <w:lang w:val="ru-RU" w:eastAsia="zh-CN"/>
              </w:rPr>
              <w:t xml:space="preserve"> </w:t>
            </w:r>
            <w:proofErr w:type="spellStart"/>
            <w:r w:rsidRPr="00537B24">
              <w:rPr>
                <w:rFonts w:ascii="Times New Roman" w:hAnsi="Times New Roman"/>
                <w:color w:val="000000" w:themeColor="text1"/>
                <w:lang w:val="ru-RU" w:eastAsia="zh-CN"/>
              </w:rPr>
              <w:t>водноледниковых</w:t>
            </w:r>
            <w:proofErr w:type="spellEnd"/>
            <w:r w:rsidRPr="00537B24">
              <w:rPr>
                <w:rFonts w:ascii="Times New Roman" w:hAnsi="Times New Roman"/>
                <w:color w:val="000000" w:themeColor="text1"/>
                <w:lang w:val="ru-RU" w:eastAsia="zh-CN"/>
              </w:rPr>
              <w:t xml:space="preserve"> отложений времен московского ледника. Подстилаются породами различных </w:t>
            </w:r>
            <w:proofErr w:type="spellStart"/>
            <w:r w:rsidRPr="00537B24">
              <w:rPr>
                <w:rFonts w:ascii="Times New Roman" w:hAnsi="Times New Roman"/>
                <w:color w:val="000000" w:themeColor="text1"/>
                <w:lang w:val="ru-RU" w:eastAsia="zh-CN"/>
              </w:rPr>
              <w:t>стратиграфо</w:t>
            </w:r>
            <w:proofErr w:type="spellEnd"/>
            <w:r w:rsidRPr="00537B24">
              <w:rPr>
                <w:rFonts w:ascii="Times New Roman" w:hAnsi="Times New Roman"/>
                <w:color w:val="000000" w:themeColor="text1"/>
                <w:lang w:val="ru-RU" w:eastAsia="zh-CN"/>
              </w:rPr>
              <w:t>-генетических комплексов.</w:t>
            </w:r>
          </w:p>
        </w:tc>
        <w:tc>
          <w:tcPr>
            <w:tcW w:w="1063" w:type="pct"/>
            <w:tcBorders>
              <w:top w:val="single" w:sz="4" w:space="0" w:color="000000"/>
              <w:left w:val="single" w:sz="4" w:space="0" w:color="000000"/>
              <w:bottom w:val="single" w:sz="4" w:space="0" w:color="000000"/>
            </w:tcBorders>
            <w:shd w:val="clear" w:color="auto" w:fill="auto"/>
          </w:tcPr>
          <w:p w:rsidR="00940BB3" w:rsidRPr="00537B24" w:rsidRDefault="00940BB3" w:rsidP="00556B0C">
            <w:pPr>
              <w:suppressAutoHyphens/>
              <w:snapToGrid w:val="0"/>
              <w:rPr>
                <w:rFonts w:ascii="Times New Roman" w:hAnsi="Times New Roman"/>
                <w:color w:val="000000" w:themeColor="text1"/>
                <w:lang w:val="ru-RU" w:eastAsia="zh-CN"/>
              </w:rPr>
            </w:pPr>
            <w:r w:rsidRPr="00537B24">
              <w:rPr>
                <w:rFonts w:ascii="Times New Roman" w:hAnsi="Times New Roman"/>
                <w:color w:val="000000" w:themeColor="text1"/>
                <w:lang w:val="ru-RU" w:eastAsia="zh-CN"/>
              </w:rPr>
              <w:t>Рельеф слаборасчлененный.</w:t>
            </w:r>
          </w:p>
          <w:p w:rsidR="00940BB3" w:rsidRPr="00537B24" w:rsidRDefault="00940BB3" w:rsidP="00556B0C">
            <w:pPr>
              <w:suppressAutoHyphens/>
              <w:snapToGrid w:val="0"/>
              <w:rPr>
                <w:rFonts w:ascii="Times New Roman" w:hAnsi="Times New Roman"/>
                <w:color w:val="000000" w:themeColor="text1"/>
                <w:lang w:val="ru-RU" w:eastAsia="zh-CN"/>
              </w:rPr>
            </w:pPr>
            <w:r w:rsidRPr="00537B24">
              <w:rPr>
                <w:rFonts w:ascii="Times New Roman" w:hAnsi="Times New Roman"/>
                <w:color w:val="000000" w:themeColor="text1"/>
                <w:lang w:val="ru-RU" w:eastAsia="zh-CN"/>
              </w:rPr>
              <w:t>Плоскостной смыв. Глубина залегания основных водонос-</w:t>
            </w:r>
          </w:p>
          <w:p w:rsidR="00940BB3" w:rsidRPr="00537B24" w:rsidRDefault="00940BB3" w:rsidP="00556B0C">
            <w:pPr>
              <w:suppressAutoHyphens/>
              <w:snapToGrid w:val="0"/>
              <w:rPr>
                <w:rFonts w:ascii="Times New Roman" w:hAnsi="Times New Roman"/>
                <w:color w:val="000000" w:themeColor="text1"/>
                <w:lang w:val="ru-RU" w:eastAsia="zh-CN"/>
              </w:rPr>
            </w:pPr>
            <w:proofErr w:type="spellStart"/>
            <w:r w:rsidRPr="00537B24">
              <w:rPr>
                <w:rFonts w:ascii="Times New Roman" w:hAnsi="Times New Roman"/>
                <w:color w:val="000000" w:themeColor="text1"/>
                <w:lang w:val="ru-RU" w:eastAsia="zh-CN"/>
              </w:rPr>
              <w:t>ных</w:t>
            </w:r>
            <w:proofErr w:type="spellEnd"/>
            <w:r w:rsidRPr="00537B24">
              <w:rPr>
                <w:rFonts w:ascii="Times New Roman" w:hAnsi="Times New Roman"/>
                <w:color w:val="000000" w:themeColor="text1"/>
                <w:lang w:val="ru-RU" w:eastAsia="zh-CN"/>
              </w:rPr>
              <w:t xml:space="preserve"> горизонтов до 2м;1-4,0м.</w:t>
            </w:r>
          </w:p>
          <w:p w:rsidR="00940BB3" w:rsidRPr="00537B24" w:rsidRDefault="00940BB3" w:rsidP="00556B0C">
            <w:pPr>
              <w:suppressAutoHyphens/>
              <w:snapToGrid w:val="0"/>
              <w:rPr>
                <w:rFonts w:ascii="Times New Roman" w:hAnsi="Times New Roman"/>
                <w:color w:val="000000" w:themeColor="text1"/>
                <w:lang w:val="ru-RU" w:eastAsia="zh-CN"/>
              </w:rPr>
            </w:pP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940BB3" w:rsidRPr="00537B24" w:rsidRDefault="00940BB3" w:rsidP="00556B0C">
            <w:pPr>
              <w:suppressAutoHyphens/>
              <w:snapToGrid w:val="0"/>
              <w:rPr>
                <w:rFonts w:ascii="Times New Roman" w:hAnsi="Times New Roman"/>
                <w:color w:val="000000" w:themeColor="text1"/>
                <w:lang w:val="ru-RU" w:eastAsia="zh-CN"/>
              </w:rPr>
            </w:pPr>
            <w:r w:rsidRPr="00537B24">
              <w:rPr>
                <w:rFonts w:ascii="Times New Roman" w:hAnsi="Times New Roman"/>
                <w:color w:val="000000" w:themeColor="text1"/>
                <w:lang w:val="ru-RU" w:eastAsia="zh-CN"/>
              </w:rPr>
              <w:t>Супесчано-песчаные разности грунтов, легко размываются при локальных воздействиях вод с развитием суффозионного выноса сопровождаемого проявления деформации грунтов. Условия для строительства средние. Рекомендуется организация поверхностного стока и дренажа подземных вод.</w:t>
            </w:r>
          </w:p>
        </w:tc>
      </w:tr>
      <w:tr w:rsidR="00940BB3" w:rsidRPr="007F76B1" w:rsidTr="00556B0C">
        <w:trPr>
          <w:cantSplit/>
          <w:trHeight w:val="1134"/>
        </w:trPr>
        <w:tc>
          <w:tcPr>
            <w:tcW w:w="305" w:type="pct"/>
            <w:vMerge/>
            <w:tcBorders>
              <w:top w:val="single" w:sz="4" w:space="0" w:color="000000"/>
              <w:left w:val="single" w:sz="4" w:space="0" w:color="000000"/>
              <w:bottom w:val="single" w:sz="4" w:space="0" w:color="000000"/>
            </w:tcBorders>
            <w:shd w:val="clear" w:color="auto" w:fill="auto"/>
            <w:vAlign w:val="center"/>
          </w:tcPr>
          <w:p w:rsidR="00940BB3" w:rsidRPr="00537B24" w:rsidRDefault="00940BB3" w:rsidP="00556B0C">
            <w:pPr>
              <w:shd w:val="clear" w:color="auto" w:fill="FFFFFF"/>
              <w:suppressAutoHyphens/>
              <w:snapToGrid w:val="0"/>
              <w:spacing w:before="100" w:after="100" w:line="360" w:lineRule="auto"/>
              <w:ind w:left="113" w:right="113" w:firstLine="567"/>
              <w:jc w:val="center"/>
              <w:rPr>
                <w:rFonts w:ascii="Verdana" w:eastAsia="Arial Unicode MS" w:hAnsi="Verdana" w:cs="Arial Unicode MS"/>
                <w:color w:val="000000" w:themeColor="text1"/>
                <w:lang w:val="ru-RU" w:eastAsia="zh-CN"/>
              </w:rPr>
            </w:pPr>
          </w:p>
        </w:tc>
        <w:tc>
          <w:tcPr>
            <w:tcW w:w="174" w:type="pct"/>
            <w:tcBorders>
              <w:top w:val="single" w:sz="4" w:space="0" w:color="000000"/>
              <w:left w:val="single" w:sz="4" w:space="0" w:color="000000"/>
              <w:bottom w:val="single" w:sz="4" w:space="0" w:color="000000"/>
            </w:tcBorders>
            <w:shd w:val="clear" w:color="auto" w:fill="auto"/>
            <w:vAlign w:val="center"/>
          </w:tcPr>
          <w:p w:rsidR="00940BB3" w:rsidRPr="00537B24" w:rsidRDefault="00940BB3" w:rsidP="00556B0C">
            <w:pPr>
              <w:widowControl w:val="0"/>
              <w:suppressAutoHyphens/>
              <w:snapToGrid w:val="0"/>
              <w:ind w:left="113" w:right="113"/>
              <w:jc w:val="center"/>
              <w:rPr>
                <w:rFonts w:ascii="Times New Roman" w:hAnsi="Times New Roman"/>
                <w:color w:val="000000" w:themeColor="text1"/>
                <w:kern w:val="1"/>
                <w:lang w:eastAsia="zh-CN"/>
              </w:rPr>
            </w:pPr>
            <w:r w:rsidRPr="00537B24">
              <w:rPr>
                <w:rFonts w:ascii="Times New Roman" w:hAnsi="Times New Roman"/>
                <w:color w:val="000000" w:themeColor="text1"/>
                <w:kern w:val="1"/>
                <w:lang w:val="ru-RU" w:eastAsia="zh-CN"/>
              </w:rPr>
              <w:t>2</w:t>
            </w:r>
          </w:p>
          <w:p w:rsidR="00940BB3" w:rsidRPr="00537B24" w:rsidRDefault="00940BB3" w:rsidP="00556B0C">
            <w:pPr>
              <w:widowControl w:val="0"/>
              <w:suppressAutoHyphens/>
              <w:snapToGrid w:val="0"/>
              <w:ind w:left="113" w:right="113"/>
              <w:jc w:val="center"/>
              <w:rPr>
                <w:rFonts w:ascii="Times New Roman" w:hAnsi="Times New Roman"/>
                <w:color w:val="000000" w:themeColor="text1"/>
                <w:kern w:val="1"/>
                <w:lang w:val="ru-RU" w:eastAsia="zh-CN"/>
              </w:rPr>
            </w:pPr>
          </w:p>
        </w:tc>
        <w:tc>
          <w:tcPr>
            <w:tcW w:w="982" w:type="pct"/>
            <w:tcBorders>
              <w:top w:val="single" w:sz="4" w:space="0" w:color="000000"/>
              <w:left w:val="single" w:sz="4" w:space="0" w:color="000000"/>
              <w:bottom w:val="single" w:sz="4" w:space="0" w:color="000000"/>
            </w:tcBorders>
            <w:shd w:val="clear" w:color="auto" w:fill="auto"/>
          </w:tcPr>
          <w:p w:rsidR="00940BB3" w:rsidRPr="00537B24" w:rsidRDefault="00940BB3" w:rsidP="00556B0C">
            <w:pPr>
              <w:suppressAutoHyphens/>
              <w:snapToGrid w:val="0"/>
              <w:rPr>
                <w:rFonts w:ascii="Times New Roman" w:hAnsi="Times New Roman"/>
                <w:color w:val="000000" w:themeColor="text1"/>
                <w:lang w:val="ru-RU" w:eastAsia="zh-CN"/>
              </w:rPr>
            </w:pPr>
            <w:r w:rsidRPr="00537B24">
              <w:rPr>
                <w:rFonts w:ascii="Times New Roman" w:hAnsi="Times New Roman"/>
                <w:color w:val="000000" w:themeColor="text1"/>
                <w:lang w:val="ru-RU" w:eastAsia="zh-CN"/>
              </w:rPr>
              <w:t>Развити</w:t>
            </w:r>
            <w:r w:rsidR="00556B0C" w:rsidRPr="00537B24">
              <w:rPr>
                <w:rFonts w:ascii="Times New Roman" w:hAnsi="Times New Roman"/>
                <w:color w:val="000000" w:themeColor="text1"/>
                <w:lang w:val="ru-RU" w:eastAsia="zh-CN"/>
              </w:rPr>
              <w:t>е</w:t>
            </w:r>
            <w:r w:rsidRPr="00537B24">
              <w:rPr>
                <w:rFonts w:ascii="Times New Roman" w:hAnsi="Times New Roman"/>
                <w:color w:val="000000" w:themeColor="text1"/>
                <w:lang w:val="ru-RU" w:eastAsia="zh-CN"/>
              </w:rPr>
              <w:t xml:space="preserve"> </w:t>
            </w:r>
            <w:proofErr w:type="spellStart"/>
            <w:r w:rsidRPr="00537B24">
              <w:rPr>
                <w:rFonts w:ascii="Times New Roman" w:hAnsi="Times New Roman"/>
                <w:color w:val="000000" w:themeColor="text1"/>
                <w:lang w:val="ru-RU" w:eastAsia="zh-CN"/>
              </w:rPr>
              <w:t>среднечетвертичных</w:t>
            </w:r>
            <w:proofErr w:type="spellEnd"/>
            <w:r w:rsidRPr="00537B24">
              <w:rPr>
                <w:rFonts w:ascii="Times New Roman" w:hAnsi="Times New Roman"/>
                <w:color w:val="000000" w:themeColor="text1"/>
                <w:lang w:val="ru-RU" w:eastAsia="zh-CN"/>
              </w:rPr>
              <w:t xml:space="preserve"> моренно- </w:t>
            </w:r>
            <w:proofErr w:type="spellStart"/>
            <w:r w:rsidRPr="00537B24">
              <w:rPr>
                <w:rFonts w:ascii="Times New Roman" w:hAnsi="Times New Roman"/>
                <w:color w:val="000000" w:themeColor="text1"/>
                <w:lang w:val="ru-RU" w:eastAsia="zh-CN"/>
              </w:rPr>
              <w:t>водноледниковых</w:t>
            </w:r>
            <w:proofErr w:type="spellEnd"/>
            <w:r w:rsidRPr="00537B24">
              <w:rPr>
                <w:rFonts w:ascii="Times New Roman" w:hAnsi="Times New Roman"/>
                <w:color w:val="000000" w:themeColor="text1"/>
                <w:lang w:val="ru-RU" w:eastAsia="zh-CN"/>
              </w:rPr>
              <w:t xml:space="preserve"> </w:t>
            </w:r>
            <w:r w:rsidR="00556B0C" w:rsidRPr="00537B24">
              <w:rPr>
                <w:rFonts w:ascii="Times New Roman" w:hAnsi="Times New Roman"/>
                <w:color w:val="000000" w:themeColor="text1"/>
                <w:lang w:val="ru-RU" w:eastAsia="zh-CN"/>
              </w:rPr>
              <w:t>образований московского</w:t>
            </w:r>
            <w:r w:rsidRPr="00537B24">
              <w:rPr>
                <w:rFonts w:ascii="Times New Roman" w:hAnsi="Times New Roman"/>
                <w:color w:val="000000" w:themeColor="text1"/>
                <w:lang w:val="ru-RU" w:eastAsia="zh-CN"/>
              </w:rPr>
              <w:t xml:space="preserve"> оледенения. Подстилаются различными </w:t>
            </w:r>
            <w:proofErr w:type="spellStart"/>
            <w:r w:rsidRPr="00537B24">
              <w:rPr>
                <w:rFonts w:ascii="Times New Roman" w:hAnsi="Times New Roman"/>
                <w:color w:val="000000" w:themeColor="text1"/>
                <w:lang w:val="ru-RU" w:eastAsia="zh-CN"/>
              </w:rPr>
              <w:t>стратиграфо</w:t>
            </w:r>
            <w:proofErr w:type="spellEnd"/>
            <w:r w:rsidRPr="00537B24">
              <w:rPr>
                <w:rFonts w:ascii="Times New Roman" w:hAnsi="Times New Roman"/>
                <w:color w:val="000000" w:themeColor="text1"/>
                <w:lang w:val="ru-RU" w:eastAsia="zh-CN"/>
              </w:rPr>
              <w:t xml:space="preserve">-генетическими. </w:t>
            </w:r>
          </w:p>
        </w:tc>
        <w:tc>
          <w:tcPr>
            <w:tcW w:w="1063" w:type="pct"/>
            <w:tcBorders>
              <w:top w:val="single" w:sz="4" w:space="0" w:color="000000"/>
              <w:left w:val="single" w:sz="4" w:space="0" w:color="000000"/>
              <w:bottom w:val="single" w:sz="4" w:space="0" w:color="000000"/>
            </w:tcBorders>
            <w:shd w:val="clear" w:color="auto" w:fill="auto"/>
          </w:tcPr>
          <w:p w:rsidR="00940BB3" w:rsidRPr="00537B24" w:rsidRDefault="00940BB3" w:rsidP="00556B0C">
            <w:pPr>
              <w:suppressAutoHyphens/>
              <w:snapToGrid w:val="0"/>
              <w:rPr>
                <w:rFonts w:ascii="Times New Roman" w:hAnsi="Times New Roman"/>
                <w:color w:val="000000" w:themeColor="text1"/>
                <w:lang w:val="ru-RU" w:eastAsia="zh-CN"/>
              </w:rPr>
            </w:pPr>
            <w:r w:rsidRPr="00537B24">
              <w:rPr>
                <w:rFonts w:ascii="Times New Roman" w:hAnsi="Times New Roman"/>
                <w:color w:val="000000" w:themeColor="text1"/>
                <w:lang w:val="ru-RU" w:eastAsia="zh-CN"/>
              </w:rPr>
              <w:t xml:space="preserve">В </w:t>
            </w:r>
            <w:proofErr w:type="spellStart"/>
            <w:r w:rsidRPr="00537B24">
              <w:rPr>
                <w:rFonts w:ascii="Times New Roman" w:hAnsi="Times New Roman"/>
                <w:color w:val="000000" w:themeColor="text1"/>
                <w:lang w:val="ru-RU" w:eastAsia="zh-CN"/>
              </w:rPr>
              <w:t>межхолмовых</w:t>
            </w:r>
            <w:proofErr w:type="spellEnd"/>
            <w:r w:rsidRPr="00537B24">
              <w:rPr>
                <w:rFonts w:ascii="Times New Roman" w:hAnsi="Times New Roman"/>
                <w:color w:val="000000" w:themeColor="text1"/>
                <w:lang w:val="ru-RU" w:eastAsia="zh-CN"/>
              </w:rPr>
              <w:t xml:space="preserve"> понижениях и в местах </w:t>
            </w:r>
            <w:proofErr w:type="spellStart"/>
            <w:r w:rsidRPr="00537B24">
              <w:rPr>
                <w:rFonts w:ascii="Times New Roman" w:hAnsi="Times New Roman"/>
                <w:color w:val="000000" w:themeColor="text1"/>
                <w:lang w:val="ru-RU" w:eastAsia="zh-CN"/>
              </w:rPr>
              <w:t>перетоках</w:t>
            </w:r>
            <w:proofErr w:type="spellEnd"/>
            <w:r w:rsidRPr="00537B24">
              <w:rPr>
                <w:rFonts w:ascii="Times New Roman" w:hAnsi="Times New Roman"/>
                <w:color w:val="000000" w:themeColor="text1"/>
                <w:lang w:val="ru-RU" w:eastAsia="zh-CN"/>
              </w:rPr>
              <w:t xml:space="preserve"> талых ледниковых вод наблюдается значительное заболачивание.</w:t>
            </w:r>
          </w:p>
          <w:p w:rsidR="00940BB3" w:rsidRPr="00537B24" w:rsidRDefault="00940BB3" w:rsidP="00556B0C">
            <w:pPr>
              <w:suppressAutoHyphens/>
              <w:snapToGrid w:val="0"/>
              <w:rPr>
                <w:rFonts w:ascii="Times New Roman" w:hAnsi="Times New Roman"/>
                <w:color w:val="000000" w:themeColor="text1"/>
                <w:lang w:val="ru-RU" w:eastAsia="zh-CN"/>
              </w:rPr>
            </w:pPr>
            <w:r w:rsidRPr="00537B24">
              <w:rPr>
                <w:rFonts w:ascii="Times New Roman" w:hAnsi="Times New Roman"/>
                <w:color w:val="000000" w:themeColor="text1"/>
                <w:lang w:val="ru-RU" w:eastAsia="zh-CN"/>
              </w:rPr>
              <w:t xml:space="preserve">Глубина залегания грунтовых вод 1,5-3,0 м. </w:t>
            </w: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940BB3" w:rsidRPr="00537B24" w:rsidRDefault="00940BB3" w:rsidP="00556B0C">
            <w:pPr>
              <w:suppressAutoHyphens/>
              <w:snapToGrid w:val="0"/>
              <w:rPr>
                <w:rFonts w:ascii="Times New Roman" w:hAnsi="Times New Roman"/>
                <w:color w:val="000000" w:themeColor="text1"/>
                <w:lang w:val="ru-RU" w:eastAsia="zh-CN"/>
              </w:rPr>
            </w:pPr>
            <w:r w:rsidRPr="00537B24">
              <w:rPr>
                <w:rFonts w:ascii="Times New Roman" w:hAnsi="Times New Roman"/>
                <w:color w:val="000000" w:themeColor="text1"/>
                <w:lang w:val="ru-RU" w:eastAsia="zh-CN"/>
              </w:rPr>
              <w:t xml:space="preserve">Покровные образования по </w:t>
            </w:r>
            <w:r w:rsidR="00556B0C" w:rsidRPr="00537B24">
              <w:rPr>
                <w:rFonts w:ascii="Times New Roman" w:hAnsi="Times New Roman"/>
                <w:color w:val="000000" w:themeColor="text1"/>
                <w:lang w:val="ru-RU" w:eastAsia="zh-CN"/>
              </w:rPr>
              <w:t>составу и</w:t>
            </w:r>
            <w:r w:rsidRPr="00537B24">
              <w:rPr>
                <w:rFonts w:ascii="Times New Roman" w:hAnsi="Times New Roman"/>
                <w:color w:val="000000" w:themeColor="text1"/>
                <w:lang w:val="ru-RU" w:eastAsia="zh-CN"/>
              </w:rPr>
              <w:t xml:space="preserve"> своим инженерно-геологическим свойствам не выдержаны на глубину и по </w:t>
            </w:r>
            <w:proofErr w:type="spellStart"/>
            <w:r w:rsidRPr="00537B24">
              <w:rPr>
                <w:rFonts w:ascii="Times New Roman" w:hAnsi="Times New Roman"/>
                <w:color w:val="000000" w:themeColor="text1"/>
                <w:lang w:val="ru-RU" w:eastAsia="zh-CN"/>
              </w:rPr>
              <w:t>латерали</w:t>
            </w:r>
            <w:proofErr w:type="spellEnd"/>
            <w:r w:rsidRPr="00537B24">
              <w:rPr>
                <w:rFonts w:ascii="Times New Roman" w:hAnsi="Times New Roman"/>
                <w:color w:val="000000" w:themeColor="text1"/>
                <w:lang w:val="ru-RU" w:eastAsia="zh-CN"/>
              </w:rPr>
              <w:t xml:space="preserve">. </w:t>
            </w:r>
          </w:p>
          <w:p w:rsidR="00940BB3" w:rsidRPr="00537B24" w:rsidRDefault="00940BB3" w:rsidP="00556B0C">
            <w:pPr>
              <w:suppressAutoHyphens/>
              <w:snapToGrid w:val="0"/>
              <w:rPr>
                <w:rFonts w:ascii="Times New Roman" w:hAnsi="Times New Roman"/>
                <w:color w:val="000000" w:themeColor="text1"/>
                <w:lang w:val="ru-RU" w:eastAsia="zh-CN"/>
              </w:rPr>
            </w:pPr>
            <w:r w:rsidRPr="00537B24">
              <w:rPr>
                <w:rFonts w:ascii="Times New Roman" w:hAnsi="Times New Roman"/>
                <w:color w:val="000000" w:themeColor="text1"/>
                <w:lang w:val="ru-RU" w:eastAsia="zh-CN"/>
              </w:rPr>
              <w:t xml:space="preserve">Условия для строительства простые. Для ландшафтов 3,4 типа наличие супесчано-песчаных грунтов </w:t>
            </w:r>
            <w:proofErr w:type="spellStart"/>
            <w:r w:rsidRPr="00537B24">
              <w:rPr>
                <w:rFonts w:ascii="Times New Roman" w:hAnsi="Times New Roman"/>
                <w:color w:val="000000" w:themeColor="text1"/>
                <w:lang w:val="ru-RU" w:eastAsia="zh-CN"/>
              </w:rPr>
              <w:t>суффозионно</w:t>
            </w:r>
            <w:proofErr w:type="spellEnd"/>
            <w:r w:rsidRPr="00537B24">
              <w:rPr>
                <w:rFonts w:ascii="Times New Roman" w:hAnsi="Times New Roman"/>
                <w:color w:val="000000" w:themeColor="text1"/>
                <w:lang w:val="ru-RU" w:eastAsia="zh-CN"/>
              </w:rPr>
              <w:t xml:space="preserve"> неустойчивых, создают предпосылки для локальных деформаций обводненных грунтов. Условием для строительства является глубина залегания грунтовых вод, условия от простых до сложных.</w:t>
            </w:r>
          </w:p>
          <w:p w:rsidR="00940BB3" w:rsidRPr="00537B24" w:rsidRDefault="00940BB3" w:rsidP="00556B0C">
            <w:pPr>
              <w:suppressAutoHyphens/>
              <w:snapToGrid w:val="0"/>
              <w:rPr>
                <w:rFonts w:ascii="Times New Roman" w:hAnsi="Times New Roman"/>
                <w:color w:val="000000" w:themeColor="text1"/>
                <w:lang w:val="ru-RU" w:eastAsia="zh-CN"/>
              </w:rPr>
            </w:pPr>
          </w:p>
        </w:tc>
      </w:tr>
      <w:tr w:rsidR="00940BB3" w:rsidRPr="007F76B1" w:rsidTr="00556B0C">
        <w:trPr>
          <w:cantSplit/>
          <w:trHeight w:val="2503"/>
        </w:trPr>
        <w:tc>
          <w:tcPr>
            <w:tcW w:w="305" w:type="pct"/>
            <w:tcBorders>
              <w:top w:val="single" w:sz="4" w:space="0" w:color="000000"/>
              <w:left w:val="single" w:sz="4" w:space="0" w:color="000000"/>
              <w:bottom w:val="single" w:sz="4" w:space="0" w:color="000000"/>
            </w:tcBorders>
            <w:shd w:val="clear" w:color="auto" w:fill="auto"/>
            <w:vAlign w:val="center"/>
          </w:tcPr>
          <w:p w:rsidR="00940BB3" w:rsidRPr="00537B24" w:rsidRDefault="00940BB3" w:rsidP="00556B0C">
            <w:pPr>
              <w:widowControl w:val="0"/>
              <w:suppressAutoHyphens/>
              <w:snapToGrid w:val="0"/>
              <w:ind w:left="113" w:right="113"/>
              <w:jc w:val="center"/>
              <w:rPr>
                <w:rFonts w:ascii="Times New Roman" w:hAnsi="Times New Roman"/>
                <w:color w:val="000000" w:themeColor="text1"/>
                <w:kern w:val="1"/>
                <w:lang w:val="ru-RU" w:eastAsia="zh-CN"/>
              </w:rPr>
            </w:pPr>
            <w:r w:rsidRPr="00537B24">
              <w:rPr>
                <w:rFonts w:ascii="Times New Roman" w:hAnsi="Times New Roman"/>
                <w:color w:val="000000" w:themeColor="text1"/>
                <w:kern w:val="1"/>
                <w:lang w:val="ru-RU" w:eastAsia="zh-CN"/>
              </w:rPr>
              <w:lastRenderedPageBreak/>
              <w:t>Ландшафты эрозионно-аккумулятивных равнин.</w:t>
            </w:r>
          </w:p>
        </w:tc>
        <w:tc>
          <w:tcPr>
            <w:tcW w:w="174" w:type="pct"/>
            <w:tcBorders>
              <w:top w:val="single" w:sz="4" w:space="0" w:color="000000"/>
              <w:left w:val="single" w:sz="4" w:space="0" w:color="000000"/>
              <w:bottom w:val="single" w:sz="4" w:space="0" w:color="000000"/>
            </w:tcBorders>
            <w:shd w:val="clear" w:color="auto" w:fill="auto"/>
            <w:vAlign w:val="center"/>
          </w:tcPr>
          <w:p w:rsidR="00940BB3" w:rsidRPr="00537B24" w:rsidRDefault="00B87328" w:rsidP="00556B0C">
            <w:pPr>
              <w:widowControl w:val="0"/>
              <w:suppressAutoHyphens/>
              <w:snapToGrid w:val="0"/>
              <w:ind w:right="113"/>
              <w:jc w:val="center"/>
              <w:rPr>
                <w:rFonts w:ascii="Times New Roman" w:hAnsi="Times New Roman"/>
                <w:color w:val="000000" w:themeColor="text1"/>
                <w:kern w:val="1"/>
                <w:lang w:val="ru-RU" w:eastAsia="zh-CN"/>
              </w:rPr>
            </w:pPr>
            <w:r w:rsidRPr="00537B24">
              <w:rPr>
                <w:rFonts w:ascii="Times New Roman" w:hAnsi="Times New Roman"/>
                <w:color w:val="000000" w:themeColor="text1"/>
                <w:kern w:val="1"/>
                <w:lang w:val="ru-RU" w:eastAsia="zh-CN"/>
              </w:rPr>
              <w:t>3</w:t>
            </w:r>
          </w:p>
          <w:p w:rsidR="00940BB3" w:rsidRPr="00537B24" w:rsidRDefault="00940BB3" w:rsidP="00556B0C">
            <w:pPr>
              <w:widowControl w:val="0"/>
              <w:suppressAutoHyphens/>
              <w:snapToGrid w:val="0"/>
              <w:ind w:right="113"/>
              <w:rPr>
                <w:rFonts w:ascii="Times New Roman" w:hAnsi="Times New Roman"/>
                <w:color w:val="000000" w:themeColor="text1"/>
                <w:kern w:val="1"/>
                <w:lang w:eastAsia="zh-CN"/>
              </w:rPr>
            </w:pPr>
          </w:p>
        </w:tc>
        <w:tc>
          <w:tcPr>
            <w:tcW w:w="982" w:type="pct"/>
            <w:tcBorders>
              <w:top w:val="single" w:sz="4" w:space="0" w:color="000000"/>
              <w:left w:val="single" w:sz="4" w:space="0" w:color="000000"/>
              <w:bottom w:val="single" w:sz="4" w:space="0" w:color="000000"/>
            </w:tcBorders>
            <w:shd w:val="clear" w:color="auto" w:fill="auto"/>
          </w:tcPr>
          <w:p w:rsidR="00940BB3" w:rsidRPr="00537B24" w:rsidRDefault="00940BB3" w:rsidP="00556B0C">
            <w:pPr>
              <w:suppressAutoHyphens/>
              <w:snapToGrid w:val="0"/>
              <w:rPr>
                <w:rFonts w:ascii="Times New Roman" w:hAnsi="Times New Roman"/>
                <w:color w:val="000000" w:themeColor="text1"/>
                <w:lang w:val="ru-RU" w:eastAsia="zh-CN"/>
              </w:rPr>
            </w:pPr>
            <w:r w:rsidRPr="00537B24">
              <w:rPr>
                <w:rFonts w:ascii="Times New Roman" w:hAnsi="Times New Roman"/>
                <w:color w:val="000000" w:themeColor="text1"/>
                <w:lang w:val="ru-RU" w:eastAsia="zh-CN"/>
              </w:rPr>
              <w:t>Развити</w:t>
            </w:r>
            <w:r w:rsidR="00B87328" w:rsidRPr="00537B24">
              <w:rPr>
                <w:rFonts w:ascii="Times New Roman" w:hAnsi="Times New Roman"/>
                <w:color w:val="000000" w:themeColor="text1"/>
                <w:lang w:val="ru-RU" w:eastAsia="zh-CN"/>
              </w:rPr>
              <w:t xml:space="preserve">е </w:t>
            </w:r>
            <w:proofErr w:type="spellStart"/>
            <w:r w:rsidRPr="00537B24">
              <w:rPr>
                <w:rFonts w:ascii="Times New Roman" w:hAnsi="Times New Roman"/>
                <w:color w:val="000000" w:themeColor="text1"/>
                <w:lang w:val="ru-RU" w:eastAsia="zh-CN"/>
              </w:rPr>
              <w:t>позднечетвертичных</w:t>
            </w:r>
            <w:proofErr w:type="spellEnd"/>
            <w:r w:rsidRPr="00537B24">
              <w:rPr>
                <w:rFonts w:ascii="Times New Roman" w:hAnsi="Times New Roman"/>
                <w:color w:val="000000" w:themeColor="text1"/>
                <w:lang w:val="ru-RU" w:eastAsia="zh-CN"/>
              </w:rPr>
              <w:t>-отложений речных террас.</w:t>
            </w:r>
          </w:p>
          <w:p w:rsidR="00940BB3" w:rsidRPr="00537B24" w:rsidRDefault="00940BB3" w:rsidP="00556B0C">
            <w:pPr>
              <w:suppressAutoHyphens/>
              <w:snapToGrid w:val="0"/>
              <w:rPr>
                <w:rFonts w:ascii="Times New Roman" w:hAnsi="Times New Roman"/>
                <w:color w:val="000000" w:themeColor="text1"/>
                <w:lang w:val="ru-RU" w:eastAsia="zh-CN"/>
              </w:rPr>
            </w:pPr>
            <w:r w:rsidRPr="00537B24">
              <w:rPr>
                <w:rFonts w:ascii="Times New Roman" w:hAnsi="Times New Roman"/>
                <w:color w:val="000000" w:themeColor="text1"/>
                <w:lang w:val="ru-RU" w:eastAsia="zh-CN"/>
              </w:rPr>
              <w:t xml:space="preserve">Подстилаются различными </w:t>
            </w:r>
            <w:proofErr w:type="spellStart"/>
            <w:r w:rsidRPr="00537B24">
              <w:rPr>
                <w:rFonts w:ascii="Times New Roman" w:hAnsi="Times New Roman"/>
                <w:color w:val="000000" w:themeColor="text1"/>
                <w:lang w:val="ru-RU" w:eastAsia="zh-CN"/>
              </w:rPr>
              <w:t>стратиграфо</w:t>
            </w:r>
            <w:proofErr w:type="spellEnd"/>
            <w:r w:rsidRPr="00537B24">
              <w:rPr>
                <w:rFonts w:ascii="Times New Roman" w:hAnsi="Times New Roman"/>
                <w:color w:val="000000" w:themeColor="text1"/>
                <w:lang w:val="ru-RU" w:eastAsia="zh-CN"/>
              </w:rPr>
              <w:t>-генетическими комплексами.</w:t>
            </w:r>
          </w:p>
          <w:p w:rsidR="00940BB3" w:rsidRPr="00537B24" w:rsidRDefault="00940BB3" w:rsidP="00556B0C">
            <w:pPr>
              <w:suppressAutoHyphens/>
              <w:snapToGrid w:val="0"/>
              <w:rPr>
                <w:rFonts w:ascii="Times New Roman" w:hAnsi="Times New Roman"/>
                <w:color w:val="000000" w:themeColor="text1"/>
                <w:lang w:val="ru-RU" w:eastAsia="zh-CN"/>
              </w:rPr>
            </w:pPr>
          </w:p>
        </w:tc>
        <w:tc>
          <w:tcPr>
            <w:tcW w:w="1063" w:type="pct"/>
            <w:tcBorders>
              <w:top w:val="single" w:sz="4" w:space="0" w:color="000000"/>
              <w:left w:val="single" w:sz="4" w:space="0" w:color="000000"/>
              <w:bottom w:val="single" w:sz="4" w:space="0" w:color="000000"/>
            </w:tcBorders>
            <w:shd w:val="clear" w:color="auto" w:fill="auto"/>
          </w:tcPr>
          <w:p w:rsidR="00940BB3" w:rsidRPr="00537B24" w:rsidRDefault="00940BB3" w:rsidP="00556B0C">
            <w:pPr>
              <w:suppressAutoHyphens/>
              <w:snapToGrid w:val="0"/>
              <w:rPr>
                <w:rFonts w:ascii="Times New Roman" w:hAnsi="Times New Roman"/>
                <w:color w:val="000000" w:themeColor="text1"/>
                <w:lang w:val="ru-RU" w:eastAsia="zh-CN"/>
              </w:rPr>
            </w:pPr>
            <w:r w:rsidRPr="00537B24">
              <w:rPr>
                <w:rFonts w:ascii="Times New Roman" w:hAnsi="Times New Roman"/>
                <w:color w:val="000000" w:themeColor="text1"/>
                <w:lang w:val="ru-RU" w:eastAsia="zh-CN"/>
              </w:rPr>
              <w:t>Глубина залегания грунтовых вод свыше 0,5-1,5м. Боковой подмыв склонов террас. Зона весеннего затопления.</w:t>
            </w:r>
          </w:p>
          <w:p w:rsidR="00940BB3" w:rsidRPr="00537B24" w:rsidRDefault="00940BB3" w:rsidP="00556B0C">
            <w:pPr>
              <w:suppressAutoHyphens/>
              <w:snapToGrid w:val="0"/>
              <w:rPr>
                <w:rFonts w:ascii="Times New Roman" w:hAnsi="Times New Roman"/>
                <w:color w:val="000000" w:themeColor="text1"/>
                <w:lang w:val="ru-RU" w:eastAsia="zh-CN"/>
              </w:rPr>
            </w:pPr>
          </w:p>
        </w:tc>
        <w:tc>
          <w:tcPr>
            <w:tcW w:w="2476" w:type="pct"/>
            <w:tcBorders>
              <w:top w:val="single" w:sz="4" w:space="0" w:color="000000"/>
              <w:left w:val="single" w:sz="4" w:space="0" w:color="000000"/>
              <w:bottom w:val="single" w:sz="4" w:space="0" w:color="000000"/>
              <w:right w:val="single" w:sz="4" w:space="0" w:color="000000"/>
            </w:tcBorders>
            <w:shd w:val="clear" w:color="auto" w:fill="auto"/>
          </w:tcPr>
          <w:p w:rsidR="00940BB3" w:rsidRPr="00537B24" w:rsidRDefault="00940BB3" w:rsidP="00556B0C">
            <w:pPr>
              <w:suppressAutoHyphens/>
              <w:snapToGrid w:val="0"/>
              <w:rPr>
                <w:rFonts w:ascii="Times New Roman" w:hAnsi="Times New Roman"/>
                <w:color w:val="000000" w:themeColor="text1"/>
                <w:lang w:val="ru-RU" w:eastAsia="zh-CN"/>
              </w:rPr>
            </w:pPr>
            <w:r w:rsidRPr="00537B24">
              <w:rPr>
                <w:rFonts w:ascii="Times New Roman" w:hAnsi="Times New Roman"/>
                <w:color w:val="000000" w:themeColor="text1"/>
                <w:lang w:val="ru-RU" w:eastAsia="zh-CN"/>
              </w:rPr>
              <w:t xml:space="preserve">Потенциально неблагоприятные </w:t>
            </w:r>
            <w:r w:rsidR="00B87328" w:rsidRPr="00537B24">
              <w:rPr>
                <w:rFonts w:ascii="Times New Roman" w:hAnsi="Times New Roman"/>
                <w:color w:val="000000" w:themeColor="text1"/>
                <w:lang w:val="ru-RU" w:eastAsia="zh-CN"/>
              </w:rPr>
              <w:t>условия для</w:t>
            </w:r>
            <w:r w:rsidRPr="00537B24">
              <w:rPr>
                <w:rFonts w:ascii="Times New Roman" w:hAnsi="Times New Roman"/>
                <w:color w:val="000000" w:themeColor="text1"/>
                <w:lang w:val="ru-RU" w:eastAsia="zh-CN"/>
              </w:rPr>
              <w:t xml:space="preserve"> строительства.</w:t>
            </w:r>
          </w:p>
          <w:p w:rsidR="00940BB3" w:rsidRPr="00537B24" w:rsidRDefault="00940BB3" w:rsidP="00556B0C">
            <w:pPr>
              <w:suppressAutoHyphens/>
              <w:snapToGrid w:val="0"/>
              <w:rPr>
                <w:rFonts w:ascii="Times New Roman" w:hAnsi="Times New Roman"/>
                <w:color w:val="000000" w:themeColor="text1"/>
                <w:lang w:val="ru-RU" w:eastAsia="zh-CN"/>
              </w:rPr>
            </w:pPr>
          </w:p>
        </w:tc>
      </w:tr>
    </w:tbl>
    <w:p w:rsidR="00940BB3" w:rsidRPr="00537B24" w:rsidRDefault="00940BB3" w:rsidP="00940BB3">
      <w:pPr>
        <w:suppressAutoHyphens/>
        <w:ind w:firstLine="709"/>
        <w:jc w:val="center"/>
        <w:rPr>
          <w:rFonts w:ascii="Times New Roman" w:hAnsi="Times New Roman"/>
          <w:b/>
          <w:color w:val="000000" w:themeColor="text1"/>
          <w:sz w:val="26"/>
          <w:szCs w:val="26"/>
          <w:lang w:val="ru-RU" w:eastAsia="zh-CN"/>
        </w:rPr>
      </w:pPr>
    </w:p>
    <w:p w:rsidR="00367AFF" w:rsidRPr="00537B24" w:rsidRDefault="00367AFF" w:rsidP="00714D0E">
      <w:pPr>
        <w:pStyle w:val="Main"/>
        <w:widowControl/>
        <w:suppressAutoHyphens/>
        <w:spacing w:before="120"/>
        <w:ind w:firstLine="851"/>
        <w:rPr>
          <w:rFonts w:cs="Times New Roman"/>
          <w:b/>
          <w:color w:val="000000" w:themeColor="text1"/>
          <w:sz w:val="28"/>
          <w:szCs w:val="28"/>
        </w:rPr>
      </w:pPr>
      <w:bookmarkStart w:id="150" w:name="_Toc375822922"/>
      <w:bookmarkStart w:id="151" w:name="_Toc340583220"/>
      <w:bookmarkStart w:id="152" w:name="_Toc340581649"/>
      <w:bookmarkStart w:id="153" w:name="_Toc337822324"/>
      <w:bookmarkStart w:id="154" w:name="_Toc271887624"/>
      <w:bookmarkStart w:id="155" w:name="_Toc271744247"/>
      <w:bookmarkStart w:id="156" w:name="_Toc261475104"/>
      <w:r w:rsidRPr="00537B24">
        <w:rPr>
          <w:rFonts w:cs="Times New Roman"/>
          <w:b/>
          <w:color w:val="000000" w:themeColor="text1"/>
          <w:sz w:val="28"/>
          <w:szCs w:val="28"/>
        </w:rPr>
        <w:t>Минерально-сырьевые ресурсы</w:t>
      </w:r>
      <w:bookmarkEnd w:id="150"/>
      <w:bookmarkEnd w:id="151"/>
      <w:bookmarkEnd w:id="152"/>
      <w:bookmarkEnd w:id="153"/>
      <w:bookmarkEnd w:id="154"/>
      <w:bookmarkEnd w:id="155"/>
      <w:bookmarkEnd w:id="156"/>
      <w:r w:rsidRPr="00537B24">
        <w:rPr>
          <w:rFonts w:cs="Times New Roman"/>
          <w:b/>
          <w:color w:val="000000" w:themeColor="text1"/>
          <w:sz w:val="28"/>
          <w:szCs w:val="28"/>
        </w:rPr>
        <w:t xml:space="preserve"> </w:t>
      </w:r>
    </w:p>
    <w:p w:rsidR="00B87328" w:rsidRPr="00537B24" w:rsidRDefault="00367AFF" w:rsidP="00714D0E">
      <w:pPr>
        <w:pStyle w:val="Main"/>
        <w:widowControl/>
        <w:suppressAutoHyphens/>
        <w:spacing w:line="240" w:lineRule="auto"/>
        <w:ind w:firstLine="851"/>
        <w:rPr>
          <w:rFonts w:cs="Times New Roman"/>
          <w:color w:val="000000" w:themeColor="text1"/>
          <w:sz w:val="28"/>
          <w:szCs w:val="28"/>
        </w:rPr>
      </w:pPr>
      <w:r w:rsidRPr="00537B24">
        <w:rPr>
          <w:rFonts w:cs="Times New Roman"/>
          <w:color w:val="000000" w:themeColor="text1"/>
          <w:sz w:val="28"/>
          <w:szCs w:val="28"/>
        </w:rPr>
        <w:t>Использование площадей залегания полезных ископаемых регулируется Федеральн</w:t>
      </w:r>
      <w:r w:rsidR="00843313" w:rsidRPr="00537B24">
        <w:rPr>
          <w:rFonts w:cs="Times New Roman"/>
          <w:color w:val="000000" w:themeColor="text1"/>
          <w:sz w:val="28"/>
          <w:szCs w:val="28"/>
        </w:rPr>
        <w:t>ым законом от 21 февраля 1992 года</w:t>
      </w:r>
      <w:r w:rsidRPr="00537B24">
        <w:rPr>
          <w:rFonts w:cs="Times New Roman"/>
          <w:color w:val="000000" w:themeColor="text1"/>
          <w:sz w:val="28"/>
          <w:szCs w:val="28"/>
        </w:rPr>
        <w:t xml:space="preserve"> № 2395-1 «О недрах».</w:t>
      </w:r>
    </w:p>
    <w:p w:rsidR="00B87328" w:rsidRPr="00537B24" w:rsidRDefault="00B87328" w:rsidP="00714D0E">
      <w:pPr>
        <w:pStyle w:val="Main"/>
        <w:widowControl/>
        <w:suppressAutoHyphens/>
        <w:spacing w:line="240" w:lineRule="auto"/>
        <w:ind w:firstLine="851"/>
        <w:rPr>
          <w:color w:val="000000" w:themeColor="text1"/>
          <w:sz w:val="28"/>
          <w:szCs w:val="28"/>
        </w:rPr>
      </w:pPr>
      <w:proofErr w:type="spellStart"/>
      <w:r w:rsidRPr="00537B24">
        <w:rPr>
          <w:rFonts w:cs="Times New Roman" w:hint="eastAsia"/>
          <w:color w:val="000000" w:themeColor="text1"/>
          <w:sz w:val="28"/>
          <w:szCs w:val="28"/>
        </w:rPr>
        <w:t>Савиновское</w:t>
      </w:r>
      <w:proofErr w:type="spellEnd"/>
      <w:r w:rsidRPr="00537B24">
        <w:rPr>
          <w:color w:val="000000" w:themeColor="text1"/>
          <w:sz w:val="28"/>
          <w:szCs w:val="28"/>
        </w:rPr>
        <w:t xml:space="preserve"> месторождение</w:t>
      </w:r>
      <w:r w:rsidR="00747D5D" w:rsidRPr="00537B24">
        <w:rPr>
          <w:color w:val="000000" w:themeColor="text1"/>
          <w:sz w:val="28"/>
          <w:szCs w:val="28"/>
        </w:rPr>
        <w:t xml:space="preserve"> расположено</w:t>
      </w:r>
      <w:r w:rsidR="00747D5D" w:rsidRPr="00537B24">
        <w:rPr>
          <w:rFonts w:hint="eastAsia"/>
          <w:color w:val="000000" w:themeColor="text1"/>
        </w:rPr>
        <w:t xml:space="preserve"> </w:t>
      </w:r>
      <w:r w:rsidR="00747D5D" w:rsidRPr="00537B24">
        <w:rPr>
          <w:rFonts w:hint="eastAsia"/>
          <w:color w:val="000000" w:themeColor="text1"/>
          <w:sz w:val="28"/>
          <w:szCs w:val="28"/>
        </w:rPr>
        <w:t>в</w:t>
      </w:r>
      <w:r w:rsidR="00747D5D" w:rsidRPr="00537B24">
        <w:rPr>
          <w:color w:val="000000" w:themeColor="text1"/>
          <w:sz w:val="28"/>
          <w:szCs w:val="28"/>
        </w:rPr>
        <w:t xml:space="preserve"> 24 </w:t>
      </w:r>
      <w:r w:rsidR="00747D5D" w:rsidRPr="00537B24">
        <w:rPr>
          <w:rFonts w:hint="eastAsia"/>
          <w:color w:val="000000" w:themeColor="text1"/>
          <w:sz w:val="28"/>
          <w:szCs w:val="28"/>
        </w:rPr>
        <w:t>км</w:t>
      </w:r>
      <w:r w:rsidR="00747D5D" w:rsidRPr="00537B24">
        <w:rPr>
          <w:color w:val="000000" w:themeColor="text1"/>
          <w:sz w:val="28"/>
          <w:szCs w:val="28"/>
        </w:rPr>
        <w:t xml:space="preserve"> </w:t>
      </w:r>
      <w:r w:rsidR="00747D5D" w:rsidRPr="00537B24">
        <w:rPr>
          <w:rFonts w:hint="eastAsia"/>
          <w:color w:val="000000" w:themeColor="text1"/>
          <w:sz w:val="28"/>
          <w:szCs w:val="28"/>
        </w:rPr>
        <w:t>юго</w:t>
      </w:r>
      <w:r w:rsidR="00747D5D" w:rsidRPr="00537B24">
        <w:rPr>
          <w:color w:val="000000" w:themeColor="text1"/>
          <w:sz w:val="28"/>
          <w:szCs w:val="28"/>
        </w:rPr>
        <w:t>-</w:t>
      </w:r>
      <w:r w:rsidR="00747D5D" w:rsidRPr="00537B24">
        <w:rPr>
          <w:rFonts w:hint="eastAsia"/>
          <w:color w:val="000000" w:themeColor="text1"/>
          <w:sz w:val="28"/>
          <w:szCs w:val="28"/>
        </w:rPr>
        <w:t>западнее</w:t>
      </w:r>
      <w:r w:rsidR="00747D5D" w:rsidRPr="00537B24">
        <w:rPr>
          <w:color w:val="000000" w:themeColor="text1"/>
          <w:sz w:val="28"/>
          <w:szCs w:val="28"/>
        </w:rPr>
        <w:t xml:space="preserve"> </w:t>
      </w:r>
      <w:r w:rsidR="00747D5D" w:rsidRPr="00537B24">
        <w:rPr>
          <w:rFonts w:hint="eastAsia"/>
          <w:color w:val="000000" w:themeColor="text1"/>
          <w:sz w:val="28"/>
          <w:szCs w:val="28"/>
        </w:rPr>
        <w:t>г</w:t>
      </w:r>
      <w:r w:rsidR="00747D5D" w:rsidRPr="00537B24">
        <w:rPr>
          <w:color w:val="000000" w:themeColor="text1"/>
          <w:sz w:val="28"/>
          <w:szCs w:val="28"/>
        </w:rPr>
        <w:t xml:space="preserve">. </w:t>
      </w:r>
      <w:r w:rsidR="00747D5D" w:rsidRPr="00537B24">
        <w:rPr>
          <w:rFonts w:hint="eastAsia"/>
          <w:color w:val="000000" w:themeColor="text1"/>
          <w:sz w:val="28"/>
          <w:szCs w:val="28"/>
        </w:rPr>
        <w:t>Малоярославца</w:t>
      </w:r>
      <w:r w:rsidR="00747D5D" w:rsidRPr="00537B24">
        <w:rPr>
          <w:color w:val="000000" w:themeColor="text1"/>
          <w:sz w:val="28"/>
          <w:szCs w:val="28"/>
        </w:rPr>
        <w:t xml:space="preserve">, </w:t>
      </w:r>
      <w:r w:rsidR="00747D5D" w:rsidRPr="00537B24">
        <w:rPr>
          <w:rFonts w:hint="eastAsia"/>
          <w:color w:val="000000" w:themeColor="text1"/>
          <w:sz w:val="28"/>
          <w:szCs w:val="28"/>
        </w:rPr>
        <w:t>в</w:t>
      </w:r>
      <w:r w:rsidR="00747D5D" w:rsidRPr="00537B24">
        <w:rPr>
          <w:color w:val="000000" w:themeColor="text1"/>
          <w:sz w:val="28"/>
          <w:szCs w:val="28"/>
        </w:rPr>
        <w:t xml:space="preserve"> 0,3 </w:t>
      </w:r>
      <w:r w:rsidR="00747D5D" w:rsidRPr="00537B24">
        <w:rPr>
          <w:rFonts w:hint="eastAsia"/>
          <w:color w:val="000000" w:themeColor="text1"/>
          <w:sz w:val="28"/>
          <w:szCs w:val="28"/>
        </w:rPr>
        <w:t>км</w:t>
      </w:r>
      <w:r w:rsidR="00747D5D" w:rsidRPr="00537B24">
        <w:rPr>
          <w:color w:val="000000" w:themeColor="text1"/>
          <w:sz w:val="28"/>
          <w:szCs w:val="28"/>
        </w:rPr>
        <w:t xml:space="preserve">. </w:t>
      </w:r>
      <w:r w:rsidR="001821CD" w:rsidRPr="00537B24">
        <w:rPr>
          <w:color w:val="000000" w:themeColor="text1"/>
          <w:sz w:val="28"/>
          <w:szCs w:val="28"/>
        </w:rPr>
        <w:t>ю</w:t>
      </w:r>
      <w:r w:rsidR="00747D5D" w:rsidRPr="00537B24">
        <w:rPr>
          <w:rFonts w:hint="eastAsia"/>
          <w:color w:val="000000" w:themeColor="text1"/>
          <w:sz w:val="28"/>
          <w:szCs w:val="28"/>
        </w:rPr>
        <w:t>го</w:t>
      </w:r>
      <w:r w:rsidR="00747D5D" w:rsidRPr="00537B24">
        <w:rPr>
          <w:color w:val="000000" w:themeColor="text1"/>
          <w:sz w:val="28"/>
          <w:szCs w:val="28"/>
        </w:rPr>
        <w:t>-</w:t>
      </w:r>
      <w:r w:rsidR="00747D5D" w:rsidRPr="00537B24">
        <w:rPr>
          <w:rFonts w:hint="eastAsia"/>
          <w:color w:val="000000" w:themeColor="text1"/>
          <w:sz w:val="28"/>
          <w:szCs w:val="28"/>
        </w:rPr>
        <w:t>восточнее</w:t>
      </w:r>
      <w:r w:rsidR="00747D5D" w:rsidRPr="00537B24">
        <w:rPr>
          <w:color w:val="000000" w:themeColor="text1"/>
          <w:sz w:val="28"/>
          <w:szCs w:val="28"/>
        </w:rPr>
        <w:t xml:space="preserve"> </w:t>
      </w:r>
      <w:r w:rsidR="00747D5D" w:rsidRPr="00537B24">
        <w:rPr>
          <w:rFonts w:hint="eastAsia"/>
          <w:color w:val="000000" w:themeColor="text1"/>
          <w:sz w:val="28"/>
          <w:szCs w:val="28"/>
        </w:rPr>
        <w:t>д</w:t>
      </w:r>
      <w:r w:rsidR="00747D5D" w:rsidRPr="00537B24">
        <w:rPr>
          <w:color w:val="000000" w:themeColor="text1"/>
          <w:sz w:val="28"/>
          <w:szCs w:val="28"/>
        </w:rPr>
        <w:t xml:space="preserve">. </w:t>
      </w:r>
      <w:proofErr w:type="spellStart"/>
      <w:r w:rsidR="00747D5D" w:rsidRPr="00537B24">
        <w:rPr>
          <w:rFonts w:hint="eastAsia"/>
          <w:color w:val="000000" w:themeColor="text1"/>
          <w:sz w:val="28"/>
          <w:szCs w:val="28"/>
        </w:rPr>
        <w:t>Савиново</w:t>
      </w:r>
      <w:proofErr w:type="spellEnd"/>
      <w:r w:rsidR="00747D5D" w:rsidRPr="00537B24">
        <w:rPr>
          <w:color w:val="000000" w:themeColor="text1"/>
          <w:sz w:val="28"/>
          <w:szCs w:val="28"/>
        </w:rPr>
        <w:t xml:space="preserve">, </w:t>
      </w:r>
      <w:r w:rsidR="00747D5D" w:rsidRPr="00537B24">
        <w:rPr>
          <w:rFonts w:hint="eastAsia"/>
          <w:color w:val="000000" w:themeColor="text1"/>
          <w:sz w:val="28"/>
          <w:szCs w:val="28"/>
        </w:rPr>
        <w:t>на</w:t>
      </w:r>
      <w:r w:rsidR="00747D5D" w:rsidRPr="00537B24">
        <w:rPr>
          <w:color w:val="000000" w:themeColor="text1"/>
          <w:sz w:val="28"/>
          <w:szCs w:val="28"/>
        </w:rPr>
        <w:t xml:space="preserve"> </w:t>
      </w:r>
      <w:r w:rsidR="00747D5D" w:rsidRPr="00537B24">
        <w:rPr>
          <w:rFonts w:hint="eastAsia"/>
          <w:color w:val="000000" w:themeColor="text1"/>
          <w:sz w:val="28"/>
          <w:szCs w:val="28"/>
        </w:rPr>
        <w:t>левом</w:t>
      </w:r>
      <w:r w:rsidR="00747D5D" w:rsidRPr="00537B24">
        <w:rPr>
          <w:color w:val="000000" w:themeColor="text1"/>
          <w:sz w:val="28"/>
          <w:szCs w:val="28"/>
        </w:rPr>
        <w:t xml:space="preserve"> </w:t>
      </w:r>
      <w:r w:rsidR="00747D5D" w:rsidRPr="00537B24">
        <w:rPr>
          <w:rFonts w:hint="eastAsia"/>
          <w:color w:val="000000" w:themeColor="text1"/>
          <w:sz w:val="28"/>
          <w:szCs w:val="28"/>
        </w:rPr>
        <w:t>берегу</w:t>
      </w:r>
      <w:r w:rsidR="00747D5D" w:rsidRPr="00537B24">
        <w:rPr>
          <w:color w:val="000000" w:themeColor="text1"/>
          <w:sz w:val="28"/>
          <w:szCs w:val="28"/>
        </w:rPr>
        <w:t xml:space="preserve"> </w:t>
      </w:r>
      <w:r w:rsidR="00747D5D" w:rsidRPr="00537B24">
        <w:rPr>
          <w:rFonts w:hint="eastAsia"/>
          <w:color w:val="000000" w:themeColor="text1"/>
          <w:sz w:val="28"/>
          <w:szCs w:val="28"/>
        </w:rPr>
        <w:t>р</w:t>
      </w:r>
      <w:r w:rsidR="00747D5D" w:rsidRPr="00537B24">
        <w:rPr>
          <w:color w:val="000000" w:themeColor="text1"/>
          <w:sz w:val="28"/>
          <w:szCs w:val="28"/>
        </w:rPr>
        <w:t xml:space="preserve">. </w:t>
      </w:r>
      <w:proofErr w:type="spellStart"/>
      <w:r w:rsidR="00747D5D" w:rsidRPr="00537B24">
        <w:rPr>
          <w:rFonts w:hint="eastAsia"/>
          <w:color w:val="000000" w:themeColor="text1"/>
          <w:sz w:val="28"/>
          <w:szCs w:val="28"/>
        </w:rPr>
        <w:t>Путынки</w:t>
      </w:r>
      <w:proofErr w:type="spellEnd"/>
      <w:r w:rsidR="00747D5D" w:rsidRPr="00537B24">
        <w:rPr>
          <w:color w:val="000000" w:themeColor="text1"/>
          <w:sz w:val="28"/>
          <w:szCs w:val="28"/>
        </w:rPr>
        <w:t xml:space="preserve">. Добывается </w:t>
      </w:r>
      <w:r w:rsidR="00747D5D" w:rsidRPr="00537B24">
        <w:rPr>
          <w:rFonts w:cs="Times New Roman" w:hint="eastAsia"/>
          <w:color w:val="000000" w:themeColor="text1"/>
          <w:sz w:val="28"/>
          <w:szCs w:val="28"/>
        </w:rPr>
        <w:t>с</w:t>
      </w:r>
      <w:r w:rsidRPr="00537B24">
        <w:rPr>
          <w:rFonts w:cs="Times New Roman" w:hint="eastAsia"/>
          <w:color w:val="000000" w:themeColor="text1"/>
          <w:sz w:val="28"/>
          <w:szCs w:val="28"/>
        </w:rPr>
        <w:t>ырье</w:t>
      </w:r>
      <w:r w:rsidRPr="00537B24">
        <w:rPr>
          <w:rFonts w:cs="Times New Roman"/>
          <w:color w:val="000000" w:themeColor="text1"/>
          <w:sz w:val="28"/>
          <w:szCs w:val="28"/>
        </w:rPr>
        <w:t xml:space="preserve"> </w:t>
      </w:r>
      <w:r w:rsidRPr="00537B24">
        <w:rPr>
          <w:rFonts w:cs="Times New Roman" w:hint="eastAsia"/>
          <w:color w:val="000000" w:themeColor="text1"/>
          <w:sz w:val="28"/>
          <w:szCs w:val="28"/>
        </w:rPr>
        <w:t>для</w:t>
      </w:r>
      <w:r w:rsidRPr="00537B24">
        <w:rPr>
          <w:rFonts w:cs="Times New Roman"/>
          <w:color w:val="000000" w:themeColor="text1"/>
          <w:sz w:val="28"/>
          <w:szCs w:val="28"/>
        </w:rPr>
        <w:t xml:space="preserve"> </w:t>
      </w:r>
      <w:r w:rsidRPr="00537B24">
        <w:rPr>
          <w:rFonts w:cs="Times New Roman" w:hint="eastAsia"/>
          <w:color w:val="000000" w:themeColor="text1"/>
          <w:sz w:val="28"/>
          <w:szCs w:val="28"/>
        </w:rPr>
        <w:t>дорожно</w:t>
      </w:r>
      <w:r w:rsidRPr="00537B24">
        <w:rPr>
          <w:rFonts w:cs="Times New Roman"/>
          <w:color w:val="000000" w:themeColor="text1"/>
          <w:sz w:val="28"/>
          <w:szCs w:val="28"/>
        </w:rPr>
        <w:t>-</w:t>
      </w:r>
      <w:r w:rsidRPr="00537B24">
        <w:rPr>
          <w:rFonts w:cs="Times New Roman" w:hint="eastAsia"/>
          <w:color w:val="000000" w:themeColor="text1"/>
          <w:sz w:val="28"/>
          <w:szCs w:val="28"/>
        </w:rPr>
        <w:t>строительных</w:t>
      </w:r>
      <w:r w:rsidRPr="00537B24">
        <w:rPr>
          <w:rFonts w:cs="Times New Roman"/>
          <w:color w:val="000000" w:themeColor="text1"/>
          <w:sz w:val="28"/>
          <w:szCs w:val="28"/>
        </w:rPr>
        <w:t xml:space="preserve"> </w:t>
      </w:r>
      <w:r w:rsidRPr="00537B24">
        <w:rPr>
          <w:rFonts w:cs="Times New Roman" w:hint="eastAsia"/>
          <w:color w:val="000000" w:themeColor="text1"/>
          <w:sz w:val="28"/>
          <w:szCs w:val="28"/>
        </w:rPr>
        <w:t>работ</w:t>
      </w:r>
      <w:r w:rsidRPr="00537B24">
        <w:rPr>
          <w:rFonts w:cs="Times New Roman"/>
          <w:color w:val="000000" w:themeColor="text1"/>
          <w:sz w:val="28"/>
          <w:szCs w:val="28"/>
        </w:rPr>
        <w:t xml:space="preserve"> (</w:t>
      </w:r>
      <w:r w:rsidR="00747D5D" w:rsidRPr="00537B24">
        <w:rPr>
          <w:rFonts w:cs="Times New Roman"/>
          <w:color w:val="000000" w:themeColor="text1"/>
          <w:sz w:val="28"/>
          <w:szCs w:val="28"/>
        </w:rPr>
        <w:t>в том</w:t>
      </w:r>
      <w:r w:rsidRPr="00537B24">
        <w:rPr>
          <w:rFonts w:cs="Times New Roman"/>
          <w:color w:val="000000" w:themeColor="text1"/>
          <w:sz w:val="28"/>
          <w:szCs w:val="28"/>
        </w:rPr>
        <w:t xml:space="preserve"> </w:t>
      </w:r>
      <w:r w:rsidRPr="00537B24">
        <w:rPr>
          <w:rFonts w:cs="Times New Roman" w:hint="eastAsia"/>
          <w:color w:val="000000" w:themeColor="text1"/>
          <w:sz w:val="28"/>
          <w:szCs w:val="28"/>
        </w:rPr>
        <w:t>числе</w:t>
      </w:r>
      <w:r w:rsidRPr="00537B24">
        <w:rPr>
          <w:rFonts w:cs="Times New Roman"/>
          <w:color w:val="000000" w:themeColor="text1"/>
          <w:sz w:val="28"/>
          <w:szCs w:val="28"/>
        </w:rPr>
        <w:t xml:space="preserve"> </w:t>
      </w:r>
      <w:r w:rsidRPr="00537B24">
        <w:rPr>
          <w:rFonts w:cs="Times New Roman" w:hint="eastAsia"/>
          <w:color w:val="000000" w:themeColor="text1"/>
          <w:sz w:val="28"/>
          <w:szCs w:val="28"/>
        </w:rPr>
        <w:t>для</w:t>
      </w:r>
      <w:r w:rsidRPr="00537B24">
        <w:rPr>
          <w:rFonts w:cs="Times New Roman"/>
          <w:color w:val="000000" w:themeColor="text1"/>
          <w:sz w:val="28"/>
          <w:szCs w:val="28"/>
        </w:rPr>
        <w:t xml:space="preserve"> </w:t>
      </w:r>
      <w:r w:rsidRPr="00537B24">
        <w:rPr>
          <w:rFonts w:cs="Times New Roman" w:hint="eastAsia"/>
          <w:color w:val="000000" w:themeColor="text1"/>
          <w:sz w:val="28"/>
          <w:szCs w:val="28"/>
        </w:rPr>
        <w:t>устройства</w:t>
      </w:r>
      <w:r w:rsidRPr="00537B24">
        <w:rPr>
          <w:rFonts w:cs="Times New Roman"/>
          <w:color w:val="000000" w:themeColor="text1"/>
          <w:sz w:val="28"/>
          <w:szCs w:val="28"/>
        </w:rPr>
        <w:t xml:space="preserve"> </w:t>
      </w:r>
      <w:r w:rsidRPr="00537B24">
        <w:rPr>
          <w:rFonts w:cs="Times New Roman" w:hint="eastAsia"/>
          <w:color w:val="000000" w:themeColor="text1"/>
          <w:sz w:val="28"/>
          <w:szCs w:val="28"/>
        </w:rPr>
        <w:t>дренирующих</w:t>
      </w:r>
      <w:r w:rsidRPr="00537B24">
        <w:rPr>
          <w:rFonts w:cs="Times New Roman"/>
          <w:color w:val="000000" w:themeColor="text1"/>
          <w:sz w:val="28"/>
          <w:szCs w:val="28"/>
        </w:rPr>
        <w:t xml:space="preserve"> </w:t>
      </w:r>
      <w:r w:rsidRPr="00537B24">
        <w:rPr>
          <w:rFonts w:cs="Times New Roman" w:hint="eastAsia"/>
          <w:color w:val="000000" w:themeColor="text1"/>
          <w:sz w:val="28"/>
          <w:szCs w:val="28"/>
        </w:rPr>
        <w:t>и</w:t>
      </w:r>
      <w:r w:rsidRPr="00537B24">
        <w:rPr>
          <w:rFonts w:cs="Times New Roman"/>
          <w:color w:val="000000" w:themeColor="text1"/>
          <w:sz w:val="28"/>
          <w:szCs w:val="28"/>
        </w:rPr>
        <w:t xml:space="preserve"> </w:t>
      </w:r>
      <w:r w:rsidRPr="00537B24">
        <w:rPr>
          <w:rFonts w:cs="Times New Roman" w:hint="eastAsia"/>
          <w:color w:val="000000" w:themeColor="text1"/>
          <w:sz w:val="28"/>
          <w:szCs w:val="28"/>
        </w:rPr>
        <w:t>морозозащитных</w:t>
      </w:r>
      <w:r w:rsidRPr="00537B24">
        <w:rPr>
          <w:rFonts w:cs="Times New Roman"/>
          <w:color w:val="000000" w:themeColor="text1"/>
          <w:sz w:val="28"/>
          <w:szCs w:val="28"/>
        </w:rPr>
        <w:t xml:space="preserve"> </w:t>
      </w:r>
      <w:r w:rsidRPr="00537B24">
        <w:rPr>
          <w:rFonts w:cs="Times New Roman" w:hint="eastAsia"/>
          <w:color w:val="000000" w:themeColor="text1"/>
          <w:sz w:val="28"/>
          <w:szCs w:val="28"/>
        </w:rPr>
        <w:t>слоев</w:t>
      </w:r>
      <w:r w:rsidRPr="00537B24">
        <w:rPr>
          <w:rFonts w:cs="Times New Roman"/>
          <w:color w:val="000000" w:themeColor="text1"/>
          <w:sz w:val="28"/>
          <w:szCs w:val="28"/>
        </w:rPr>
        <w:t xml:space="preserve"> </w:t>
      </w:r>
      <w:r w:rsidRPr="00537B24">
        <w:rPr>
          <w:rFonts w:cs="Times New Roman" w:hint="eastAsia"/>
          <w:color w:val="000000" w:themeColor="text1"/>
          <w:sz w:val="28"/>
          <w:szCs w:val="28"/>
        </w:rPr>
        <w:t>дорожных</w:t>
      </w:r>
      <w:r w:rsidRPr="00537B24">
        <w:rPr>
          <w:rFonts w:cs="Times New Roman"/>
          <w:color w:val="000000" w:themeColor="text1"/>
          <w:sz w:val="28"/>
          <w:szCs w:val="28"/>
        </w:rPr>
        <w:t xml:space="preserve"> </w:t>
      </w:r>
      <w:r w:rsidRPr="00537B24">
        <w:rPr>
          <w:rFonts w:cs="Times New Roman" w:hint="eastAsia"/>
          <w:color w:val="000000" w:themeColor="text1"/>
          <w:sz w:val="28"/>
          <w:szCs w:val="28"/>
        </w:rPr>
        <w:t>одежд</w:t>
      </w:r>
      <w:r w:rsidRPr="00537B24">
        <w:rPr>
          <w:rFonts w:cs="Times New Roman"/>
          <w:color w:val="000000" w:themeColor="text1"/>
          <w:sz w:val="28"/>
          <w:szCs w:val="28"/>
        </w:rPr>
        <w:t xml:space="preserve">), </w:t>
      </w:r>
      <w:r w:rsidRPr="00537B24">
        <w:rPr>
          <w:rFonts w:cs="Times New Roman" w:hint="eastAsia"/>
          <w:color w:val="000000" w:themeColor="text1"/>
          <w:sz w:val="28"/>
          <w:szCs w:val="28"/>
        </w:rPr>
        <w:t>в</w:t>
      </w:r>
      <w:r w:rsidRPr="00537B24">
        <w:rPr>
          <w:rFonts w:cs="Times New Roman"/>
          <w:color w:val="000000" w:themeColor="text1"/>
          <w:sz w:val="28"/>
          <w:szCs w:val="28"/>
        </w:rPr>
        <w:t xml:space="preserve"> </w:t>
      </w:r>
      <w:r w:rsidRPr="00537B24">
        <w:rPr>
          <w:rFonts w:cs="Times New Roman" w:hint="eastAsia"/>
          <w:color w:val="000000" w:themeColor="text1"/>
          <w:sz w:val="28"/>
          <w:szCs w:val="28"/>
        </w:rPr>
        <w:t>качестве</w:t>
      </w:r>
      <w:r w:rsidRPr="00537B24">
        <w:rPr>
          <w:rFonts w:cs="Times New Roman"/>
          <w:color w:val="000000" w:themeColor="text1"/>
          <w:sz w:val="28"/>
          <w:szCs w:val="28"/>
        </w:rPr>
        <w:t xml:space="preserve"> </w:t>
      </w:r>
      <w:r w:rsidRPr="00537B24">
        <w:rPr>
          <w:rFonts w:cs="Times New Roman" w:hint="eastAsia"/>
          <w:color w:val="000000" w:themeColor="text1"/>
          <w:sz w:val="28"/>
          <w:szCs w:val="28"/>
        </w:rPr>
        <w:t>строительных</w:t>
      </w:r>
      <w:r w:rsidRPr="00537B24">
        <w:rPr>
          <w:rFonts w:cs="Times New Roman"/>
          <w:color w:val="000000" w:themeColor="text1"/>
          <w:sz w:val="28"/>
          <w:szCs w:val="28"/>
        </w:rPr>
        <w:t xml:space="preserve"> </w:t>
      </w:r>
      <w:r w:rsidRPr="00537B24">
        <w:rPr>
          <w:rFonts w:cs="Times New Roman" w:hint="eastAsia"/>
          <w:color w:val="000000" w:themeColor="text1"/>
          <w:sz w:val="28"/>
          <w:szCs w:val="28"/>
        </w:rPr>
        <w:t>песков</w:t>
      </w:r>
      <w:r w:rsidRPr="00537B24">
        <w:rPr>
          <w:rFonts w:cs="Times New Roman"/>
          <w:color w:val="000000" w:themeColor="text1"/>
          <w:sz w:val="28"/>
          <w:szCs w:val="28"/>
        </w:rPr>
        <w:t xml:space="preserve"> (</w:t>
      </w:r>
      <w:r w:rsidRPr="00537B24">
        <w:rPr>
          <w:rFonts w:cs="Times New Roman" w:hint="eastAsia"/>
          <w:color w:val="000000" w:themeColor="text1"/>
          <w:sz w:val="28"/>
          <w:szCs w:val="28"/>
        </w:rPr>
        <w:t>при</w:t>
      </w:r>
      <w:r w:rsidRPr="00537B24">
        <w:rPr>
          <w:rFonts w:cs="Times New Roman"/>
          <w:color w:val="000000" w:themeColor="text1"/>
          <w:sz w:val="28"/>
          <w:szCs w:val="28"/>
        </w:rPr>
        <w:t xml:space="preserve"> </w:t>
      </w:r>
      <w:r w:rsidRPr="00537B24">
        <w:rPr>
          <w:rFonts w:cs="Times New Roman" w:hint="eastAsia"/>
          <w:color w:val="000000" w:themeColor="text1"/>
          <w:sz w:val="28"/>
          <w:szCs w:val="28"/>
        </w:rPr>
        <w:t>отсеве</w:t>
      </w:r>
      <w:r w:rsidRPr="00537B24">
        <w:rPr>
          <w:rFonts w:cs="Times New Roman"/>
          <w:color w:val="000000" w:themeColor="text1"/>
          <w:sz w:val="28"/>
          <w:szCs w:val="28"/>
        </w:rPr>
        <w:t xml:space="preserve"> </w:t>
      </w:r>
      <w:r w:rsidRPr="00537B24">
        <w:rPr>
          <w:rFonts w:cs="Times New Roman" w:hint="eastAsia"/>
          <w:color w:val="000000" w:themeColor="text1"/>
          <w:sz w:val="28"/>
          <w:szCs w:val="28"/>
        </w:rPr>
        <w:t>гравия</w:t>
      </w:r>
      <w:r w:rsidRPr="00537B24">
        <w:rPr>
          <w:rFonts w:cs="Times New Roman"/>
          <w:color w:val="000000" w:themeColor="text1"/>
          <w:sz w:val="28"/>
          <w:szCs w:val="28"/>
        </w:rPr>
        <w:t>).</w:t>
      </w:r>
      <w:r w:rsidRPr="00537B24">
        <w:rPr>
          <w:rFonts w:cs="Times New Roman" w:hint="eastAsia"/>
          <w:color w:val="000000" w:themeColor="text1"/>
          <w:sz w:val="28"/>
          <w:szCs w:val="28"/>
        </w:rPr>
        <w:t xml:space="preserve"> </w:t>
      </w:r>
      <w:proofErr w:type="spellStart"/>
      <w:r w:rsidR="001821CD" w:rsidRPr="00537B24">
        <w:rPr>
          <w:rFonts w:cs="Times New Roman" w:hint="eastAsia"/>
          <w:color w:val="000000" w:themeColor="text1"/>
          <w:sz w:val="28"/>
          <w:szCs w:val="28"/>
        </w:rPr>
        <w:t>Савиновское</w:t>
      </w:r>
      <w:proofErr w:type="spellEnd"/>
      <w:r w:rsidR="001821CD" w:rsidRPr="00537B24">
        <w:rPr>
          <w:rFonts w:cs="Times New Roman" w:hint="eastAsia"/>
          <w:color w:val="000000" w:themeColor="text1"/>
          <w:sz w:val="28"/>
          <w:szCs w:val="28"/>
        </w:rPr>
        <w:t xml:space="preserve"> месторождение числится на государственном балансе и находится в нераспределенном фонде.</w:t>
      </w:r>
    </w:p>
    <w:p w:rsidR="00367AFF" w:rsidRPr="00537B24" w:rsidRDefault="00367AFF" w:rsidP="000D04FF">
      <w:pPr>
        <w:pStyle w:val="af3"/>
        <w:keepNext/>
        <w:keepLines/>
        <w:numPr>
          <w:ilvl w:val="2"/>
          <w:numId w:val="1"/>
        </w:numPr>
        <w:spacing w:before="360" w:after="240" w:line="360" w:lineRule="auto"/>
        <w:ind w:left="0" w:firstLine="0"/>
        <w:jc w:val="center"/>
        <w:outlineLvl w:val="2"/>
        <w:rPr>
          <w:rFonts w:ascii="Times New Roman" w:hAnsi="Times New Roman"/>
          <w:b/>
          <w:color w:val="000000" w:themeColor="text1"/>
          <w:sz w:val="28"/>
          <w:szCs w:val="28"/>
        </w:rPr>
      </w:pPr>
      <w:bookmarkStart w:id="157" w:name="_Toc527638431"/>
      <w:bookmarkStart w:id="158" w:name="_Toc7869286"/>
      <w:bookmarkStart w:id="159" w:name="_Toc76458434"/>
      <w:bookmarkEnd w:id="148"/>
      <w:bookmarkEnd w:id="149"/>
      <w:proofErr w:type="spellStart"/>
      <w:r w:rsidRPr="00537B24">
        <w:rPr>
          <w:rFonts w:ascii="Times New Roman" w:hAnsi="Times New Roman"/>
          <w:b/>
          <w:color w:val="000000" w:themeColor="text1"/>
          <w:sz w:val="28"/>
          <w:szCs w:val="28"/>
        </w:rPr>
        <w:t>Лесные</w:t>
      </w:r>
      <w:proofErr w:type="spellEnd"/>
      <w:r w:rsidRPr="00537B24">
        <w:rPr>
          <w:rFonts w:ascii="Times New Roman" w:hAnsi="Times New Roman"/>
          <w:b/>
          <w:color w:val="000000" w:themeColor="text1"/>
          <w:sz w:val="28"/>
          <w:szCs w:val="28"/>
        </w:rPr>
        <w:t xml:space="preserve"> </w:t>
      </w:r>
      <w:proofErr w:type="spellStart"/>
      <w:r w:rsidRPr="00537B24">
        <w:rPr>
          <w:rFonts w:ascii="Times New Roman" w:hAnsi="Times New Roman"/>
          <w:b/>
          <w:color w:val="000000" w:themeColor="text1"/>
          <w:sz w:val="28"/>
          <w:szCs w:val="28"/>
        </w:rPr>
        <w:t>ресурсы</w:t>
      </w:r>
      <w:bookmarkEnd w:id="157"/>
      <w:bookmarkEnd w:id="158"/>
      <w:bookmarkEnd w:id="159"/>
      <w:proofErr w:type="spellEnd"/>
    </w:p>
    <w:p w:rsidR="00747D5D" w:rsidRPr="00537B24" w:rsidRDefault="00747D5D" w:rsidP="0071355F">
      <w:pPr>
        <w:pStyle w:val="Bodytext20"/>
        <w:shd w:val="clear" w:color="auto" w:fill="auto"/>
        <w:tabs>
          <w:tab w:val="left" w:pos="1476"/>
        </w:tabs>
        <w:spacing w:before="0" w:line="240" w:lineRule="auto"/>
        <w:ind w:firstLine="851"/>
        <w:rPr>
          <w:color w:val="000000" w:themeColor="text1"/>
          <w:sz w:val="28"/>
          <w:szCs w:val="28"/>
          <w:lang w:eastAsia="ru-RU" w:bidi="ru-RU"/>
        </w:rPr>
      </w:pPr>
      <w:r w:rsidRPr="00537B24">
        <w:rPr>
          <w:color w:val="000000" w:themeColor="text1"/>
          <w:sz w:val="28"/>
          <w:szCs w:val="28"/>
          <w:lang w:eastAsia="ru-RU" w:bidi="ru-RU"/>
        </w:rPr>
        <w:t xml:space="preserve">Территориальной единицей управления в области использования, охраны, защиты и воспроизводства лесов в границах сельского поселения «Деревня </w:t>
      </w:r>
      <w:proofErr w:type="spellStart"/>
      <w:r w:rsidRPr="00537B24">
        <w:rPr>
          <w:color w:val="000000" w:themeColor="text1"/>
          <w:sz w:val="28"/>
          <w:szCs w:val="28"/>
          <w:lang w:eastAsia="ru-RU" w:bidi="ru-RU"/>
        </w:rPr>
        <w:t>Берёзовка</w:t>
      </w:r>
      <w:proofErr w:type="spellEnd"/>
      <w:r w:rsidRPr="00537B24">
        <w:rPr>
          <w:color w:val="000000" w:themeColor="text1"/>
          <w:sz w:val="28"/>
          <w:szCs w:val="28"/>
          <w:lang w:eastAsia="ru-RU" w:bidi="ru-RU"/>
        </w:rPr>
        <w:t>» является государственное казенное учреждение Калужской области «</w:t>
      </w:r>
      <w:proofErr w:type="spellStart"/>
      <w:r w:rsidRPr="00537B24">
        <w:rPr>
          <w:color w:val="000000" w:themeColor="text1"/>
          <w:sz w:val="28"/>
          <w:szCs w:val="28"/>
          <w:lang w:eastAsia="ru-RU" w:bidi="ru-RU"/>
        </w:rPr>
        <w:t>Малоярославецкое</w:t>
      </w:r>
      <w:proofErr w:type="spellEnd"/>
      <w:r w:rsidRPr="00537B24">
        <w:rPr>
          <w:color w:val="000000" w:themeColor="text1"/>
          <w:sz w:val="28"/>
          <w:szCs w:val="28"/>
          <w:lang w:eastAsia="ru-RU" w:bidi="ru-RU"/>
        </w:rPr>
        <w:t xml:space="preserve"> лесничество».</w:t>
      </w:r>
    </w:p>
    <w:p w:rsidR="0071355F" w:rsidRPr="00537B24" w:rsidRDefault="007F1FA0" w:rsidP="0071355F">
      <w:pPr>
        <w:widowControl w:val="0"/>
        <w:ind w:firstLine="820"/>
        <w:jc w:val="both"/>
        <w:rPr>
          <w:rFonts w:ascii="Times New Roman" w:hAnsi="Times New Roman"/>
          <w:color w:val="000000" w:themeColor="text1"/>
          <w:sz w:val="28"/>
          <w:szCs w:val="28"/>
          <w:lang w:val="ru-RU" w:bidi="ru-RU"/>
        </w:rPr>
      </w:pPr>
      <w:r w:rsidRPr="00537B24">
        <w:rPr>
          <w:rFonts w:ascii="Times New Roman" w:hAnsi="Times New Roman"/>
          <w:color w:val="000000" w:themeColor="text1"/>
          <w:sz w:val="28"/>
          <w:szCs w:val="28"/>
          <w:lang w:val="ru-RU" w:bidi="ru-RU"/>
        </w:rPr>
        <w:t>Лесной фонд сельского поселения</w:t>
      </w:r>
      <w:r w:rsidR="00747D5D" w:rsidRPr="00537B24">
        <w:rPr>
          <w:rFonts w:ascii="Times New Roman" w:hAnsi="Times New Roman"/>
          <w:color w:val="000000" w:themeColor="text1"/>
          <w:sz w:val="28"/>
          <w:szCs w:val="28"/>
          <w:lang w:val="ru-RU" w:bidi="ru-RU"/>
        </w:rPr>
        <w:t xml:space="preserve"> «Деревня </w:t>
      </w:r>
      <w:proofErr w:type="spellStart"/>
      <w:r w:rsidR="00747D5D" w:rsidRPr="00537B24">
        <w:rPr>
          <w:rFonts w:ascii="Times New Roman" w:hAnsi="Times New Roman"/>
          <w:color w:val="000000" w:themeColor="text1"/>
          <w:sz w:val="28"/>
          <w:szCs w:val="28"/>
          <w:lang w:val="ru-RU" w:bidi="ru-RU"/>
        </w:rPr>
        <w:t>Бер</w:t>
      </w:r>
      <w:r w:rsidR="00714D0E" w:rsidRPr="00537B24">
        <w:rPr>
          <w:rFonts w:ascii="Times New Roman" w:hAnsi="Times New Roman"/>
          <w:color w:val="000000" w:themeColor="text1"/>
          <w:sz w:val="28"/>
          <w:szCs w:val="28"/>
          <w:lang w:val="ru-RU" w:bidi="ru-RU"/>
        </w:rPr>
        <w:t>ё</w:t>
      </w:r>
      <w:r w:rsidR="00747D5D" w:rsidRPr="00537B24">
        <w:rPr>
          <w:rFonts w:ascii="Times New Roman" w:hAnsi="Times New Roman"/>
          <w:color w:val="000000" w:themeColor="text1"/>
          <w:sz w:val="28"/>
          <w:szCs w:val="28"/>
          <w:lang w:val="ru-RU" w:bidi="ru-RU"/>
        </w:rPr>
        <w:t>зовка</w:t>
      </w:r>
      <w:proofErr w:type="spellEnd"/>
      <w:r w:rsidR="00747D5D" w:rsidRPr="00537B24">
        <w:rPr>
          <w:rFonts w:ascii="Times New Roman" w:hAnsi="Times New Roman"/>
          <w:color w:val="000000" w:themeColor="text1"/>
          <w:sz w:val="28"/>
          <w:szCs w:val="28"/>
          <w:lang w:val="ru-RU" w:bidi="ru-RU"/>
        </w:rPr>
        <w:t xml:space="preserve">» </w:t>
      </w:r>
      <w:r w:rsidRPr="00537B24">
        <w:rPr>
          <w:rFonts w:ascii="Times New Roman" w:hAnsi="Times New Roman"/>
          <w:color w:val="000000" w:themeColor="text1"/>
          <w:sz w:val="28"/>
          <w:szCs w:val="28"/>
          <w:lang w:val="ru-RU" w:bidi="ru-RU"/>
        </w:rPr>
        <w:t>относится к территории, контролируемо</w:t>
      </w:r>
      <w:r w:rsidR="0071355F" w:rsidRPr="00537B24">
        <w:rPr>
          <w:rFonts w:ascii="Times New Roman" w:hAnsi="Times New Roman"/>
          <w:color w:val="000000" w:themeColor="text1"/>
          <w:sz w:val="28"/>
          <w:szCs w:val="28"/>
          <w:lang w:val="ru-RU" w:bidi="ru-RU"/>
        </w:rPr>
        <w:t>й</w:t>
      </w:r>
      <w:r w:rsidR="00747D5D" w:rsidRPr="00537B24">
        <w:rPr>
          <w:rFonts w:ascii="Times New Roman" w:hAnsi="Times New Roman"/>
          <w:color w:val="000000" w:themeColor="text1"/>
          <w:sz w:val="28"/>
          <w:szCs w:val="28"/>
          <w:lang w:val="ru-RU" w:bidi="ru-RU"/>
        </w:rPr>
        <w:t xml:space="preserve"> </w:t>
      </w:r>
      <w:proofErr w:type="spellStart"/>
      <w:r w:rsidR="00747D5D" w:rsidRPr="00537B24">
        <w:rPr>
          <w:rFonts w:ascii="Times New Roman" w:hAnsi="Times New Roman"/>
          <w:color w:val="000000" w:themeColor="text1"/>
          <w:sz w:val="28"/>
          <w:szCs w:val="28"/>
          <w:lang w:val="ru-RU" w:bidi="ru-RU"/>
        </w:rPr>
        <w:t>Детчинск</w:t>
      </w:r>
      <w:r w:rsidR="0071355F" w:rsidRPr="00537B24">
        <w:rPr>
          <w:rFonts w:ascii="Times New Roman" w:hAnsi="Times New Roman"/>
          <w:color w:val="000000" w:themeColor="text1"/>
          <w:sz w:val="28"/>
          <w:szCs w:val="28"/>
          <w:lang w:val="ru-RU" w:bidi="ru-RU"/>
        </w:rPr>
        <w:t>им</w:t>
      </w:r>
      <w:proofErr w:type="spellEnd"/>
      <w:r w:rsidR="00747D5D" w:rsidRPr="00537B24">
        <w:rPr>
          <w:rFonts w:ascii="Times New Roman" w:hAnsi="Times New Roman"/>
          <w:color w:val="000000" w:themeColor="text1"/>
          <w:sz w:val="28"/>
          <w:szCs w:val="28"/>
          <w:lang w:val="ru-RU" w:bidi="ru-RU"/>
        </w:rPr>
        <w:t xml:space="preserve"> участков</w:t>
      </w:r>
      <w:r w:rsidR="0071355F" w:rsidRPr="00537B24">
        <w:rPr>
          <w:rFonts w:ascii="Times New Roman" w:hAnsi="Times New Roman"/>
          <w:color w:val="000000" w:themeColor="text1"/>
          <w:sz w:val="28"/>
          <w:szCs w:val="28"/>
          <w:lang w:val="ru-RU" w:bidi="ru-RU"/>
        </w:rPr>
        <w:t>ым</w:t>
      </w:r>
      <w:r w:rsidR="00747D5D" w:rsidRPr="00537B24">
        <w:rPr>
          <w:rFonts w:ascii="Times New Roman" w:hAnsi="Times New Roman"/>
          <w:color w:val="000000" w:themeColor="text1"/>
          <w:sz w:val="28"/>
          <w:szCs w:val="28"/>
          <w:lang w:val="ru-RU" w:bidi="ru-RU"/>
        </w:rPr>
        <w:t xml:space="preserve"> лесничество</w:t>
      </w:r>
      <w:r w:rsidR="0071355F" w:rsidRPr="00537B24">
        <w:rPr>
          <w:rFonts w:ascii="Times New Roman" w:hAnsi="Times New Roman"/>
          <w:color w:val="000000" w:themeColor="text1"/>
          <w:sz w:val="28"/>
          <w:szCs w:val="28"/>
          <w:lang w:val="ru-RU" w:bidi="ru-RU"/>
        </w:rPr>
        <w:t>м</w:t>
      </w:r>
      <w:r w:rsidR="00747D5D" w:rsidRPr="00537B24">
        <w:rPr>
          <w:rFonts w:ascii="Times New Roman" w:hAnsi="Times New Roman"/>
          <w:color w:val="000000" w:themeColor="text1"/>
          <w:sz w:val="28"/>
          <w:szCs w:val="28"/>
          <w:lang w:val="ru-RU" w:bidi="ru-RU"/>
        </w:rPr>
        <w:t xml:space="preserve"> (ГЛФ кварталы 55, 56, 57, 58, 59, 60, 61, 62, 63, 64, 65, 66; КСХП «</w:t>
      </w:r>
      <w:proofErr w:type="spellStart"/>
      <w:r w:rsidR="00747D5D" w:rsidRPr="00537B24">
        <w:rPr>
          <w:rFonts w:ascii="Times New Roman" w:hAnsi="Times New Roman"/>
          <w:color w:val="000000" w:themeColor="text1"/>
          <w:sz w:val="28"/>
          <w:szCs w:val="28"/>
          <w:lang w:val="ru-RU" w:bidi="ru-RU"/>
        </w:rPr>
        <w:t>Бер</w:t>
      </w:r>
      <w:r w:rsidR="0071355F" w:rsidRPr="00537B24">
        <w:rPr>
          <w:rFonts w:ascii="Times New Roman" w:hAnsi="Times New Roman"/>
          <w:color w:val="000000" w:themeColor="text1"/>
          <w:sz w:val="28"/>
          <w:szCs w:val="28"/>
          <w:lang w:val="ru-RU" w:bidi="ru-RU"/>
        </w:rPr>
        <w:t>ёзовка</w:t>
      </w:r>
      <w:proofErr w:type="spellEnd"/>
      <w:r w:rsidR="0071355F" w:rsidRPr="00537B24">
        <w:rPr>
          <w:rFonts w:ascii="Times New Roman" w:hAnsi="Times New Roman"/>
          <w:color w:val="000000" w:themeColor="text1"/>
          <w:sz w:val="28"/>
          <w:szCs w:val="28"/>
          <w:lang w:val="ru-RU" w:bidi="ru-RU"/>
        </w:rPr>
        <w:t>» кварталы 1-4, 6-21).</w:t>
      </w:r>
    </w:p>
    <w:p w:rsidR="0071355F" w:rsidRPr="00537B24" w:rsidRDefault="0071355F" w:rsidP="0071355F">
      <w:pPr>
        <w:widowControl w:val="0"/>
        <w:ind w:firstLine="820"/>
        <w:jc w:val="both"/>
        <w:rPr>
          <w:rFonts w:ascii="Times New Roman" w:hAnsi="Times New Roman"/>
          <w:color w:val="000000" w:themeColor="text1"/>
          <w:sz w:val="28"/>
          <w:szCs w:val="28"/>
          <w:lang w:val="ru-RU" w:bidi="ru-RU"/>
        </w:rPr>
      </w:pPr>
      <w:r w:rsidRPr="00537B24">
        <w:rPr>
          <w:rFonts w:ascii="Times New Roman" w:hAnsi="Times New Roman"/>
          <w:color w:val="000000" w:themeColor="text1"/>
          <w:sz w:val="28"/>
          <w:szCs w:val="28"/>
          <w:lang w:val="ru-RU" w:bidi="ru-RU"/>
        </w:rPr>
        <w:t>Основные арендаторы:</w:t>
      </w:r>
    </w:p>
    <w:p w:rsidR="0071355F" w:rsidRPr="00537B24" w:rsidRDefault="0071355F" w:rsidP="0071355F">
      <w:pPr>
        <w:widowControl w:val="0"/>
        <w:ind w:firstLine="820"/>
        <w:jc w:val="both"/>
        <w:rPr>
          <w:rFonts w:ascii="Times New Roman" w:hAnsi="Times New Roman"/>
          <w:color w:val="000000" w:themeColor="text1"/>
          <w:sz w:val="28"/>
          <w:szCs w:val="28"/>
          <w:lang w:val="ru-RU" w:bidi="ru-RU"/>
        </w:rPr>
      </w:pPr>
      <w:r w:rsidRPr="00537B24">
        <w:rPr>
          <w:rFonts w:ascii="Times New Roman" w:hAnsi="Times New Roman"/>
          <w:color w:val="000000" w:themeColor="text1"/>
          <w:sz w:val="28"/>
          <w:szCs w:val="28"/>
          <w:lang w:val="ru-RU" w:bidi="ru-RU"/>
        </w:rPr>
        <w:t>- ООО КМДК «Союз-Центр»</w:t>
      </w:r>
      <w:r w:rsidRPr="00537B24">
        <w:rPr>
          <w:rFonts w:ascii="Times New Roman" w:hAnsi="Times New Roman"/>
          <w:color w:val="000000" w:themeColor="text1"/>
          <w:sz w:val="28"/>
          <w:szCs w:val="28"/>
          <w:lang w:val="ru-RU"/>
        </w:rPr>
        <w:t xml:space="preserve"> - кварталы </w:t>
      </w:r>
      <w:r w:rsidRPr="00537B24">
        <w:rPr>
          <w:rFonts w:ascii="Times New Roman" w:hAnsi="Times New Roman"/>
          <w:color w:val="000000" w:themeColor="text1"/>
          <w:sz w:val="28"/>
          <w:szCs w:val="28"/>
          <w:lang w:val="ru-RU" w:bidi="ru-RU"/>
        </w:rPr>
        <w:t>55-66;</w:t>
      </w:r>
    </w:p>
    <w:p w:rsidR="00747D5D" w:rsidRPr="00537B24" w:rsidRDefault="0071355F" w:rsidP="0071355F">
      <w:pPr>
        <w:widowControl w:val="0"/>
        <w:ind w:firstLine="820"/>
        <w:jc w:val="both"/>
        <w:rPr>
          <w:rFonts w:ascii="Times New Roman" w:hAnsi="Times New Roman"/>
          <w:color w:val="000000" w:themeColor="text1"/>
          <w:sz w:val="28"/>
          <w:szCs w:val="28"/>
          <w:lang w:val="ru-RU" w:bidi="ru-RU"/>
        </w:rPr>
      </w:pPr>
      <w:r w:rsidRPr="00537B24">
        <w:rPr>
          <w:rFonts w:ascii="Times New Roman" w:hAnsi="Times New Roman"/>
          <w:color w:val="000000" w:themeColor="text1"/>
          <w:sz w:val="28"/>
          <w:szCs w:val="28"/>
          <w:lang w:val="ru-RU" w:bidi="ru-RU"/>
        </w:rPr>
        <w:t>- ИП САХНО В.А. - кварталы</w:t>
      </w:r>
      <w:r w:rsidRPr="00537B24">
        <w:rPr>
          <w:color w:val="000000" w:themeColor="text1"/>
          <w:sz w:val="28"/>
          <w:szCs w:val="28"/>
          <w:lang w:val="ru-RU"/>
        </w:rPr>
        <w:t xml:space="preserve"> </w:t>
      </w:r>
      <w:r w:rsidRPr="00537B24">
        <w:rPr>
          <w:rFonts w:ascii="Times New Roman" w:hAnsi="Times New Roman"/>
          <w:color w:val="000000" w:themeColor="text1"/>
          <w:sz w:val="28"/>
          <w:szCs w:val="28"/>
          <w:lang w:val="ru-RU" w:bidi="ru-RU"/>
        </w:rPr>
        <w:t>1-4, 8,9, 11,12,16.</w:t>
      </w:r>
    </w:p>
    <w:p w:rsidR="00367AFF" w:rsidRPr="00537B24" w:rsidRDefault="00367AFF" w:rsidP="000D04FF">
      <w:pPr>
        <w:pStyle w:val="af3"/>
        <w:keepNext/>
        <w:keepLines/>
        <w:numPr>
          <w:ilvl w:val="2"/>
          <w:numId w:val="1"/>
        </w:numPr>
        <w:spacing w:before="360" w:after="240" w:line="360" w:lineRule="auto"/>
        <w:ind w:left="1225" w:hanging="505"/>
        <w:jc w:val="center"/>
        <w:outlineLvl w:val="2"/>
        <w:rPr>
          <w:rFonts w:ascii="Times New Roman" w:hAnsi="Times New Roman"/>
          <w:b/>
          <w:color w:val="000000" w:themeColor="text1"/>
          <w:sz w:val="28"/>
          <w:szCs w:val="28"/>
        </w:rPr>
      </w:pPr>
      <w:bookmarkStart w:id="160" w:name="_Toc527638432"/>
      <w:bookmarkStart w:id="161" w:name="_Toc7869287"/>
      <w:bookmarkStart w:id="162" w:name="_Toc76458435"/>
      <w:proofErr w:type="spellStart"/>
      <w:r w:rsidRPr="00537B24">
        <w:rPr>
          <w:rFonts w:ascii="Times New Roman" w:hAnsi="Times New Roman"/>
          <w:b/>
          <w:color w:val="000000" w:themeColor="text1"/>
          <w:sz w:val="28"/>
          <w:szCs w:val="28"/>
        </w:rPr>
        <w:t>Особо</w:t>
      </w:r>
      <w:proofErr w:type="spellEnd"/>
      <w:r w:rsidRPr="00537B24">
        <w:rPr>
          <w:rFonts w:ascii="Times New Roman" w:hAnsi="Times New Roman"/>
          <w:b/>
          <w:color w:val="000000" w:themeColor="text1"/>
          <w:sz w:val="28"/>
          <w:szCs w:val="28"/>
        </w:rPr>
        <w:t xml:space="preserve"> </w:t>
      </w:r>
      <w:proofErr w:type="spellStart"/>
      <w:r w:rsidRPr="00537B24">
        <w:rPr>
          <w:rFonts w:ascii="Times New Roman" w:hAnsi="Times New Roman"/>
          <w:b/>
          <w:color w:val="000000" w:themeColor="text1"/>
          <w:sz w:val="28"/>
          <w:szCs w:val="28"/>
        </w:rPr>
        <w:t>охраняемые</w:t>
      </w:r>
      <w:proofErr w:type="spellEnd"/>
      <w:r w:rsidRPr="00537B24">
        <w:rPr>
          <w:rFonts w:ascii="Times New Roman" w:hAnsi="Times New Roman"/>
          <w:b/>
          <w:color w:val="000000" w:themeColor="text1"/>
          <w:sz w:val="28"/>
          <w:szCs w:val="28"/>
        </w:rPr>
        <w:t xml:space="preserve"> </w:t>
      </w:r>
      <w:proofErr w:type="spellStart"/>
      <w:r w:rsidRPr="00537B24">
        <w:rPr>
          <w:rFonts w:ascii="Times New Roman" w:hAnsi="Times New Roman"/>
          <w:b/>
          <w:color w:val="000000" w:themeColor="text1"/>
          <w:sz w:val="28"/>
          <w:szCs w:val="28"/>
        </w:rPr>
        <w:t>природные</w:t>
      </w:r>
      <w:proofErr w:type="spellEnd"/>
      <w:r w:rsidRPr="00537B24">
        <w:rPr>
          <w:rFonts w:ascii="Times New Roman" w:hAnsi="Times New Roman"/>
          <w:b/>
          <w:color w:val="000000" w:themeColor="text1"/>
          <w:sz w:val="28"/>
          <w:szCs w:val="28"/>
        </w:rPr>
        <w:t xml:space="preserve"> </w:t>
      </w:r>
      <w:proofErr w:type="spellStart"/>
      <w:r w:rsidRPr="00537B24">
        <w:rPr>
          <w:rFonts w:ascii="Times New Roman" w:hAnsi="Times New Roman"/>
          <w:b/>
          <w:color w:val="000000" w:themeColor="text1"/>
          <w:sz w:val="28"/>
          <w:szCs w:val="28"/>
        </w:rPr>
        <w:t>территории</w:t>
      </w:r>
      <w:bookmarkEnd w:id="160"/>
      <w:bookmarkEnd w:id="161"/>
      <w:bookmarkEnd w:id="162"/>
      <w:proofErr w:type="spellEnd"/>
    </w:p>
    <w:p w:rsidR="00367AFF" w:rsidRPr="00537B24" w:rsidRDefault="00367AFF" w:rsidP="004205E5">
      <w:pPr>
        <w:ind w:firstLine="709"/>
        <w:jc w:val="both"/>
        <w:rPr>
          <w:rFonts w:ascii="Times New Roman" w:hAnsi="Times New Roman"/>
          <w:color w:val="000000" w:themeColor="text1"/>
          <w:sz w:val="28"/>
          <w:szCs w:val="28"/>
          <w:shd w:val="clear" w:color="auto" w:fill="FFFFFF"/>
          <w:lang w:val="ru-RU"/>
        </w:rPr>
      </w:pPr>
      <w:r w:rsidRPr="00537B24">
        <w:rPr>
          <w:rFonts w:ascii="Times New Roman" w:hAnsi="Times New Roman"/>
          <w:bCs/>
          <w:color w:val="000000" w:themeColor="text1"/>
          <w:sz w:val="28"/>
          <w:szCs w:val="28"/>
          <w:shd w:val="clear" w:color="auto" w:fill="FFFFFF"/>
          <w:lang w:val="ru-RU"/>
        </w:rPr>
        <w:t>Особо охраняемые природные территории (ООПТ)</w:t>
      </w:r>
      <w:r w:rsidRPr="00537B24">
        <w:rPr>
          <w:rFonts w:ascii="Times New Roman" w:hAnsi="Times New Roman"/>
          <w:color w:val="000000" w:themeColor="text1"/>
          <w:sz w:val="28"/>
          <w:szCs w:val="28"/>
          <w:shd w:val="clear" w:color="auto" w:fill="FFFFFF"/>
        </w:rPr>
        <w:t> </w:t>
      </w:r>
      <w:r w:rsidRPr="00537B24">
        <w:rPr>
          <w:rFonts w:ascii="Times New Roman" w:hAnsi="Times New Roman"/>
          <w:color w:val="000000" w:themeColor="text1"/>
          <w:sz w:val="28"/>
          <w:szCs w:val="28"/>
          <w:shd w:val="clear" w:color="auto" w:fill="FFFFFF"/>
          <w:lang w:val="ru-RU"/>
        </w:rPr>
        <w:t xml:space="preserve">— участки земли, водной поверхности и воздушного пространства над ними, где располагаются </w:t>
      </w:r>
      <w:r w:rsidRPr="00537B24">
        <w:rPr>
          <w:rFonts w:ascii="Times New Roman" w:hAnsi="Times New Roman"/>
          <w:color w:val="000000" w:themeColor="text1"/>
          <w:sz w:val="28"/>
          <w:szCs w:val="28"/>
          <w:shd w:val="clear" w:color="auto" w:fill="FFFFFF"/>
          <w:lang w:val="ru-RU"/>
        </w:rPr>
        <w:lastRenderedPageBreak/>
        <w:t>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367AFF" w:rsidRPr="00537B24" w:rsidRDefault="00367AFF" w:rsidP="004205E5">
      <w:pPr>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На территории </w:t>
      </w:r>
      <w:r w:rsidR="003524E1" w:rsidRPr="00537B24">
        <w:rPr>
          <w:rFonts w:ascii="Times New Roman" w:hAnsi="Times New Roman"/>
          <w:color w:val="000000" w:themeColor="text1"/>
          <w:sz w:val="28"/>
          <w:szCs w:val="28"/>
          <w:lang w:val="ru-RU"/>
        </w:rPr>
        <w:t xml:space="preserve">сельского поселения «Деревня </w:t>
      </w:r>
      <w:proofErr w:type="spellStart"/>
      <w:r w:rsidR="003524E1" w:rsidRPr="00537B24">
        <w:rPr>
          <w:rFonts w:ascii="Times New Roman" w:hAnsi="Times New Roman"/>
          <w:color w:val="000000" w:themeColor="text1"/>
          <w:sz w:val="28"/>
          <w:szCs w:val="28"/>
          <w:lang w:val="ru-RU"/>
        </w:rPr>
        <w:t>Берёзовка</w:t>
      </w:r>
      <w:proofErr w:type="spellEnd"/>
      <w:r w:rsidR="003524E1" w:rsidRPr="00537B24">
        <w:rPr>
          <w:rFonts w:ascii="Times New Roman" w:hAnsi="Times New Roman"/>
          <w:color w:val="000000" w:themeColor="text1"/>
          <w:sz w:val="28"/>
          <w:szCs w:val="28"/>
          <w:lang w:val="ru-RU"/>
        </w:rPr>
        <w:t>»</w:t>
      </w:r>
      <w:r w:rsidRPr="00537B24">
        <w:rPr>
          <w:rFonts w:ascii="Times New Roman" w:hAnsi="Times New Roman"/>
          <w:color w:val="000000" w:themeColor="text1"/>
          <w:sz w:val="28"/>
          <w:szCs w:val="28"/>
          <w:lang w:val="ru-RU"/>
        </w:rPr>
        <w:t xml:space="preserve"> особо охраняемые природные территории федерального, регионального и местного значения отсутствуют.</w:t>
      </w:r>
    </w:p>
    <w:p w:rsidR="007C4F1B" w:rsidRDefault="007C4F1B" w:rsidP="004205E5">
      <w:pPr>
        <w:ind w:firstLine="709"/>
        <w:jc w:val="both"/>
        <w:rPr>
          <w:rFonts w:ascii="Times New Roman" w:hAnsi="Times New Roman"/>
          <w:color w:val="000000" w:themeColor="text1"/>
          <w:sz w:val="28"/>
          <w:szCs w:val="28"/>
          <w:lang w:val="ru-RU"/>
        </w:rPr>
      </w:pPr>
    </w:p>
    <w:p w:rsidR="00093617" w:rsidRDefault="00093617" w:rsidP="004205E5">
      <w:pPr>
        <w:ind w:firstLine="709"/>
        <w:jc w:val="both"/>
        <w:rPr>
          <w:rFonts w:ascii="Times New Roman" w:hAnsi="Times New Roman"/>
          <w:color w:val="000000" w:themeColor="text1"/>
          <w:sz w:val="28"/>
          <w:szCs w:val="28"/>
          <w:lang w:val="ru-RU"/>
        </w:rPr>
      </w:pPr>
    </w:p>
    <w:p w:rsidR="00093617" w:rsidRDefault="00093617" w:rsidP="004205E5">
      <w:pPr>
        <w:ind w:firstLine="709"/>
        <w:jc w:val="both"/>
        <w:rPr>
          <w:rFonts w:ascii="Times New Roman" w:hAnsi="Times New Roman"/>
          <w:color w:val="000000" w:themeColor="text1"/>
          <w:sz w:val="28"/>
          <w:szCs w:val="28"/>
          <w:lang w:val="ru-RU"/>
        </w:rPr>
      </w:pPr>
    </w:p>
    <w:p w:rsidR="00093617" w:rsidRDefault="00093617" w:rsidP="004205E5">
      <w:pPr>
        <w:ind w:firstLine="709"/>
        <w:jc w:val="both"/>
        <w:rPr>
          <w:rFonts w:ascii="Times New Roman" w:hAnsi="Times New Roman"/>
          <w:color w:val="000000" w:themeColor="text1"/>
          <w:sz w:val="28"/>
          <w:szCs w:val="28"/>
          <w:lang w:val="ru-RU"/>
        </w:rPr>
      </w:pPr>
    </w:p>
    <w:p w:rsidR="00093617" w:rsidRDefault="00093617" w:rsidP="004205E5">
      <w:pPr>
        <w:ind w:firstLine="709"/>
        <w:jc w:val="both"/>
        <w:rPr>
          <w:rFonts w:ascii="Times New Roman" w:hAnsi="Times New Roman"/>
          <w:color w:val="000000" w:themeColor="text1"/>
          <w:sz w:val="28"/>
          <w:szCs w:val="28"/>
          <w:lang w:val="ru-RU"/>
        </w:rPr>
      </w:pPr>
    </w:p>
    <w:p w:rsidR="00093617" w:rsidRDefault="00093617" w:rsidP="004205E5">
      <w:pPr>
        <w:ind w:firstLine="709"/>
        <w:jc w:val="both"/>
        <w:rPr>
          <w:rFonts w:ascii="Times New Roman" w:hAnsi="Times New Roman"/>
          <w:color w:val="000000" w:themeColor="text1"/>
          <w:sz w:val="28"/>
          <w:szCs w:val="28"/>
          <w:lang w:val="ru-RU"/>
        </w:rPr>
      </w:pPr>
    </w:p>
    <w:p w:rsidR="00093617" w:rsidRDefault="00093617" w:rsidP="004205E5">
      <w:pPr>
        <w:ind w:firstLine="709"/>
        <w:jc w:val="both"/>
        <w:rPr>
          <w:rFonts w:ascii="Times New Roman" w:hAnsi="Times New Roman"/>
          <w:color w:val="000000" w:themeColor="text1"/>
          <w:sz w:val="28"/>
          <w:szCs w:val="28"/>
          <w:lang w:val="ru-RU"/>
        </w:rPr>
      </w:pPr>
    </w:p>
    <w:p w:rsidR="00093617" w:rsidRDefault="00093617" w:rsidP="004205E5">
      <w:pPr>
        <w:ind w:firstLine="709"/>
        <w:jc w:val="both"/>
        <w:rPr>
          <w:rFonts w:ascii="Times New Roman" w:hAnsi="Times New Roman"/>
          <w:color w:val="000000" w:themeColor="text1"/>
          <w:sz w:val="28"/>
          <w:szCs w:val="28"/>
          <w:lang w:val="ru-RU"/>
        </w:rPr>
      </w:pPr>
    </w:p>
    <w:p w:rsidR="00093617" w:rsidRDefault="00093617" w:rsidP="004205E5">
      <w:pPr>
        <w:ind w:firstLine="709"/>
        <w:jc w:val="both"/>
        <w:rPr>
          <w:rFonts w:ascii="Times New Roman" w:hAnsi="Times New Roman"/>
          <w:color w:val="000000" w:themeColor="text1"/>
          <w:sz w:val="28"/>
          <w:szCs w:val="28"/>
          <w:lang w:val="ru-RU"/>
        </w:rPr>
      </w:pPr>
    </w:p>
    <w:p w:rsidR="00093617" w:rsidRDefault="00093617" w:rsidP="004205E5">
      <w:pPr>
        <w:ind w:firstLine="709"/>
        <w:jc w:val="both"/>
        <w:rPr>
          <w:rFonts w:ascii="Times New Roman" w:hAnsi="Times New Roman"/>
          <w:color w:val="000000" w:themeColor="text1"/>
          <w:sz w:val="28"/>
          <w:szCs w:val="28"/>
          <w:lang w:val="ru-RU"/>
        </w:rPr>
      </w:pPr>
    </w:p>
    <w:p w:rsidR="00093617" w:rsidRDefault="00093617" w:rsidP="004205E5">
      <w:pPr>
        <w:ind w:firstLine="709"/>
        <w:jc w:val="both"/>
        <w:rPr>
          <w:rFonts w:ascii="Times New Roman" w:hAnsi="Times New Roman"/>
          <w:color w:val="000000" w:themeColor="text1"/>
          <w:sz w:val="28"/>
          <w:szCs w:val="28"/>
          <w:lang w:val="ru-RU"/>
        </w:rPr>
      </w:pPr>
    </w:p>
    <w:p w:rsidR="00093617" w:rsidRDefault="00093617" w:rsidP="004205E5">
      <w:pPr>
        <w:ind w:firstLine="709"/>
        <w:jc w:val="both"/>
        <w:rPr>
          <w:rFonts w:ascii="Times New Roman" w:hAnsi="Times New Roman"/>
          <w:color w:val="000000" w:themeColor="text1"/>
          <w:sz w:val="28"/>
          <w:szCs w:val="28"/>
          <w:lang w:val="ru-RU"/>
        </w:rPr>
      </w:pPr>
    </w:p>
    <w:p w:rsidR="00093617" w:rsidRDefault="00093617" w:rsidP="004205E5">
      <w:pPr>
        <w:ind w:firstLine="709"/>
        <w:jc w:val="both"/>
        <w:rPr>
          <w:rFonts w:ascii="Times New Roman" w:hAnsi="Times New Roman"/>
          <w:color w:val="000000" w:themeColor="text1"/>
          <w:sz w:val="28"/>
          <w:szCs w:val="28"/>
          <w:lang w:val="ru-RU"/>
        </w:rPr>
      </w:pPr>
    </w:p>
    <w:p w:rsidR="00093617" w:rsidRDefault="00093617" w:rsidP="004205E5">
      <w:pPr>
        <w:ind w:firstLine="709"/>
        <w:jc w:val="both"/>
        <w:rPr>
          <w:rFonts w:ascii="Times New Roman" w:hAnsi="Times New Roman"/>
          <w:color w:val="000000" w:themeColor="text1"/>
          <w:sz w:val="28"/>
          <w:szCs w:val="28"/>
          <w:lang w:val="ru-RU"/>
        </w:rPr>
      </w:pPr>
    </w:p>
    <w:p w:rsidR="00093617" w:rsidRDefault="00093617" w:rsidP="004205E5">
      <w:pPr>
        <w:ind w:firstLine="709"/>
        <w:jc w:val="both"/>
        <w:rPr>
          <w:rFonts w:ascii="Times New Roman" w:hAnsi="Times New Roman"/>
          <w:color w:val="000000" w:themeColor="text1"/>
          <w:sz w:val="28"/>
          <w:szCs w:val="28"/>
          <w:lang w:val="ru-RU"/>
        </w:rPr>
      </w:pPr>
    </w:p>
    <w:p w:rsidR="00093617" w:rsidRDefault="00093617" w:rsidP="004205E5">
      <w:pPr>
        <w:ind w:firstLine="709"/>
        <w:jc w:val="both"/>
        <w:rPr>
          <w:rFonts w:ascii="Times New Roman" w:hAnsi="Times New Roman"/>
          <w:color w:val="000000" w:themeColor="text1"/>
          <w:sz w:val="28"/>
          <w:szCs w:val="28"/>
          <w:lang w:val="ru-RU"/>
        </w:rPr>
      </w:pPr>
    </w:p>
    <w:p w:rsidR="00093617" w:rsidRPr="00537B24" w:rsidRDefault="00093617" w:rsidP="004205E5">
      <w:pPr>
        <w:ind w:firstLine="709"/>
        <w:jc w:val="both"/>
        <w:rPr>
          <w:rFonts w:ascii="Times New Roman" w:hAnsi="Times New Roman"/>
          <w:color w:val="000000" w:themeColor="text1"/>
          <w:sz w:val="28"/>
          <w:szCs w:val="28"/>
          <w:lang w:val="ru-RU"/>
        </w:rPr>
      </w:pPr>
    </w:p>
    <w:p w:rsidR="007C4F1B" w:rsidRPr="00537B24" w:rsidRDefault="007C4F1B" w:rsidP="004205E5">
      <w:pPr>
        <w:ind w:firstLine="709"/>
        <w:jc w:val="both"/>
        <w:rPr>
          <w:rFonts w:ascii="Times New Roman" w:hAnsi="Times New Roman"/>
          <w:color w:val="000000" w:themeColor="text1"/>
          <w:sz w:val="28"/>
          <w:szCs w:val="28"/>
          <w:lang w:val="ru-RU"/>
        </w:rPr>
      </w:pPr>
    </w:p>
    <w:p w:rsidR="007C4F1B" w:rsidRPr="00537B24" w:rsidRDefault="007C4F1B" w:rsidP="004205E5">
      <w:pPr>
        <w:ind w:firstLine="709"/>
        <w:jc w:val="both"/>
        <w:rPr>
          <w:rFonts w:ascii="Times New Roman" w:hAnsi="Times New Roman"/>
          <w:color w:val="000000" w:themeColor="text1"/>
          <w:sz w:val="28"/>
          <w:szCs w:val="28"/>
          <w:lang w:val="ru-RU"/>
        </w:rPr>
      </w:pPr>
    </w:p>
    <w:p w:rsidR="00714D0E" w:rsidRPr="00537B24" w:rsidRDefault="00714D0E" w:rsidP="004205E5">
      <w:pPr>
        <w:ind w:firstLine="709"/>
        <w:jc w:val="both"/>
        <w:rPr>
          <w:rFonts w:ascii="Times New Roman" w:hAnsi="Times New Roman"/>
          <w:color w:val="000000" w:themeColor="text1"/>
          <w:sz w:val="28"/>
          <w:szCs w:val="28"/>
          <w:lang w:val="ru-RU"/>
        </w:rPr>
      </w:pPr>
    </w:p>
    <w:p w:rsidR="00714D0E" w:rsidRPr="00537B24" w:rsidRDefault="00714D0E" w:rsidP="004205E5">
      <w:pPr>
        <w:ind w:firstLine="709"/>
        <w:jc w:val="both"/>
        <w:rPr>
          <w:rFonts w:ascii="Times New Roman" w:hAnsi="Times New Roman"/>
          <w:color w:val="000000" w:themeColor="text1"/>
          <w:sz w:val="28"/>
          <w:szCs w:val="28"/>
          <w:lang w:val="ru-RU"/>
        </w:rPr>
      </w:pPr>
    </w:p>
    <w:p w:rsidR="00714D0E" w:rsidRPr="00537B24" w:rsidRDefault="00714D0E" w:rsidP="004205E5">
      <w:pPr>
        <w:ind w:firstLine="709"/>
        <w:jc w:val="both"/>
        <w:rPr>
          <w:rFonts w:ascii="Times New Roman" w:hAnsi="Times New Roman"/>
          <w:color w:val="000000" w:themeColor="text1"/>
          <w:sz w:val="28"/>
          <w:szCs w:val="28"/>
          <w:lang w:val="ru-RU"/>
        </w:rPr>
      </w:pPr>
    </w:p>
    <w:p w:rsidR="00714D0E" w:rsidRPr="00537B24" w:rsidRDefault="00714D0E" w:rsidP="004205E5">
      <w:pPr>
        <w:ind w:firstLine="709"/>
        <w:jc w:val="both"/>
        <w:rPr>
          <w:rFonts w:ascii="Times New Roman" w:hAnsi="Times New Roman"/>
          <w:color w:val="000000" w:themeColor="text1"/>
          <w:sz w:val="28"/>
          <w:szCs w:val="28"/>
          <w:lang w:val="ru-RU"/>
        </w:rPr>
      </w:pPr>
    </w:p>
    <w:p w:rsidR="00714D0E" w:rsidRPr="00537B24" w:rsidRDefault="00714D0E" w:rsidP="004205E5">
      <w:pPr>
        <w:ind w:firstLine="709"/>
        <w:jc w:val="both"/>
        <w:rPr>
          <w:rFonts w:ascii="Times New Roman" w:hAnsi="Times New Roman"/>
          <w:color w:val="000000" w:themeColor="text1"/>
          <w:sz w:val="28"/>
          <w:szCs w:val="28"/>
          <w:lang w:val="ru-RU"/>
        </w:rPr>
      </w:pPr>
    </w:p>
    <w:p w:rsidR="00714D0E" w:rsidRPr="00537B24" w:rsidRDefault="00714D0E" w:rsidP="004205E5">
      <w:pPr>
        <w:ind w:firstLine="709"/>
        <w:jc w:val="both"/>
        <w:rPr>
          <w:rFonts w:ascii="Times New Roman" w:hAnsi="Times New Roman"/>
          <w:color w:val="000000" w:themeColor="text1"/>
          <w:sz w:val="28"/>
          <w:szCs w:val="28"/>
          <w:lang w:val="ru-RU"/>
        </w:rPr>
      </w:pPr>
    </w:p>
    <w:p w:rsidR="00714D0E" w:rsidRPr="00537B24" w:rsidRDefault="00714D0E" w:rsidP="004205E5">
      <w:pPr>
        <w:ind w:firstLine="709"/>
        <w:jc w:val="both"/>
        <w:rPr>
          <w:rFonts w:ascii="Times New Roman" w:hAnsi="Times New Roman"/>
          <w:color w:val="000000" w:themeColor="text1"/>
          <w:sz w:val="28"/>
          <w:szCs w:val="28"/>
          <w:lang w:val="ru-RU"/>
        </w:rPr>
      </w:pPr>
    </w:p>
    <w:p w:rsidR="00714D0E" w:rsidRPr="00537B24" w:rsidRDefault="00714D0E" w:rsidP="004205E5">
      <w:pPr>
        <w:ind w:firstLine="709"/>
        <w:jc w:val="both"/>
        <w:rPr>
          <w:rFonts w:ascii="Times New Roman" w:hAnsi="Times New Roman"/>
          <w:color w:val="000000" w:themeColor="text1"/>
          <w:sz w:val="28"/>
          <w:szCs w:val="28"/>
          <w:lang w:val="ru-RU"/>
        </w:rPr>
      </w:pPr>
    </w:p>
    <w:p w:rsidR="00714D0E" w:rsidRPr="00537B24" w:rsidRDefault="00714D0E" w:rsidP="004205E5">
      <w:pPr>
        <w:ind w:firstLine="709"/>
        <w:jc w:val="both"/>
        <w:rPr>
          <w:rFonts w:ascii="Times New Roman" w:hAnsi="Times New Roman"/>
          <w:color w:val="000000" w:themeColor="text1"/>
          <w:sz w:val="28"/>
          <w:szCs w:val="28"/>
          <w:lang w:val="ru-RU"/>
        </w:rPr>
      </w:pPr>
    </w:p>
    <w:p w:rsidR="00714D0E" w:rsidRPr="00537B24" w:rsidRDefault="00714D0E" w:rsidP="004205E5">
      <w:pPr>
        <w:ind w:firstLine="709"/>
        <w:jc w:val="both"/>
        <w:rPr>
          <w:rFonts w:ascii="Times New Roman" w:hAnsi="Times New Roman"/>
          <w:color w:val="000000" w:themeColor="text1"/>
          <w:sz w:val="28"/>
          <w:szCs w:val="28"/>
          <w:lang w:val="ru-RU"/>
        </w:rPr>
      </w:pPr>
    </w:p>
    <w:p w:rsidR="00714D0E" w:rsidRPr="00537B24" w:rsidRDefault="00714D0E" w:rsidP="004205E5">
      <w:pPr>
        <w:ind w:firstLine="709"/>
        <w:jc w:val="both"/>
        <w:rPr>
          <w:rFonts w:ascii="Times New Roman" w:hAnsi="Times New Roman"/>
          <w:color w:val="000000" w:themeColor="text1"/>
          <w:sz w:val="28"/>
          <w:szCs w:val="28"/>
          <w:lang w:val="ru-RU"/>
        </w:rPr>
      </w:pPr>
    </w:p>
    <w:p w:rsidR="00714D0E" w:rsidRPr="00537B24" w:rsidRDefault="00714D0E" w:rsidP="004205E5">
      <w:pPr>
        <w:ind w:firstLine="709"/>
        <w:jc w:val="both"/>
        <w:rPr>
          <w:rFonts w:ascii="Times New Roman" w:hAnsi="Times New Roman"/>
          <w:color w:val="000000" w:themeColor="text1"/>
          <w:sz w:val="28"/>
          <w:szCs w:val="28"/>
          <w:lang w:val="ru-RU"/>
        </w:rPr>
      </w:pPr>
    </w:p>
    <w:p w:rsidR="00714D0E" w:rsidRPr="00537B24" w:rsidRDefault="00714D0E" w:rsidP="004205E5">
      <w:pPr>
        <w:ind w:firstLine="709"/>
        <w:jc w:val="both"/>
        <w:rPr>
          <w:rFonts w:ascii="Times New Roman" w:hAnsi="Times New Roman"/>
          <w:color w:val="000000" w:themeColor="text1"/>
          <w:sz w:val="28"/>
          <w:szCs w:val="28"/>
          <w:lang w:val="ru-RU"/>
        </w:rPr>
      </w:pPr>
    </w:p>
    <w:p w:rsidR="00714D0E" w:rsidRPr="00537B24" w:rsidRDefault="00714D0E" w:rsidP="004205E5">
      <w:pPr>
        <w:ind w:firstLine="709"/>
        <w:jc w:val="both"/>
        <w:rPr>
          <w:rFonts w:ascii="Times New Roman" w:hAnsi="Times New Roman"/>
          <w:color w:val="000000" w:themeColor="text1"/>
          <w:sz w:val="28"/>
          <w:szCs w:val="28"/>
          <w:lang w:val="ru-RU"/>
        </w:rPr>
      </w:pPr>
    </w:p>
    <w:p w:rsidR="00714D0E" w:rsidRPr="00537B24" w:rsidRDefault="00714D0E" w:rsidP="004205E5">
      <w:pPr>
        <w:ind w:firstLine="709"/>
        <w:jc w:val="both"/>
        <w:rPr>
          <w:rFonts w:ascii="Times New Roman" w:hAnsi="Times New Roman"/>
          <w:color w:val="000000" w:themeColor="text1"/>
          <w:sz w:val="28"/>
          <w:szCs w:val="28"/>
          <w:lang w:val="ru-RU"/>
        </w:rPr>
      </w:pPr>
    </w:p>
    <w:p w:rsidR="007C4F1B" w:rsidRPr="00537B24" w:rsidRDefault="007C4F1B" w:rsidP="004205E5">
      <w:pPr>
        <w:ind w:firstLine="709"/>
        <w:jc w:val="both"/>
        <w:rPr>
          <w:rFonts w:ascii="Times New Roman" w:hAnsi="Times New Roman"/>
          <w:color w:val="000000" w:themeColor="text1"/>
          <w:sz w:val="28"/>
          <w:szCs w:val="28"/>
          <w:lang w:val="ru-RU"/>
        </w:rPr>
      </w:pPr>
    </w:p>
    <w:p w:rsidR="007C4F1B" w:rsidRPr="00537B24" w:rsidRDefault="007C4F1B" w:rsidP="004205E5">
      <w:pPr>
        <w:ind w:firstLine="709"/>
        <w:jc w:val="both"/>
        <w:rPr>
          <w:rFonts w:ascii="Times New Roman" w:hAnsi="Times New Roman"/>
          <w:color w:val="000000" w:themeColor="text1"/>
          <w:sz w:val="28"/>
          <w:szCs w:val="28"/>
          <w:lang w:val="ru-RU"/>
        </w:rPr>
      </w:pPr>
    </w:p>
    <w:p w:rsidR="007C4F1B" w:rsidRPr="00537B24" w:rsidRDefault="007C4F1B" w:rsidP="000D04FF">
      <w:pPr>
        <w:pStyle w:val="af3"/>
        <w:numPr>
          <w:ilvl w:val="0"/>
          <w:numId w:val="1"/>
        </w:numPr>
        <w:ind w:left="499" w:hanging="357"/>
        <w:jc w:val="center"/>
        <w:outlineLvl w:val="0"/>
        <w:rPr>
          <w:rFonts w:ascii="Times New Roman" w:hAnsi="Times New Roman"/>
          <w:b/>
          <w:color w:val="000000" w:themeColor="text1"/>
          <w:sz w:val="30"/>
          <w:szCs w:val="30"/>
          <w:lang w:val="ru-RU"/>
        </w:rPr>
      </w:pPr>
      <w:bookmarkStart w:id="163" w:name="_Toc76458436"/>
      <w:r w:rsidRPr="00537B24">
        <w:rPr>
          <w:rFonts w:ascii="Times New Roman" w:hAnsi="Times New Roman"/>
          <w:b/>
          <w:color w:val="000000" w:themeColor="text1"/>
          <w:sz w:val="30"/>
          <w:szCs w:val="30"/>
          <w:lang w:val="ru-RU"/>
        </w:rPr>
        <w:lastRenderedPageBreak/>
        <w:t>ОБОСНОВАНИЕ ВЫБРАННОГО ВАРИАНТА РАЗМЕЩЕНИЯ ОБЪЕКТОВ МЕСТНОГО ЗНАЧЕНИЯ НА ОСНОВЕ АНАЛИЗА ИСПОЛЬЗОВАНИЯ ТЕРРИТОРИЙ МУНИЦИПАЛЬНОГО ОБРАЗОВАНИЯ</w:t>
      </w:r>
      <w:bookmarkEnd w:id="163"/>
    </w:p>
    <w:p w:rsidR="007C4F1B" w:rsidRPr="00537B24" w:rsidRDefault="007C4F1B" w:rsidP="007C4F1B">
      <w:pPr>
        <w:ind w:firstLine="709"/>
        <w:jc w:val="both"/>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При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разработке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Генерального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плана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рассматривались</w:t>
      </w:r>
      <w:r w:rsidRPr="00537B24">
        <w:rPr>
          <w:rFonts w:ascii="Times New Roman" w:hAnsi="Times New Roman"/>
          <w:color w:val="000000" w:themeColor="text1"/>
          <w:sz w:val="28"/>
          <w:szCs w:val="28"/>
          <w:lang w:val="ru-RU"/>
        </w:rPr>
        <w:t xml:space="preserve"> варианты </w:t>
      </w:r>
      <w:r w:rsidRPr="00537B24">
        <w:rPr>
          <w:rFonts w:ascii="Times New Roman" w:hAnsi="Times New Roman" w:hint="eastAsia"/>
          <w:color w:val="000000" w:themeColor="text1"/>
          <w:sz w:val="28"/>
          <w:szCs w:val="28"/>
          <w:lang w:val="ru-RU"/>
        </w:rPr>
        <w:t>развития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 xml:space="preserve">территории сельского поселения </w:t>
      </w:r>
      <w:r w:rsidRPr="00537B24">
        <w:rPr>
          <w:rFonts w:ascii="Times New Roman" w:hAnsi="Times New Roman"/>
          <w:color w:val="000000" w:themeColor="text1"/>
          <w:sz w:val="28"/>
          <w:szCs w:val="28"/>
          <w:lang w:val="ru-RU"/>
        </w:rPr>
        <w:t xml:space="preserve">«Деревня </w:t>
      </w:r>
      <w:proofErr w:type="spellStart"/>
      <w:r w:rsidRPr="00537B24">
        <w:rPr>
          <w:rFonts w:ascii="Times New Roman" w:hAnsi="Times New Roman"/>
          <w:color w:val="000000" w:themeColor="text1"/>
          <w:sz w:val="28"/>
          <w:szCs w:val="28"/>
          <w:lang w:val="ru-RU"/>
        </w:rPr>
        <w:t>Берёзовка</w:t>
      </w:r>
      <w:proofErr w:type="spellEnd"/>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инерционный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инновационный</w:t>
      </w:r>
      <w:r w:rsidRPr="00537B24">
        <w:rPr>
          <w:rFonts w:ascii="Times New Roman" w:hAnsi="Times New Roman"/>
          <w:color w:val="000000" w:themeColor="text1"/>
          <w:sz w:val="28"/>
          <w:szCs w:val="28"/>
          <w:lang w:val="ru-RU"/>
        </w:rPr>
        <w:t>.</w:t>
      </w:r>
    </w:p>
    <w:p w:rsidR="005A5B6D" w:rsidRPr="00537B24" w:rsidRDefault="007C4F1B" w:rsidP="007C4F1B">
      <w:pPr>
        <w:ind w:firstLine="709"/>
        <w:jc w:val="both"/>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Инерционный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сдержанный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сценарий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подразумевает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развитие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муниципального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образования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достигнутому</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уровню</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производственной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базы</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использованию</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ресурсного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потенциала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соответствии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сложившимися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социальными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условиями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динамикой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численности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населения</w:t>
      </w:r>
      <w:r w:rsidRPr="00537B24">
        <w:rPr>
          <w:rFonts w:ascii="Times New Roman" w:hAnsi="Times New Roman"/>
          <w:color w:val="000000" w:themeColor="text1"/>
          <w:sz w:val="28"/>
          <w:szCs w:val="28"/>
          <w:lang w:val="ru-RU"/>
        </w:rPr>
        <w:t xml:space="preserve">. </w:t>
      </w:r>
      <w:r w:rsidR="005A5B6D" w:rsidRPr="00537B24">
        <w:rPr>
          <w:rFonts w:ascii="Times New Roman" w:hAnsi="Times New Roman" w:hint="eastAsia"/>
          <w:color w:val="000000" w:themeColor="text1"/>
          <w:sz w:val="28"/>
          <w:szCs w:val="28"/>
          <w:lang w:val="ru-RU"/>
        </w:rPr>
        <w:t>Ч</w:t>
      </w:r>
      <w:r w:rsidRPr="00537B24">
        <w:rPr>
          <w:rFonts w:ascii="Times New Roman" w:hAnsi="Times New Roman" w:hint="eastAsia"/>
          <w:color w:val="000000" w:themeColor="text1"/>
          <w:sz w:val="28"/>
          <w:szCs w:val="28"/>
          <w:lang w:val="ru-RU"/>
        </w:rPr>
        <w:t>исленность</w:t>
      </w:r>
      <w:r w:rsidRPr="00537B24">
        <w:rPr>
          <w:rFonts w:ascii="Times New Roman" w:hAnsi="Times New Roman"/>
          <w:color w:val="000000" w:themeColor="text1"/>
          <w:sz w:val="28"/>
          <w:szCs w:val="28"/>
          <w:lang w:val="ru-RU"/>
        </w:rPr>
        <w:t xml:space="preserve"> </w:t>
      </w:r>
      <w:r w:rsidR="005A5B6D" w:rsidRPr="00537B24">
        <w:rPr>
          <w:rFonts w:ascii="Times New Roman" w:hAnsi="Times New Roman" w:hint="eastAsia"/>
          <w:color w:val="000000" w:themeColor="text1"/>
          <w:sz w:val="28"/>
          <w:szCs w:val="28"/>
          <w:lang w:val="ru-RU"/>
        </w:rPr>
        <w:t>населения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w:t>
      </w:r>
      <w:r w:rsidRPr="00537B24">
        <w:rPr>
          <w:rFonts w:ascii="Times New Roman" w:hAnsi="Times New Roman"/>
          <w:color w:val="000000" w:themeColor="text1"/>
          <w:sz w:val="28"/>
          <w:szCs w:val="28"/>
          <w:lang w:val="ru-RU"/>
        </w:rPr>
        <w:t xml:space="preserve"> </w:t>
      </w:r>
      <w:r w:rsidR="005A5B6D" w:rsidRPr="00537B24">
        <w:rPr>
          <w:rFonts w:ascii="Times New Roman" w:hAnsi="Times New Roman"/>
          <w:color w:val="000000" w:themeColor="text1"/>
          <w:sz w:val="28"/>
          <w:szCs w:val="28"/>
          <w:lang w:val="ru-RU"/>
        </w:rPr>
        <w:t>2040</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году</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должна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будет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составить</w:t>
      </w:r>
      <w:r w:rsidR="005B5F23" w:rsidRPr="00537B24">
        <w:rPr>
          <w:rFonts w:ascii="Times New Roman" w:hAnsi="Times New Roman"/>
          <w:color w:val="000000" w:themeColor="text1"/>
          <w:sz w:val="28"/>
          <w:szCs w:val="28"/>
          <w:lang w:val="ru-RU"/>
        </w:rPr>
        <w:t xml:space="preserve"> </w:t>
      </w:r>
      <w:r w:rsidR="00932764" w:rsidRPr="00537B24">
        <w:rPr>
          <w:rFonts w:ascii="Times New Roman" w:hAnsi="Times New Roman"/>
          <w:color w:val="000000" w:themeColor="text1"/>
          <w:sz w:val="28"/>
          <w:szCs w:val="28"/>
          <w:lang w:val="ru-RU"/>
        </w:rPr>
        <w:t>549 человек</w:t>
      </w:r>
      <w:r w:rsidR="005A5B6D" w:rsidRPr="00537B24">
        <w:rPr>
          <w:rFonts w:ascii="Times New Roman" w:hAnsi="Times New Roman"/>
          <w:color w:val="000000" w:themeColor="text1"/>
          <w:sz w:val="28"/>
          <w:szCs w:val="28"/>
          <w:lang w:val="ru-RU"/>
        </w:rPr>
        <w:t xml:space="preserve">. </w:t>
      </w:r>
    </w:p>
    <w:p w:rsidR="007C4F1B" w:rsidRPr="00537B24" w:rsidRDefault="007C4F1B" w:rsidP="007C4F1B">
      <w:pPr>
        <w:ind w:firstLine="709"/>
        <w:jc w:val="both"/>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Инновационный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вариант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социально</w:t>
      </w:r>
      <w:r w:rsidRPr="00537B24">
        <w:rPr>
          <w:rFonts w:ascii="Times New Roman" w:hAnsi="Times New Roman"/>
          <w:color w:val="000000" w:themeColor="text1"/>
          <w:sz w:val="28"/>
          <w:szCs w:val="28"/>
          <w:lang w:val="ru-RU"/>
        </w:rPr>
        <w:t>-</w:t>
      </w:r>
      <w:r w:rsidRPr="00537B24">
        <w:rPr>
          <w:rFonts w:ascii="Times New Roman" w:hAnsi="Times New Roman" w:hint="eastAsia"/>
          <w:color w:val="000000" w:themeColor="text1"/>
          <w:sz w:val="28"/>
          <w:szCs w:val="28"/>
          <w:lang w:val="ru-RU"/>
        </w:rPr>
        <w:t>экономического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развития</w:t>
      </w:r>
      <w:r w:rsidRPr="00537B24">
        <w:rPr>
          <w:rFonts w:ascii="Times New Roman" w:hAnsi="Times New Roman"/>
          <w:color w:val="000000" w:themeColor="text1"/>
          <w:sz w:val="28"/>
          <w:szCs w:val="28"/>
          <w:lang w:val="ru-RU"/>
        </w:rPr>
        <w:t xml:space="preserve"> – </w:t>
      </w:r>
      <w:r w:rsidRPr="00537B24">
        <w:rPr>
          <w:rFonts w:ascii="Times New Roman" w:hAnsi="Times New Roman" w:hint="eastAsia"/>
          <w:color w:val="000000" w:themeColor="text1"/>
          <w:sz w:val="28"/>
          <w:szCs w:val="28"/>
          <w:lang w:val="ru-RU"/>
        </w:rPr>
        <w:t>это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принятие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качестве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перспективного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сценария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положительной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сравнению</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инерционным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сценарием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динамики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изменении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численности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населения</w:t>
      </w:r>
      <w:r w:rsidR="005A5B6D" w:rsidRPr="00537B24">
        <w:rPr>
          <w:rFonts w:ascii="Times New Roman" w:hAnsi="Times New Roman"/>
          <w:color w:val="000000" w:themeColor="text1"/>
          <w:sz w:val="28"/>
          <w:szCs w:val="28"/>
          <w:lang w:val="ru-RU"/>
        </w:rPr>
        <w:t xml:space="preserve"> территории сельского поселения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котор</w:t>
      </w:r>
      <w:r w:rsidR="005A5B6D" w:rsidRPr="00537B24">
        <w:rPr>
          <w:rFonts w:ascii="Times New Roman" w:hAnsi="Times New Roman" w:hint="eastAsia"/>
          <w:color w:val="000000" w:themeColor="text1"/>
          <w:sz w:val="28"/>
          <w:szCs w:val="28"/>
          <w:lang w:val="ru-RU"/>
        </w:rPr>
        <w:t xml:space="preserve">ая </w:t>
      </w:r>
      <w:r w:rsidRPr="00537B24">
        <w:rPr>
          <w:rFonts w:ascii="Times New Roman" w:hAnsi="Times New Roman" w:hint="eastAsia"/>
          <w:color w:val="000000" w:themeColor="text1"/>
          <w:sz w:val="28"/>
          <w:szCs w:val="28"/>
          <w:lang w:val="ru-RU"/>
        </w:rPr>
        <w:t>к</w:t>
      </w:r>
      <w:r w:rsidRPr="00537B24">
        <w:rPr>
          <w:rFonts w:ascii="Times New Roman" w:hAnsi="Times New Roman"/>
          <w:color w:val="000000" w:themeColor="text1"/>
          <w:sz w:val="28"/>
          <w:szCs w:val="28"/>
          <w:lang w:val="ru-RU"/>
        </w:rPr>
        <w:t xml:space="preserve"> 20</w:t>
      </w:r>
      <w:r w:rsidR="005A5B6D" w:rsidRPr="00537B24">
        <w:rPr>
          <w:rFonts w:ascii="Times New Roman" w:hAnsi="Times New Roman"/>
          <w:color w:val="000000" w:themeColor="text1"/>
          <w:sz w:val="28"/>
          <w:szCs w:val="28"/>
          <w:lang w:val="ru-RU"/>
        </w:rPr>
        <w:t>40</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году</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должна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будет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составлять</w:t>
      </w:r>
      <w:r w:rsidRPr="00537B24">
        <w:rPr>
          <w:rFonts w:ascii="Times New Roman" w:hAnsi="Times New Roman"/>
          <w:color w:val="000000" w:themeColor="text1"/>
          <w:sz w:val="28"/>
          <w:szCs w:val="28"/>
          <w:lang w:val="ru-RU"/>
        </w:rPr>
        <w:t xml:space="preserve"> </w:t>
      </w:r>
      <w:r w:rsidR="005B5F23" w:rsidRPr="00537B24">
        <w:rPr>
          <w:rFonts w:ascii="Times New Roman" w:hAnsi="Times New Roman"/>
          <w:color w:val="000000" w:themeColor="text1"/>
          <w:sz w:val="28"/>
          <w:szCs w:val="28"/>
          <w:lang w:val="ru-RU"/>
        </w:rPr>
        <w:t xml:space="preserve">700 </w:t>
      </w:r>
      <w:r w:rsidRPr="00537B24">
        <w:rPr>
          <w:rFonts w:ascii="Times New Roman" w:hAnsi="Times New Roman" w:hint="eastAsia"/>
          <w:color w:val="000000" w:themeColor="text1"/>
          <w:sz w:val="28"/>
          <w:szCs w:val="28"/>
          <w:lang w:val="ru-RU"/>
        </w:rPr>
        <w:t>человек</w:t>
      </w:r>
      <w:r w:rsidR="005A5B6D" w:rsidRPr="00537B24">
        <w:rPr>
          <w:rFonts w:ascii="Times New Roman" w:hAnsi="Times New Roman"/>
          <w:color w:val="000000" w:themeColor="text1"/>
          <w:sz w:val="28"/>
          <w:szCs w:val="28"/>
          <w:lang w:val="ru-RU"/>
        </w:rPr>
        <w:t xml:space="preserve">. </w:t>
      </w:r>
      <w:r w:rsidR="005A5B6D" w:rsidRPr="00537B24">
        <w:rPr>
          <w:rFonts w:ascii="Times New Roman" w:hAnsi="Times New Roman" w:hint="eastAsia"/>
          <w:color w:val="000000" w:themeColor="text1"/>
          <w:sz w:val="28"/>
          <w:szCs w:val="28"/>
          <w:lang w:val="ru-RU"/>
        </w:rPr>
        <w:t>И</w:t>
      </w:r>
      <w:r w:rsidRPr="00537B24">
        <w:rPr>
          <w:rFonts w:ascii="Times New Roman" w:hAnsi="Times New Roman" w:hint="eastAsia"/>
          <w:color w:val="000000" w:themeColor="text1"/>
          <w:sz w:val="28"/>
          <w:szCs w:val="28"/>
          <w:lang w:val="ru-RU"/>
        </w:rPr>
        <w:t>нновационный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вариант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предусматривает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развитие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производственной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базы</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развитие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инженерной</w:t>
      </w:r>
      <w:r w:rsidRPr="00537B24">
        <w:rPr>
          <w:rFonts w:ascii="Times New Roman" w:hAnsi="Times New Roman"/>
          <w:color w:val="000000" w:themeColor="text1"/>
          <w:sz w:val="28"/>
          <w:szCs w:val="28"/>
          <w:lang w:val="ru-RU"/>
        </w:rPr>
        <w:t xml:space="preserve"> </w:t>
      </w:r>
      <w:r w:rsidR="00FA4567" w:rsidRPr="00537B24">
        <w:rPr>
          <w:rFonts w:ascii="Times New Roman" w:hAnsi="Times New Roman"/>
          <w:color w:val="000000" w:themeColor="text1"/>
          <w:sz w:val="28"/>
          <w:szCs w:val="28"/>
          <w:lang w:val="ru-RU"/>
        </w:rPr>
        <w:t xml:space="preserve">и транспортной </w:t>
      </w:r>
      <w:r w:rsidRPr="00537B24">
        <w:rPr>
          <w:rFonts w:ascii="Times New Roman" w:hAnsi="Times New Roman" w:hint="eastAsia"/>
          <w:color w:val="000000" w:themeColor="text1"/>
          <w:sz w:val="28"/>
          <w:szCs w:val="28"/>
          <w:lang w:val="ru-RU"/>
        </w:rPr>
        <w:t>инфраструктуры</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улучшение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социальных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культурно</w:t>
      </w:r>
      <w:r w:rsidRPr="00537B24">
        <w:rPr>
          <w:rFonts w:ascii="Times New Roman" w:hAnsi="Times New Roman"/>
          <w:color w:val="000000" w:themeColor="text1"/>
          <w:sz w:val="28"/>
          <w:szCs w:val="28"/>
          <w:lang w:val="ru-RU"/>
        </w:rPr>
        <w:t>-</w:t>
      </w:r>
      <w:r w:rsidRPr="00537B24">
        <w:rPr>
          <w:rFonts w:ascii="Times New Roman" w:hAnsi="Times New Roman" w:hint="eastAsia"/>
          <w:color w:val="000000" w:themeColor="text1"/>
          <w:sz w:val="28"/>
          <w:szCs w:val="28"/>
          <w:lang w:val="ru-RU"/>
        </w:rPr>
        <w:t>бытовых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условий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жизни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населения</w:t>
      </w:r>
      <w:r w:rsidRPr="00537B24">
        <w:rPr>
          <w:rFonts w:ascii="Times New Roman" w:hAnsi="Times New Roman"/>
          <w:color w:val="000000" w:themeColor="text1"/>
          <w:sz w:val="28"/>
          <w:szCs w:val="28"/>
          <w:lang w:val="ru-RU"/>
        </w:rPr>
        <w:t xml:space="preserve">. </w:t>
      </w:r>
    </w:p>
    <w:p w:rsidR="007C4F1B" w:rsidRPr="00537B24" w:rsidRDefault="007C4F1B" w:rsidP="007C4F1B">
      <w:pPr>
        <w:ind w:firstLine="709"/>
        <w:jc w:val="both"/>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Мероприятия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развитию</w:t>
      </w:r>
      <w:r w:rsidRPr="00537B24">
        <w:rPr>
          <w:rFonts w:ascii="Times New Roman" w:hAnsi="Times New Roman"/>
          <w:color w:val="000000" w:themeColor="text1"/>
          <w:sz w:val="28"/>
          <w:szCs w:val="28"/>
          <w:lang w:val="ru-RU"/>
        </w:rPr>
        <w:t xml:space="preserve"> </w:t>
      </w:r>
      <w:r w:rsidR="005A5B6D" w:rsidRPr="00537B24">
        <w:rPr>
          <w:rFonts w:ascii="Times New Roman" w:hAnsi="Times New Roman"/>
          <w:color w:val="000000" w:themeColor="text1"/>
          <w:sz w:val="28"/>
          <w:szCs w:val="28"/>
          <w:lang w:val="ru-RU"/>
        </w:rPr>
        <w:t xml:space="preserve">социальной, инженерной, транспортной </w:t>
      </w:r>
      <w:r w:rsidR="005A5B6D" w:rsidRPr="00537B24">
        <w:rPr>
          <w:rFonts w:ascii="Times New Roman" w:hAnsi="Times New Roman" w:hint="eastAsia"/>
          <w:color w:val="000000" w:themeColor="text1"/>
          <w:sz w:val="28"/>
          <w:szCs w:val="28"/>
          <w:lang w:val="ru-RU"/>
        </w:rPr>
        <w:t>инфраструктур</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жилищного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строительства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предложенн</w:t>
      </w:r>
      <w:r w:rsidR="005A5B6D" w:rsidRPr="00537B24">
        <w:rPr>
          <w:rFonts w:ascii="Times New Roman" w:hAnsi="Times New Roman" w:hint="eastAsia"/>
          <w:color w:val="000000" w:themeColor="text1"/>
          <w:sz w:val="28"/>
          <w:szCs w:val="28"/>
          <w:lang w:val="ru-RU"/>
        </w:rPr>
        <w:t>ые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Генеральном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плане</w:t>
      </w:r>
      <w:r w:rsidR="005A5B6D" w:rsidRPr="00537B24">
        <w:rPr>
          <w:rFonts w:ascii="Times New Roman" w:hAnsi="Times New Roman"/>
          <w:color w:val="000000" w:themeColor="text1"/>
          <w:sz w:val="28"/>
          <w:szCs w:val="28"/>
          <w:lang w:val="ru-RU"/>
        </w:rPr>
        <w:t>,</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рассчитывались</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исходя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из</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инновационного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сценария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развития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муниципального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образования</w:t>
      </w:r>
      <w:r w:rsidRPr="00537B24">
        <w:rPr>
          <w:rFonts w:ascii="Times New Roman" w:hAnsi="Times New Roman"/>
          <w:color w:val="000000" w:themeColor="text1"/>
          <w:sz w:val="28"/>
          <w:szCs w:val="28"/>
          <w:lang w:val="ru-RU"/>
        </w:rPr>
        <w:t>.</w:t>
      </w:r>
    </w:p>
    <w:p w:rsidR="007C4F1B" w:rsidRPr="00537B24" w:rsidRDefault="007C4F1B" w:rsidP="007C4F1B">
      <w:pPr>
        <w:ind w:firstLine="709"/>
        <w:jc w:val="both"/>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Главным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условием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реализации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инновационного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варианта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развития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является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привлечение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экономику</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инфраструктуру</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социальную</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сферу</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муниципального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образования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достаточных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финансовых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ресурсов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Инновационный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сценарий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развития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предполагает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процессе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его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реализации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осуществлять</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разработку</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принятие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программных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мероприятий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различных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сферах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деятельности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том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числе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коммерческих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инвестиционных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проектов</w:t>
      </w:r>
      <w:r w:rsidRPr="00537B24">
        <w:rPr>
          <w:rFonts w:ascii="Times New Roman" w:hAnsi="Times New Roman"/>
          <w:color w:val="000000" w:themeColor="text1"/>
          <w:sz w:val="28"/>
          <w:szCs w:val="28"/>
          <w:lang w:val="ru-RU"/>
        </w:rPr>
        <w:t xml:space="preserve">. </w:t>
      </w:r>
    </w:p>
    <w:p w:rsidR="007C4F1B" w:rsidRPr="00537B24" w:rsidRDefault="007C4F1B" w:rsidP="007C4F1B">
      <w:pPr>
        <w:ind w:firstLine="709"/>
        <w:jc w:val="both"/>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При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анализе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существующей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ситуации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были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учтены</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планировочные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ограничения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влияющие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территориальное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развитие</w:t>
      </w:r>
      <w:r w:rsidRPr="00537B24">
        <w:rPr>
          <w:rFonts w:ascii="Times New Roman" w:hAnsi="Times New Roman"/>
          <w:color w:val="000000" w:themeColor="text1"/>
          <w:sz w:val="28"/>
          <w:szCs w:val="28"/>
          <w:lang w:val="ru-RU"/>
        </w:rPr>
        <w:t xml:space="preserve"> </w:t>
      </w:r>
      <w:r w:rsidR="005A5B6D" w:rsidRPr="00537B24">
        <w:rPr>
          <w:rFonts w:ascii="Times New Roman" w:hAnsi="Times New Roman" w:hint="eastAsia"/>
          <w:color w:val="000000" w:themeColor="text1"/>
          <w:sz w:val="28"/>
          <w:szCs w:val="28"/>
          <w:lang w:val="ru-RU"/>
        </w:rPr>
        <w:t>сельского поселения.</w:t>
      </w:r>
    </w:p>
    <w:p w:rsidR="00367AFF" w:rsidRPr="00537B24" w:rsidRDefault="00367AFF" w:rsidP="00EF5CA8">
      <w:pPr>
        <w:pStyle w:val="20"/>
        <w:keepLines/>
        <w:numPr>
          <w:ilvl w:val="1"/>
          <w:numId w:val="1"/>
        </w:numPr>
        <w:suppressAutoHyphens/>
        <w:spacing w:before="360" w:after="240"/>
        <w:ind w:left="0" w:firstLine="851"/>
        <w:jc w:val="center"/>
        <w:rPr>
          <w:rFonts w:ascii="Times New Roman" w:hAnsi="Times New Roman" w:cs="Times New Roman"/>
          <w:i w:val="0"/>
          <w:noProof/>
          <w:color w:val="000000" w:themeColor="text1"/>
          <w:kern w:val="0"/>
          <w:sz w:val="30"/>
          <w:szCs w:val="30"/>
          <w:lang w:val="ru-RU"/>
        </w:rPr>
      </w:pPr>
      <w:bookmarkStart w:id="164" w:name="_Toc336437446"/>
      <w:bookmarkStart w:id="165" w:name="_Toc518319347"/>
      <w:bookmarkStart w:id="166" w:name="_Toc527638433"/>
      <w:bookmarkStart w:id="167" w:name="_Toc7869288"/>
      <w:bookmarkStart w:id="168" w:name="_Toc76458437"/>
      <w:r w:rsidRPr="00537B24">
        <w:rPr>
          <w:rFonts w:ascii="Times New Roman" w:hAnsi="Times New Roman" w:cs="Times New Roman"/>
          <w:i w:val="0"/>
          <w:noProof/>
          <w:color w:val="000000" w:themeColor="text1"/>
          <w:kern w:val="0"/>
          <w:sz w:val="30"/>
          <w:szCs w:val="30"/>
          <w:lang w:val="ru-RU"/>
        </w:rPr>
        <w:t>Современное использование территории</w:t>
      </w:r>
      <w:bookmarkEnd w:id="164"/>
      <w:r w:rsidRPr="00537B24">
        <w:rPr>
          <w:rFonts w:ascii="Times New Roman" w:hAnsi="Times New Roman" w:cs="Times New Roman"/>
          <w:i w:val="0"/>
          <w:noProof/>
          <w:color w:val="000000" w:themeColor="text1"/>
          <w:kern w:val="0"/>
          <w:sz w:val="30"/>
          <w:szCs w:val="30"/>
          <w:lang w:val="ru-RU"/>
        </w:rPr>
        <w:t>. Земельный фонд</w:t>
      </w:r>
      <w:bookmarkEnd w:id="165"/>
      <w:bookmarkEnd w:id="166"/>
      <w:bookmarkEnd w:id="167"/>
      <w:bookmarkEnd w:id="168"/>
    </w:p>
    <w:p w:rsidR="00847026" w:rsidRPr="00537B24" w:rsidRDefault="00847026" w:rsidP="00734453">
      <w:pPr>
        <w:widowControl w:val="0"/>
        <w:ind w:firstLine="851"/>
        <w:jc w:val="both"/>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Сельское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поселение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Деревня</w:t>
      </w:r>
      <w:r w:rsidRPr="00537B24">
        <w:rPr>
          <w:rFonts w:ascii="Times New Roman" w:hAnsi="Times New Roman"/>
          <w:color w:val="000000" w:themeColor="text1"/>
          <w:sz w:val="28"/>
          <w:szCs w:val="28"/>
          <w:lang w:val="ru-RU"/>
        </w:rPr>
        <w:t xml:space="preserve"> </w:t>
      </w:r>
      <w:proofErr w:type="spellStart"/>
      <w:r w:rsidRPr="00537B24">
        <w:rPr>
          <w:rFonts w:ascii="Times New Roman" w:hAnsi="Times New Roman" w:hint="eastAsia"/>
          <w:color w:val="000000" w:themeColor="text1"/>
          <w:sz w:val="28"/>
          <w:szCs w:val="28"/>
          <w:lang w:val="ru-RU"/>
        </w:rPr>
        <w:t>Берёзовка</w:t>
      </w:r>
      <w:proofErr w:type="spellEnd"/>
      <w:r w:rsidRPr="00537B24">
        <w:rPr>
          <w:rFonts w:ascii="Times New Roman" w:hAnsi="Times New Roman" w:hint="eastAsia"/>
          <w:color w:val="000000" w:themeColor="text1"/>
          <w:sz w:val="28"/>
          <w:szCs w:val="28"/>
          <w:lang w:val="ru-RU"/>
        </w:rPr>
        <w:t>»</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расположено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территории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Малоярославецкого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района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Калужской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области</w:t>
      </w:r>
      <w:r w:rsidRPr="00537B24">
        <w:rPr>
          <w:rFonts w:ascii="Times New Roman" w:hAnsi="Times New Roman"/>
          <w:color w:val="000000" w:themeColor="text1"/>
          <w:sz w:val="28"/>
          <w:szCs w:val="28"/>
          <w:lang w:val="ru-RU"/>
        </w:rPr>
        <w:t xml:space="preserve">. Административный </w:t>
      </w:r>
      <w:r w:rsidRPr="00537B24">
        <w:rPr>
          <w:rFonts w:ascii="Times New Roman" w:hAnsi="Times New Roman" w:hint="eastAsia"/>
          <w:color w:val="000000" w:themeColor="text1"/>
          <w:sz w:val="28"/>
          <w:szCs w:val="28"/>
          <w:lang w:val="ru-RU"/>
        </w:rPr>
        <w:t>центр</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сельского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поселения</w:t>
      </w:r>
      <w:r w:rsidRPr="00537B24">
        <w:rPr>
          <w:rFonts w:ascii="Times New Roman" w:hAnsi="Times New Roman"/>
          <w:color w:val="000000" w:themeColor="text1"/>
          <w:sz w:val="28"/>
          <w:szCs w:val="28"/>
          <w:lang w:val="ru-RU"/>
        </w:rPr>
        <w:t xml:space="preserve"> – </w:t>
      </w:r>
      <w:proofErr w:type="spellStart"/>
      <w:r w:rsidRPr="00537B24">
        <w:rPr>
          <w:rFonts w:ascii="Times New Roman" w:hAnsi="Times New Roman" w:hint="eastAsia"/>
          <w:color w:val="000000" w:themeColor="text1"/>
          <w:sz w:val="28"/>
          <w:szCs w:val="28"/>
          <w:lang w:val="ru-RU"/>
        </w:rPr>
        <w:t>д</w:t>
      </w:r>
      <w:r w:rsidR="001821CD" w:rsidRPr="00537B24">
        <w:rPr>
          <w:rFonts w:ascii="Times New Roman" w:hAnsi="Times New Roman"/>
          <w:color w:val="000000" w:themeColor="text1"/>
          <w:sz w:val="28"/>
          <w:szCs w:val="28"/>
          <w:lang w:val="ru-RU"/>
        </w:rPr>
        <w:t>.</w:t>
      </w:r>
      <w:r w:rsidRPr="00537B24">
        <w:rPr>
          <w:rFonts w:ascii="Times New Roman" w:hAnsi="Times New Roman" w:hint="eastAsia"/>
          <w:color w:val="000000" w:themeColor="text1"/>
          <w:sz w:val="28"/>
          <w:szCs w:val="28"/>
          <w:lang w:val="ru-RU"/>
        </w:rPr>
        <w:t>Берёзовка</w:t>
      </w:r>
      <w:proofErr w:type="spellEnd"/>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расположенный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w:t>
      </w:r>
      <w:r w:rsidRPr="00537B24">
        <w:rPr>
          <w:rFonts w:ascii="Times New Roman" w:hAnsi="Times New Roman"/>
          <w:color w:val="000000" w:themeColor="text1"/>
          <w:sz w:val="28"/>
          <w:szCs w:val="28"/>
          <w:lang w:val="ru-RU"/>
        </w:rPr>
        <w:t xml:space="preserve"> 20 </w:t>
      </w:r>
      <w:r w:rsidRPr="00537B24">
        <w:rPr>
          <w:rFonts w:ascii="Times New Roman" w:hAnsi="Times New Roman" w:hint="eastAsia"/>
          <w:color w:val="000000" w:themeColor="text1"/>
          <w:sz w:val="28"/>
          <w:szCs w:val="28"/>
          <w:lang w:val="ru-RU"/>
        </w:rPr>
        <w:t>км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районного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центра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г</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Малоярославец</w:t>
      </w:r>
      <w:r w:rsidRPr="00537B24">
        <w:rPr>
          <w:rFonts w:ascii="Times New Roman" w:hAnsi="Times New Roman"/>
          <w:color w:val="000000" w:themeColor="text1"/>
          <w:sz w:val="28"/>
          <w:szCs w:val="28"/>
          <w:lang w:val="ru-RU"/>
        </w:rPr>
        <w:t>.</w:t>
      </w:r>
      <w:r w:rsidR="00734453" w:rsidRPr="00537B24">
        <w:rPr>
          <w:rFonts w:hint="eastAsia"/>
          <w:color w:val="000000" w:themeColor="text1"/>
          <w:lang w:val="ru-RU"/>
        </w:rPr>
        <w:t xml:space="preserve"> </w:t>
      </w:r>
      <w:r w:rsidR="00734453" w:rsidRPr="00537B24">
        <w:rPr>
          <w:rFonts w:ascii="Times New Roman" w:hAnsi="Times New Roman" w:hint="eastAsia"/>
          <w:color w:val="000000" w:themeColor="text1"/>
          <w:sz w:val="28"/>
          <w:szCs w:val="28"/>
          <w:lang w:val="ru-RU"/>
        </w:rPr>
        <w:t>Граничит</w:t>
      </w:r>
      <w:r w:rsidR="00734453" w:rsidRPr="00537B24">
        <w:rPr>
          <w:rFonts w:ascii="Times New Roman" w:hAnsi="Times New Roman"/>
          <w:color w:val="000000" w:themeColor="text1"/>
          <w:sz w:val="28"/>
          <w:szCs w:val="28"/>
          <w:lang w:val="ru-RU"/>
        </w:rPr>
        <w:t xml:space="preserve"> </w:t>
      </w:r>
      <w:r w:rsidR="00734453" w:rsidRPr="00537B24">
        <w:rPr>
          <w:rFonts w:ascii="Times New Roman" w:hAnsi="Times New Roman" w:hint="eastAsia"/>
          <w:color w:val="000000" w:themeColor="text1"/>
          <w:sz w:val="28"/>
          <w:szCs w:val="28"/>
          <w:lang w:val="ru-RU"/>
        </w:rPr>
        <w:t>с</w:t>
      </w:r>
      <w:r w:rsidR="00734453" w:rsidRPr="00537B24">
        <w:rPr>
          <w:rFonts w:ascii="Times New Roman" w:hAnsi="Times New Roman"/>
          <w:color w:val="000000" w:themeColor="text1"/>
          <w:sz w:val="28"/>
          <w:szCs w:val="28"/>
          <w:lang w:val="ru-RU"/>
        </w:rPr>
        <w:t xml:space="preserve"> </w:t>
      </w:r>
      <w:r w:rsidR="00734453" w:rsidRPr="00537B24">
        <w:rPr>
          <w:rFonts w:ascii="Times New Roman" w:hAnsi="Times New Roman" w:hint="eastAsia"/>
          <w:color w:val="000000" w:themeColor="text1"/>
          <w:sz w:val="28"/>
          <w:szCs w:val="28"/>
          <w:lang w:val="ru-RU"/>
        </w:rPr>
        <w:t>сельскими</w:t>
      </w:r>
      <w:r w:rsidR="00734453" w:rsidRPr="00537B24">
        <w:rPr>
          <w:rFonts w:ascii="Times New Roman" w:hAnsi="Times New Roman"/>
          <w:color w:val="000000" w:themeColor="text1"/>
          <w:sz w:val="28"/>
          <w:szCs w:val="28"/>
          <w:lang w:val="ru-RU"/>
        </w:rPr>
        <w:t xml:space="preserve"> </w:t>
      </w:r>
      <w:r w:rsidR="00734453" w:rsidRPr="00537B24">
        <w:rPr>
          <w:rFonts w:ascii="Times New Roman" w:hAnsi="Times New Roman" w:hint="eastAsia"/>
          <w:color w:val="000000" w:themeColor="text1"/>
          <w:sz w:val="28"/>
          <w:szCs w:val="28"/>
          <w:lang w:val="ru-RU"/>
        </w:rPr>
        <w:t>поселениями</w:t>
      </w:r>
      <w:r w:rsidR="00734453" w:rsidRPr="00537B24">
        <w:rPr>
          <w:rFonts w:ascii="Times New Roman" w:hAnsi="Times New Roman"/>
          <w:color w:val="000000" w:themeColor="text1"/>
          <w:sz w:val="28"/>
          <w:szCs w:val="28"/>
          <w:lang w:val="ru-RU"/>
        </w:rPr>
        <w:t xml:space="preserve"> «</w:t>
      </w:r>
      <w:r w:rsidR="00734453" w:rsidRPr="00537B24">
        <w:rPr>
          <w:rFonts w:ascii="Times New Roman" w:hAnsi="Times New Roman" w:hint="eastAsia"/>
          <w:color w:val="000000" w:themeColor="text1"/>
          <w:sz w:val="28"/>
          <w:szCs w:val="28"/>
          <w:lang w:val="ru-RU"/>
        </w:rPr>
        <w:t>Деревня</w:t>
      </w:r>
      <w:r w:rsidR="00734453" w:rsidRPr="00537B24">
        <w:rPr>
          <w:rFonts w:ascii="Times New Roman" w:hAnsi="Times New Roman"/>
          <w:color w:val="000000" w:themeColor="text1"/>
          <w:sz w:val="28"/>
          <w:szCs w:val="28"/>
          <w:lang w:val="ru-RU"/>
        </w:rPr>
        <w:t xml:space="preserve"> </w:t>
      </w:r>
      <w:r w:rsidR="00734453" w:rsidRPr="00537B24">
        <w:rPr>
          <w:rFonts w:ascii="Times New Roman" w:hAnsi="Times New Roman" w:hint="eastAsia"/>
          <w:color w:val="000000" w:themeColor="text1"/>
          <w:sz w:val="28"/>
          <w:szCs w:val="28"/>
          <w:lang w:val="ru-RU"/>
        </w:rPr>
        <w:t>Рябцево»</w:t>
      </w:r>
      <w:r w:rsidR="00734453" w:rsidRPr="00537B24">
        <w:rPr>
          <w:rFonts w:ascii="Times New Roman" w:hAnsi="Times New Roman"/>
          <w:color w:val="000000" w:themeColor="text1"/>
          <w:sz w:val="28"/>
          <w:szCs w:val="28"/>
          <w:lang w:val="ru-RU"/>
        </w:rPr>
        <w:t>, «</w:t>
      </w:r>
      <w:r w:rsidR="00734453" w:rsidRPr="00537B24">
        <w:rPr>
          <w:rFonts w:ascii="Times New Roman" w:hAnsi="Times New Roman" w:hint="eastAsia"/>
          <w:color w:val="000000" w:themeColor="text1"/>
          <w:sz w:val="28"/>
          <w:szCs w:val="28"/>
          <w:lang w:val="ru-RU"/>
        </w:rPr>
        <w:t>Село</w:t>
      </w:r>
      <w:r w:rsidR="00734453" w:rsidRPr="00537B24">
        <w:rPr>
          <w:rFonts w:ascii="Times New Roman" w:hAnsi="Times New Roman"/>
          <w:color w:val="000000" w:themeColor="text1"/>
          <w:sz w:val="28"/>
          <w:szCs w:val="28"/>
          <w:lang w:val="ru-RU"/>
        </w:rPr>
        <w:t xml:space="preserve"> </w:t>
      </w:r>
      <w:r w:rsidR="00734453" w:rsidRPr="00537B24">
        <w:rPr>
          <w:rFonts w:ascii="Times New Roman" w:hAnsi="Times New Roman" w:hint="eastAsia"/>
          <w:color w:val="000000" w:themeColor="text1"/>
          <w:sz w:val="28"/>
          <w:szCs w:val="28"/>
          <w:lang w:val="ru-RU"/>
        </w:rPr>
        <w:t>Ильинское»</w:t>
      </w:r>
      <w:r w:rsidR="00734453" w:rsidRPr="00537B24">
        <w:rPr>
          <w:rFonts w:ascii="Times New Roman" w:hAnsi="Times New Roman"/>
          <w:color w:val="000000" w:themeColor="text1"/>
          <w:sz w:val="28"/>
          <w:szCs w:val="28"/>
          <w:lang w:val="ru-RU"/>
        </w:rPr>
        <w:t>, «</w:t>
      </w:r>
      <w:r w:rsidR="00734453" w:rsidRPr="00537B24">
        <w:rPr>
          <w:rFonts w:ascii="Times New Roman" w:hAnsi="Times New Roman" w:hint="eastAsia"/>
          <w:color w:val="000000" w:themeColor="text1"/>
          <w:sz w:val="28"/>
          <w:szCs w:val="28"/>
          <w:lang w:val="ru-RU"/>
        </w:rPr>
        <w:t>Село</w:t>
      </w:r>
      <w:r w:rsidR="00734453" w:rsidRPr="00537B24">
        <w:rPr>
          <w:rFonts w:ascii="Times New Roman" w:hAnsi="Times New Roman"/>
          <w:color w:val="000000" w:themeColor="text1"/>
          <w:sz w:val="28"/>
          <w:szCs w:val="28"/>
          <w:lang w:val="ru-RU"/>
        </w:rPr>
        <w:t xml:space="preserve"> </w:t>
      </w:r>
      <w:r w:rsidR="00734453" w:rsidRPr="00537B24">
        <w:rPr>
          <w:rFonts w:ascii="Times New Roman" w:hAnsi="Times New Roman" w:hint="eastAsia"/>
          <w:color w:val="000000" w:themeColor="text1"/>
          <w:sz w:val="28"/>
          <w:szCs w:val="28"/>
          <w:lang w:val="ru-RU"/>
        </w:rPr>
        <w:t>Головтеево»</w:t>
      </w:r>
      <w:r w:rsidR="00734453" w:rsidRPr="00537B24">
        <w:rPr>
          <w:rFonts w:ascii="Times New Roman" w:hAnsi="Times New Roman"/>
          <w:color w:val="000000" w:themeColor="text1"/>
          <w:sz w:val="28"/>
          <w:szCs w:val="28"/>
          <w:lang w:val="ru-RU"/>
        </w:rPr>
        <w:t>, «</w:t>
      </w:r>
      <w:r w:rsidR="00734453" w:rsidRPr="00537B24">
        <w:rPr>
          <w:rFonts w:ascii="Times New Roman" w:hAnsi="Times New Roman" w:hint="eastAsia"/>
          <w:color w:val="000000" w:themeColor="text1"/>
          <w:sz w:val="28"/>
          <w:szCs w:val="28"/>
          <w:lang w:val="ru-RU"/>
        </w:rPr>
        <w:t>Деревня</w:t>
      </w:r>
      <w:r w:rsidR="00734453" w:rsidRPr="00537B24">
        <w:rPr>
          <w:rFonts w:ascii="Times New Roman" w:hAnsi="Times New Roman"/>
          <w:color w:val="000000" w:themeColor="text1"/>
          <w:sz w:val="28"/>
          <w:szCs w:val="28"/>
          <w:lang w:val="ru-RU"/>
        </w:rPr>
        <w:t xml:space="preserve"> </w:t>
      </w:r>
      <w:r w:rsidR="00734453" w:rsidRPr="00537B24">
        <w:rPr>
          <w:rFonts w:ascii="Times New Roman" w:hAnsi="Times New Roman" w:hint="eastAsia"/>
          <w:color w:val="000000" w:themeColor="text1"/>
          <w:sz w:val="28"/>
          <w:szCs w:val="28"/>
          <w:lang w:val="ru-RU"/>
        </w:rPr>
        <w:t>Воробьево»</w:t>
      </w:r>
      <w:r w:rsidR="00734453" w:rsidRPr="00537B24">
        <w:rPr>
          <w:rFonts w:ascii="Times New Roman" w:hAnsi="Times New Roman"/>
          <w:color w:val="000000" w:themeColor="text1"/>
          <w:sz w:val="28"/>
          <w:szCs w:val="28"/>
          <w:lang w:val="ru-RU"/>
        </w:rPr>
        <w:t>, «</w:t>
      </w:r>
      <w:r w:rsidR="00734453" w:rsidRPr="00537B24">
        <w:rPr>
          <w:rFonts w:ascii="Times New Roman" w:hAnsi="Times New Roman" w:hint="eastAsia"/>
          <w:color w:val="000000" w:themeColor="text1"/>
          <w:sz w:val="28"/>
          <w:szCs w:val="28"/>
          <w:lang w:val="ru-RU"/>
        </w:rPr>
        <w:t>Деревня</w:t>
      </w:r>
      <w:r w:rsidR="00734453" w:rsidRPr="00537B24">
        <w:rPr>
          <w:rFonts w:ascii="Times New Roman" w:hAnsi="Times New Roman"/>
          <w:color w:val="000000" w:themeColor="text1"/>
          <w:sz w:val="28"/>
          <w:szCs w:val="28"/>
          <w:lang w:val="ru-RU"/>
        </w:rPr>
        <w:t xml:space="preserve"> </w:t>
      </w:r>
      <w:proofErr w:type="spellStart"/>
      <w:r w:rsidR="00734453" w:rsidRPr="00537B24">
        <w:rPr>
          <w:rFonts w:ascii="Times New Roman" w:hAnsi="Times New Roman" w:hint="eastAsia"/>
          <w:color w:val="000000" w:themeColor="text1"/>
          <w:sz w:val="28"/>
          <w:szCs w:val="28"/>
          <w:lang w:val="ru-RU"/>
        </w:rPr>
        <w:t>Михеево</w:t>
      </w:r>
      <w:proofErr w:type="spellEnd"/>
      <w:r w:rsidR="00734453" w:rsidRPr="00537B24">
        <w:rPr>
          <w:rFonts w:ascii="Times New Roman" w:hAnsi="Times New Roman" w:hint="eastAsia"/>
          <w:color w:val="000000" w:themeColor="text1"/>
          <w:sz w:val="28"/>
          <w:szCs w:val="28"/>
          <w:lang w:val="ru-RU"/>
        </w:rPr>
        <w:t>»</w:t>
      </w:r>
      <w:r w:rsidR="00734453" w:rsidRPr="00537B24">
        <w:rPr>
          <w:rFonts w:ascii="Times New Roman" w:hAnsi="Times New Roman"/>
          <w:color w:val="000000" w:themeColor="text1"/>
          <w:sz w:val="28"/>
          <w:szCs w:val="28"/>
          <w:lang w:val="ru-RU"/>
        </w:rPr>
        <w:t xml:space="preserve"> </w:t>
      </w:r>
      <w:r w:rsidR="00734453" w:rsidRPr="00537B24">
        <w:rPr>
          <w:rFonts w:ascii="Times New Roman" w:hAnsi="Times New Roman" w:hint="eastAsia"/>
          <w:color w:val="000000" w:themeColor="text1"/>
          <w:sz w:val="28"/>
          <w:szCs w:val="28"/>
          <w:lang w:val="ru-RU"/>
        </w:rPr>
        <w:t>и</w:t>
      </w:r>
      <w:r w:rsidR="00734453" w:rsidRPr="00537B24">
        <w:rPr>
          <w:rFonts w:ascii="Times New Roman" w:hAnsi="Times New Roman"/>
          <w:color w:val="000000" w:themeColor="text1"/>
          <w:sz w:val="28"/>
          <w:szCs w:val="28"/>
          <w:lang w:val="ru-RU"/>
        </w:rPr>
        <w:t xml:space="preserve"> «</w:t>
      </w:r>
      <w:r w:rsidR="00734453" w:rsidRPr="00537B24">
        <w:rPr>
          <w:rFonts w:ascii="Times New Roman" w:hAnsi="Times New Roman" w:hint="eastAsia"/>
          <w:color w:val="000000" w:themeColor="text1"/>
          <w:sz w:val="28"/>
          <w:szCs w:val="28"/>
          <w:lang w:val="ru-RU"/>
        </w:rPr>
        <w:t>Поселок</w:t>
      </w:r>
      <w:r w:rsidR="00734453" w:rsidRPr="00537B24">
        <w:rPr>
          <w:rFonts w:ascii="Times New Roman" w:hAnsi="Times New Roman"/>
          <w:color w:val="000000" w:themeColor="text1"/>
          <w:sz w:val="28"/>
          <w:szCs w:val="28"/>
          <w:lang w:val="ru-RU"/>
        </w:rPr>
        <w:t xml:space="preserve"> </w:t>
      </w:r>
      <w:r w:rsidR="00734453" w:rsidRPr="00537B24">
        <w:rPr>
          <w:rFonts w:ascii="Times New Roman" w:hAnsi="Times New Roman" w:hint="eastAsia"/>
          <w:color w:val="000000" w:themeColor="text1"/>
          <w:sz w:val="28"/>
          <w:szCs w:val="28"/>
          <w:lang w:val="ru-RU"/>
        </w:rPr>
        <w:t>Детчино»</w:t>
      </w:r>
      <w:r w:rsidR="00734453" w:rsidRPr="00537B24">
        <w:rPr>
          <w:rFonts w:ascii="Times New Roman" w:hAnsi="Times New Roman"/>
          <w:color w:val="000000" w:themeColor="text1"/>
          <w:sz w:val="28"/>
          <w:szCs w:val="28"/>
          <w:lang w:val="ru-RU"/>
        </w:rPr>
        <w:t xml:space="preserve">, </w:t>
      </w:r>
      <w:r w:rsidR="00734453" w:rsidRPr="00537B24">
        <w:rPr>
          <w:rFonts w:ascii="Times New Roman" w:hAnsi="Times New Roman" w:hint="eastAsia"/>
          <w:color w:val="000000" w:themeColor="text1"/>
          <w:sz w:val="28"/>
          <w:szCs w:val="28"/>
          <w:lang w:val="ru-RU"/>
        </w:rPr>
        <w:t>также</w:t>
      </w:r>
      <w:r w:rsidR="00734453" w:rsidRPr="00537B24">
        <w:rPr>
          <w:rFonts w:ascii="Times New Roman" w:hAnsi="Times New Roman"/>
          <w:color w:val="000000" w:themeColor="text1"/>
          <w:sz w:val="28"/>
          <w:szCs w:val="28"/>
          <w:lang w:val="ru-RU"/>
        </w:rPr>
        <w:t xml:space="preserve"> </w:t>
      </w:r>
      <w:r w:rsidR="00734453" w:rsidRPr="00537B24">
        <w:rPr>
          <w:rFonts w:ascii="Times New Roman" w:hAnsi="Times New Roman" w:hint="eastAsia"/>
          <w:color w:val="000000" w:themeColor="text1"/>
          <w:sz w:val="28"/>
          <w:szCs w:val="28"/>
          <w:lang w:val="ru-RU"/>
        </w:rPr>
        <w:t>с</w:t>
      </w:r>
      <w:r w:rsidR="00734453" w:rsidRPr="00537B24">
        <w:rPr>
          <w:rFonts w:ascii="Times New Roman" w:hAnsi="Times New Roman"/>
          <w:color w:val="000000" w:themeColor="text1"/>
          <w:sz w:val="28"/>
          <w:szCs w:val="28"/>
          <w:lang w:val="ru-RU"/>
        </w:rPr>
        <w:t xml:space="preserve"> </w:t>
      </w:r>
      <w:r w:rsidR="00734453" w:rsidRPr="00537B24">
        <w:rPr>
          <w:rFonts w:ascii="Times New Roman" w:hAnsi="Times New Roman" w:hint="eastAsia"/>
          <w:color w:val="000000" w:themeColor="text1"/>
          <w:sz w:val="28"/>
          <w:szCs w:val="28"/>
          <w:lang w:val="ru-RU"/>
        </w:rPr>
        <w:t>Дзержинским</w:t>
      </w:r>
      <w:r w:rsidR="00734453" w:rsidRPr="00537B24">
        <w:rPr>
          <w:rFonts w:ascii="Times New Roman" w:hAnsi="Times New Roman"/>
          <w:color w:val="000000" w:themeColor="text1"/>
          <w:sz w:val="28"/>
          <w:szCs w:val="28"/>
          <w:lang w:val="ru-RU"/>
        </w:rPr>
        <w:t xml:space="preserve"> </w:t>
      </w:r>
      <w:r w:rsidR="00734453" w:rsidRPr="00537B24">
        <w:rPr>
          <w:rFonts w:ascii="Times New Roman" w:hAnsi="Times New Roman" w:hint="eastAsia"/>
          <w:color w:val="000000" w:themeColor="text1"/>
          <w:sz w:val="28"/>
          <w:szCs w:val="28"/>
          <w:lang w:val="ru-RU"/>
        </w:rPr>
        <w:t>районом</w:t>
      </w:r>
      <w:r w:rsidR="00734453" w:rsidRPr="00537B24">
        <w:rPr>
          <w:rFonts w:ascii="Times New Roman" w:hAnsi="Times New Roman"/>
          <w:color w:val="000000" w:themeColor="text1"/>
          <w:sz w:val="28"/>
          <w:szCs w:val="28"/>
          <w:lang w:val="ru-RU"/>
        </w:rPr>
        <w:t xml:space="preserve"> </w:t>
      </w:r>
      <w:r w:rsidR="00734453" w:rsidRPr="00537B24">
        <w:rPr>
          <w:rFonts w:ascii="Times New Roman" w:hAnsi="Times New Roman" w:hint="eastAsia"/>
          <w:color w:val="000000" w:themeColor="text1"/>
          <w:sz w:val="28"/>
          <w:szCs w:val="28"/>
          <w:lang w:val="ru-RU"/>
        </w:rPr>
        <w:t>Калужской</w:t>
      </w:r>
      <w:r w:rsidR="00734453" w:rsidRPr="00537B24">
        <w:rPr>
          <w:rFonts w:ascii="Times New Roman" w:hAnsi="Times New Roman"/>
          <w:color w:val="000000" w:themeColor="text1"/>
          <w:sz w:val="28"/>
          <w:szCs w:val="28"/>
          <w:lang w:val="ru-RU"/>
        </w:rPr>
        <w:t xml:space="preserve"> </w:t>
      </w:r>
      <w:r w:rsidR="00734453" w:rsidRPr="00537B24">
        <w:rPr>
          <w:rFonts w:ascii="Times New Roman" w:hAnsi="Times New Roman" w:hint="eastAsia"/>
          <w:color w:val="000000" w:themeColor="text1"/>
          <w:sz w:val="28"/>
          <w:szCs w:val="28"/>
          <w:lang w:val="ru-RU"/>
        </w:rPr>
        <w:t>области</w:t>
      </w:r>
      <w:r w:rsidR="00734453" w:rsidRPr="00537B24">
        <w:rPr>
          <w:rFonts w:ascii="Times New Roman" w:hAnsi="Times New Roman"/>
          <w:color w:val="000000" w:themeColor="text1"/>
          <w:sz w:val="28"/>
          <w:szCs w:val="28"/>
          <w:lang w:val="ru-RU"/>
        </w:rPr>
        <w:t>.</w:t>
      </w:r>
    </w:p>
    <w:p w:rsidR="00671258" w:rsidRPr="00537B24" w:rsidRDefault="00847026" w:rsidP="00847026">
      <w:pPr>
        <w:widowControl w:val="0"/>
        <w:ind w:firstLine="851"/>
        <w:jc w:val="both"/>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По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территории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сельского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поселения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проходит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автомобильная дорога</w:t>
      </w:r>
      <w:r w:rsidRPr="00537B24">
        <w:rPr>
          <w:rFonts w:ascii="Times New Roman" w:hAnsi="Times New Roman"/>
          <w:color w:val="000000" w:themeColor="text1"/>
          <w:sz w:val="28"/>
          <w:szCs w:val="28"/>
          <w:lang w:val="ru-RU"/>
        </w:rPr>
        <w:t xml:space="preserve"> общего пользования </w:t>
      </w:r>
      <w:r w:rsidRPr="00537B24">
        <w:rPr>
          <w:rFonts w:ascii="Times New Roman" w:hAnsi="Times New Roman" w:hint="eastAsia"/>
          <w:color w:val="000000" w:themeColor="text1"/>
          <w:sz w:val="28"/>
          <w:szCs w:val="28"/>
          <w:lang w:val="ru-RU"/>
        </w:rPr>
        <w:t>федерального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значения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w:t>
      </w:r>
      <w:r w:rsidRPr="00537B24">
        <w:rPr>
          <w:rFonts w:ascii="Times New Roman" w:hAnsi="Times New Roman"/>
          <w:color w:val="000000" w:themeColor="text1"/>
          <w:sz w:val="28"/>
          <w:szCs w:val="28"/>
          <w:lang w:val="ru-RU"/>
        </w:rPr>
        <w:t>-3 «</w:t>
      </w:r>
      <w:r w:rsidRPr="00537B24">
        <w:rPr>
          <w:rFonts w:ascii="Times New Roman" w:hAnsi="Times New Roman" w:hint="eastAsia"/>
          <w:color w:val="000000" w:themeColor="text1"/>
          <w:sz w:val="28"/>
          <w:szCs w:val="28"/>
          <w:lang w:val="ru-RU"/>
        </w:rPr>
        <w:t>Украина»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а также автомобильные дороги</w:t>
      </w:r>
      <w:r w:rsidRPr="00537B24">
        <w:rPr>
          <w:rFonts w:ascii="Times New Roman" w:hAnsi="Times New Roman"/>
          <w:color w:val="000000" w:themeColor="text1"/>
          <w:sz w:val="28"/>
          <w:szCs w:val="28"/>
          <w:lang w:val="ru-RU"/>
        </w:rPr>
        <w:t xml:space="preserve"> общего пользования </w:t>
      </w:r>
      <w:r w:rsidRPr="00537B24">
        <w:rPr>
          <w:rFonts w:ascii="Times New Roman" w:hAnsi="Times New Roman" w:hint="eastAsia"/>
          <w:color w:val="000000" w:themeColor="text1"/>
          <w:sz w:val="28"/>
          <w:szCs w:val="28"/>
          <w:lang w:val="ru-RU"/>
        </w:rPr>
        <w:t>регионального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значения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w:t>
      </w:r>
      <w:r w:rsidRPr="00537B24">
        <w:rPr>
          <w:rFonts w:ascii="Times New Roman" w:hAnsi="Times New Roman"/>
          <w:color w:val="000000" w:themeColor="text1"/>
          <w:sz w:val="28"/>
          <w:szCs w:val="28"/>
          <w:lang w:val="ru-RU"/>
        </w:rPr>
        <w:t xml:space="preserve">-3 </w:t>
      </w:r>
      <w:r w:rsidRPr="00537B24">
        <w:rPr>
          <w:rFonts w:ascii="Times New Roman" w:hAnsi="Times New Roman"/>
          <w:color w:val="000000" w:themeColor="text1"/>
          <w:sz w:val="28"/>
          <w:szCs w:val="28"/>
          <w:lang w:val="ru-RU"/>
        </w:rPr>
        <w:lastRenderedPageBreak/>
        <w:t>«</w:t>
      </w:r>
      <w:r w:rsidRPr="00537B24">
        <w:rPr>
          <w:rFonts w:ascii="Times New Roman" w:hAnsi="Times New Roman" w:hint="eastAsia"/>
          <w:color w:val="000000" w:themeColor="text1"/>
          <w:sz w:val="28"/>
          <w:szCs w:val="28"/>
          <w:lang w:val="ru-RU"/>
        </w:rPr>
        <w:t>Украина»</w:t>
      </w:r>
      <w:r w:rsidRPr="00537B24">
        <w:rPr>
          <w:rFonts w:ascii="Times New Roman" w:hAnsi="Times New Roman"/>
          <w:color w:val="000000" w:themeColor="text1"/>
          <w:sz w:val="28"/>
          <w:szCs w:val="28"/>
          <w:lang w:val="ru-RU"/>
        </w:rPr>
        <w:t xml:space="preserve"> - </w:t>
      </w:r>
      <w:proofErr w:type="spellStart"/>
      <w:r w:rsidRPr="00537B24">
        <w:rPr>
          <w:rFonts w:ascii="Times New Roman" w:hAnsi="Times New Roman" w:hint="eastAsia"/>
          <w:color w:val="000000" w:themeColor="text1"/>
          <w:sz w:val="28"/>
          <w:szCs w:val="28"/>
          <w:lang w:val="ru-RU"/>
        </w:rPr>
        <w:t>Берёзовка</w:t>
      </w:r>
      <w:proofErr w:type="spellEnd"/>
      <w:r w:rsidRPr="00537B24">
        <w:rPr>
          <w:rFonts w:ascii="Times New Roman" w:hAnsi="Times New Roman"/>
          <w:color w:val="000000" w:themeColor="text1"/>
          <w:sz w:val="28"/>
          <w:szCs w:val="28"/>
          <w:lang w:val="ru-RU"/>
        </w:rPr>
        <w:t>, «</w:t>
      </w:r>
      <w:r w:rsidRPr="00537B24">
        <w:rPr>
          <w:rFonts w:ascii="Times New Roman" w:hAnsi="Times New Roman" w:hint="eastAsia"/>
          <w:color w:val="000000" w:themeColor="text1"/>
          <w:sz w:val="28"/>
          <w:szCs w:val="28"/>
          <w:lang w:val="ru-RU"/>
        </w:rPr>
        <w:t>Окружная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дорога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г</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Калуга»</w:t>
      </w:r>
      <w:r w:rsidRPr="00537B24">
        <w:rPr>
          <w:rFonts w:ascii="Times New Roman" w:hAnsi="Times New Roman"/>
          <w:color w:val="000000" w:themeColor="text1"/>
          <w:sz w:val="28"/>
          <w:szCs w:val="28"/>
          <w:lang w:val="ru-RU"/>
        </w:rPr>
        <w:t xml:space="preserve"> - </w:t>
      </w:r>
      <w:r w:rsidRPr="00537B24">
        <w:rPr>
          <w:rFonts w:ascii="Times New Roman" w:hAnsi="Times New Roman" w:hint="eastAsia"/>
          <w:color w:val="000000" w:themeColor="text1"/>
          <w:sz w:val="28"/>
          <w:szCs w:val="28"/>
          <w:lang w:val="ru-RU"/>
        </w:rPr>
        <w:t>Детчино</w:t>
      </w:r>
      <w:r w:rsidRPr="00537B24">
        <w:rPr>
          <w:rFonts w:ascii="Times New Roman" w:hAnsi="Times New Roman"/>
          <w:color w:val="000000" w:themeColor="text1"/>
          <w:sz w:val="28"/>
          <w:szCs w:val="28"/>
          <w:lang w:val="ru-RU"/>
        </w:rPr>
        <w:t xml:space="preserve"> - </w:t>
      </w:r>
      <w:r w:rsidRPr="00537B24">
        <w:rPr>
          <w:rFonts w:ascii="Times New Roman" w:hAnsi="Times New Roman" w:hint="eastAsia"/>
          <w:color w:val="000000" w:themeColor="text1"/>
          <w:sz w:val="28"/>
          <w:szCs w:val="28"/>
          <w:lang w:val="ru-RU"/>
        </w:rPr>
        <w:t>Малоярославец»</w:t>
      </w:r>
      <w:r w:rsidRPr="00537B24">
        <w:rPr>
          <w:rFonts w:ascii="Times New Roman" w:hAnsi="Times New Roman"/>
          <w:color w:val="000000" w:themeColor="text1"/>
          <w:sz w:val="28"/>
          <w:szCs w:val="28"/>
          <w:lang w:val="ru-RU"/>
        </w:rPr>
        <w:t xml:space="preserve"> - </w:t>
      </w:r>
      <w:r w:rsidRPr="00537B24">
        <w:rPr>
          <w:rFonts w:ascii="Times New Roman" w:hAnsi="Times New Roman" w:hint="eastAsia"/>
          <w:color w:val="000000" w:themeColor="text1"/>
          <w:sz w:val="28"/>
          <w:szCs w:val="28"/>
          <w:lang w:val="ru-RU"/>
        </w:rPr>
        <w:t>Машкино</w:t>
      </w:r>
      <w:r w:rsidRPr="00537B24">
        <w:rPr>
          <w:rFonts w:ascii="Times New Roman" w:hAnsi="Times New Roman"/>
          <w:color w:val="000000" w:themeColor="text1"/>
          <w:sz w:val="28"/>
          <w:szCs w:val="28"/>
          <w:lang w:val="ru-RU"/>
        </w:rPr>
        <w:t xml:space="preserve"> – </w:t>
      </w:r>
      <w:r w:rsidRPr="00537B24">
        <w:rPr>
          <w:rFonts w:ascii="Times New Roman" w:hAnsi="Times New Roman" w:hint="eastAsia"/>
          <w:color w:val="000000" w:themeColor="text1"/>
          <w:sz w:val="28"/>
          <w:szCs w:val="28"/>
          <w:lang w:val="ru-RU"/>
        </w:rPr>
        <w:t>Станки</w:t>
      </w:r>
      <w:r w:rsidRPr="00537B24">
        <w:rPr>
          <w:rFonts w:ascii="Times New Roman" w:hAnsi="Times New Roman"/>
          <w:color w:val="000000" w:themeColor="text1"/>
          <w:sz w:val="28"/>
          <w:szCs w:val="28"/>
          <w:lang w:val="ru-RU"/>
        </w:rPr>
        <w:t xml:space="preserve"> - </w:t>
      </w:r>
      <w:r w:rsidRPr="00537B24">
        <w:rPr>
          <w:rFonts w:ascii="Times New Roman" w:hAnsi="Times New Roman" w:hint="eastAsia"/>
          <w:color w:val="000000" w:themeColor="text1"/>
          <w:sz w:val="28"/>
          <w:szCs w:val="28"/>
          <w:lang w:val="ru-RU"/>
        </w:rPr>
        <w:t>А</w:t>
      </w:r>
      <w:r w:rsidRPr="00537B24">
        <w:rPr>
          <w:rFonts w:ascii="Times New Roman" w:hAnsi="Times New Roman"/>
          <w:color w:val="000000" w:themeColor="text1"/>
          <w:sz w:val="28"/>
          <w:szCs w:val="28"/>
          <w:lang w:val="ru-RU"/>
        </w:rPr>
        <w:t>-101 «</w:t>
      </w:r>
      <w:r w:rsidRPr="00537B24">
        <w:rPr>
          <w:rFonts w:ascii="Times New Roman" w:hAnsi="Times New Roman" w:hint="eastAsia"/>
          <w:color w:val="000000" w:themeColor="text1"/>
          <w:sz w:val="28"/>
          <w:szCs w:val="28"/>
          <w:lang w:val="ru-RU"/>
        </w:rPr>
        <w:t>Москва</w:t>
      </w:r>
      <w:r w:rsidRPr="00537B24">
        <w:rPr>
          <w:rFonts w:ascii="Times New Roman" w:hAnsi="Times New Roman"/>
          <w:color w:val="000000" w:themeColor="text1"/>
          <w:sz w:val="28"/>
          <w:szCs w:val="28"/>
          <w:lang w:val="ru-RU"/>
        </w:rPr>
        <w:t xml:space="preserve"> – </w:t>
      </w:r>
      <w:r w:rsidRPr="00537B24">
        <w:rPr>
          <w:rFonts w:ascii="Times New Roman" w:hAnsi="Times New Roman" w:hint="eastAsia"/>
          <w:color w:val="000000" w:themeColor="text1"/>
          <w:sz w:val="28"/>
          <w:szCs w:val="28"/>
          <w:lang w:val="ru-RU"/>
        </w:rPr>
        <w:t>Малоярославец</w:t>
      </w:r>
      <w:r w:rsidRPr="00537B24">
        <w:rPr>
          <w:rFonts w:ascii="Times New Roman" w:hAnsi="Times New Roman"/>
          <w:color w:val="000000" w:themeColor="text1"/>
          <w:sz w:val="28"/>
          <w:szCs w:val="28"/>
          <w:lang w:val="ru-RU"/>
        </w:rPr>
        <w:t xml:space="preserve"> - </w:t>
      </w:r>
      <w:r w:rsidRPr="00537B24">
        <w:rPr>
          <w:rFonts w:ascii="Times New Roman" w:hAnsi="Times New Roman" w:hint="eastAsia"/>
          <w:color w:val="000000" w:themeColor="text1"/>
          <w:sz w:val="28"/>
          <w:szCs w:val="28"/>
          <w:lang w:val="ru-RU"/>
        </w:rPr>
        <w:t>Рославль»</w:t>
      </w:r>
      <w:r w:rsidRPr="00537B24">
        <w:rPr>
          <w:rFonts w:ascii="Times New Roman" w:hAnsi="Times New Roman"/>
          <w:color w:val="000000" w:themeColor="text1"/>
          <w:sz w:val="28"/>
          <w:szCs w:val="28"/>
          <w:lang w:val="ru-RU"/>
        </w:rPr>
        <w:t>, «</w:t>
      </w:r>
      <w:proofErr w:type="spellStart"/>
      <w:r w:rsidRPr="00537B24">
        <w:rPr>
          <w:rFonts w:ascii="Times New Roman" w:hAnsi="Times New Roman" w:hint="eastAsia"/>
          <w:color w:val="000000" w:themeColor="text1"/>
          <w:sz w:val="28"/>
          <w:szCs w:val="28"/>
          <w:lang w:val="ru-RU"/>
        </w:rPr>
        <w:t>Берёзовка</w:t>
      </w:r>
      <w:proofErr w:type="spellEnd"/>
      <w:r w:rsidRPr="00537B24">
        <w:rPr>
          <w:rFonts w:ascii="Times New Roman" w:hAnsi="Times New Roman"/>
          <w:color w:val="000000" w:themeColor="text1"/>
          <w:sz w:val="28"/>
          <w:szCs w:val="28"/>
          <w:lang w:val="ru-RU"/>
        </w:rPr>
        <w:t xml:space="preserve"> - </w:t>
      </w:r>
      <w:proofErr w:type="spellStart"/>
      <w:r w:rsidRPr="00537B24">
        <w:rPr>
          <w:rFonts w:ascii="Times New Roman" w:hAnsi="Times New Roman" w:hint="eastAsia"/>
          <w:color w:val="000000" w:themeColor="text1"/>
          <w:sz w:val="28"/>
          <w:szCs w:val="28"/>
          <w:lang w:val="ru-RU"/>
        </w:rPr>
        <w:t>Бабичево</w:t>
      </w:r>
      <w:proofErr w:type="spellEnd"/>
      <w:r w:rsidRPr="00537B24">
        <w:rPr>
          <w:rFonts w:ascii="Times New Roman" w:hAnsi="Times New Roman" w:hint="eastAsia"/>
          <w:color w:val="000000" w:themeColor="text1"/>
          <w:sz w:val="28"/>
          <w:szCs w:val="28"/>
          <w:lang w:val="ru-RU"/>
        </w:rPr>
        <w:t>»</w:t>
      </w:r>
      <w:r w:rsidR="00671258" w:rsidRPr="00537B24">
        <w:rPr>
          <w:rFonts w:ascii="Times New Roman" w:hAnsi="Times New Roman"/>
          <w:color w:val="000000" w:themeColor="text1"/>
          <w:sz w:val="28"/>
          <w:szCs w:val="28"/>
          <w:lang w:val="ru-RU"/>
        </w:rPr>
        <w:t xml:space="preserve">. </w:t>
      </w:r>
    </w:p>
    <w:p w:rsidR="00367AFF" w:rsidRPr="00537B24" w:rsidRDefault="00367AFF" w:rsidP="004205E5">
      <w:pPr>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В состав сельского поселения входит </w:t>
      </w:r>
      <w:r w:rsidR="00847026" w:rsidRPr="00537B24">
        <w:rPr>
          <w:rFonts w:ascii="Times New Roman" w:hAnsi="Times New Roman"/>
          <w:color w:val="000000" w:themeColor="text1"/>
          <w:sz w:val="28"/>
          <w:szCs w:val="28"/>
          <w:lang w:val="ru-RU"/>
        </w:rPr>
        <w:t>14 населённых пунктов:</w:t>
      </w:r>
      <w:r w:rsidR="00847026" w:rsidRPr="00537B24">
        <w:rPr>
          <w:rFonts w:hint="eastAsia"/>
          <w:color w:val="000000" w:themeColor="text1"/>
          <w:lang w:val="ru-RU"/>
        </w:rPr>
        <w:t xml:space="preserve"> </w:t>
      </w:r>
      <w:r w:rsidR="00847026" w:rsidRPr="00537B24">
        <w:rPr>
          <w:rFonts w:ascii="Times New Roman" w:hAnsi="Times New Roman" w:hint="eastAsia"/>
          <w:color w:val="000000" w:themeColor="text1"/>
          <w:sz w:val="28"/>
          <w:szCs w:val="28"/>
          <w:lang w:val="ru-RU"/>
        </w:rPr>
        <w:t>деревня</w:t>
      </w:r>
      <w:r w:rsidR="00847026" w:rsidRPr="00537B24">
        <w:rPr>
          <w:rFonts w:ascii="Times New Roman" w:hAnsi="Times New Roman"/>
          <w:color w:val="000000" w:themeColor="text1"/>
          <w:sz w:val="28"/>
          <w:szCs w:val="28"/>
          <w:lang w:val="ru-RU"/>
        </w:rPr>
        <w:t xml:space="preserve"> </w:t>
      </w:r>
      <w:proofErr w:type="spellStart"/>
      <w:r w:rsidR="00847026" w:rsidRPr="00537B24">
        <w:rPr>
          <w:rFonts w:ascii="Times New Roman" w:hAnsi="Times New Roman" w:hint="eastAsia"/>
          <w:color w:val="000000" w:themeColor="text1"/>
          <w:sz w:val="28"/>
          <w:szCs w:val="28"/>
          <w:lang w:val="ru-RU"/>
        </w:rPr>
        <w:t>Берёзовка</w:t>
      </w:r>
      <w:proofErr w:type="spellEnd"/>
      <w:r w:rsidR="00847026" w:rsidRPr="00537B24">
        <w:rPr>
          <w:rFonts w:ascii="Times New Roman" w:hAnsi="Times New Roman"/>
          <w:color w:val="000000" w:themeColor="text1"/>
          <w:sz w:val="28"/>
          <w:szCs w:val="28"/>
          <w:lang w:val="ru-RU"/>
        </w:rPr>
        <w:t xml:space="preserve">, </w:t>
      </w:r>
      <w:r w:rsidR="00847026" w:rsidRPr="00537B24">
        <w:rPr>
          <w:rFonts w:ascii="Times New Roman" w:hAnsi="Times New Roman" w:hint="eastAsia"/>
          <w:color w:val="000000" w:themeColor="text1"/>
          <w:sz w:val="28"/>
          <w:szCs w:val="28"/>
          <w:lang w:val="ru-RU"/>
        </w:rPr>
        <w:t>деревня</w:t>
      </w:r>
      <w:r w:rsidR="00847026" w:rsidRPr="00537B24">
        <w:rPr>
          <w:rFonts w:ascii="Times New Roman" w:hAnsi="Times New Roman"/>
          <w:color w:val="000000" w:themeColor="text1"/>
          <w:sz w:val="28"/>
          <w:szCs w:val="28"/>
          <w:lang w:val="ru-RU"/>
        </w:rPr>
        <w:t xml:space="preserve"> </w:t>
      </w:r>
      <w:proofErr w:type="spellStart"/>
      <w:r w:rsidR="00847026" w:rsidRPr="00537B24">
        <w:rPr>
          <w:rFonts w:ascii="Times New Roman" w:hAnsi="Times New Roman" w:hint="eastAsia"/>
          <w:color w:val="000000" w:themeColor="text1"/>
          <w:sz w:val="28"/>
          <w:szCs w:val="28"/>
          <w:lang w:val="ru-RU"/>
        </w:rPr>
        <w:t>Мотякино</w:t>
      </w:r>
      <w:proofErr w:type="spellEnd"/>
      <w:r w:rsidR="00847026" w:rsidRPr="00537B24">
        <w:rPr>
          <w:rFonts w:ascii="Times New Roman" w:hAnsi="Times New Roman"/>
          <w:color w:val="000000" w:themeColor="text1"/>
          <w:sz w:val="28"/>
          <w:szCs w:val="28"/>
          <w:lang w:val="ru-RU"/>
        </w:rPr>
        <w:t xml:space="preserve">, </w:t>
      </w:r>
      <w:r w:rsidR="00847026" w:rsidRPr="00537B24">
        <w:rPr>
          <w:rFonts w:ascii="Times New Roman" w:hAnsi="Times New Roman" w:hint="eastAsia"/>
          <w:color w:val="000000" w:themeColor="text1"/>
          <w:sz w:val="28"/>
          <w:szCs w:val="28"/>
          <w:lang w:val="ru-RU"/>
        </w:rPr>
        <w:t>деревня</w:t>
      </w:r>
      <w:r w:rsidR="00847026" w:rsidRPr="00537B24">
        <w:rPr>
          <w:rFonts w:ascii="Times New Roman" w:hAnsi="Times New Roman"/>
          <w:color w:val="000000" w:themeColor="text1"/>
          <w:sz w:val="28"/>
          <w:szCs w:val="28"/>
          <w:lang w:val="ru-RU"/>
        </w:rPr>
        <w:t xml:space="preserve"> </w:t>
      </w:r>
      <w:proofErr w:type="spellStart"/>
      <w:r w:rsidR="00847026" w:rsidRPr="00537B24">
        <w:rPr>
          <w:rFonts w:ascii="Times New Roman" w:hAnsi="Times New Roman" w:hint="eastAsia"/>
          <w:color w:val="000000" w:themeColor="text1"/>
          <w:sz w:val="28"/>
          <w:szCs w:val="28"/>
          <w:lang w:val="ru-RU"/>
        </w:rPr>
        <w:t>Тимовка</w:t>
      </w:r>
      <w:proofErr w:type="spellEnd"/>
      <w:r w:rsidR="00847026" w:rsidRPr="00537B24">
        <w:rPr>
          <w:rFonts w:ascii="Times New Roman" w:hAnsi="Times New Roman"/>
          <w:color w:val="000000" w:themeColor="text1"/>
          <w:sz w:val="28"/>
          <w:szCs w:val="28"/>
          <w:lang w:val="ru-RU"/>
        </w:rPr>
        <w:t xml:space="preserve">, </w:t>
      </w:r>
      <w:r w:rsidR="00847026" w:rsidRPr="00537B24">
        <w:rPr>
          <w:rFonts w:ascii="Times New Roman" w:hAnsi="Times New Roman" w:hint="eastAsia"/>
          <w:color w:val="000000" w:themeColor="text1"/>
          <w:sz w:val="28"/>
          <w:szCs w:val="28"/>
          <w:lang w:val="ru-RU"/>
        </w:rPr>
        <w:t>деревня</w:t>
      </w:r>
      <w:r w:rsidR="00847026" w:rsidRPr="00537B24">
        <w:rPr>
          <w:rFonts w:ascii="Times New Roman" w:hAnsi="Times New Roman"/>
          <w:color w:val="000000" w:themeColor="text1"/>
          <w:sz w:val="28"/>
          <w:szCs w:val="28"/>
          <w:lang w:val="ru-RU"/>
        </w:rPr>
        <w:t xml:space="preserve"> </w:t>
      </w:r>
      <w:proofErr w:type="spellStart"/>
      <w:r w:rsidR="00847026" w:rsidRPr="00537B24">
        <w:rPr>
          <w:rFonts w:ascii="Times New Roman" w:hAnsi="Times New Roman" w:hint="eastAsia"/>
          <w:color w:val="000000" w:themeColor="text1"/>
          <w:sz w:val="28"/>
          <w:szCs w:val="28"/>
          <w:lang w:val="ru-RU"/>
        </w:rPr>
        <w:t>Васисово</w:t>
      </w:r>
      <w:proofErr w:type="spellEnd"/>
      <w:r w:rsidR="00847026" w:rsidRPr="00537B24">
        <w:rPr>
          <w:rFonts w:ascii="Times New Roman" w:hAnsi="Times New Roman"/>
          <w:color w:val="000000" w:themeColor="text1"/>
          <w:sz w:val="28"/>
          <w:szCs w:val="28"/>
          <w:lang w:val="ru-RU"/>
        </w:rPr>
        <w:t xml:space="preserve">, </w:t>
      </w:r>
      <w:r w:rsidR="00847026" w:rsidRPr="00537B24">
        <w:rPr>
          <w:rFonts w:ascii="Times New Roman" w:hAnsi="Times New Roman" w:hint="eastAsia"/>
          <w:color w:val="000000" w:themeColor="text1"/>
          <w:sz w:val="28"/>
          <w:szCs w:val="28"/>
          <w:lang w:val="ru-RU"/>
        </w:rPr>
        <w:t>деревня</w:t>
      </w:r>
      <w:r w:rsidR="00847026" w:rsidRPr="00537B24">
        <w:rPr>
          <w:rFonts w:ascii="Times New Roman" w:hAnsi="Times New Roman"/>
          <w:color w:val="000000" w:themeColor="text1"/>
          <w:sz w:val="28"/>
          <w:szCs w:val="28"/>
          <w:lang w:val="ru-RU"/>
        </w:rPr>
        <w:t xml:space="preserve"> </w:t>
      </w:r>
      <w:proofErr w:type="spellStart"/>
      <w:r w:rsidR="00847026" w:rsidRPr="00537B24">
        <w:rPr>
          <w:rFonts w:ascii="Times New Roman" w:hAnsi="Times New Roman" w:hint="eastAsia"/>
          <w:color w:val="000000" w:themeColor="text1"/>
          <w:sz w:val="28"/>
          <w:szCs w:val="28"/>
          <w:lang w:val="ru-RU"/>
        </w:rPr>
        <w:t>Кирилово</w:t>
      </w:r>
      <w:proofErr w:type="spellEnd"/>
      <w:r w:rsidR="00847026" w:rsidRPr="00537B24">
        <w:rPr>
          <w:rFonts w:ascii="Times New Roman" w:hAnsi="Times New Roman"/>
          <w:color w:val="000000" w:themeColor="text1"/>
          <w:sz w:val="28"/>
          <w:szCs w:val="28"/>
          <w:lang w:val="ru-RU"/>
        </w:rPr>
        <w:t xml:space="preserve">, </w:t>
      </w:r>
      <w:r w:rsidR="00847026" w:rsidRPr="00537B24">
        <w:rPr>
          <w:rFonts w:ascii="Times New Roman" w:hAnsi="Times New Roman" w:hint="eastAsia"/>
          <w:color w:val="000000" w:themeColor="text1"/>
          <w:sz w:val="28"/>
          <w:szCs w:val="28"/>
          <w:lang w:val="ru-RU"/>
        </w:rPr>
        <w:t>деревня</w:t>
      </w:r>
      <w:r w:rsidR="00847026" w:rsidRPr="00537B24">
        <w:rPr>
          <w:rFonts w:ascii="Times New Roman" w:hAnsi="Times New Roman"/>
          <w:color w:val="000000" w:themeColor="text1"/>
          <w:sz w:val="28"/>
          <w:szCs w:val="28"/>
          <w:lang w:val="ru-RU"/>
        </w:rPr>
        <w:t xml:space="preserve"> </w:t>
      </w:r>
      <w:proofErr w:type="spellStart"/>
      <w:r w:rsidR="00847026" w:rsidRPr="00537B24">
        <w:rPr>
          <w:rFonts w:ascii="Times New Roman" w:hAnsi="Times New Roman" w:hint="eastAsia"/>
          <w:color w:val="000000" w:themeColor="text1"/>
          <w:sz w:val="28"/>
          <w:szCs w:val="28"/>
          <w:lang w:val="ru-RU"/>
        </w:rPr>
        <w:t>Якушево</w:t>
      </w:r>
      <w:proofErr w:type="spellEnd"/>
      <w:r w:rsidR="00847026" w:rsidRPr="00537B24">
        <w:rPr>
          <w:rFonts w:ascii="Times New Roman" w:hAnsi="Times New Roman"/>
          <w:color w:val="000000" w:themeColor="text1"/>
          <w:sz w:val="28"/>
          <w:szCs w:val="28"/>
          <w:lang w:val="ru-RU"/>
        </w:rPr>
        <w:t xml:space="preserve">, </w:t>
      </w:r>
      <w:r w:rsidR="00847026" w:rsidRPr="00537B24">
        <w:rPr>
          <w:rFonts w:ascii="Times New Roman" w:hAnsi="Times New Roman" w:hint="eastAsia"/>
          <w:color w:val="000000" w:themeColor="text1"/>
          <w:sz w:val="28"/>
          <w:szCs w:val="28"/>
          <w:lang w:val="ru-RU"/>
        </w:rPr>
        <w:t>деревня</w:t>
      </w:r>
      <w:r w:rsidR="00847026" w:rsidRPr="00537B24">
        <w:rPr>
          <w:rFonts w:ascii="Times New Roman" w:hAnsi="Times New Roman"/>
          <w:color w:val="000000" w:themeColor="text1"/>
          <w:sz w:val="28"/>
          <w:szCs w:val="28"/>
          <w:lang w:val="ru-RU"/>
        </w:rPr>
        <w:t xml:space="preserve"> </w:t>
      </w:r>
      <w:proofErr w:type="spellStart"/>
      <w:r w:rsidR="00847026" w:rsidRPr="00537B24">
        <w:rPr>
          <w:rFonts w:ascii="Times New Roman" w:hAnsi="Times New Roman" w:hint="eastAsia"/>
          <w:color w:val="000000" w:themeColor="text1"/>
          <w:sz w:val="28"/>
          <w:szCs w:val="28"/>
          <w:lang w:val="ru-RU"/>
        </w:rPr>
        <w:t>Сущёво</w:t>
      </w:r>
      <w:proofErr w:type="spellEnd"/>
      <w:r w:rsidR="00847026" w:rsidRPr="00537B24">
        <w:rPr>
          <w:rFonts w:ascii="Times New Roman" w:hAnsi="Times New Roman"/>
          <w:color w:val="000000" w:themeColor="text1"/>
          <w:sz w:val="28"/>
          <w:szCs w:val="28"/>
          <w:lang w:val="ru-RU"/>
        </w:rPr>
        <w:t xml:space="preserve">, </w:t>
      </w:r>
      <w:r w:rsidR="00847026" w:rsidRPr="00537B24">
        <w:rPr>
          <w:rFonts w:ascii="Times New Roman" w:hAnsi="Times New Roman" w:hint="eastAsia"/>
          <w:color w:val="000000" w:themeColor="text1"/>
          <w:sz w:val="28"/>
          <w:szCs w:val="28"/>
          <w:lang w:val="ru-RU"/>
        </w:rPr>
        <w:t>деревня</w:t>
      </w:r>
      <w:r w:rsidR="00847026" w:rsidRPr="00537B24">
        <w:rPr>
          <w:rFonts w:ascii="Times New Roman" w:hAnsi="Times New Roman"/>
          <w:color w:val="000000" w:themeColor="text1"/>
          <w:sz w:val="28"/>
          <w:szCs w:val="28"/>
          <w:lang w:val="ru-RU"/>
        </w:rPr>
        <w:t xml:space="preserve"> </w:t>
      </w:r>
      <w:proofErr w:type="spellStart"/>
      <w:r w:rsidR="00847026" w:rsidRPr="00537B24">
        <w:rPr>
          <w:rFonts w:ascii="Times New Roman" w:hAnsi="Times New Roman" w:hint="eastAsia"/>
          <w:color w:val="000000" w:themeColor="text1"/>
          <w:sz w:val="28"/>
          <w:szCs w:val="28"/>
          <w:lang w:val="ru-RU"/>
        </w:rPr>
        <w:t>Савиново</w:t>
      </w:r>
      <w:proofErr w:type="spellEnd"/>
      <w:r w:rsidR="00847026" w:rsidRPr="00537B24">
        <w:rPr>
          <w:rFonts w:ascii="Times New Roman" w:hAnsi="Times New Roman"/>
          <w:color w:val="000000" w:themeColor="text1"/>
          <w:sz w:val="28"/>
          <w:szCs w:val="28"/>
          <w:lang w:val="ru-RU"/>
        </w:rPr>
        <w:t xml:space="preserve">, </w:t>
      </w:r>
      <w:r w:rsidR="00847026" w:rsidRPr="00537B24">
        <w:rPr>
          <w:rFonts w:ascii="Times New Roman" w:hAnsi="Times New Roman" w:hint="eastAsia"/>
          <w:color w:val="000000" w:themeColor="text1"/>
          <w:sz w:val="28"/>
          <w:szCs w:val="28"/>
          <w:lang w:val="ru-RU"/>
        </w:rPr>
        <w:t>деревня</w:t>
      </w:r>
      <w:r w:rsidR="00847026" w:rsidRPr="00537B24">
        <w:rPr>
          <w:rFonts w:ascii="Times New Roman" w:hAnsi="Times New Roman"/>
          <w:color w:val="000000" w:themeColor="text1"/>
          <w:sz w:val="28"/>
          <w:szCs w:val="28"/>
          <w:lang w:val="ru-RU"/>
        </w:rPr>
        <w:t xml:space="preserve"> </w:t>
      </w:r>
      <w:r w:rsidR="00847026" w:rsidRPr="00537B24">
        <w:rPr>
          <w:rFonts w:ascii="Times New Roman" w:hAnsi="Times New Roman" w:hint="eastAsia"/>
          <w:color w:val="000000" w:themeColor="text1"/>
          <w:sz w:val="28"/>
          <w:szCs w:val="28"/>
          <w:lang w:val="ru-RU"/>
        </w:rPr>
        <w:t>Ивановка</w:t>
      </w:r>
      <w:r w:rsidR="00847026" w:rsidRPr="00537B24">
        <w:rPr>
          <w:rFonts w:ascii="Times New Roman" w:hAnsi="Times New Roman"/>
          <w:color w:val="000000" w:themeColor="text1"/>
          <w:sz w:val="28"/>
          <w:szCs w:val="28"/>
          <w:lang w:val="ru-RU"/>
        </w:rPr>
        <w:t xml:space="preserve">, </w:t>
      </w:r>
      <w:r w:rsidR="00847026" w:rsidRPr="00537B24">
        <w:rPr>
          <w:rFonts w:ascii="Times New Roman" w:hAnsi="Times New Roman" w:hint="eastAsia"/>
          <w:color w:val="000000" w:themeColor="text1"/>
          <w:sz w:val="28"/>
          <w:szCs w:val="28"/>
          <w:lang w:val="ru-RU"/>
        </w:rPr>
        <w:t>деревня</w:t>
      </w:r>
      <w:r w:rsidR="00847026" w:rsidRPr="00537B24">
        <w:rPr>
          <w:rFonts w:ascii="Times New Roman" w:hAnsi="Times New Roman"/>
          <w:color w:val="000000" w:themeColor="text1"/>
          <w:sz w:val="28"/>
          <w:szCs w:val="28"/>
          <w:lang w:val="ru-RU"/>
        </w:rPr>
        <w:t xml:space="preserve"> </w:t>
      </w:r>
      <w:r w:rsidR="00847026" w:rsidRPr="00537B24">
        <w:rPr>
          <w:rFonts w:ascii="Times New Roman" w:hAnsi="Times New Roman" w:hint="eastAsia"/>
          <w:color w:val="000000" w:themeColor="text1"/>
          <w:sz w:val="28"/>
          <w:szCs w:val="28"/>
          <w:lang w:val="ru-RU"/>
        </w:rPr>
        <w:t>Сергеевка</w:t>
      </w:r>
      <w:r w:rsidR="00847026" w:rsidRPr="00537B24">
        <w:rPr>
          <w:rFonts w:ascii="Times New Roman" w:hAnsi="Times New Roman"/>
          <w:color w:val="000000" w:themeColor="text1"/>
          <w:sz w:val="28"/>
          <w:szCs w:val="28"/>
          <w:lang w:val="ru-RU"/>
        </w:rPr>
        <w:t xml:space="preserve">, </w:t>
      </w:r>
      <w:r w:rsidR="00847026" w:rsidRPr="00537B24">
        <w:rPr>
          <w:rFonts w:ascii="Times New Roman" w:hAnsi="Times New Roman" w:hint="eastAsia"/>
          <w:color w:val="000000" w:themeColor="text1"/>
          <w:sz w:val="28"/>
          <w:szCs w:val="28"/>
          <w:lang w:val="ru-RU"/>
        </w:rPr>
        <w:t>деревня</w:t>
      </w:r>
      <w:r w:rsidR="00847026" w:rsidRPr="00537B24">
        <w:rPr>
          <w:rFonts w:ascii="Times New Roman" w:hAnsi="Times New Roman"/>
          <w:color w:val="000000" w:themeColor="text1"/>
          <w:sz w:val="28"/>
          <w:szCs w:val="28"/>
          <w:lang w:val="ru-RU"/>
        </w:rPr>
        <w:t xml:space="preserve"> </w:t>
      </w:r>
      <w:proofErr w:type="spellStart"/>
      <w:r w:rsidR="00847026" w:rsidRPr="00537B24">
        <w:rPr>
          <w:rFonts w:ascii="Times New Roman" w:hAnsi="Times New Roman" w:hint="eastAsia"/>
          <w:color w:val="000000" w:themeColor="text1"/>
          <w:sz w:val="28"/>
          <w:szCs w:val="28"/>
          <w:lang w:val="ru-RU"/>
        </w:rPr>
        <w:t>Бабичево</w:t>
      </w:r>
      <w:proofErr w:type="spellEnd"/>
      <w:r w:rsidR="00847026" w:rsidRPr="00537B24">
        <w:rPr>
          <w:rFonts w:ascii="Times New Roman" w:hAnsi="Times New Roman"/>
          <w:color w:val="000000" w:themeColor="text1"/>
          <w:sz w:val="28"/>
          <w:szCs w:val="28"/>
          <w:lang w:val="ru-RU"/>
        </w:rPr>
        <w:t xml:space="preserve">, </w:t>
      </w:r>
      <w:r w:rsidR="00847026" w:rsidRPr="00537B24">
        <w:rPr>
          <w:rFonts w:ascii="Times New Roman" w:hAnsi="Times New Roman" w:hint="eastAsia"/>
          <w:color w:val="000000" w:themeColor="text1"/>
          <w:sz w:val="28"/>
          <w:szCs w:val="28"/>
          <w:lang w:val="ru-RU"/>
        </w:rPr>
        <w:t>деревня</w:t>
      </w:r>
      <w:r w:rsidR="00847026" w:rsidRPr="00537B24">
        <w:rPr>
          <w:rFonts w:ascii="Times New Roman" w:hAnsi="Times New Roman"/>
          <w:color w:val="000000" w:themeColor="text1"/>
          <w:sz w:val="28"/>
          <w:szCs w:val="28"/>
          <w:lang w:val="ru-RU"/>
        </w:rPr>
        <w:t xml:space="preserve"> </w:t>
      </w:r>
      <w:proofErr w:type="spellStart"/>
      <w:r w:rsidR="00847026" w:rsidRPr="00537B24">
        <w:rPr>
          <w:rFonts w:ascii="Times New Roman" w:hAnsi="Times New Roman" w:hint="eastAsia"/>
          <w:color w:val="000000" w:themeColor="text1"/>
          <w:sz w:val="28"/>
          <w:szCs w:val="28"/>
          <w:lang w:val="ru-RU"/>
        </w:rPr>
        <w:t>Верховское</w:t>
      </w:r>
      <w:proofErr w:type="spellEnd"/>
      <w:r w:rsidR="00847026" w:rsidRPr="00537B24">
        <w:rPr>
          <w:rFonts w:ascii="Times New Roman" w:hAnsi="Times New Roman"/>
          <w:color w:val="000000" w:themeColor="text1"/>
          <w:sz w:val="28"/>
          <w:szCs w:val="28"/>
          <w:lang w:val="ru-RU"/>
        </w:rPr>
        <w:t xml:space="preserve">, </w:t>
      </w:r>
      <w:r w:rsidR="00847026" w:rsidRPr="00537B24">
        <w:rPr>
          <w:rFonts w:ascii="Times New Roman" w:hAnsi="Times New Roman" w:hint="eastAsia"/>
          <w:color w:val="000000" w:themeColor="text1"/>
          <w:sz w:val="28"/>
          <w:szCs w:val="28"/>
          <w:lang w:val="ru-RU"/>
        </w:rPr>
        <w:t>деревня</w:t>
      </w:r>
      <w:r w:rsidR="00847026" w:rsidRPr="00537B24">
        <w:rPr>
          <w:rFonts w:ascii="Times New Roman" w:hAnsi="Times New Roman"/>
          <w:color w:val="000000" w:themeColor="text1"/>
          <w:sz w:val="28"/>
          <w:szCs w:val="28"/>
          <w:lang w:val="ru-RU"/>
        </w:rPr>
        <w:t xml:space="preserve"> </w:t>
      </w:r>
      <w:r w:rsidR="00847026" w:rsidRPr="00537B24">
        <w:rPr>
          <w:rFonts w:ascii="Times New Roman" w:hAnsi="Times New Roman" w:hint="eastAsia"/>
          <w:color w:val="000000" w:themeColor="text1"/>
          <w:sz w:val="28"/>
          <w:szCs w:val="28"/>
          <w:lang w:val="ru-RU"/>
        </w:rPr>
        <w:t>Образцово</w:t>
      </w:r>
      <w:r w:rsidR="00847026" w:rsidRPr="00537B24">
        <w:rPr>
          <w:rFonts w:ascii="Times New Roman" w:hAnsi="Times New Roman"/>
          <w:color w:val="000000" w:themeColor="text1"/>
          <w:sz w:val="28"/>
          <w:szCs w:val="28"/>
          <w:lang w:val="ru-RU"/>
        </w:rPr>
        <w:t xml:space="preserve">, </w:t>
      </w:r>
      <w:r w:rsidR="00847026" w:rsidRPr="00537B24">
        <w:rPr>
          <w:rFonts w:ascii="Times New Roman" w:hAnsi="Times New Roman" w:hint="eastAsia"/>
          <w:color w:val="000000" w:themeColor="text1"/>
          <w:sz w:val="28"/>
          <w:szCs w:val="28"/>
          <w:lang w:val="ru-RU"/>
        </w:rPr>
        <w:t>деревня</w:t>
      </w:r>
      <w:r w:rsidR="00847026" w:rsidRPr="00537B24">
        <w:rPr>
          <w:rFonts w:ascii="Times New Roman" w:hAnsi="Times New Roman"/>
          <w:color w:val="000000" w:themeColor="text1"/>
          <w:sz w:val="28"/>
          <w:szCs w:val="28"/>
          <w:lang w:val="ru-RU"/>
        </w:rPr>
        <w:t xml:space="preserve"> </w:t>
      </w:r>
      <w:r w:rsidR="00847026" w:rsidRPr="00537B24">
        <w:rPr>
          <w:rFonts w:ascii="Times New Roman" w:hAnsi="Times New Roman" w:hint="eastAsia"/>
          <w:color w:val="000000" w:themeColor="text1"/>
          <w:sz w:val="28"/>
          <w:szCs w:val="28"/>
          <w:lang w:val="ru-RU"/>
        </w:rPr>
        <w:t>Пешково</w:t>
      </w:r>
      <w:r w:rsidR="00847026" w:rsidRPr="00537B24">
        <w:rPr>
          <w:rFonts w:ascii="Times New Roman" w:hAnsi="Times New Roman"/>
          <w:color w:val="000000" w:themeColor="text1"/>
          <w:sz w:val="28"/>
          <w:szCs w:val="28"/>
          <w:lang w:val="ru-RU"/>
        </w:rPr>
        <w:t xml:space="preserve">. </w:t>
      </w:r>
      <w:r w:rsidRPr="00537B24">
        <w:rPr>
          <w:rFonts w:ascii="Times New Roman" w:hAnsi="Times New Roman"/>
          <w:color w:val="000000" w:themeColor="text1"/>
          <w:sz w:val="28"/>
          <w:szCs w:val="28"/>
          <w:lang w:val="ru-RU"/>
        </w:rPr>
        <w:t xml:space="preserve"> </w:t>
      </w:r>
    </w:p>
    <w:p w:rsidR="00367AFF" w:rsidRPr="00537B24" w:rsidRDefault="00367AFF" w:rsidP="00734453">
      <w:pPr>
        <w:ind w:firstLine="851"/>
        <w:jc w:val="both"/>
        <w:rPr>
          <w:rFonts w:ascii="Times New Roman" w:hAnsi="Times New Roman"/>
          <w:b/>
          <w:color w:val="000000" w:themeColor="text1"/>
          <w:sz w:val="28"/>
          <w:szCs w:val="28"/>
          <w:lang w:val="ru-RU"/>
        </w:rPr>
      </w:pPr>
      <w:r w:rsidRPr="00537B24">
        <w:rPr>
          <w:rFonts w:ascii="Times New Roman" w:hAnsi="Times New Roman"/>
          <w:b/>
          <w:color w:val="000000" w:themeColor="text1"/>
          <w:sz w:val="28"/>
          <w:szCs w:val="28"/>
          <w:lang w:val="ru-RU"/>
        </w:rPr>
        <w:t>Земельный фонд</w:t>
      </w:r>
    </w:p>
    <w:p w:rsidR="00734453" w:rsidRPr="00537B24" w:rsidRDefault="00367AFF" w:rsidP="00734453">
      <w:pPr>
        <w:ind w:firstLine="851"/>
        <w:jc w:val="both"/>
        <w:rPr>
          <w:rFonts w:ascii="Times New Roman" w:hAnsi="Times New Roman"/>
          <w:bCs/>
          <w:color w:val="000000" w:themeColor="text1"/>
          <w:sz w:val="28"/>
          <w:szCs w:val="28"/>
          <w:lang w:val="ru-RU"/>
        </w:rPr>
      </w:pPr>
      <w:r w:rsidRPr="00537B24">
        <w:rPr>
          <w:rFonts w:ascii="Times New Roman" w:hAnsi="Times New Roman"/>
          <w:bCs/>
          <w:color w:val="000000" w:themeColor="text1"/>
          <w:sz w:val="28"/>
          <w:szCs w:val="28"/>
          <w:lang w:val="ru-RU"/>
        </w:rPr>
        <w:t xml:space="preserve">Граница </w:t>
      </w:r>
      <w:r w:rsidR="0038320E" w:rsidRPr="00537B24">
        <w:rPr>
          <w:rFonts w:ascii="Times New Roman" w:hAnsi="Times New Roman" w:hint="eastAsia"/>
          <w:bCs/>
          <w:color w:val="000000" w:themeColor="text1"/>
          <w:sz w:val="28"/>
          <w:szCs w:val="28"/>
          <w:lang w:val="ru-RU"/>
        </w:rPr>
        <w:t>сельского</w:t>
      </w:r>
      <w:r w:rsidR="0038320E" w:rsidRPr="00537B24">
        <w:rPr>
          <w:rFonts w:ascii="Times New Roman" w:hAnsi="Times New Roman"/>
          <w:bCs/>
          <w:color w:val="000000" w:themeColor="text1"/>
          <w:sz w:val="28"/>
          <w:szCs w:val="28"/>
          <w:lang w:val="ru-RU"/>
        </w:rPr>
        <w:t xml:space="preserve"> </w:t>
      </w:r>
      <w:r w:rsidR="0038320E" w:rsidRPr="00537B24">
        <w:rPr>
          <w:rFonts w:ascii="Times New Roman" w:hAnsi="Times New Roman" w:hint="eastAsia"/>
          <w:bCs/>
          <w:color w:val="000000" w:themeColor="text1"/>
          <w:sz w:val="28"/>
          <w:szCs w:val="28"/>
          <w:lang w:val="ru-RU"/>
        </w:rPr>
        <w:t>поселения</w:t>
      </w:r>
      <w:r w:rsidR="0038320E" w:rsidRPr="00537B24">
        <w:rPr>
          <w:rFonts w:ascii="Times New Roman" w:hAnsi="Times New Roman"/>
          <w:bCs/>
          <w:color w:val="000000" w:themeColor="text1"/>
          <w:sz w:val="28"/>
          <w:szCs w:val="28"/>
          <w:lang w:val="ru-RU"/>
        </w:rPr>
        <w:t xml:space="preserve"> «</w:t>
      </w:r>
      <w:r w:rsidR="0038320E" w:rsidRPr="00537B24">
        <w:rPr>
          <w:rFonts w:ascii="Times New Roman" w:hAnsi="Times New Roman" w:hint="eastAsia"/>
          <w:bCs/>
          <w:color w:val="000000" w:themeColor="text1"/>
          <w:sz w:val="28"/>
          <w:szCs w:val="28"/>
          <w:lang w:val="ru-RU"/>
        </w:rPr>
        <w:t>Деревня</w:t>
      </w:r>
      <w:r w:rsidR="0038320E" w:rsidRPr="00537B24">
        <w:rPr>
          <w:rFonts w:ascii="Times New Roman" w:hAnsi="Times New Roman"/>
          <w:bCs/>
          <w:color w:val="000000" w:themeColor="text1"/>
          <w:sz w:val="28"/>
          <w:szCs w:val="28"/>
          <w:lang w:val="ru-RU"/>
        </w:rPr>
        <w:t xml:space="preserve"> </w:t>
      </w:r>
      <w:proofErr w:type="spellStart"/>
      <w:r w:rsidR="00734453" w:rsidRPr="00537B24">
        <w:rPr>
          <w:rFonts w:ascii="Times New Roman" w:hAnsi="Times New Roman"/>
          <w:bCs/>
          <w:color w:val="000000" w:themeColor="text1"/>
          <w:sz w:val="28"/>
          <w:szCs w:val="28"/>
          <w:lang w:val="ru-RU"/>
        </w:rPr>
        <w:t>Берёзовка</w:t>
      </w:r>
      <w:proofErr w:type="spellEnd"/>
      <w:r w:rsidR="00734453" w:rsidRPr="00537B24">
        <w:rPr>
          <w:rFonts w:ascii="Times New Roman" w:hAnsi="Times New Roman"/>
          <w:bCs/>
          <w:color w:val="000000" w:themeColor="text1"/>
          <w:sz w:val="28"/>
          <w:szCs w:val="28"/>
          <w:lang w:val="ru-RU"/>
        </w:rPr>
        <w:t xml:space="preserve">» </w:t>
      </w:r>
      <w:r w:rsidR="0038320E" w:rsidRPr="00537B24">
        <w:rPr>
          <w:rFonts w:ascii="Times New Roman" w:hAnsi="Times New Roman" w:hint="eastAsia"/>
          <w:bCs/>
          <w:color w:val="000000" w:themeColor="text1"/>
          <w:sz w:val="28"/>
          <w:szCs w:val="28"/>
          <w:lang w:val="ru-RU"/>
        </w:rPr>
        <w:t>установлена</w:t>
      </w:r>
      <w:r w:rsidR="0038320E" w:rsidRPr="00537B24">
        <w:rPr>
          <w:rFonts w:ascii="Times New Roman" w:hAnsi="Times New Roman"/>
          <w:bCs/>
          <w:color w:val="000000" w:themeColor="text1"/>
          <w:sz w:val="28"/>
          <w:szCs w:val="28"/>
          <w:lang w:val="ru-RU"/>
        </w:rPr>
        <w:t xml:space="preserve"> </w:t>
      </w:r>
      <w:r w:rsidR="0038320E" w:rsidRPr="00537B24">
        <w:rPr>
          <w:rFonts w:ascii="Times New Roman" w:hAnsi="Times New Roman" w:hint="eastAsia"/>
          <w:bCs/>
          <w:color w:val="000000" w:themeColor="text1"/>
          <w:sz w:val="28"/>
          <w:szCs w:val="28"/>
          <w:lang w:val="ru-RU"/>
        </w:rPr>
        <w:t>законом</w:t>
      </w:r>
      <w:r w:rsidR="0038320E" w:rsidRPr="00537B24">
        <w:rPr>
          <w:rFonts w:ascii="Times New Roman" w:hAnsi="Times New Roman"/>
          <w:bCs/>
          <w:color w:val="000000" w:themeColor="text1"/>
          <w:sz w:val="28"/>
          <w:szCs w:val="28"/>
          <w:lang w:val="ru-RU"/>
        </w:rPr>
        <w:t xml:space="preserve"> </w:t>
      </w:r>
      <w:r w:rsidR="0038320E" w:rsidRPr="00537B24">
        <w:rPr>
          <w:rFonts w:ascii="Times New Roman" w:hAnsi="Times New Roman" w:hint="eastAsia"/>
          <w:bCs/>
          <w:color w:val="000000" w:themeColor="text1"/>
          <w:sz w:val="28"/>
          <w:szCs w:val="28"/>
          <w:lang w:val="ru-RU"/>
        </w:rPr>
        <w:t>Калужской</w:t>
      </w:r>
      <w:r w:rsidR="0038320E" w:rsidRPr="00537B24">
        <w:rPr>
          <w:rFonts w:ascii="Times New Roman" w:hAnsi="Times New Roman"/>
          <w:bCs/>
          <w:color w:val="000000" w:themeColor="text1"/>
          <w:sz w:val="28"/>
          <w:szCs w:val="28"/>
          <w:lang w:val="ru-RU"/>
        </w:rPr>
        <w:t xml:space="preserve"> </w:t>
      </w:r>
      <w:r w:rsidR="0038320E" w:rsidRPr="00537B24">
        <w:rPr>
          <w:rFonts w:ascii="Times New Roman" w:hAnsi="Times New Roman" w:hint="eastAsia"/>
          <w:bCs/>
          <w:color w:val="000000" w:themeColor="text1"/>
          <w:sz w:val="28"/>
          <w:szCs w:val="28"/>
          <w:lang w:val="ru-RU"/>
        </w:rPr>
        <w:t>области</w:t>
      </w:r>
      <w:r w:rsidR="0038320E" w:rsidRPr="00537B24">
        <w:rPr>
          <w:rFonts w:ascii="Times New Roman" w:hAnsi="Times New Roman"/>
          <w:bCs/>
          <w:color w:val="000000" w:themeColor="text1"/>
          <w:sz w:val="28"/>
          <w:szCs w:val="28"/>
          <w:lang w:val="ru-RU"/>
        </w:rPr>
        <w:t xml:space="preserve"> </w:t>
      </w:r>
      <w:r w:rsidR="0038320E" w:rsidRPr="00537B24">
        <w:rPr>
          <w:rFonts w:ascii="Times New Roman" w:hAnsi="Times New Roman" w:hint="eastAsia"/>
          <w:bCs/>
          <w:color w:val="000000" w:themeColor="text1"/>
          <w:sz w:val="28"/>
          <w:szCs w:val="28"/>
          <w:lang w:val="ru-RU"/>
        </w:rPr>
        <w:t>от</w:t>
      </w:r>
      <w:r w:rsidR="0038320E" w:rsidRPr="00537B24">
        <w:rPr>
          <w:rFonts w:ascii="Times New Roman" w:hAnsi="Times New Roman"/>
          <w:bCs/>
          <w:color w:val="000000" w:themeColor="text1"/>
          <w:sz w:val="28"/>
          <w:szCs w:val="28"/>
          <w:lang w:val="ru-RU"/>
        </w:rPr>
        <w:t xml:space="preserve"> 05 </w:t>
      </w:r>
      <w:r w:rsidR="0038320E" w:rsidRPr="00537B24">
        <w:rPr>
          <w:rFonts w:ascii="Times New Roman" w:hAnsi="Times New Roman" w:hint="eastAsia"/>
          <w:bCs/>
          <w:color w:val="000000" w:themeColor="text1"/>
          <w:sz w:val="28"/>
          <w:szCs w:val="28"/>
          <w:lang w:val="ru-RU"/>
        </w:rPr>
        <w:t>июля</w:t>
      </w:r>
      <w:r w:rsidR="0038320E" w:rsidRPr="00537B24">
        <w:rPr>
          <w:rFonts w:ascii="Times New Roman" w:hAnsi="Times New Roman"/>
          <w:bCs/>
          <w:color w:val="000000" w:themeColor="text1"/>
          <w:sz w:val="28"/>
          <w:szCs w:val="28"/>
          <w:lang w:val="ru-RU"/>
        </w:rPr>
        <w:t xml:space="preserve"> 2006 </w:t>
      </w:r>
      <w:r w:rsidR="0038320E" w:rsidRPr="00537B24">
        <w:rPr>
          <w:rFonts w:ascii="Times New Roman" w:hAnsi="Times New Roman" w:hint="eastAsia"/>
          <w:bCs/>
          <w:color w:val="000000" w:themeColor="text1"/>
          <w:sz w:val="28"/>
          <w:szCs w:val="28"/>
          <w:lang w:val="ru-RU"/>
        </w:rPr>
        <w:t>года</w:t>
      </w:r>
      <w:r w:rsidR="0038320E" w:rsidRPr="00537B24">
        <w:rPr>
          <w:rFonts w:ascii="Times New Roman" w:hAnsi="Times New Roman"/>
          <w:bCs/>
          <w:color w:val="000000" w:themeColor="text1"/>
          <w:sz w:val="28"/>
          <w:szCs w:val="28"/>
          <w:lang w:val="ru-RU"/>
        </w:rPr>
        <w:t xml:space="preserve"> N 229-</w:t>
      </w:r>
      <w:r w:rsidR="0038320E" w:rsidRPr="00537B24">
        <w:rPr>
          <w:rFonts w:ascii="Times New Roman" w:hAnsi="Times New Roman" w:hint="eastAsia"/>
          <w:bCs/>
          <w:color w:val="000000" w:themeColor="text1"/>
          <w:sz w:val="28"/>
          <w:szCs w:val="28"/>
          <w:lang w:val="ru-RU"/>
        </w:rPr>
        <w:t>ОЗ</w:t>
      </w:r>
      <w:r w:rsidR="0038320E" w:rsidRPr="00537B24">
        <w:rPr>
          <w:rFonts w:ascii="Times New Roman" w:hAnsi="Times New Roman"/>
          <w:bCs/>
          <w:color w:val="000000" w:themeColor="text1"/>
          <w:sz w:val="28"/>
          <w:szCs w:val="28"/>
          <w:lang w:val="ru-RU"/>
        </w:rPr>
        <w:t xml:space="preserve"> (</w:t>
      </w:r>
      <w:r w:rsidR="0038320E" w:rsidRPr="00537B24">
        <w:rPr>
          <w:rFonts w:ascii="Times New Roman" w:hAnsi="Times New Roman" w:hint="eastAsia"/>
          <w:bCs/>
          <w:color w:val="000000" w:themeColor="text1"/>
          <w:sz w:val="28"/>
          <w:szCs w:val="28"/>
          <w:lang w:val="ru-RU"/>
        </w:rPr>
        <w:t>ред</w:t>
      </w:r>
      <w:r w:rsidR="0038320E" w:rsidRPr="00537B24">
        <w:rPr>
          <w:rFonts w:ascii="Times New Roman" w:hAnsi="Times New Roman"/>
          <w:bCs/>
          <w:color w:val="000000" w:themeColor="text1"/>
          <w:sz w:val="28"/>
          <w:szCs w:val="28"/>
          <w:lang w:val="ru-RU"/>
        </w:rPr>
        <w:t xml:space="preserve">. </w:t>
      </w:r>
      <w:r w:rsidR="0038320E" w:rsidRPr="00537B24">
        <w:rPr>
          <w:rFonts w:ascii="Times New Roman" w:hAnsi="Times New Roman" w:hint="eastAsia"/>
          <w:bCs/>
          <w:color w:val="000000" w:themeColor="text1"/>
          <w:sz w:val="28"/>
          <w:szCs w:val="28"/>
          <w:lang w:val="ru-RU"/>
        </w:rPr>
        <w:t>от</w:t>
      </w:r>
      <w:r w:rsidR="0038320E" w:rsidRPr="00537B24">
        <w:rPr>
          <w:rFonts w:ascii="Times New Roman" w:hAnsi="Times New Roman"/>
          <w:bCs/>
          <w:color w:val="000000" w:themeColor="text1"/>
          <w:sz w:val="28"/>
          <w:szCs w:val="28"/>
          <w:lang w:val="ru-RU"/>
        </w:rPr>
        <w:t xml:space="preserve"> 25 </w:t>
      </w:r>
      <w:r w:rsidR="0038320E" w:rsidRPr="00537B24">
        <w:rPr>
          <w:rFonts w:ascii="Times New Roman" w:hAnsi="Times New Roman" w:hint="eastAsia"/>
          <w:bCs/>
          <w:color w:val="000000" w:themeColor="text1"/>
          <w:sz w:val="28"/>
          <w:szCs w:val="28"/>
          <w:lang w:val="ru-RU"/>
        </w:rPr>
        <w:t>августа</w:t>
      </w:r>
      <w:r w:rsidR="0038320E" w:rsidRPr="00537B24">
        <w:rPr>
          <w:rFonts w:ascii="Times New Roman" w:hAnsi="Times New Roman"/>
          <w:bCs/>
          <w:color w:val="000000" w:themeColor="text1"/>
          <w:sz w:val="28"/>
          <w:szCs w:val="28"/>
          <w:lang w:val="ru-RU"/>
        </w:rPr>
        <w:t xml:space="preserve"> 2020 </w:t>
      </w:r>
      <w:r w:rsidR="0038320E" w:rsidRPr="00537B24">
        <w:rPr>
          <w:rFonts w:ascii="Times New Roman" w:hAnsi="Times New Roman" w:hint="eastAsia"/>
          <w:bCs/>
          <w:color w:val="000000" w:themeColor="text1"/>
          <w:sz w:val="28"/>
          <w:szCs w:val="28"/>
          <w:lang w:val="ru-RU"/>
        </w:rPr>
        <w:t>года</w:t>
      </w:r>
      <w:r w:rsidR="0038320E" w:rsidRPr="00537B24">
        <w:rPr>
          <w:rFonts w:ascii="Times New Roman" w:hAnsi="Times New Roman"/>
          <w:bCs/>
          <w:color w:val="000000" w:themeColor="text1"/>
          <w:sz w:val="28"/>
          <w:szCs w:val="28"/>
          <w:lang w:val="ru-RU"/>
        </w:rPr>
        <w:t>) "</w:t>
      </w:r>
      <w:r w:rsidR="0038320E" w:rsidRPr="00537B24">
        <w:rPr>
          <w:rFonts w:ascii="Times New Roman" w:hAnsi="Times New Roman" w:hint="eastAsia"/>
          <w:bCs/>
          <w:color w:val="000000" w:themeColor="text1"/>
          <w:sz w:val="28"/>
          <w:szCs w:val="28"/>
          <w:lang w:val="ru-RU"/>
        </w:rPr>
        <w:t>Об</w:t>
      </w:r>
      <w:r w:rsidR="0038320E" w:rsidRPr="00537B24">
        <w:rPr>
          <w:rFonts w:ascii="Times New Roman" w:hAnsi="Times New Roman"/>
          <w:bCs/>
          <w:color w:val="000000" w:themeColor="text1"/>
          <w:sz w:val="28"/>
          <w:szCs w:val="28"/>
          <w:lang w:val="ru-RU"/>
        </w:rPr>
        <w:t xml:space="preserve"> </w:t>
      </w:r>
      <w:r w:rsidR="0038320E" w:rsidRPr="00537B24">
        <w:rPr>
          <w:rFonts w:ascii="Times New Roman" w:hAnsi="Times New Roman" w:hint="eastAsia"/>
          <w:bCs/>
          <w:color w:val="000000" w:themeColor="text1"/>
          <w:sz w:val="28"/>
          <w:szCs w:val="28"/>
          <w:lang w:val="ru-RU"/>
        </w:rPr>
        <w:t>административно</w:t>
      </w:r>
      <w:r w:rsidR="0038320E" w:rsidRPr="00537B24">
        <w:rPr>
          <w:rFonts w:ascii="Times New Roman" w:hAnsi="Times New Roman"/>
          <w:bCs/>
          <w:color w:val="000000" w:themeColor="text1"/>
          <w:sz w:val="28"/>
          <w:szCs w:val="28"/>
          <w:lang w:val="ru-RU"/>
        </w:rPr>
        <w:t>-</w:t>
      </w:r>
      <w:r w:rsidR="0038320E" w:rsidRPr="00537B24">
        <w:rPr>
          <w:rFonts w:ascii="Times New Roman" w:hAnsi="Times New Roman" w:hint="eastAsia"/>
          <w:bCs/>
          <w:color w:val="000000" w:themeColor="text1"/>
          <w:sz w:val="28"/>
          <w:szCs w:val="28"/>
          <w:lang w:val="ru-RU"/>
        </w:rPr>
        <w:t>территориальном</w:t>
      </w:r>
      <w:r w:rsidR="0038320E" w:rsidRPr="00537B24">
        <w:rPr>
          <w:rFonts w:ascii="Times New Roman" w:hAnsi="Times New Roman"/>
          <w:bCs/>
          <w:color w:val="000000" w:themeColor="text1"/>
          <w:sz w:val="28"/>
          <w:szCs w:val="28"/>
          <w:lang w:val="ru-RU"/>
        </w:rPr>
        <w:t xml:space="preserve"> </w:t>
      </w:r>
      <w:r w:rsidR="0038320E" w:rsidRPr="00537B24">
        <w:rPr>
          <w:rFonts w:ascii="Times New Roman" w:hAnsi="Times New Roman" w:hint="eastAsia"/>
          <w:bCs/>
          <w:color w:val="000000" w:themeColor="text1"/>
          <w:sz w:val="28"/>
          <w:szCs w:val="28"/>
          <w:lang w:val="ru-RU"/>
        </w:rPr>
        <w:t>устройстве</w:t>
      </w:r>
      <w:r w:rsidR="0038320E" w:rsidRPr="00537B24">
        <w:rPr>
          <w:rFonts w:ascii="Times New Roman" w:hAnsi="Times New Roman"/>
          <w:bCs/>
          <w:color w:val="000000" w:themeColor="text1"/>
          <w:sz w:val="28"/>
          <w:szCs w:val="28"/>
          <w:lang w:val="ru-RU"/>
        </w:rPr>
        <w:t xml:space="preserve"> </w:t>
      </w:r>
      <w:r w:rsidR="0038320E" w:rsidRPr="00537B24">
        <w:rPr>
          <w:rFonts w:ascii="Times New Roman" w:hAnsi="Times New Roman" w:hint="eastAsia"/>
          <w:bCs/>
          <w:color w:val="000000" w:themeColor="text1"/>
          <w:sz w:val="28"/>
          <w:szCs w:val="28"/>
          <w:lang w:val="ru-RU"/>
        </w:rPr>
        <w:t>Калужской</w:t>
      </w:r>
      <w:r w:rsidR="0038320E" w:rsidRPr="00537B24">
        <w:rPr>
          <w:rFonts w:ascii="Times New Roman" w:hAnsi="Times New Roman"/>
          <w:bCs/>
          <w:color w:val="000000" w:themeColor="text1"/>
          <w:sz w:val="28"/>
          <w:szCs w:val="28"/>
          <w:lang w:val="ru-RU"/>
        </w:rPr>
        <w:t xml:space="preserve"> </w:t>
      </w:r>
      <w:r w:rsidR="0038320E" w:rsidRPr="00537B24">
        <w:rPr>
          <w:rFonts w:ascii="Times New Roman" w:hAnsi="Times New Roman" w:hint="eastAsia"/>
          <w:bCs/>
          <w:color w:val="000000" w:themeColor="text1"/>
          <w:sz w:val="28"/>
          <w:szCs w:val="28"/>
          <w:lang w:val="ru-RU"/>
        </w:rPr>
        <w:t>области</w:t>
      </w:r>
      <w:r w:rsidR="0038320E" w:rsidRPr="00537B24">
        <w:rPr>
          <w:rFonts w:ascii="Times New Roman" w:hAnsi="Times New Roman"/>
          <w:bCs/>
          <w:color w:val="000000" w:themeColor="text1"/>
          <w:sz w:val="28"/>
          <w:szCs w:val="28"/>
          <w:lang w:val="ru-RU"/>
        </w:rPr>
        <w:t>"</w:t>
      </w:r>
      <w:r w:rsidRPr="00537B24">
        <w:rPr>
          <w:rFonts w:ascii="Times New Roman" w:hAnsi="Times New Roman"/>
          <w:bCs/>
          <w:color w:val="000000" w:themeColor="text1"/>
          <w:sz w:val="28"/>
          <w:szCs w:val="28"/>
          <w:lang w:val="ru-RU"/>
        </w:rPr>
        <w:t xml:space="preserve">. </w:t>
      </w:r>
    </w:p>
    <w:p w:rsidR="00734453" w:rsidRPr="00537B24" w:rsidRDefault="00734453" w:rsidP="00734453">
      <w:pPr>
        <w:ind w:firstLine="851"/>
        <w:jc w:val="both"/>
        <w:rPr>
          <w:rFonts w:ascii="Times New Roman" w:hAnsi="Times New Roman"/>
          <w:bCs/>
          <w:color w:val="000000" w:themeColor="text1"/>
          <w:sz w:val="28"/>
          <w:szCs w:val="28"/>
          <w:lang w:val="ru-RU"/>
        </w:rPr>
      </w:pPr>
      <w:r w:rsidRPr="00537B24">
        <w:rPr>
          <w:rFonts w:ascii="Times New Roman" w:hAnsi="Times New Roman" w:hint="eastAsia"/>
          <w:bCs/>
          <w:color w:val="000000" w:themeColor="text1"/>
          <w:sz w:val="28"/>
          <w:szCs w:val="28"/>
          <w:lang w:val="ru-RU"/>
        </w:rPr>
        <w:t>Территория</w:t>
      </w:r>
      <w:r w:rsidRPr="00537B24">
        <w:rPr>
          <w:rFonts w:ascii="Times New Roman" w:hAnsi="Times New Roman"/>
          <w:bCs/>
          <w:color w:val="000000" w:themeColor="text1"/>
          <w:sz w:val="28"/>
          <w:szCs w:val="28"/>
          <w:lang w:val="ru-RU"/>
        </w:rPr>
        <w:t xml:space="preserve"> </w:t>
      </w:r>
      <w:r w:rsidRPr="00537B24">
        <w:rPr>
          <w:rFonts w:ascii="Times New Roman" w:hAnsi="Times New Roman" w:hint="eastAsia"/>
          <w:bCs/>
          <w:color w:val="000000" w:themeColor="text1"/>
          <w:sz w:val="28"/>
          <w:szCs w:val="28"/>
          <w:lang w:val="ru-RU"/>
        </w:rPr>
        <w:t>сельского</w:t>
      </w:r>
      <w:r w:rsidRPr="00537B24">
        <w:rPr>
          <w:rFonts w:ascii="Times New Roman" w:hAnsi="Times New Roman"/>
          <w:bCs/>
          <w:color w:val="000000" w:themeColor="text1"/>
          <w:sz w:val="28"/>
          <w:szCs w:val="28"/>
          <w:lang w:val="ru-RU"/>
        </w:rPr>
        <w:t xml:space="preserve"> </w:t>
      </w:r>
      <w:r w:rsidRPr="00537B24">
        <w:rPr>
          <w:rFonts w:ascii="Times New Roman" w:hAnsi="Times New Roman" w:hint="eastAsia"/>
          <w:bCs/>
          <w:color w:val="000000" w:themeColor="text1"/>
          <w:sz w:val="28"/>
          <w:szCs w:val="28"/>
          <w:lang w:val="ru-RU"/>
        </w:rPr>
        <w:t>поселения</w:t>
      </w:r>
      <w:r w:rsidRPr="00537B24">
        <w:rPr>
          <w:rFonts w:ascii="Times New Roman" w:hAnsi="Times New Roman"/>
          <w:bCs/>
          <w:color w:val="000000" w:themeColor="text1"/>
          <w:sz w:val="28"/>
          <w:szCs w:val="28"/>
          <w:lang w:val="ru-RU"/>
        </w:rPr>
        <w:t xml:space="preserve"> «</w:t>
      </w:r>
      <w:r w:rsidRPr="00537B24">
        <w:rPr>
          <w:rFonts w:ascii="Times New Roman" w:hAnsi="Times New Roman" w:hint="eastAsia"/>
          <w:bCs/>
          <w:color w:val="000000" w:themeColor="text1"/>
          <w:sz w:val="28"/>
          <w:szCs w:val="28"/>
          <w:lang w:val="ru-RU"/>
        </w:rPr>
        <w:t>Деревня</w:t>
      </w:r>
      <w:r w:rsidRPr="00537B24">
        <w:rPr>
          <w:rFonts w:ascii="Times New Roman" w:hAnsi="Times New Roman"/>
          <w:bCs/>
          <w:color w:val="000000" w:themeColor="text1"/>
          <w:sz w:val="28"/>
          <w:szCs w:val="28"/>
          <w:lang w:val="ru-RU"/>
        </w:rPr>
        <w:t xml:space="preserve"> </w:t>
      </w:r>
      <w:proofErr w:type="spellStart"/>
      <w:r w:rsidRPr="00537B24">
        <w:rPr>
          <w:rFonts w:ascii="Times New Roman" w:hAnsi="Times New Roman" w:hint="eastAsia"/>
          <w:bCs/>
          <w:color w:val="000000" w:themeColor="text1"/>
          <w:sz w:val="28"/>
          <w:szCs w:val="28"/>
          <w:lang w:val="ru-RU"/>
        </w:rPr>
        <w:t>Берёзовка</w:t>
      </w:r>
      <w:proofErr w:type="spellEnd"/>
      <w:r w:rsidRPr="00537B24">
        <w:rPr>
          <w:rFonts w:ascii="Times New Roman" w:hAnsi="Times New Roman" w:hint="eastAsia"/>
          <w:bCs/>
          <w:color w:val="000000" w:themeColor="text1"/>
          <w:sz w:val="28"/>
          <w:szCs w:val="28"/>
          <w:lang w:val="ru-RU"/>
        </w:rPr>
        <w:t>»</w:t>
      </w:r>
      <w:r w:rsidRPr="00537B24">
        <w:rPr>
          <w:rFonts w:ascii="Times New Roman" w:hAnsi="Times New Roman"/>
          <w:bCs/>
          <w:color w:val="000000" w:themeColor="text1"/>
          <w:sz w:val="28"/>
          <w:szCs w:val="28"/>
          <w:lang w:val="ru-RU"/>
        </w:rPr>
        <w:t xml:space="preserve"> </w:t>
      </w:r>
      <w:r w:rsidRPr="00537B24">
        <w:rPr>
          <w:rFonts w:ascii="Times New Roman" w:hAnsi="Times New Roman" w:hint="eastAsia"/>
          <w:bCs/>
          <w:color w:val="000000" w:themeColor="text1"/>
          <w:sz w:val="28"/>
          <w:szCs w:val="28"/>
          <w:lang w:val="ru-RU"/>
        </w:rPr>
        <w:t>составляет</w:t>
      </w:r>
      <w:r w:rsidRPr="00537B24">
        <w:rPr>
          <w:rFonts w:ascii="Times New Roman" w:hAnsi="Times New Roman"/>
          <w:bCs/>
          <w:color w:val="000000" w:themeColor="text1"/>
          <w:sz w:val="28"/>
          <w:szCs w:val="28"/>
          <w:lang w:val="ru-RU"/>
        </w:rPr>
        <w:t xml:space="preserve"> 7855,5 </w:t>
      </w:r>
      <w:r w:rsidRPr="00537B24">
        <w:rPr>
          <w:rFonts w:ascii="Times New Roman" w:hAnsi="Times New Roman" w:hint="eastAsia"/>
          <w:bCs/>
          <w:color w:val="000000" w:themeColor="text1"/>
          <w:sz w:val="28"/>
          <w:szCs w:val="28"/>
          <w:lang w:val="ru-RU"/>
        </w:rPr>
        <w:t>га</w:t>
      </w:r>
      <w:r w:rsidRPr="00537B24">
        <w:rPr>
          <w:rFonts w:ascii="Times New Roman" w:hAnsi="Times New Roman"/>
          <w:bCs/>
          <w:color w:val="000000" w:themeColor="text1"/>
          <w:sz w:val="28"/>
          <w:szCs w:val="28"/>
          <w:lang w:val="ru-RU"/>
        </w:rPr>
        <w:t xml:space="preserve">. </w:t>
      </w:r>
    </w:p>
    <w:p w:rsidR="00367AFF" w:rsidRPr="00537B24" w:rsidRDefault="00367AFF" w:rsidP="00734453">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Земельный фонд по целевому назначению представлен следующими категориями земель:</w:t>
      </w:r>
    </w:p>
    <w:p w:rsidR="00367AFF" w:rsidRPr="00537B24" w:rsidRDefault="00367AFF" w:rsidP="00C70E68">
      <w:pPr>
        <w:numPr>
          <w:ilvl w:val="0"/>
          <w:numId w:val="5"/>
        </w:numPr>
        <w:ind w:left="0" w:firstLine="851"/>
        <w:jc w:val="both"/>
        <w:rPr>
          <w:rFonts w:ascii="Times New Roman" w:hAnsi="Times New Roman"/>
          <w:color w:val="000000" w:themeColor="text1"/>
          <w:sz w:val="28"/>
          <w:szCs w:val="28"/>
        </w:rPr>
      </w:pPr>
      <w:proofErr w:type="spellStart"/>
      <w:r w:rsidRPr="00537B24">
        <w:rPr>
          <w:rFonts w:ascii="Times New Roman" w:hAnsi="Times New Roman"/>
          <w:color w:val="000000" w:themeColor="text1"/>
          <w:sz w:val="28"/>
          <w:szCs w:val="28"/>
        </w:rPr>
        <w:t>земли</w:t>
      </w:r>
      <w:proofErr w:type="spellEnd"/>
      <w:r w:rsidRPr="00537B24">
        <w:rPr>
          <w:rFonts w:ascii="Times New Roman" w:hAnsi="Times New Roman"/>
          <w:color w:val="000000" w:themeColor="text1"/>
          <w:sz w:val="28"/>
          <w:szCs w:val="28"/>
        </w:rPr>
        <w:t xml:space="preserve"> </w:t>
      </w:r>
      <w:proofErr w:type="spellStart"/>
      <w:r w:rsidRPr="00537B24">
        <w:rPr>
          <w:rFonts w:ascii="Times New Roman" w:hAnsi="Times New Roman"/>
          <w:color w:val="000000" w:themeColor="text1"/>
          <w:sz w:val="28"/>
          <w:szCs w:val="28"/>
        </w:rPr>
        <w:t>сельскохозяйственного</w:t>
      </w:r>
      <w:proofErr w:type="spellEnd"/>
      <w:r w:rsidRPr="00537B24">
        <w:rPr>
          <w:rFonts w:ascii="Times New Roman" w:hAnsi="Times New Roman"/>
          <w:color w:val="000000" w:themeColor="text1"/>
          <w:sz w:val="28"/>
          <w:szCs w:val="28"/>
        </w:rPr>
        <w:t xml:space="preserve"> </w:t>
      </w:r>
      <w:proofErr w:type="spellStart"/>
      <w:r w:rsidRPr="00537B24">
        <w:rPr>
          <w:rFonts w:ascii="Times New Roman" w:hAnsi="Times New Roman"/>
          <w:color w:val="000000" w:themeColor="text1"/>
          <w:sz w:val="28"/>
          <w:szCs w:val="28"/>
        </w:rPr>
        <w:t>назначения</w:t>
      </w:r>
      <w:proofErr w:type="spellEnd"/>
      <w:r w:rsidRPr="00537B24">
        <w:rPr>
          <w:rFonts w:ascii="Times New Roman" w:hAnsi="Times New Roman"/>
          <w:color w:val="000000" w:themeColor="text1"/>
          <w:sz w:val="28"/>
          <w:szCs w:val="28"/>
        </w:rPr>
        <w:t xml:space="preserve">; </w:t>
      </w:r>
    </w:p>
    <w:p w:rsidR="00367AFF" w:rsidRPr="00537B24" w:rsidRDefault="00367AFF" w:rsidP="00C70E68">
      <w:pPr>
        <w:numPr>
          <w:ilvl w:val="0"/>
          <w:numId w:val="5"/>
        </w:numPr>
        <w:ind w:left="0" w:firstLine="851"/>
        <w:jc w:val="both"/>
        <w:rPr>
          <w:rFonts w:ascii="Times New Roman" w:hAnsi="Times New Roman"/>
          <w:color w:val="000000" w:themeColor="text1"/>
          <w:sz w:val="28"/>
          <w:szCs w:val="28"/>
        </w:rPr>
      </w:pPr>
      <w:proofErr w:type="spellStart"/>
      <w:r w:rsidRPr="00537B24">
        <w:rPr>
          <w:rFonts w:ascii="Times New Roman" w:hAnsi="Times New Roman"/>
          <w:color w:val="000000" w:themeColor="text1"/>
          <w:sz w:val="28"/>
          <w:szCs w:val="28"/>
        </w:rPr>
        <w:t>земли</w:t>
      </w:r>
      <w:proofErr w:type="spellEnd"/>
      <w:r w:rsidRPr="00537B24">
        <w:rPr>
          <w:rFonts w:ascii="Times New Roman" w:hAnsi="Times New Roman"/>
          <w:color w:val="000000" w:themeColor="text1"/>
          <w:sz w:val="28"/>
          <w:szCs w:val="28"/>
        </w:rPr>
        <w:t xml:space="preserve"> </w:t>
      </w:r>
      <w:proofErr w:type="spellStart"/>
      <w:r w:rsidRPr="00537B24">
        <w:rPr>
          <w:rFonts w:ascii="Times New Roman" w:hAnsi="Times New Roman"/>
          <w:color w:val="000000" w:themeColor="text1"/>
          <w:sz w:val="28"/>
          <w:szCs w:val="28"/>
        </w:rPr>
        <w:t>населенных</w:t>
      </w:r>
      <w:proofErr w:type="spellEnd"/>
      <w:r w:rsidRPr="00537B24">
        <w:rPr>
          <w:rFonts w:ascii="Times New Roman" w:hAnsi="Times New Roman"/>
          <w:color w:val="000000" w:themeColor="text1"/>
          <w:sz w:val="28"/>
          <w:szCs w:val="28"/>
        </w:rPr>
        <w:t xml:space="preserve"> </w:t>
      </w:r>
      <w:proofErr w:type="spellStart"/>
      <w:r w:rsidRPr="00537B24">
        <w:rPr>
          <w:rFonts w:ascii="Times New Roman" w:hAnsi="Times New Roman"/>
          <w:color w:val="000000" w:themeColor="text1"/>
          <w:sz w:val="28"/>
          <w:szCs w:val="28"/>
        </w:rPr>
        <w:t>пунктов</w:t>
      </w:r>
      <w:proofErr w:type="spellEnd"/>
      <w:r w:rsidRPr="00537B24">
        <w:rPr>
          <w:rFonts w:ascii="Times New Roman" w:hAnsi="Times New Roman"/>
          <w:color w:val="000000" w:themeColor="text1"/>
          <w:sz w:val="28"/>
          <w:szCs w:val="28"/>
        </w:rPr>
        <w:t xml:space="preserve">; </w:t>
      </w:r>
    </w:p>
    <w:p w:rsidR="00367AFF" w:rsidRPr="00537B24" w:rsidRDefault="00367AFF" w:rsidP="00C70E68">
      <w:pPr>
        <w:numPr>
          <w:ilvl w:val="0"/>
          <w:numId w:val="5"/>
        </w:numPr>
        <w:ind w:left="0"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(далее земли промышленности и иного специального назначения);</w:t>
      </w:r>
    </w:p>
    <w:p w:rsidR="00367AFF" w:rsidRPr="00537B24" w:rsidRDefault="00367AFF" w:rsidP="00C70E68">
      <w:pPr>
        <w:numPr>
          <w:ilvl w:val="0"/>
          <w:numId w:val="5"/>
        </w:numPr>
        <w:ind w:left="0" w:firstLine="851"/>
        <w:jc w:val="both"/>
        <w:rPr>
          <w:rFonts w:ascii="Times New Roman" w:hAnsi="Times New Roman"/>
          <w:color w:val="000000" w:themeColor="text1"/>
          <w:sz w:val="28"/>
          <w:szCs w:val="28"/>
        </w:rPr>
      </w:pPr>
      <w:proofErr w:type="spellStart"/>
      <w:r w:rsidRPr="00537B24">
        <w:rPr>
          <w:rFonts w:ascii="Times New Roman" w:hAnsi="Times New Roman"/>
          <w:color w:val="000000" w:themeColor="text1"/>
          <w:sz w:val="28"/>
          <w:szCs w:val="28"/>
        </w:rPr>
        <w:t>земли</w:t>
      </w:r>
      <w:proofErr w:type="spellEnd"/>
      <w:r w:rsidRPr="00537B24">
        <w:rPr>
          <w:rFonts w:ascii="Times New Roman" w:hAnsi="Times New Roman"/>
          <w:color w:val="000000" w:themeColor="text1"/>
          <w:sz w:val="28"/>
          <w:szCs w:val="28"/>
        </w:rPr>
        <w:t xml:space="preserve"> </w:t>
      </w:r>
      <w:proofErr w:type="spellStart"/>
      <w:r w:rsidRPr="00537B24">
        <w:rPr>
          <w:rFonts w:ascii="Times New Roman" w:hAnsi="Times New Roman"/>
          <w:color w:val="000000" w:themeColor="text1"/>
          <w:sz w:val="28"/>
          <w:szCs w:val="28"/>
        </w:rPr>
        <w:t>лесного</w:t>
      </w:r>
      <w:proofErr w:type="spellEnd"/>
      <w:r w:rsidRPr="00537B24">
        <w:rPr>
          <w:rFonts w:ascii="Times New Roman" w:hAnsi="Times New Roman"/>
          <w:color w:val="000000" w:themeColor="text1"/>
          <w:sz w:val="28"/>
          <w:szCs w:val="28"/>
        </w:rPr>
        <w:t xml:space="preserve"> </w:t>
      </w:r>
      <w:proofErr w:type="spellStart"/>
      <w:r w:rsidRPr="00537B24">
        <w:rPr>
          <w:rFonts w:ascii="Times New Roman" w:hAnsi="Times New Roman"/>
          <w:color w:val="000000" w:themeColor="text1"/>
          <w:sz w:val="28"/>
          <w:szCs w:val="28"/>
        </w:rPr>
        <w:t>фонда</w:t>
      </w:r>
      <w:proofErr w:type="spellEnd"/>
      <w:r w:rsidRPr="00537B24">
        <w:rPr>
          <w:rFonts w:ascii="Times New Roman" w:hAnsi="Times New Roman"/>
          <w:color w:val="000000" w:themeColor="text1"/>
          <w:sz w:val="28"/>
          <w:szCs w:val="28"/>
        </w:rPr>
        <w:t>;</w:t>
      </w:r>
    </w:p>
    <w:p w:rsidR="00367AFF" w:rsidRPr="00537B24" w:rsidRDefault="00367AFF" w:rsidP="00C70E68">
      <w:pPr>
        <w:numPr>
          <w:ilvl w:val="0"/>
          <w:numId w:val="5"/>
        </w:numPr>
        <w:ind w:left="0" w:firstLine="851"/>
        <w:jc w:val="both"/>
        <w:rPr>
          <w:rFonts w:ascii="Times New Roman" w:hAnsi="Times New Roman"/>
          <w:color w:val="000000" w:themeColor="text1"/>
          <w:sz w:val="28"/>
          <w:szCs w:val="28"/>
        </w:rPr>
      </w:pPr>
      <w:proofErr w:type="spellStart"/>
      <w:r w:rsidRPr="00537B24">
        <w:rPr>
          <w:rFonts w:ascii="Times New Roman" w:hAnsi="Times New Roman"/>
          <w:color w:val="000000" w:themeColor="text1"/>
          <w:sz w:val="28"/>
          <w:szCs w:val="28"/>
        </w:rPr>
        <w:t>земли</w:t>
      </w:r>
      <w:proofErr w:type="spellEnd"/>
      <w:r w:rsidRPr="00537B24">
        <w:rPr>
          <w:rFonts w:ascii="Times New Roman" w:hAnsi="Times New Roman"/>
          <w:color w:val="000000" w:themeColor="text1"/>
          <w:sz w:val="28"/>
          <w:szCs w:val="28"/>
        </w:rPr>
        <w:t xml:space="preserve"> </w:t>
      </w:r>
      <w:proofErr w:type="spellStart"/>
      <w:r w:rsidRPr="00537B24">
        <w:rPr>
          <w:rFonts w:ascii="Times New Roman" w:hAnsi="Times New Roman"/>
          <w:color w:val="000000" w:themeColor="text1"/>
          <w:sz w:val="28"/>
          <w:szCs w:val="28"/>
        </w:rPr>
        <w:t>водного</w:t>
      </w:r>
      <w:proofErr w:type="spellEnd"/>
      <w:r w:rsidRPr="00537B24">
        <w:rPr>
          <w:rFonts w:ascii="Times New Roman" w:hAnsi="Times New Roman"/>
          <w:color w:val="000000" w:themeColor="text1"/>
          <w:sz w:val="28"/>
          <w:szCs w:val="28"/>
        </w:rPr>
        <w:t xml:space="preserve"> </w:t>
      </w:r>
      <w:proofErr w:type="spellStart"/>
      <w:r w:rsidRPr="00537B24">
        <w:rPr>
          <w:rFonts w:ascii="Times New Roman" w:hAnsi="Times New Roman"/>
          <w:color w:val="000000" w:themeColor="text1"/>
          <w:sz w:val="28"/>
          <w:szCs w:val="28"/>
        </w:rPr>
        <w:t>фонда</w:t>
      </w:r>
      <w:proofErr w:type="spellEnd"/>
      <w:r w:rsidRPr="00537B24">
        <w:rPr>
          <w:rFonts w:ascii="Times New Roman" w:hAnsi="Times New Roman"/>
          <w:color w:val="000000" w:themeColor="text1"/>
          <w:sz w:val="28"/>
          <w:szCs w:val="28"/>
        </w:rPr>
        <w:t>.</w:t>
      </w:r>
    </w:p>
    <w:p w:rsidR="00367AFF" w:rsidRPr="00537B24" w:rsidRDefault="00367AFF" w:rsidP="00734453">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Земли запаса и земли особо охраняемых территорий и объектов на территории сельского поселения не представлены.</w:t>
      </w:r>
    </w:p>
    <w:p w:rsidR="009007C4" w:rsidRPr="00537B24" w:rsidRDefault="009007C4" w:rsidP="00734453">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Схемой территориального планирования Малоярославецкого муниципального района Калужской области (утверждена Решением </w:t>
      </w:r>
      <w:r w:rsidR="00025CB7">
        <w:rPr>
          <w:rFonts w:ascii="Times New Roman" w:hAnsi="Times New Roman"/>
          <w:color w:val="000000" w:themeColor="text1"/>
          <w:sz w:val="28"/>
          <w:szCs w:val="28"/>
          <w:lang w:val="ru-RU"/>
        </w:rPr>
        <w:t>Районного Собрания от 16</w:t>
      </w:r>
      <w:r w:rsidRPr="00537B24">
        <w:rPr>
          <w:rFonts w:ascii="Times New Roman" w:hAnsi="Times New Roman"/>
          <w:color w:val="000000" w:themeColor="text1"/>
          <w:sz w:val="28"/>
          <w:szCs w:val="28"/>
          <w:lang w:val="ru-RU"/>
        </w:rPr>
        <w:t>.</w:t>
      </w:r>
      <w:r w:rsidR="00025CB7">
        <w:rPr>
          <w:rFonts w:ascii="Times New Roman" w:hAnsi="Times New Roman"/>
          <w:color w:val="000000" w:themeColor="text1"/>
          <w:sz w:val="28"/>
          <w:szCs w:val="28"/>
          <w:lang w:val="ru-RU"/>
        </w:rPr>
        <w:t>12</w:t>
      </w:r>
      <w:r w:rsidRPr="00537B24">
        <w:rPr>
          <w:rFonts w:ascii="Times New Roman" w:hAnsi="Times New Roman"/>
          <w:color w:val="000000" w:themeColor="text1"/>
          <w:sz w:val="28"/>
          <w:szCs w:val="28"/>
          <w:lang w:val="ru-RU"/>
        </w:rPr>
        <w:t>.20</w:t>
      </w:r>
      <w:r w:rsidR="00025CB7">
        <w:rPr>
          <w:rFonts w:ascii="Times New Roman" w:hAnsi="Times New Roman"/>
          <w:color w:val="000000" w:themeColor="text1"/>
          <w:sz w:val="28"/>
          <w:szCs w:val="28"/>
          <w:lang w:val="ru-RU"/>
        </w:rPr>
        <w:t>20</w:t>
      </w:r>
      <w:r w:rsidRPr="00537B24">
        <w:rPr>
          <w:rFonts w:ascii="Times New Roman" w:hAnsi="Times New Roman"/>
          <w:color w:val="000000" w:themeColor="text1"/>
          <w:sz w:val="28"/>
          <w:szCs w:val="28"/>
          <w:lang w:val="ru-RU"/>
        </w:rPr>
        <w:t xml:space="preserve"> N 94) запланирован перевод земель </w:t>
      </w:r>
      <w:r w:rsidRPr="00537B24">
        <w:rPr>
          <w:rFonts w:ascii="Times New Roman" w:hAnsi="Times New Roman" w:hint="eastAsia"/>
          <w:color w:val="000000" w:themeColor="text1"/>
          <w:sz w:val="28"/>
          <w:szCs w:val="28"/>
          <w:lang w:val="ru-RU"/>
        </w:rPr>
        <w:t>сельскохозяйственного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назначения</w:t>
      </w:r>
      <w:r w:rsidRPr="00537B24">
        <w:rPr>
          <w:rFonts w:ascii="Times New Roman" w:hAnsi="Times New Roman"/>
          <w:color w:val="000000" w:themeColor="text1"/>
          <w:sz w:val="28"/>
          <w:szCs w:val="28"/>
          <w:lang w:val="ru-RU"/>
        </w:rPr>
        <w:t xml:space="preserve"> в земли </w:t>
      </w:r>
      <w:r w:rsidRPr="00537B24">
        <w:rPr>
          <w:rFonts w:ascii="Times New Roman" w:hAnsi="Times New Roman" w:hint="eastAsia"/>
          <w:color w:val="000000" w:themeColor="text1"/>
          <w:sz w:val="28"/>
          <w:szCs w:val="28"/>
          <w:lang w:val="ru-RU"/>
        </w:rPr>
        <w:t>промышленности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энергетики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транспорта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связи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радиовещания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телевидения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информатики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землями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для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обеспечения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космической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деятельности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землями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обороны</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безопасности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землями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специального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назначения</w:t>
      </w:r>
      <w:r w:rsidRPr="00537B24">
        <w:rPr>
          <w:rFonts w:ascii="Times New Roman" w:hAnsi="Times New Roman"/>
          <w:color w:val="000000" w:themeColor="text1"/>
          <w:sz w:val="28"/>
          <w:szCs w:val="28"/>
          <w:lang w:val="ru-RU"/>
        </w:rPr>
        <w:t xml:space="preserve">). </w:t>
      </w:r>
    </w:p>
    <w:p w:rsidR="009007C4" w:rsidRPr="00537B24" w:rsidRDefault="009007C4" w:rsidP="009007C4">
      <w:pPr>
        <w:suppressAutoHyphens/>
        <w:spacing w:before="120" w:after="120"/>
        <w:jc w:val="both"/>
        <w:rPr>
          <w:rFonts w:ascii="Times New Roman" w:eastAsia="SimSun" w:hAnsi="Times New Roman"/>
          <w:b/>
          <w:color w:val="000000" w:themeColor="text1"/>
          <w:sz w:val="24"/>
          <w:szCs w:val="24"/>
          <w:lang w:val="ru-RU" w:eastAsia="zh-CN"/>
        </w:rPr>
      </w:pPr>
      <w:r w:rsidRPr="00537B24">
        <w:rPr>
          <w:rFonts w:ascii="Times New Roman" w:hAnsi="Times New Roman" w:hint="eastAsia"/>
          <w:b/>
          <w:color w:val="000000" w:themeColor="text1"/>
          <w:sz w:val="24"/>
          <w:szCs w:val="24"/>
          <w:lang w:val="ru-RU" w:eastAsia="zh-CN"/>
        </w:rPr>
        <w:t>Таблица</w:t>
      </w:r>
      <w:r w:rsidRPr="00537B24">
        <w:rPr>
          <w:rFonts w:ascii="Times New Roman" w:hAnsi="Times New Roman"/>
          <w:b/>
          <w:color w:val="000000" w:themeColor="text1"/>
          <w:sz w:val="24"/>
          <w:szCs w:val="24"/>
          <w:lang w:val="ru-RU" w:eastAsia="zh-CN"/>
        </w:rPr>
        <w:t xml:space="preserve"> </w:t>
      </w:r>
      <w:r w:rsidR="00A12CDE">
        <w:rPr>
          <w:rFonts w:ascii="Times New Roman" w:hAnsi="Times New Roman"/>
          <w:b/>
          <w:color w:val="000000" w:themeColor="text1"/>
          <w:sz w:val="24"/>
          <w:szCs w:val="24"/>
          <w:lang w:val="ru-RU" w:eastAsia="zh-CN"/>
        </w:rPr>
        <w:t>7</w:t>
      </w:r>
      <w:r w:rsidRPr="00537B24">
        <w:rPr>
          <w:rFonts w:ascii="Times New Roman" w:hAnsi="Times New Roman"/>
          <w:b/>
          <w:color w:val="000000" w:themeColor="text1"/>
          <w:sz w:val="24"/>
          <w:szCs w:val="24"/>
          <w:lang w:val="ru-RU" w:eastAsia="zh-CN"/>
        </w:rPr>
        <w:t xml:space="preserve"> – Мероприятия по переводу земель</w:t>
      </w:r>
    </w:p>
    <w:tbl>
      <w:tblPr>
        <w:tblW w:w="5000"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1739"/>
        <w:gridCol w:w="2097"/>
        <w:gridCol w:w="1995"/>
        <w:gridCol w:w="2264"/>
      </w:tblGrid>
      <w:tr w:rsidR="009007C4" w:rsidRPr="00537B24" w:rsidTr="00EF5CA8">
        <w:tc>
          <w:tcPr>
            <w:tcW w:w="974" w:type="pct"/>
          </w:tcPr>
          <w:p w:rsidR="009007C4" w:rsidRPr="00600FDC" w:rsidRDefault="009007C4" w:rsidP="007F76B1">
            <w:pPr>
              <w:jc w:val="center"/>
              <w:rPr>
                <w:rFonts w:ascii="Times New Roman" w:hAnsi="Times New Roman"/>
                <w:b/>
                <w:color w:val="000000" w:themeColor="text1"/>
                <w:sz w:val="22"/>
              </w:rPr>
            </w:pPr>
            <w:proofErr w:type="spellStart"/>
            <w:r w:rsidRPr="00600FDC">
              <w:rPr>
                <w:rFonts w:ascii="Times New Roman" w:hAnsi="Times New Roman"/>
                <w:b/>
                <w:color w:val="000000" w:themeColor="text1"/>
                <w:sz w:val="22"/>
              </w:rPr>
              <w:t>Кадастровый</w:t>
            </w:r>
            <w:proofErr w:type="spellEnd"/>
            <w:r w:rsidRPr="00600FDC">
              <w:rPr>
                <w:rFonts w:ascii="Times New Roman" w:hAnsi="Times New Roman"/>
                <w:b/>
                <w:color w:val="000000" w:themeColor="text1"/>
                <w:sz w:val="22"/>
              </w:rPr>
              <w:t xml:space="preserve"> </w:t>
            </w:r>
            <w:proofErr w:type="spellStart"/>
            <w:r w:rsidRPr="00600FDC">
              <w:rPr>
                <w:rFonts w:ascii="Times New Roman" w:hAnsi="Times New Roman"/>
                <w:b/>
                <w:color w:val="000000" w:themeColor="text1"/>
                <w:sz w:val="22"/>
              </w:rPr>
              <w:t>номер</w:t>
            </w:r>
            <w:proofErr w:type="spellEnd"/>
            <w:r w:rsidRPr="00600FDC">
              <w:rPr>
                <w:rFonts w:ascii="Times New Roman" w:hAnsi="Times New Roman"/>
                <w:b/>
                <w:color w:val="000000" w:themeColor="text1"/>
                <w:sz w:val="22"/>
              </w:rPr>
              <w:t xml:space="preserve"> </w:t>
            </w:r>
            <w:proofErr w:type="spellStart"/>
            <w:r w:rsidRPr="00600FDC">
              <w:rPr>
                <w:rFonts w:ascii="Times New Roman" w:hAnsi="Times New Roman"/>
                <w:b/>
                <w:color w:val="000000" w:themeColor="text1"/>
                <w:sz w:val="22"/>
              </w:rPr>
              <w:t>земельного</w:t>
            </w:r>
            <w:proofErr w:type="spellEnd"/>
            <w:r w:rsidRPr="00600FDC">
              <w:rPr>
                <w:rFonts w:ascii="Times New Roman" w:hAnsi="Times New Roman"/>
                <w:b/>
                <w:color w:val="000000" w:themeColor="text1"/>
                <w:sz w:val="22"/>
              </w:rPr>
              <w:t xml:space="preserve"> </w:t>
            </w:r>
            <w:proofErr w:type="spellStart"/>
            <w:r w:rsidRPr="00600FDC">
              <w:rPr>
                <w:rFonts w:ascii="Times New Roman" w:hAnsi="Times New Roman"/>
                <w:b/>
                <w:color w:val="000000" w:themeColor="text1"/>
                <w:sz w:val="22"/>
              </w:rPr>
              <w:t>участка</w:t>
            </w:r>
            <w:proofErr w:type="spellEnd"/>
          </w:p>
        </w:tc>
        <w:tc>
          <w:tcPr>
            <w:tcW w:w="865" w:type="pct"/>
          </w:tcPr>
          <w:p w:rsidR="009007C4" w:rsidRPr="00600FDC" w:rsidRDefault="009007C4" w:rsidP="007F76B1">
            <w:pPr>
              <w:jc w:val="center"/>
              <w:rPr>
                <w:rFonts w:ascii="Times New Roman" w:hAnsi="Times New Roman"/>
                <w:b/>
                <w:color w:val="000000" w:themeColor="text1"/>
                <w:sz w:val="22"/>
              </w:rPr>
            </w:pPr>
            <w:proofErr w:type="spellStart"/>
            <w:r w:rsidRPr="00600FDC">
              <w:rPr>
                <w:rFonts w:ascii="Times New Roman" w:hAnsi="Times New Roman"/>
                <w:b/>
                <w:color w:val="000000" w:themeColor="text1"/>
                <w:sz w:val="22"/>
              </w:rPr>
              <w:t>Площадь</w:t>
            </w:r>
            <w:proofErr w:type="spellEnd"/>
            <w:r w:rsidRPr="00600FDC">
              <w:rPr>
                <w:rFonts w:ascii="Times New Roman" w:hAnsi="Times New Roman"/>
                <w:b/>
                <w:color w:val="000000" w:themeColor="text1"/>
                <w:sz w:val="22"/>
              </w:rPr>
              <w:t xml:space="preserve"> </w:t>
            </w:r>
            <w:proofErr w:type="spellStart"/>
            <w:r w:rsidRPr="00600FDC">
              <w:rPr>
                <w:rFonts w:ascii="Times New Roman" w:hAnsi="Times New Roman"/>
                <w:b/>
                <w:color w:val="000000" w:themeColor="text1"/>
                <w:sz w:val="22"/>
              </w:rPr>
              <w:t>земельного</w:t>
            </w:r>
            <w:proofErr w:type="spellEnd"/>
            <w:r w:rsidRPr="00600FDC">
              <w:rPr>
                <w:rFonts w:ascii="Times New Roman" w:hAnsi="Times New Roman"/>
                <w:b/>
                <w:color w:val="000000" w:themeColor="text1"/>
                <w:sz w:val="22"/>
              </w:rPr>
              <w:t xml:space="preserve"> </w:t>
            </w:r>
            <w:proofErr w:type="spellStart"/>
            <w:r w:rsidRPr="00600FDC">
              <w:rPr>
                <w:rFonts w:ascii="Times New Roman" w:hAnsi="Times New Roman"/>
                <w:b/>
                <w:color w:val="000000" w:themeColor="text1"/>
                <w:sz w:val="22"/>
              </w:rPr>
              <w:t>участка</w:t>
            </w:r>
            <w:proofErr w:type="spellEnd"/>
          </w:p>
        </w:tc>
        <w:tc>
          <w:tcPr>
            <w:tcW w:w="1043" w:type="pct"/>
          </w:tcPr>
          <w:p w:rsidR="009007C4" w:rsidRPr="00600FDC" w:rsidRDefault="009007C4" w:rsidP="007F76B1">
            <w:pPr>
              <w:jc w:val="center"/>
              <w:rPr>
                <w:rFonts w:ascii="Times New Roman" w:hAnsi="Times New Roman"/>
                <w:b/>
                <w:color w:val="000000" w:themeColor="text1"/>
                <w:sz w:val="22"/>
              </w:rPr>
            </w:pPr>
            <w:proofErr w:type="spellStart"/>
            <w:r w:rsidRPr="00600FDC">
              <w:rPr>
                <w:rFonts w:ascii="Times New Roman" w:hAnsi="Times New Roman"/>
                <w:b/>
                <w:color w:val="000000" w:themeColor="text1"/>
                <w:sz w:val="22"/>
              </w:rPr>
              <w:t>Существующая</w:t>
            </w:r>
            <w:proofErr w:type="spellEnd"/>
            <w:r w:rsidRPr="00600FDC">
              <w:rPr>
                <w:rFonts w:ascii="Times New Roman" w:hAnsi="Times New Roman"/>
                <w:b/>
                <w:color w:val="000000" w:themeColor="text1"/>
                <w:sz w:val="22"/>
              </w:rPr>
              <w:t xml:space="preserve"> </w:t>
            </w:r>
            <w:proofErr w:type="spellStart"/>
            <w:r w:rsidRPr="00600FDC">
              <w:rPr>
                <w:rFonts w:ascii="Times New Roman" w:hAnsi="Times New Roman"/>
                <w:b/>
                <w:color w:val="000000" w:themeColor="text1"/>
                <w:sz w:val="22"/>
              </w:rPr>
              <w:t>категория</w:t>
            </w:r>
            <w:proofErr w:type="spellEnd"/>
            <w:r w:rsidRPr="00600FDC">
              <w:rPr>
                <w:rFonts w:ascii="Times New Roman" w:hAnsi="Times New Roman"/>
                <w:b/>
                <w:color w:val="000000" w:themeColor="text1"/>
                <w:sz w:val="22"/>
              </w:rPr>
              <w:t xml:space="preserve"> </w:t>
            </w:r>
            <w:proofErr w:type="spellStart"/>
            <w:r w:rsidRPr="00600FDC">
              <w:rPr>
                <w:rFonts w:ascii="Times New Roman" w:hAnsi="Times New Roman"/>
                <w:b/>
                <w:color w:val="000000" w:themeColor="text1"/>
                <w:sz w:val="22"/>
              </w:rPr>
              <w:t>земель</w:t>
            </w:r>
            <w:proofErr w:type="spellEnd"/>
          </w:p>
        </w:tc>
        <w:tc>
          <w:tcPr>
            <w:tcW w:w="992" w:type="pct"/>
          </w:tcPr>
          <w:p w:rsidR="009007C4" w:rsidRPr="00600FDC" w:rsidRDefault="009007C4" w:rsidP="007F76B1">
            <w:pPr>
              <w:jc w:val="center"/>
              <w:rPr>
                <w:rFonts w:ascii="Times New Roman" w:hAnsi="Times New Roman"/>
                <w:b/>
                <w:color w:val="000000" w:themeColor="text1"/>
                <w:sz w:val="22"/>
              </w:rPr>
            </w:pPr>
            <w:proofErr w:type="spellStart"/>
            <w:r w:rsidRPr="00600FDC">
              <w:rPr>
                <w:rFonts w:ascii="Times New Roman" w:hAnsi="Times New Roman"/>
                <w:b/>
                <w:color w:val="000000" w:themeColor="text1"/>
                <w:sz w:val="22"/>
              </w:rPr>
              <w:t>Планируемая</w:t>
            </w:r>
            <w:proofErr w:type="spellEnd"/>
            <w:r w:rsidRPr="00600FDC">
              <w:rPr>
                <w:rFonts w:ascii="Times New Roman" w:hAnsi="Times New Roman"/>
                <w:b/>
                <w:color w:val="000000" w:themeColor="text1"/>
                <w:sz w:val="22"/>
              </w:rPr>
              <w:t xml:space="preserve"> </w:t>
            </w:r>
            <w:proofErr w:type="spellStart"/>
            <w:r w:rsidRPr="00600FDC">
              <w:rPr>
                <w:rFonts w:ascii="Times New Roman" w:hAnsi="Times New Roman"/>
                <w:b/>
                <w:color w:val="000000" w:themeColor="text1"/>
                <w:sz w:val="22"/>
              </w:rPr>
              <w:t>категория</w:t>
            </w:r>
            <w:proofErr w:type="spellEnd"/>
            <w:r w:rsidRPr="00600FDC">
              <w:rPr>
                <w:rFonts w:ascii="Times New Roman" w:hAnsi="Times New Roman"/>
                <w:b/>
                <w:color w:val="000000" w:themeColor="text1"/>
                <w:sz w:val="22"/>
              </w:rPr>
              <w:t xml:space="preserve"> </w:t>
            </w:r>
            <w:proofErr w:type="spellStart"/>
            <w:r w:rsidRPr="00600FDC">
              <w:rPr>
                <w:rFonts w:ascii="Times New Roman" w:hAnsi="Times New Roman"/>
                <w:b/>
                <w:color w:val="000000" w:themeColor="text1"/>
                <w:sz w:val="22"/>
              </w:rPr>
              <w:t>земель</w:t>
            </w:r>
            <w:proofErr w:type="spellEnd"/>
          </w:p>
        </w:tc>
        <w:tc>
          <w:tcPr>
            <w:tcW w:w="1126" w:type="pct"/>
          </w:tcPr>
          <w:p w:rsidR="009007C4" w:rsidRPr="00600FDC" w:rsidRDefault="009007C4" w:rsidP="007F76B1">
            <w:pPr>
              <w:jc w:val="center"/>
              <w:rPr>
                <w:rFonts w:ascii="Times New Roman" w:hAnsi="Times New Roman"/>
                <w:b/>
                <w:color w:val="000000" w:themeColor="text1"/>
                <w:sz w:val="22"/>
              </w:rPr>
            </w:pPr>
            <w:proofErr w:type="spellStart"/>
            <w:r w:rsidRPr="00600FDC">
              <w:rPr>
                <w:rFonts w:ascii="Times New Roman" w:hAnsi="Times New Roman"/>
                <w:b/>
                <w:color w:val="000000" w:themeColor="text1"/>
                <w:sz w:val="22"/>
              </w:rPr>
              <w:t>Целевое</w:t>
            </w:r>
            <w:proofErr w:type="spellEnd"/>
            <w:r w:rsidRPr="00600FDC">
              <w:rPr>
                <w:rFonts w:ascii="Times New Roman" w:hAnsi="Times New Roman"/>
                <w:b/>
                <w:color w:val="000000" w:themeColor="text1"/>
                <w:sz w:val="22"/>
              </w:rPr>
              <w:t xml:space="preserve"> </w:t>
            </w:r>
            <w:proofErr w:type="spellStart"/>
            <w:r w:rsidRPr="00600FDC">
              <w:rPr>
                <w:rFonts w:ascii="Times New Roman" w:hAnsi="Times New Roman"/>
                <w:b/>
                <w:color w:val="000000" w:themeColor="text1"/>
                <w:sz w:val="22"/>
              </w:rPr>
              <w:t>использование</w:t>
            </w:r>
            <w:proofErr w:type="spellEnd"/>
          </w:p>
        </w:tc>
      </w:tr>
      <w:tr w:rsidR="009007C4" w:rsidRPr="00537B24" w:rsidTr="00EF5CA8">
        <w:tc>
          <w:tcPr>
            <w:tcW w:w="974" w:type="pct"/>
          </w:tcPr>
          <w:p w:rsidR="009007C4" w:rsidRPr="00537B24" w:rsidRDefault="009007C4" w:rsidP="007F76B1">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40:13:100308:5</w:t>
            </w:r>
          </w:p>
          <w:p w:rsidR="009007C4" w:rsidRPr="00537B24" w:rsidRDefault="009007C4" w:rsidP="007F76B1">
            <w:pPr>
              <w:jc w:val="center"/>
              <w:rPr>
                <w:rFonts w:ascii="Times New Roman" w:hAnsi="Times New Roman"/>
                <w:color w:val="000000" w:themeColor="text1"/>
                <w:sz w:val="22"/>
                <w:szCs w:val="22"/>
                <w:lang w:val="ru-RU"/>
              </w:rPr>
            </w:pPr>
          </w:p>
        </w:tc>
        <w:tc>
          <w:tcPr>
            <w:tcW w:w="865" w:type="pct"/>
          </w:tcPr>
          <w:p w:rsidR="009007C4" w:rsidRPr="00537B24" w:rsidRDefault="009007C4" w:rsidP="007F76B1">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40152кв.м.</w:t>
            </w:r>
          </w:p>
        </w:tc>
        <w:tc>
          <w:tcPr>
            <w:tcW w:w="1043" w:type="pct"/>
          </w:tcPr>
          <w:p w:rsidR="009007C4" w:rsidRPr="00537B24" w:rsidRDefault="009007C4" w:rsidP="007F76B1">
            <w:pPr>
              <w:jc w:val="center"/>
              <w:rPr>
                <w:rFonts w:ascii="Times New Roman" w:hAnsi="Times New Roman"/>
                <w:color w:val="000000" w:themeColor="text1"/>
                <w:lang w:val="ru-RU"/>
              </w:rPr>
            </w:pPr>
            <w:proofErr w:type="spellStart"/>
            <w:r w:rsidRPr="00537B24">
              <w:rPr>
                <w:rFonts w:ascii="Times New Roman" w:hAnsi="Times New Roman"/>
                <w:color w:val="000000" w:themeColor="text1"/>
              </w:rPr>
              <w:t>Зем</w:t>
            </w:r>
            <w:proofErr w:type="spellEnd"/>
            <w:r w:rsidRPr="00537B24">
              <w:rPr>
                <w:rFonts w:ascii="Times New Roman" w:hAnsi="Times New Roman"/>
                <w:color w:val="000000" w:themeColor="text1"/>
                <w:lang w:val="ru-RU"/>
              </w:rPr>
              <w:t xml:space="preserve">ли </w:t>
            </w:r>
            <w:proofErr w:type="spellStart"/>
            <w:r w:rsidRPr="00537B24">
              <w:rPr>
                <w:rFonts w:ascii="Times New Roman" w:hAnsi="Times New Roman"/>
                <w:color w:val="000000" w:themeColor="text1"/>
                <w:lang w:val="ru-RU"/>
              </w:rPr>
              <w:t>сельскохозяйствен-ного</w:t>
            </w:r>
            <w:proofErr w:type="spellEnd"/>
            <w:r w:rsidRPr="00537B24">
              <w:rPr>
                <w:rFonts w:ascii="Times New Roman" w:hAnsi="Times New Roman"/>
                <w:color w:val="000000" w:themeColor="text1"/>
                <w:lang w:val="ru-RU"/>
              </w:rPr>
              <w:t xml:space="preserve"> назначения</w:t>
            </w:r>
          </w:p>
        </w:tc>
        <w:tc>
          <w:tcPr>
            <w:tcW w:w="992" w:type="pct"/>
          </w:tcPr>
          <w:p w:rsidR="009007C4" w:rsidRPr="00537B24" w:rsidRDefault="009007C4" w:rsidP="007F76B1">
            <w:pPr>
              <w:jc w:val="center"/>
              <w:rPr>
                <w:rFonts w:ascii="Times New Roman" w:hAnsi="Times New Roman"/>
                <w:color w:val="000000" w:themeColor="text1"/>
                <w:lang w:val="ru-RU"/>
              </w:rPr>
            </w:pPr>
            <w:r w:rsidRPr="00537B24">
              <w:rPr>
                <w:rFonts w:ascii="Times New Roman" w:hAnsi="Times New Roman"/>
                <w:color w:val="000000" w:themeColor="text1"/>
                <w:lang w:val="ru-RU"/>
              </w:rPr>
              <w:t xml:space="preserve">Земли промышленности, </w:t>
            </w:r>
            <w:r w:rsidRPr="00537B24">
              <w:rPr>
                <w:rFonts w:ascii="Times New Roman" w:hAnsi="Times New Roman" w:hint="eastAsia"/>
                <w:color w:val="000000" w:themeColor="text1"/>
                <w:lang w:val="ru-RU"/>
              </w:rPr>
              <w:t>энергетики</w:t>
            </w:r>
            <w:r w:rsidRPr="00537B24">
              <w:rPr>
                <w:rFonts w:ascii="Times New Roman" w:hAnsi="Times New Roman"/>
                <w:color w:val="000000" w:themeColor="text1"/>
                <w:lang w:val="ru-RU"/>
              </w:rPr>
              <w:t xml:space="preserve">, </w:t>
            </w:r>
            <w:r w:rsidRPr="00537B24">
              <w:rPr>
                <w:rFonts w:ascii="Times New Roman" w:hAnsi="Times New Roman" w:hint="eastAsia"/>
                <w:color w:val="000000" w:themeColor="text1"/>
                <w:lang w:val="ru-RU"/>
              </w:rPr>
              <w:t>транспорта</w:t>
            </w:r>
            <w:r w:rsidRPr="00537B24">
              <w:rPr>
                <w:rFonts w:ascii="Times New Roman" w:hAnsi="Times New Roman"/>
                <w:color w:val="000000" w:themeColor="text1"/>
                <w:lang w:val="ru-RU"/>
              </w:rPr>
              <w:t xml:space="preserve">, </w:t>
            </w:r>
            <w:r w:rsidRPr="00537B24">
              <w:rPr>
                <w:rFonts w:ascii="Times New Roman" w:hAnsi="Times New Roman" w:hint="eastAsia"/>
                <w:color w:val="000000" w:themeColor="text1"/>
                <w:lang w:val="ru-RU"/>
              </w:rPr>
              <w:t>связи</w:t>
            </w:r>
            <w:r w:rsidRPr="00537B24">
              <w:rPr>
                <w:rFonts w:ascii="Times New Roman" w:hAnsi="Times New Roman"/>
                <w:color w:val="000000" w:themeColor="text1"/>
                <w:lang w:val="ru-RU"/>
              </w:rPr>
              <w:t xml:space="preserve">, </w:t>
            </w:r>
            <w:r w:rsidRPr="00537B24">
              <w:rPr>
                <w:rFonts w:ascii="Times New Roman" w:hAnsi="Times New Roman" w:hint="eastAsia"/>
                <w:color w:val="000000" w:themeColor="text1"/>
                <w:lang w:val="ru-RU"/>
              </w:rPr>
              <w:t>радиовещания</w:t>
            </w:r>
            <w:r w:rsidRPr="00537B24">
              <w:rPr>
                <w:rFonts w:ascii="Times New Roman" w:hAnsi="Times New Roman"/>
                <w:color w:val="000000" w:themeColor="text1"/>
                <w:lang w:val="ru-RU"/>
              </w:rPr>
              <w:t xml:space="preserve">, </w:t>
            </w:r>
            <w:r w:rsidRPr="00537B24">
              <w:rPr>
                <w:rFonts w:ascii="Times New Roman" w:hAnsi="Times New Roman" w:hint="eastAsia"/>
                <w:color w:val="000000" w:themeColor="text1"/>
                <w:lang w:val="ru-RU"/>
              </w:rPr>
              <w:t>телевидения</w:t>
            </w:r>
            <w:r w:rsidRPr="00537B24">
              <w:rPr>
                <w:rFonts w:ascii="Times New Roman" w:hAnsi="Times New Roman"/>
                <w:color w:val="000000" w:themeColor="text1"/>
                <w:lang w:val="ru-RU"/>
              </w:rPr>
              <w:t xml:space="preserve">, </w:t>
            </w:r>
            <w:r w:rsidRPr="00537B24">
              <w:rPr>
                <w:rFonts w:ascii="Times New Roman" w:hAnsi="Times New Roman" w:hint="eastAsia"/>
                <w:color w:val="000000" w:themeColor="text1"/>
                <w:lang w:val="ru-RU"/>
              </w:rPr>
              <w:t>информатики</w:t>
            </w:r>
            <w:r w:rsidRPr="00537B24">
              <w:rPr>
                <w:rFonts w:ascii="Times New Roman" w:hAnsi="Times New Roman"/>
                <w:color w:val="000000" w:themeColor="text1"/>
                <w:lang w:val="ru-RU"/>
              </w:rPr>
              <w:t xml:space="preserve">, </w:t>
            </w:r>
            <w:r w:rsidRPr="00537B24">
              <w:rPr>
                <w:rFonts w:ascii="Times New Roman" w:hAnsi="Times New Roman" w:hint="eastAsia"/>
                <w:color w:val="000000" w:themeColor="text1"/>
                <w:lang w:val="ru-RU"/>
              </w:rPr>
              <w:t>землями</w:t>
            </w:r>
            <w:r w:rsidRPr="00537B24">
              <w:rPr>
                <w:rFonts w:ascii="Times New Roman" w:hAnsi="Times New Roman"/>
                <w:color w:val="000000" w:themeColor="text1"/>
                <w:lang w:val="ru-RU"/>
              </w:rPr>
              <w:t xml:space="preserve"> </w:t>
            </w:r>
            <w:r w:rsidRPr="00537B24">
              <w:rPr>
                <w:rFonts w:ascii="Times New Roman" w:hAnsi="Times New Roman" w:hint="eastAsia"/>
                <w:color w:val="000000" w:themeColor="text1"/>
                <w:lang w:val="ru-RU"/>
              </w:rPr>
              <w:t>для</w:t>
            </w:r>
            <w:r w:rsidRPr="00537B24">
              <w:rPr>
                <w:rFonts w:ascii="Times New Roman" w:hAnsi="Times New Roman"/>
                <w:color w:val="000000" w:themeColor="text1"/>
                <w:lang w:val="ru-RU"/>
              </w:rPr>
              <w:t xml:space="preserve"> </w:t>
            </w:r>
            <w:r w:rsidRPr="00537B24">
              <w:rPr>
                <w:rFonts w:ascii="Times New Roman" w:hAnsi="Times New Roman" w:hint="eastAsia"/>
                <w:color w:val="000000" w:themeColor="text1"/>
                <w:lang w:val="ru-RU"/>
              </w:rPr>
              <w:t>обеспечения</w:t>
            </w:r>
            <w:r w:rsidRPr="00537B24">
              <w:rPr>
                <w:rFonts w:ascii="Times New Roman" w:hAnsi="Times New Roman"/>
                <w:color w:val="000000" w:themeColor="text1"/>
                <w:lang w:val="ru-RU"/>
              </w:rPr>
              <w:t xml:space="preserve"> </w:t>
            </w:r>
            <w:r w:rsidRPr="00537B24">
              <w:rPr>
                <w:rFonts w:ascii="Times New Roman" w:hAnsi="Times New Roman" w:hint="eastAsia"/>
                <w:color w:val="000000" w:themeColor="text1"/>
                <w:lang w:val="ru-RU"/>
              </w:rPr>
              <w:lastRenderedPageBreak/>
              <w:t>космической</w:t>
            </w:r>
            <w:r w:rsidRPr="00537B24">
              <w:rPr>
                <w:rFonts w:ascii="Times New Roman" w:hAnsi="Times New Roman"/>
                <w:color w:val="000000" w:themeColor="text1"/>
                <w:lang w:val="ru-RU"/>
              </w:rPr>
              <w:t xml:space="preserve"> </w:t>
            </w:r>
            <w:r w:rsidRPr="00537B24">
              <w:rPr>
                <w:rFonts w:ascii="Times New Roman" w:hAnsi="Times New Roman" w:hint="eastAsia"/>
                <w:color w:val="000000" w:themeColor="text1"/>
                <w:lang w:val="ru-RU"/>
              </w:rPr>
              <w:t>деятельности</w:t>
            </w:r>
            <w:r w:rsidRPr="00537B24">
              <w:rPr>
                <w:rFonts w:ascii="Times New Roman" w:hAnsi="Times New Roman"/>
                <w:color w:val="000000" w:themeColor="text1"/>
                <w:lang w:val="ru-RU"/>
              </w:rPr>
              <w:t xml:space="preserve">, </w:t>
            </w:r>
            <w:r w:rsidRPr="00537B24">
              <w:rPr>
                <w:rFonts w:ascii="Times New Roman" w:hAnsi="Times New Roman" w:hint="eastAsia"/>
                <w:color w:val="000000" w:themeColor="text1"/>
                <w:lang w:val="ru-RU"/>
              </w:rPr>
              <w:t>землями</w:t>
            </w:r>
            <w:r w:rsidRPr="00537B24">
              <w:rPr>
                <w:rFonts w:ascii="Times New Roman" w:hAnsi="Times New Roman"/>
                <w:color w:val="000000" w:themeColor="text1"/>
                <w:lang w:val="ru-RU"/>
              </w:rPr>
              <w:t xml:space="preserve"> </w:t>
            </w:r>
            <w:r w:rsidRPr="00537B24">
              <w:rPr>
                <w:rFonts w:ascii="Times New Roman" w:hAnsi="Times New Roman" w:hint="eastAsia"/>
                <w:color w:val="000000" w:themeColor="text1"/>
                <w:lang w:val="ru-RU"/>
              </w:rPr>
              <w:t>обороны</w:t>
            </w:r>
            <w:r w:rsidRPr="00537B24">
              <w:rPr>
                <w:rFonts w:ascii="Times New Roman" w:hAnsi="Times New Roman"/>
                <w:color w:val="000000" w:themeColor="text1"/>
                <w:lang w:val="ru-RU"/>
              </w:rPr>
              <w:t xml:space="preserve">, </w:t>
            </w:r>
            <w:r w:rsidRPr="00537B24">
              <w:rPr>
                <w:rFonts w:ascii="Times New Roman" w:hAnsi="Times New Roman" w:hint="eastAsia"/>
                <w:color w:val="000000" w:themeColor="text1"/>
                <w:lang w:val="ru-RU"/>
              </w:rPr>
              <w:t>безопасности</w:t>
            </w:r>
            <w:r w:rsidRPr="00537B24">
              <w:rPr>
                <w:rFonts w:ascii="Times New Roman" w:hAnsi="Times New Roman"/>
                <w:color w:val="000000" w:themeColor="text1"/>
                <w:lang w:val="ru-RU"/>
              </w:rPr>
              <w:t xml:space="preserve"> </w:t>
            </w:r>
            <w:r w:rsidRPr="00537B24">
              <w:rPr>
                <w:rFonts w:ascii="Times New Roman" w:hAnsi="Times New Roman" w:hint="eastAsia"/>
                <w:color w:val="000000" w:themeColor="text1"/>
                <w:lang w:val="ru-RU"/>
              </w:rPr>
              <w:t>и</w:t>
            </w:r>
            <w:r w:rsidRPr="00537B24">
              <w:rPr>
                <w:rFonts w:ascii="Times New Roman" w:hAnsi="Times New Roman"/>
                <w:color w:val="000000" w:themeColor="text1"/>
                <w:lang w:val="ru-RU"/>
              </w:rPr>
              <w:t xml:space="preserve"> </w:t>
            </w:r>
            <w:r w:rsidRPr="00537B24">
              <w:rPr>
                <w:rFonts w:ascii="Times New Roman" w:hAnsi="Times New Roman" w:hint="eastAsia"/>
                <w:color w:val="000000" w:themeColor="text1"/>
                <w:lang w:val="ru-RU"/>
              </w:rPr>
              <w:t>землями</w:t>
            </w:r>
            <w:r w:rsidRPr="00537B24">
              <w:rPr>
                <w:rFonts w:ascii="Times New Roman" w:hAnsi="Times New Roman"/>
                <w:color w:val="000000" w:themeColor="text1"/>
                <w:lang w:val="ru-RU"/>
              </w:rPr>
              <w:t xml:space="preserve"> </w:t>
            </w:r>
            <w:r w:rsidRPr="00537B24">
              <w:rPr>
                <w:rFonts w:ascii="Times New Roman" w:hAnsi="Times New Roman" w:hint="eastAsia"/>
                <w:color w:val="000000" w:themeColor="text1"/>
                <w:lang w:val="ru-RU"/>
              </w:rPr>
              <w:t>иного</w:t>
            </w:r>
            <w:r w:rsidRPr="00537B24">
              <w:rPr>
                <w:rFonts w:ascii="Times New Roman" w:hAnsi="Times New Roman"/>
                <w:color w:val="000000" w:themeColor="text1"/>
                <w:lang w:val="ru-RU"/>
              </w:rPr>
              <w:t xml:space="preserve"> </w:t>
            </w:r>
            <w:r w:rsidRPr="00537B24">
              <w:rPr>
                <w:rFonts w:ascii="Times New Roman" w:hAnsi="Times New Roman" w:hint="eastAsia"/>
                <w:color w:val="000000" w:themeColor="text1"/>
                <w:lang w:val="ru-RU"/>
              </w:rPr>
              <w:t>специального</w:t>
            </w:r>
            <w:r w:rsidRPr="00537B24">
              <w:rPr>
                <w:rFonts w:ascii="Times New Roman" w:hAnsi="Times New Roman"/>
                <w:color w:val="000000" w:themeColor="text1"/>
                <w:lang w:val="ru-RU"/>
              </w:rPr>
              <w:t xml:space="preserve"> </w:t>
            </w:r>
            <w:r w:rsidRPr="00537B24">
              <w:rPr>
                <w:rFonts w:ascii="Times New Roman" w:hAnsi="Times New Roman" w:hint="eastAsia"/>
                <w:color w:val="000000" w:themeColor="text1"/>
                <w:lang w:val="ru-RU"/>
              </w:rPr>
              <w:t>назначения</w:t>
            </w:r>
          </w:p>
        </w:tc>
        <w:tc>
          <w:tcPr>
            <w:tcW w:w="1126" w:type="pct"/>
          </w:tcPr>
          <w:p w:rsidR="009007C4" w:rsidRPr="00537B24" w:rsidRDefault="009007C4" w:rsidP="007F76B1">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lastRenderedPageBreak/>
              <w:t>Производственная деятельность</w:t>
            </w:r>
          </w:p>
        </w:tc>
      </w:tr>
    </w:tbl>
    <w:p w:rsidR="009007C4" w:rsidRPr="00537B24" w:rsidRDefault="009007C4" w:rsidP="00734453">
      <w:pPr>
        <w:ind w:firstLine="851"/>
        <w:jc w:val="both"/>
        <w:rPr>
          <w:rFonts w:ascii="Times New Roman" w:hAnsi="Times New Roman"/>
          <w:color w:val="000000" w:themeColor="text1"/>
          <w:sz w:val="28"/>
          <w:szCs w:val="28"/>
          <w:lang w:val="ru-RU"/>
        </w:rPr>
      </w:pPr>
    </w:p>
    <w:p w:rsidR="00734453" w:rsidRPr="00537B24" w:rsidRDefault="00367AFF" w:rsidP="00734453">
      <w:pPr>
        <w:pStyle w:val="a7"/>
        <w:keepNext/>
        <w:spacing w:before="120" w:after="120"/>
        <w:jc w:val="both"/>
        <w:rPr>
          <w:rFonts w:ascii="Times New Roman" w:hAnsi="Times New Roman"/>
          <w:noProof/>
          <w:color w:val="000000" w:themeColor="text1"/>
          <w:sz w:val="24"/>
          <w:szCs w:val="24"/>
          <w:lang w:val="ru-RU"/>
        </w:rPr>
      </w:pPr>
      <w:r w:rsidRPr="00537B24">
        <w:rPr>
          <w:rFonts w:ascii="Times New Roman" w:hAnsi="Times New Roman"/>
          <w:color w:val="000000" w:themeColor="text1"/>
          <w:sz w:val="24"/>
          <w:szCs w:val="24"/>
          <w:lang w:val="ru-RU"/>
        </w:rPr>
        <w:t xml:space="preserve">Таблица </w:t>
      </w:r>
      <w:r w:rsidR="00A12CDE">
        <w:rPr>
          <w:rFonts w:ascii="Times New Roman" w:hAnsi="Times New Roman"/>
          <w:color w:val="000000" w:themeColor="text1"/>
          <w:sz w:val="24"/>
          <w:szCs w:val="24"/>
          <w:lang w:val="ru-RU"/>
        </w:rPr>
        <w:t>8</w:t>
      </w:r>
      <w:r w:rsidRPr="00537B24">
        <w:rPr>
          <w:rFonts w:ascii="Times New Roman" w:hAnsi="Times New Roman"/>
          <w:noProof/>
          <w:color w:val="000000" w:themeColor="text1"/>
          <w:sz w:val="24"/>
          <w:szCs w:val="24"/>
          <w:lang w:val="ru-RU"/>
        </w:rPr>
        <w:t xml:space="preserve"> - Баланс земель</w:t>
      </w:r>
      <w:r w:rsidR="00734453" w:rsidRPr="00537B24">
        <w:rPr>
          <w:rFonts w:ascii="Times New Roman" w:hAnsi="Times New Roman"/>
          <w:color w:val="000000" w:themeColor="text1"/>
          <w:sz w:val="24"/>
          <w:szCs w:val="24"/>
          <w:lang w:val="ru-RU"/>
        </w:rPr>
        <w:t xml:space="preserve"> </w:t>
      </w:r>
      <w:r w:rsidR="00734453" w:rsidRPr="00537B24">
        <w:rPr>
          <w:rFonts w:ascii="Times New Roman" w:hAnsi="Times New Roman"/>
          <w:noProof/>
          <w:color w:val="000000" w:themeColor="text1"/>
          <w:sz w:val="24"/>
          <w:szCs w:val="24"/>
          <w:lang w:val="ru-RU"/>
        </w:rPr>
        <w:t>сельского поселения «Деревня Берёзовка»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3"/>
        <w:gridCol w:w="1980"/>
        <w:gridCol w:w="1980"/>
      </w:tblGrid>
      <w:tr w:rsidR="00E25BCF" w:rsidRPr="007F76B1" w:rsidTr="00E25BCF">
        <w:trPr>
          <w:trHeight w:val="769"/>
          <w:tblHeader/>
          <w:jc w:val="center"/>
        </w:trPr>
        <w:tc>
          <w:tcPr>
            <w:tcW w:w="3030" w:type="pct"/>
            <w:shd w:val="clear" w:color="auto" w:fill="auto"/>
            <w:vAlign w:val="center"/>
          </w:tcPr>
          <w:p w:rsidR="00E25BCF" w:rsidRPr="00537B24" w:rsidRDefault="00E25BCF" w:rsidP="00FA7F2F">
            <w:pPr>
              <w:jc w:val="center"/>
              <w:rPr>
                <w:rFonts w:ascii="Times New Roman" w:hAnsi="Times New Roman"/>
                <w:b/>
                <w:color w:val="000000" w:themeColor="text1"/>
              </w:rPr>
            </w:pPr>
            <w:proofErr w:type="spellStart"/>
            <w:r w:rsidRPr="00537B24">
              <w:rPr>
                <w:rFonts w:ascii="Times New Roman" w:hAnsi="Times New Roman"/>
                <w:b/>
                <w:color w:val="000000" w:themeColor="text1"/>
              </w:rPr>
              <w:t>Показатели</w:t>
            </w:r>
            <w:proofErr w:type="spellEnd"/>
          </w:p>
        </w:tc>
        <w:tc>
          <w:tcPr>
            <w:tcW w:w="985" w:type="pct"/>
            <w:shd w:val="clear" w:color="auto" w:fill="auto"/>
            <w:vAlign w:val="center"/>
          </w:tcPr>
          <w:p w:rsidR="00E25BCF" w:rsidRPr="00537B24" w:rsidRDefault="00E25BCF" w:rsidP="00FA7F2F">
            <w:pPr>
              <w:jc w:val="center"/>
              <w:rPr>
                <w:rFonts w:ascii="Times New Roman" w:hAnsi="Times New Roman"/>
                <w:b/>
                <w:color w:val="000000" w:themeColor="text1"/>
                <w:lang w:val="ru-RU"/>
              </w:rPr>
            </w:pPr>
            <w:r w:rsidRPr="00537B24">
              <w:rPr>
                <w:rFonts w:ascii="Times New Roman" w:hAnsi="Times New Roman"/>
                <w:b/>
                <w:color w:val="000000" w:themeColor="text1"/>
                <w:lang w:val="ru-RU"/>
              </w:rPr>
              <w:t>Площадь, га</w:t>
            </w:r>
          </w:p>
        </w:tc>
        <w:tc>
          <w:tcPr>
            <w:tcW w:w="985" w:type="pct"/>
          </w:tcPr>
          <w:p w:rsidR="00E25BCF" w:rsidRPr="00E25BCF" w:rsidRDefault="00E25BCF" w:rsidP="00FA7F2F">
            <w:pPr>
              <w:jc w:val="center"/>
              <w:rPr>
                <w:rFonts w:ascii="Times New Roman" w:hAnsi="Times New Roman"/>
                <w:b/>
                <w:color w:val="000000" w:themeColor="text1"/>
                <w:lang w:val="ru-RU"/>
              </w:rPr>
            </w:pPr>
            <w:r w:rsidRPr="00E25BCF">
              <w:rPr>
                <w:rFonts w:ascii="Times New Roman" w:hAnsi="Times New Roman"/>
                <w:b/>
                <w:color w:val="000000" w:themeColor="text1"/>
                <w:lang w:val="ru-RU"/>
              </w:rPr>
              <w:t>Процент (%) к общей площади МО</w:t>
            </w:r>
          </w:p>
        </w:tc>
      </w:tr>
      <w:tr w:rsidR="00E25BCF" w:rsidRPr="00537B24" w:rsidTr="00E25BCF">
        <w:trPr>
          <w:jc w:val="center"/>
        </w:trPr>
        <w:tc>
          <w:tcPr>
            <w:tcW w:w="3030" w:type="pct"/>
            <w:shd w:val="clear" w:color="auto" w:fill="auto"/>
          </w:tcPr>
          <w:p w:rsidR="00E25BCF" w:rsidRPr="00537B24" w:rsidRDefault="00E25BCF" w:rsidP="00FA7F2F">
            <w:pPr>
              <w:jc w:val="both"/>
              <w:rPr>
                <w:rFonts w:ascii="Times New Roman" w:hAnsi="Times New Roman"/>
                <w:color w:val="000000" w:themeColor="text1"/>
                <w:lang w:val="ru-RU"/>
              </w:rPr>
            </w:pPr>
            <w:r w:rsidRPr="00537B24">
              <w:rPr>
                <w:rFonts w:ascii="Times New Roman" w:hAnsi="Times New Roman"/>
                <w:color w:val="000000" w:themeColor="text1"/>
                <w:lang w:val="ru-RU"/>
              </w:rPr>
              <w:t>Общая площадь земель  поселения  в  установленных  границах</w:t>
            </w:r>
          </w:p>
        </w:tc>
        <w:tc>
          <w:tcPr>
            <w:tcW w:w="985" w:type="pct"/>
            <w:shd w:val="clear" w:color="auto" w:fill="auto"/>
            <w:vAlign w:val="center"/>
          </w:tcPr>
          <w:p w:rsidR="00E25BCF" w:rsidRPr="00537B24" w:rsidRDefault="00E25BCF" w:rsidP="00FA7F2F">
            <w:pPr>
              <w:jc w:val="center"/>
              <w:rPr>
                <w:rFonts w:ascii="Times New Roman" w:hAnsi="Times New Roman"/>
                <w:color w:val="000000" w:themeColor="text1"/>
                <w:lang w:val="ru-RU"/>
              </w:rPr>
            </w:pPr>
            <w:r w:rsidRPr="00537B24">
              <w:rPr>
                <w:rFonts w:ascii="Times New Roman" w:hAnsi="Times New Roman"/>
                <w:color w:val="000000" w:themeColor="text1"/>
                <w:lang w:val="ru-RU"/>
              </w:rPr>
              <w:t>7</w:t>
            </w:r>
            <w:r w:rsidRPr="00537B24">
              <w:rPr>
                <w:rFonts w:ascii="Times New Roman" w:hAnsi="Times New Roman"/>
                <w:color w:val="000000" w:themeColor="text1"/>
              </w:rPr>
              <w:t> </w:t>
            </w:r>
            <w:r w:rsidRPr="00537B24">
              <w:rPr>
                <w:rFonts w:ascii="Times New Roman" w:hAnsi="Times New Roman"/>
                <w:color w:val="000000" w:themeColor="text1"/>
                <w:lang w:val="ru-RU"/>
              </w:rPr>
              <w:t>855,5</w:t>
            </w:r>
          </w:p>
        </w:tc>
        <w:tc>
          <w:tcPr>
            <w:tcW w:w="985" w:type="pct"/>
            <w:vAlign w:val="center"/>
          </w:tcPr>
          <w:p w:rsidR="00E25BCF" w:rsidRPr="00537B24" w:rsidRDefault="00E25BCF" w:rsidP="00E25BCF">
            <w:pPr>
              <w:jc w:val="center"/>
              <w:rPr>
                <w:rFonts w:ascii="Times New Roman" w:hAnsi="Times New Roman"/>
                <w:color w:val="000000" w:themeColor="text1"/>
                <w:lang w:val="ru-RU"/>
              </w:rPr>
            </w:pPr>
            <w:r>
              <w:rPr>
                <w:rFonts w:ascii="Times New Roman" w:hAnsi="Times New Roman"/>
                <w:color w:val="000000" w:themeColor="text1"/>
                <w:lang w:val="ru-RU"/>
              </w:rPr>
              <w:t>100,0</w:t>
            </w:r>
          </w:p>
        </w:tc>
      </w:tr>
      <w:tr w:rsidR="00E25BCF" w:rsidRPr="00537B24" w:rsidTr="00E25BCF">
        <w:trPr>
          <w:jc w:val="center"/>
        </w:trPr>
        <w:tc>
          <w:tcPr>
            <w:tcW w:w="3030" w:type="pct"/>
            <w:shd w:val="clear" w:color="auto" w:fill="auto"/>
          </w:tcPr>
          <w:p w:rsidR="00E25BCF" w:rsidRPr="00537B24" w:rsidRDefault="00E25BCF" w:rsidP="00FA7F2F">
            <w:pPr>
              <w:jc w:val="both"/>
              <w:rPr>
                <w:rFonts w:ascii="Times New Roman" w:hAnsi="Times New Roman"/>
                <w:color w:val="000000" w:themeColor="text1"/>
                <w:lang w:val="ru-RU"/>
              </w:rPr>
            </w:pPr>
            <w:r w:rsidRPr="00537B24">
              <w:rPr>
                <w:rFonts w:ascii="Times New Roman" w:hAnsi="Times New Roman"/>
                <w:color w:val="000000" w:themeColor="text1"/>
                <w:lang w:val="ru-RU"/>
              </w:rPr>
              <w:t>в том  числе:</w:t>
            </w:r>
          </w:p>
        </w:tc>
        <w:tc>
          <w:tcPr>
            <w:tcW w:w="985" w:type="pct"/>
            <w:shd w:val="clear" w:color="auto" w:fill="auto"/>
            <w:vAlign w:val="center"/>
          </w:tcPr>
          <w:p w:rsidR="00E25BCF" w:rsidRPr="00537B24" w:rsidRDefault="00E25BCF" w:rsidP="00FA7F2F">
            <w:pPr>
              <w:snapToGrid w:val="0"/>
              <w:jc w:val="center"/>
              <w:rPr>
                <w:rFonts w:ascii="Times New Roman" w:hAnsi="Times New Roman"/>
                <w:color w:val="000000" w:themeColor="text1"/>
                <w:lang w:val="ru-RU"/>
              </w:rPr>
            </w:pPr>
          </w:p>
        </w:tc>
        <w:tc>
          <w:tcPr>
            <w:tcW w:w="985" w:type="pct"/>
          </w:tcPr>
          <w:p w:rsidR="00E25BCF" w:rsidRPr="00537B24" w:rsidRDefault="00E25BCF" w:rsidP="00FA7F2F">
            <w:pPr>
              <w:snapToGrid w:val="0"/>
              <w:jc w:val="center"/>
              <w:rPr>
                <w:rFonts w:ascii="Times New Roman" w:hAnsi="Times New Roman"/>
                <w:color w:val="000000" w:themeColor="text1"/>
                <w:lang w:val="ru-RU"/>
              </w:rPr>
            </w:pPr>
          </w:p>
        </w:tc>
      </w:tr>
      <w:tr w:rsidR="00E25BCF" w:rsidRPr="00537B24" w:rsidTr="00E25BCF">
        <w:trPr>
          <w:jc w:val="center"/>
        </w:trPr>
        <w:tc>
          <w:tcPr>
            <w:tcW w:w="3030" w:type="pct"/>
            <w:shd w:val="clear" w:color="auto" w:fill="auto"/>
          </w:tcPr>
          <w:p w:rsidR="00E25BCF" w:rsidRPr="00537B24" w:rsidRDefault="00E25BCF" w:rsidP="00FA7F2F">
            <w:pPr>
              <w:jc w:val="both"/>
              <w:rPr>
                <w:rFonts w:ascii="Times New Roman" w:hAnsi="Times New Roman"/>
                <w:color w:val="000000" w:themeColor="text1"/>
              </w:rPr>
            </w:pPr>
            <w:proofErr w:type="spellStart"/>
            <w:r w:rsidRPr="00537B24">
              <w:rPr>
                <w:rFonts w:ascii="Times New Roman" w:hAnsi="Times New Roman"/>
                <w:color w:val="000000" w:themeColor="text1"/>
                <w:lang w:val="ru-RU"/>
              </w:rPr>
              <w:t>Зе</w:t>
            </w:r>
            <w:r w:rsidRPr="00537B24">
              <w:rPr>
                <w:rFonts w:ascii="Times New Roman" w:hAnsi="Times New Roman"/>
                <w:color w:val="000000" w:themeColor="text1"/>
              </w:rPr>
              <w:t>мли</w:t>
            </w:r>
            <w:proofErr w:type="spellEnd"/>
            <w:r w:rsidRPr="00537B24">
              <w:rPr>
                <w:rFonts w:ascii="Times New Roman" w:hAnsi="Times New Roman"/>
                <w:color w:val="000000" w:themeColor="text1"/>
              </w:rPr>
              <w:t xml:space="preserve"> </w:t>
            </w:r>
            <w:proofErr w:type="spellStart"/>
            <w:r w:rsidRPr="00537B24">
              <w:rPr>
                <w:rFonts w:ascii="Times New Roman" w:hAnsi="Times New Roman"/>
                <w:color w:val="000000" w:themeColor="text1"/>
              </w:rPr>
              <w:t>сельскохозяйственного</w:t>
            </w:r>
            <w:proofErr w:type="spellEnd"/>
            <w:r w:rsidRPr="00537B24">
              <w:rPr>
                <w:rFonts w:ascii="Times New Roman" w:hAnsi="Times New Roman"/>
                <w:color w:val="000000" w:themeColor="text1"/>
              </w:rPr>
              <w:t xml:space="preserve"> </w:t>
            </w:r>
            <w:proofErr w:type="spellStart"/>
            <w:r w:rsidRPr="00537B24">
              <w:rPr>
                <w:rFonts w:ascii="Times New Roman" w:hAnsi="Times New Roman"/>
                <w:color w:val="000000" w:themeColor="text1"/>
              </w:rPr>
              <w:t>назначения</w:t>
            </w:r>
            <w:proofErr w:type="spellEnd"/>
            <w:r w:rsidRPr="00537B24">
              <w:rPr>
                <w:rFonts w:ascii="Times New Roman" w:hAnsi="Times New Roman"/>
                <w:color w:val="000000" w:themeColor="text1"/>
              </w:rPr>
              <w:t xml:space="preserve"> </w:t>
            </w:r>
          </w:p>
        </w:tc>
        <w:tc>
          <w:tcPr>
            <w:tcW w:w="985" w:type="pct"/>
            <w:shd w:val="clear" w:color="auto" w:fill="auto"/>
            <w:vAlign w:val="center"/>
          </w:tcPr>
          <w:p w:rsidR="00E25BCF" w:rsidRPr="00537B24" w:rsidRDefault="00E25BCF" w:rsidP="00FA7F2F">
            <w:pPr>
              <w:jc w:val="center"/>
              <w:rPr>
                <w:rFonts w:ascii="Times New Roman" w:hAnsi="Times New Roman"/>
                <w:color w:val="000000" w:themeColor="text1"/>
                <w:lang w:val="ru-RU"/>
              </w:rPr>
            </w:pPr>
            <w:r w:rsidRPr="00537B24">
              <w:rPr>
                <w:rFonts w:ascii="Times New Roman" w:hAnsi="Times New Roman"/>
                <w:color w:val="000000" w:themeColor="text1"/>
                <w:lang w:val="ru-RU"/>
              </w:rPr>
              <w:t>3133,8</w:t>
            </w:r>
          </w:p>
        </w:tc>
        <w:tc>
          <w:tcPr>
            <w:tcW w:w="985" w:type="pct"/>
          </w:tcPr>
          <w:p w:rsidR="00E25BCF" w:rsidRPr="00537B24" w:rsidRDefault="00E25BCF" w:rsidP="00FA7F2F">
            <w:pPr>
              <w:jc w:val="center"/>
              <w:rPr>
                <w:rFonts w:ascii="Times New Roman" w:hAnsi="Times New Roman"/>
                <w:color w:val="000000" w:themeColor="text1"/>
                <w:lang w:val="ru-RU"/>
              </w:rPr>
            </w:pPr>
            <w:r>
              <w:rPr>
                <w:rFonts w:ascii="Times New Roman" w:hAnsi="Times New Roman"/>
                <w:color w:val="000000" w:themeColor="text1"/>
                <w:lang w:val="ru-RU"/>
              </w:rPr>
              <w:t>39,9</w:t>
            </w:r>
          </w:p>
        </w:tc>
      </w:tr>
      <w:tr w:rsidR="00E25BCF" w:rsidRPr="00537B24" w:rsidTr="00E25BCF">
        <w:trPr>
          <w:jc w:val="center"/>
        </w:trPr>
        <w:tc>
          <w:tcPr>
            <w:tcW w:w="3030" w:type="pct"/>
            <w:shd w:val="clear" w:color="auto" w:fill="auto"/>
          </w:tcPr>
          <w:p w:rsidR="00E25BCF" w:rsidRPr="00537B24" w:rsidRDefault="00E25BCF" w:rsidP="00FA7F2F">
            <w:pPr>
              <w:jc w:val="both"/>
              <w:rPr>
                <w:rFonts w:ascii="Times New Roman" w:hAnsi="Times New Roman"/>
                <w:color w:val="000000" w:themeColor="text1"/>
              </w:rPr>
            </w:pPr>
            <w:proofErr w:type="spellStart"/>
            <w:r w:rsidRPr="00537B24">
              <w:rPr>
                <w:rFonts w:ascii="Times New Roman" w:hAnsi="Times New Roman"/>
                <w:color w:val="000000" w:themeColor="text1"/>
                <w:lang w:val="ru-RU"/>
              </w:rPr>
              <w:t>Зе</w:t>
            </w:r>
            <w:r w:rsidRPr="00537B24">
              <w:rPr>
                <w:rFonts w:ascii="Times New Roman" w:hAnsi="Times New Roman"/>
                <w:color w:val="000000" w:themeColor="text1"/>
              </w:rPr>
              <w:t>мли</w:t>
            </w:r>
            <w:proofErr w:type="spellEnd"/>
            <w:r w:rsidRPr="00537B24">
              <w:rPr>
                <w:rFonts w:ascii="Times New Roman" w:hAnsi="Times New Roman"/>
                <w:color w:val="000000" w:themeColor="text1"/>
              </w:rPr>
              <w:t xml:space="preserve"> </w:t>
            </w:r>
            <w:proofErr w:type="spellStart"/>
            <w:r w:rsidRPr="00537B24">
              <w:rPr>
                <w:rFonts w:ascii="Times New Roman" w:hAnsi="Times New Roman"/>
                <w:color w:val="000000" w:themeColor="text1"/>
              </w:rPr>
              <w:t>населенных</w:t>
            </w:r>
            <w:proofErr w:type="spellEnd"/>
            <w:r w:rsidRPr="00537B24">
              <w:rPr>
                <w:rFonts w:ascii="Times New Roman" w:hAnsi="Times New Roman"/>
                <w:color w:val="000000" w:themeColor="text1"/>
              </w:rPr>
              <w:t xml:space="preserve">  </w:t>
            </w:r>
            <w:proofErr w:type="spellStart"/>
            <w:r w:rsidRPr="00537B24">
              <w:rPr>
                <w:rFonts w:ascii="Times New Roman" w:hAnsi="Times New Roman"/>
                <w:color w:val="000000" w:themeColor="text1"/>
              </w:rPr>
              <w:t>пунктов</w:t>
            </w:r>
            <w:proofErr w:type="spellEnd"/>
          </w:p>
        </w:tc>
        <w:tc>
          <w:tcPr>
            <w:tcW w:w="985" w:type="pct"/>
            <w:shd w:val="clear" w:color="auto" w:fill="auto"/>
            <w:vAlign w:val="center"/>
          </w:tcPr>
          <w:p w:rsidR="00E25BCF" w:rsidRPr="00537B24" w:rsidRDefault="00E25BCF" w:rsidP="00FA7F2F">
            <w:pPr>
              <w:jc w:val="center"/>
              <w:rPr>
                <w:rFonts w:ascii="Times New Roman" w:hAnsi="Times New Roman"/>
                <w:color w:val="000000" w:themeColor="text1"/>
                <w:lang w:val="ru-RU"/>
              </w:rPr>
            </w:pPr>
            <w:r w:rsidRPr="00537B24">
              <w:rPr>
                <w:rFonts w:ascii="Times New Roman" w:hAnsi="Times New Roman"/>
                <w:color w:val="000000" w:themeColor="text1"/>
                <w:lang w:val="ru-RU"/>
              </w:rPr>
              <w:t>515,7</w:t>
            </w:r>
          </w:p>
        </w:tc>
        <w:tc>
          <w:tcPr>
            <w:tcW w:w="985" w:type="pct"/>
          </w:tcPr>
          <w:p w:rsidR="00E25BCF" w:rsidRPr="00537B24" w:rsidRDefault="00E25BCF" w:rsidP="00FA7F2F">
            <w:pPr>
              <w:jc w:val="center"/>
              <w:rPr>
                <w:rFonts w:ascii="Times New Roman" w:hAnsi="Times New Roman"/>
                <w:color w:val="000000" w:themeColor="text1"/>
                <w:lang w:val="ru-RU"/>
              </w:rPr>
            </w:pPr>
            <w:r>
              <w:rPr>
                <w:rFonts w:ascii="Times New Roman" w:hAnsi="Times New Roman"/>
                <w:color w:val="000000" w:themeColor="text1"/>
                <w:lang w:val="ru-RU"/>
              </w:rPr>
              <w:t>6,6</w:t>
            </w:r>
          </w:p>
        </w:tc>
      </w:tr>
      <w:tr w:rsidR="00E25BCF" w:rsidRPr="00537B24" w:rsidTr="00E25BCF">
        <w:trPr>
          <w:jc w:val="center"/>
        </w:trPr>
        <w:tc>
          <w:tcPr>
            <w:tcW w:w="3030" w:type="pct"/>
            <w:shd w:val="clear" w:color="auto" w:fill="auto"/>
          </w:tcPr>
          <w:p w:rsidR="00E25BCF" w:rsidRPr="00537B24" w:rsidRDefault="00E25BCF" w:rsidP="00FA7F2F">
            <w:pPr>
              <w:jc w:val="both"/>
              <w:rPr>
                <w:rFonts w:ascii="Times New Roman" w:hAnsi="Times New Roman"/>
                <w:color w:val="000000" w:themeColor="text1"/>
                <w:lang w:val="ru-RU"/>
              </w:rPr>
            </w:pPr>
            <w:r w:rsidRPr="00537B24">
              <w:rPr>
                <w:rFonts w:ascii="Times New Roman" w:hAnsi="Times New Roman"/>
                <w:color w:val="000000" w:themeColor="text1"/>
                <w:lang w:val="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tc>
        <w:tc>
          <w:tcPr>
            <w:tcW w:w="985" w:type="pct"/>
            <w:shd w:val="clear" w:color="auto" w:fill="auto"/>
            <w:vAlign w:val="center"/>
          </w:tcPr>
          <w:p w:rsidR="00E25BCF" w:rsidRPr="00537B24" w:rsidRDefault="00E25BCF" w:rsidP="00FA7F2F">
            <w:pPr>
              <w:jc w:val="center"/>
              <w:rPr>
                <w:rFonts w:ascii="Times New Roman" w:hAnsi="Times New Roman"/>
                <w:color w:val="000000" w:themeColor="text1"/>
                <w:lang w:val="ru-RU"/>
              </w:rPr>
            </w:pPr>
            <w:r w:rsidRPr="00537B24">
              <w:rPr>
                <w:rFonts w:ascii="Times New Roman" w:hAnsi="Times New Roman"/>
                <w:color w:val="000000" w:themeColor="text1"/>
                <w:lang w:val="ru-RU"/>
              </w:rPr>
              <w:t>64,1</w:t>
            </w:r>
          </w:p>
        </w:tc>
        <w:tc>
          <w:tcPr>
            <w:tcW w:w="985" w:type="pct"/>
          </w:tcPr>
          <w:p w:rsidR="00E25BCF" w:rsidRPr="00537B24" w:rsidRDefault="00E25BCF" w:rsidP="00FA7F2F">
            <w:pPr>
              <w:jc w:val="center"/>
              <w:rPr>
                <w:rFonts w:ascii="Times New Roman" w:hAnsi="Times New Roman"/>
                <w:color w:val="000000" w:themeColor="text1"/>
                <w:lang w:val="ru-RU"/>
              </w:rPr>
            </w:pPr>
            <w:r>
              <w:rPr>
                <w:rFonts w:ascii="Times New Roman" w:hAnsi="Times New Roman"/>
                <w:color w:val="000000" w:themeColor="text1"/>
                <w:lang w:val="ru-RU"/>
              </w:rPr>
              <w:t>0,8</w:t>
            </w:r>
          </w:p>
        </w:tc>
      </w:tr>
      <w:tr w:rsidR="00E25BCF" w:rsidRPr="00537B24" w:rsidTr="00E25BCF">
        <w:trPr>
          <w:jc w:val="center"/>
        </w:trPr>
        <w:tc>
          <w:tcPr>
            <w:tcW w:w="3030" w:type="pct"/>
            <w:shd w:val="clear" w:color="auto" w:fill="auto"/>
          </w:tcPr>
          <w:p w:rsidR="00E25BCF" w:rsidRPr="00537B24" w:rsidRDefault="00E25BCF" w:rsidP="00FA7F2F">
            <w:pPr>
              <w:jc w:val="both"/>
              <w:rPr>
                <w:rFonts w:ascii="Times New Roman" w:hAnsi="Times New Roman"/>
                <w:color w:val="000000" w:themeColor="text1"/>
                <w:lang w:val="ru-RU"/>
              </w:rPr>
            </w:pPr>
            <w:r w:rsidRPr="00537B24">
              <w:rPr>
                <w:rFonts w:ascii="Times New Roman" w:hAnsi="Times New Roman"/>
                <w:color w:val="000000" w:themeColor="text1"/>
                <w:lang w:val="ru-RU"/>
              </w:rPr>
              <w:t>Земли лесного фонда</w:t>
            </w:r>
          </w:p>
        </w:tc>
        <w:tc>
          <w:tcPr>
            <w:tcW w:w="985" w:type="pct"/>
            <w:shd w:val="clear" w:color="auto" w:fill="auto"/>
            <w:vAlign w:val="center"/>
          </w:tcPr>
          <w:p w:rsidR="00E25BCF" w:rsidRPr="00537B24" w:rsidRDefault="00E25BCF" w:rsidP="002B3A68">
            <w:pPr>
              <w:jc w:val="center"/>
              <w:rPr>
                <w:rFonts w:ascii="Times New Roman" w:hAnsi="Times New Roman"/>
                <w:color w:val="000000" w:themeColor="text1"/>
                <w:lang w:val="ru-RU"/>
              </w:rPr>
            </w:pPr>
            <w:r w:rsidRPr="00537B24">
              <w:rPr>
                <w:rFonts w:ascii="Times New Roman" w:hAnsi="Times New Roman"/>
                <w:color w:val="000000" w:themeColor="text1"/>
              </w:rPr>
              <w:t>413</w:t>
            </w:r>
            <w:r w:rsidRPr="00537B24">
              <w:rPr>
                <w:rFonts w:ascii="Times New Roman" w:hAnsi="Times New Roman"/>
                <w:color w:val="000000" w:themeColor="text1"/>
                <w:lang w:val="ru-RU"/>
              </w:rPr>
              <w:t>5</w:t>
            </w:r>
            <w:r w:rsidRPr="00537B24">
              <w:rPr>
                <w:rFonts w:ascii="Times New Roman" w:hAnsi="Times New Roman"/>
                <w:color w:val="000000" w:themeColor="text1"/>
              </w:rPr>
              <w:t>,</w:t>
            </w:r>
            <w:r w:rsidRPr="00537B24">
              <w:rPr>
                <w:rFonts w:ascii="Times New Roman" w:hAnsi="Times New Roman"/>
                <w:color w:val="000000" w:themeColor="text1"/>
                <w:lang w:val="ru-RU"/>
              </w:rPr>
              <w:t>9</w:t>
            </w:r>
          </w:p>
        </w:tc>
        <w:tc>
          <w:tcPr>
            <w:tcW w:w="985" w:type="pct"/>
          </w:tcPr>
          <w:p w:rsidR="00E25BCF" w:rsidRPr="00E25BCF" w:rsidRDefault="00A04C14" w:rsidP="002B3A68">
            <w:pPr>
              <w:jc w:val="center"/>
              <w:rPr>
                <w:rFonts w:ascii="Times New Roman" w:hAnsi="Times New Roman"/>
                <w:color w:val="000000" w:themeColor="text1"/>
                <w:lang w:val="ru-RU"/>
              </w:rPr>
            </w:pPr>
            <w:r>
              <w:rPr>
                <w:rFonts w:ascii="Times New Roman" w:hAnsi="Times New Roman"/>
                <w:color w:val="000000" w:themeColor="text1"/>
                <w:lang w:val="ru-RU"/>
              </w:rPr>
              <w:t>52,6</w:t>
            </w:r>
          </w:p>
        </w:tc>
      </w:tr>
      <w:tr w:rsidR="00E25BCF" w:rsidRPr="00537B24" w:rsidTr="00E25BCF">
        <w:trPr>
          <w:jc w:val="center"/>
        </w:trPr>
        <w:tc>
          <w:tcPr>
            <w:tcW w:w="3030" w:type="pct"/>
            <w:shd w:val="clear" w:color="auto" w:fill="auto"/>
          </w:tcPr>
          <w:p w:rsidR="00E25BCF" w:rsidRPr="00537B24" w:rsidRDefault="00E25BCF" w:rsidP="00FA7F2F">
            <w:pPr>
              <w:jc w:val="both"/>
              <w:rPr>
                <w:rFonts w:ascii="Times New Roman" w:hAnsi="Times New Roman"/>
                <w:color w:val="000000" w:themeColor="text1"/>
                <w:lang w:val="ru-RU"/>
              </w:rPr>
            </w:pPr>
            <w:r w:rsidRPr="00537B24">
              <w:rPr>
                <w:rFonts w:ascii="Times New Roman" w:hAnsi="Times New Roman"/>
                <w:color w:val="000000" w:themeColor="text1"/>
                <w:lang w:val="ru-RU"/>
              </w:rPr>
              <w:t>Земли водного фонда</w:t>
            </w:r>
          </w:p>
        </w:tc>
        <w:tc>
          <w:tcPr>
            <w:tcW w:w="985" w:type="pct"/>
            <w:shd w:val="clear" w:color="auto" w:fill="auto"/>
            <w:vAlign w:val="center"/>
          </w:tcPr>
          <w:p w:rsidR="00E25BCF" w:rsidRPr="00537B24" w:rsidRDefault="00E25BCF" w:rsidP="00FA7F2F">
            <w:pPr>
              <w:jc w:val="center"/>
              <w:rPr>
                <w:rFonts w:ascii="Times New Roman" w:hAnsi="Times New Roman"/>
                <w:color w:val="000000" w:themeColor="text1"/>
              </w:rPr>
            </w:pPr>
            <w:r w:rsidRPr="00537B24">
              <w:rPr>
                <w:rFonts w:ascii="Times New Roman" w:hAnsi="Times New Roman"/>
                <w:color w:val="000000" w:themeColor="text1"/>
                <w:lang w:val="ru-RU"/>
              </w:rPr>
              <w:t>6</w:t>
            </w:r>
            <w:r w:rsidRPr="00537B24">
              <w:rPr>
                <w:rFonts w:ascii="Times New Roman" w:hAnsi="Times New Roman"/>
                <w:color w:val="000000" w:themeColor="text1"/>
              </w:rPr>
              <w:t>,0</w:t>
            </w:r>
          </w:p>
        </w:tc>
        <w:tc>
          <w:tcPr>
            <w:tcW w:w="985" w:type="pct"/>
          </w:tcPr>
          <w:p w:rsidR="00E25BCF" w:rsidRPr="00537B24" w:rsidRDefault="00E25BCF" w:rsidP="00FA7F2F">
            <w:pPr>
              <w:jc w:val="center"/>
              <w:rPr>
                <w:rFonts w:ascii="Times New Roman" w:hAnsi="Times New Roman"/>
                <w:color w:val="000000" w:themeColor="text1"/>
                <w:lang w:val="ru-RU"/>
              </w:rPr>
            </w:pPr>
            <w:r>
              <w:rPr>
                <w:rFonts w:ascii="Times New Roman" w:hAnsi="Times New Roman"/>
                <w:color w:val="000000" w:themeColor="text1"/>
                <w:lang w:val="ru-RU"/>
              </w:rPr>
              <w:t>0,1</w:t>
            </w:r>
          </w:p>
        </w:tc>
      </w:tr>
    </w:tbl>
    <w:p w:rsidR="00367AFF" w:rsidRPr="00537B24" w:rsidRDefault="00367AFF" w:rsidP="00367AFF">
      <w:pPr>
        <w:pStyle w:val="aff"/>
        <w:ind w:firstLine="0"/>
        <w:rPr>
          <w:rFonts w:ascii="Times New Roman" w:hAnsi="Times New Roman"/>
          <w:color w:val="000000" w:themeColor="text1"/>
          <w:sz w:val="24"/>
          <w:szCs w:val="24"/>
          <w:highlight w:val="yellow"/>
        </w:rPr>
      </w:pPr>
    </w:p>
    <w:p w:rsidR="00367AFF" w:rsidRPr="00537B24" w:rsidRDefault="00367AFF" w:rsidP="00933329">
      <w:pPr>
        <w:keepNext/>
        <w:keepLines/>
        <w:autoSpaceDE w:val="0"/>
        <w:autoSpaceDN w:val="0"/>
        <w:adjustRightInd w:val="0"/>
        <w:ind w:firstLine="851"/>
        <w:rPr>
          <w:rFonts w:ascii="Times New Roman" w:hAnsi="Times New Roman"/>
          <w:b/>
          <w:bCs/>
          <w:color w:val="000000" w:themeColor="text1"/>
          <w:sz w:val="28"/>
          <w:szCs w:val="28"/>
        </w:rPr>
      </w:pPr>
      <w:proofErr w:type="spellStart"/>
      <w:r w:rsidRPr="00537B24">
        <w:rPr>
          <w:rFonts w:ascii="Times New Roman" w:hAnsi="Times New Roman"/>
          <w:b/>
          <w:bCs/>
          <w:color w:val="000000" w:themeColor="text1"/>
          <w:sz w:val="28"/>
          <w:szCs w:val="28"/>
        </w:rPr>
        <w:t>Земли</w:t>
      </w:r>
      <w:proofErr w:type="spellEnd"/>
      <w:r w:rsidRPr="00537B24">
        <w:rPr>
          <w:rFonts w:ascii="Times New Roman" w:hAnsi="Times New Roman"/>
          <w:b/>
          <w:bCs/>
          <w:color w:val="000000" w:themeColor="text1"/>
          <w:sz w:val="28"/>
          <w:szCs w:val="28"/>
        </w:rPr>
        <w:t xml:space="preserve"> </w:t>
      </w:r>
      <w:proofErr w:type="spellStart"/>
      <w:r w:rsidRPr="00537B24">
        <w:rPr>
          <w:rFonts w:ascii="Times New Roman" w:hAnsi="Times New Roman"/>
          <w:b/>
          <w:bCs/>
          <w:color w:val="000000" w:themeColor="text1"/>
          <w:sz w:val="28"/>
          <w:szCs w:val="28"/>
        </w:rPr>
        <w:t>населенных</w:t>
      </w:r>
      <w:proofErr w:type="spellEnd"/>
      <w:r w:rsidRPr="00537B24">
        <w:rPr>
          <w:rFonts w:ascii="Times New Roman" w:hAnsi="Times New Roman"/>
          <w:b/>
          <w:bCs/>
          <w:color w:val="000000" w:themeColor="text1"/>
          <w:sz w:val="28"/>
          <w:szCs w:val="28"/>
        </w:rPr>
        <w:t xml:space="preserve"> </w:t>
      </w:r>
      <w:proofErr w:type="spellStart"/>
      <w:r w:rsidRPr="00537B24">
        <w:rPr>
          <w:rFonts w:ascii="Times New Roman" w:hAnsi="Times New Roman"/>
          <w:b/>
          <w:bCs/>
          <w:color w:val="000000" w:themeColor="text1"/>
          <w:sz w:val="28"/>
          <w:szCs w:val="28"/>
        </w:rPr>
        <w:t>пунктов</w:t>
      </w:r>
      <w:proofErr w:type="spellEnd"/>
    </w:p>
    <w:p w:rsidR="00367AFF" w:rsidRPr="00537B24" w:rsidRDefault="009130A2" w:rsidP="00933329">
      <w:pPr>
        <w:autoSpaceDE w:val="0"/>
        <w:autoSpaceDN w:val="0"/>
        <w:adjustRightInd w:val="0"/>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Согласно пункта 1 статьи</w:t>
      </w:r>
      <w:r w:rsidR="00367AFF" w:rsidRPr="00537B24">
        <w:rPr>
          <w:rFonts w:ascii="Times New Roman" w:hAnsi="Times New Roman"/>
          <w:color w:val="000000" w:themeColor="text1"/>
          <w:sz w:val="28"/>
          <w:szCs w:val="28"/>
          <w:lang w:val="ru-RU"/>
        </w:rPr>
        <w:t xml:space="preserve"> 83 Земельного кодекса Р</w:t>
      </w:r>
      <w:r w:rsidR="00C1160A" w:rsidRPr="00537B24">
        <w:rPr>
          <w:rFonts w:ascii="Times New Roman" w:hAnsi="Times New Roman"/>
          <w:color w:val="000000" w:themeColor="text1"/>
          <w:sz w:val="28"/>
          <w:szCs w:val="28"/>
          <w:lang w:val="ru-RU"/>
        </w:rPr>
        <w:t>оссийской Федерации</w:t>
      </w:r>
      <w:r w:rsidR="00367AFF" w:rsidRPr="00537B24">
        <w:rPr>
          <w:rFonts w:ascii="Times New Roman" w:hAnsi="Times New Roman"/>
          <w:color w:val="000000" w:themeColor="text1"/>
          <w:sz w:val="28"/>
          <w:szCs w:val="28"/>
          <w:lang w:val="ru-RU"/>
        </w:rPr>
        <w:t xml:space="preserve"> «землями населенных пунктов признаются земли, используемые и предназначенные для застройки и развития населенных пунктов». </w:t>
      </w:r>
    </w:p>
    <w:p w:rsidR="00367AFF" w:rsidRPr="00537B24" w:rsidRDefault="00367AFF" w:rsidP="00933329">
      <w:pPr>
        <w:autoSpaceDE w:val="0"/>
        <w:autoSpaceDN w:val="0"/>
        <w:adjustRightInd w:val="0"/>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Особенностью данной категории земель является то, что она представляет собой ценность прежде всего в качестве территориального пространства, земельной основы, которая может быть использована для создания на ней различных по назначению объектов недвижимости и иных необходимых для комфортного проживания населения объектов селитебной, транспортной, инженерной и других видов инфраструктуры. Именно на этих землях наиболее активны инвестиционно-строительные процессы, осуществление различных форм градостроительной деятельности, в связи с чем важнейшее значение в регулировании вопросов использования и охраны данных земель имеет также и градостроительное законодательство.</w:t>
      </w:r>
    </w:p>
    <w:p w:rsidR="00367AFF" w:rsidRPr="00537B24" w:rsidRDefault="00367AFF" w:rsidP="00933329">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Категорию земель населенных пунктов</w:t>
      </w:r>
      <w:r w:rsidR="00933329" w:rsidRPr="00537B24">
        <w:rPr>
          <w:rFonts w:hint="eastAsia"/>
          <w:color w:val="000000" w:themeColor="text1"/>
          <w:lang w:val="ru-RU"/>
        </w:rPr>
        <w:t xml:space="preserve"> </w:t>
      </w:r>
      <w:r w:rsidR="00933329" w:rsidRPr="00537B24">
        <w:rPr>
          <w:rFonts w:ascii="Times New Roman" w:hAnsi="Times New Roman" w:hint="eastAsia"/>
          <w:color w:val="000000" w:themeColor="text1"/>
          <w:sz w:val="28"/>
          <w:szCs w:val="28"/>
          <w:lang w:val="ru-RU"/>
        </w:rPr>
        <w:t>сельского</w:t>
      </w:r>
      <w:r w:rsidR="00933329" w:rsidRPr="00537B24">
        <w:rPr>
          <w:rFonts w:ascii="Times New Roman" w:hAnsi="Times New Roman"/>
          <w:color w:val="000000" w:themeColor="text1"/>
          <w:sz w:val="28"/>
          <w:szCs w:val="28"/>
          <w:lang w:val="ru-RU"/>
        </w:rPr>
        <w:t xml:space="preserve"> </w:t>
      </w:r>
      <w:r w:rsidR="00933329" w:rsidRPr="00537B24">
        <w:rPr>
          <w:rFonts w:ascii="Times New Roman" w:hAnsi="Times New Roman" w:hint="eastAsia"/>
          <w:color w:val="000000" w:themeColor="text1"/>
          <w:sz w:val="28"/>
          <w:szCs w:val="28"/>
          <w:lang w:val="ru-RU"/>
        </w:rPr>
        <w:t>поселения</w:t>
      </w:r>
      <w:r w:rsidR="00933329" w:rsidRPr="00537B24">
        <w:rPr>
          <w:rFonts w:ascii="Times New Roman" w:hAnsi="Times New Roman"/>
          <w:color w:val="000000" w:themeColor="text1"/>
          <w:sz w:val="28"/>
          <w:szCs w:val="28"/>
          <w:lang w:val="ru-RU"/>
        </w:rPr>
        <w:t xml:space="preserve"> «</w:t>
      </w:r>
      <w:r w:rsidR="00933329" w:rsidRPr="00537B24">
        <w:rPr>
          <w:rFonts w:ascii="Times New Roman" w:hAnsi="Times New Roman" w:hint="eastAsia"/>
          <w:color w:val="000000" w:themeColor="text1"/>
          <w:sz w:val="28"/>
          <w:szCs w:val="28"/>
          <w:lang w:val="ru-RU"/>
        </w:rPr>
        <w:t>Деревня</w:t>
      </w:r>
      <w:r w:rsidR="00933329" w:rsidRPr="00537B24">
        <w:rPr>
          <w:rFonts w:ascii="Times New Roman" w:hAnsi="Times New Roman"/>
          <w:color w:val="000000" w:themeColor="text1"/>
          <w:sz w:val="28"/>
          <w:szCs w:val="28"/>
          <w:lang w:val="ru-RU"/>
        </w:rPr>
        <w:t xml:space="preserve"> </w:t>
      </w:r>
      <w:proofErr w:type="spellStart"/>
      <w:r w:rsidR="00933329" w:rsidRPr="00537B24">
        <w:rPr>
          <w:rFonts w:ascii="Times New Roman" w:hAnsi="Times New Roman" w:hint="eastAsia"/>
          <w:color w:val="000000" w:themeColor="text1"/>
          <w:sz w:val="28"/>
          <w:szCs w:val="28"/>
          <w:lang w:val="ru-RU"/>
        </w:rPr>
        <w:t>Берёзовка</w:t>
      </w:r>
      <w:proofErr w:type="spellEnd"/>
      <w:r w:rsidR="00933329" w:rsidRPr="00537B24">
        <w:rPr>
          <w:rFonts w:ascii="Times New Roman" w:hAnsi="Times New Roman" w:hint="eastAsia"/>
          <w:color w:val="000000" w:themeColor="text1"/>
          <w:sz w:val="28"/>
          <w:szCs w:val="28"/>
          <w:lang w:val="ru-RU"/>
        </w:rPr>
        <w:t>»</w:t>
      </w:r>
      <w:r w:rsidRPr="00537B24">
        <w:rPr>
          <w:rFonts w:ascii="Times New Roman" w:hAnsi="Times New Roman"/>
          <w:color w:val="000000" w:themeColor="text1"/>
          <w:sz w:val="28"/>
          <w:szCs w:val="28"/>
          <w:lang w:val="ru-RU"/>
        </w:rPr>
        <w:t xml:space="preserve"> составляют </w:t>
      </w:r>
      <w:r w:rsidR="00933329" w:rsidRPr="00537B24">
        <w:rPr>
          <w:rFonts w:ascii="Times New Roman" w:hAnsi="Times New Roman"/>
          <w:color w:val="000000" w:themeColor="text1"/>
          <w:sz w:val="28"/>
          <w:szCs w:val="28"/>
          <w:lang w:val="ru-RU"/>
        </w:rPr>
        <w:t>14</w:t>
      </w:r>
      <w:r w:rsidRPr="00537B24">
        <w:rPr>
          <w:rFonts w:ascii="Times New Roman" w:hAnsi="Times New Roman"/>
          <w:color w:val="000000" w:themeColor="text1"/>
          <w:sz w:val="28"/>
          <w:szCs w:val="28"/>
          <w:lang w:val="ru-RU"/>
        </w:rPr>
        <w:t xml:space="preserve"> населенных пунктов, общая площадь которых равняется </w:t>
      </w:r>
      <w:r w:rsidR="00933329" w:rsidRPr="00537B24">
        <w:rPr>
          <w:rFonts w:ascii="Times New Roman" w:hAnsi="Times New Roman"/>
          <w:color w:val="000000" w:themeColor="text1"/>
          <w:sz w:val="28"/>
          <w:szCs w:val="28"/>
          <w:lang w:val="ru-RU"/>
        </w:rPr>
        <w:t>51</w:t>
      </w:r>
      <w:r w:rsidR="002B3A68" w:rsidRPr="00537B24">
        <w:rPr>
          <w:rFonts w:ascii="Times New Roman" w:hAnsi="Times New Roman"/>
          <w:color w:val="000000" w:themeColor="text1"/>
          <w:sz w:val="28"/>
          <w:szCs w:val="28"/>
          <w:lang w:val="ru-RU"/>
        </w:rPr>
        <w:t>5</w:t>
      </w:r>
      <w:r w:rsidR="00933329" w:rsidRPr="00537B24">
        <w:rPr>
          <w:rFonts w:ascii="Times New Roman" w:hAnsi="Times New Roman"/>
          <w:color w:val="000000" w:themeColor="text1"/>
          <w:sz w:val="28"/>
          <w:szCs w:val="28"/>
          <w:lang w:val="ru-RU"/>
        </w:rPr>
        <w:t>,</w:t>
      </w:r>
      <w:r w:rsidR="002B3A68" w:rsidRPr="00537B24">
        <w:rPr>
          <w:rFonts w:ascii="Times New Roman" w:hAnsi="Times New Roman"/>
          <w:color w:val="000000" w:themeColor="text1"/>
          <w:sz w:val="28"/>
          <w:szCs w:val="28"/>
          <w:lang w:val="ru-RU"/>
        </w:rPr>
        <w:t>7</w:t>
      </w:r>
      <w:r w:rsidR="00933329" w:rsidRPr="00537B24">
        <w:rPr>
          <w:rFonts w:ascii="Times New Roman" w:hAnsi="Times New Roman"/>
          <w:color w:val="000000" w:themeColor="text1"/>
          <w:sz w:val="28"/>
          <w:szCs w:val="28"/>
          <w:lang w:val="ru-RU"/>
        </w:rPr>
        <w:t xml:space="preserve"> га.</w:t>
      </w:r>
    </w:p>
    <w:p w:rsidR="00367AFF" w:rsidRPr="00537B24" w:rsidRDefault="00367AFF" w:rsidP="009007C4">
      <w:pPr>
        <w:spacing w:before="120"/>
        <w:ind w:firstLine="851"/>
        <w:jc w:val="both"/>
        <w:rPr>
          <w:rFonts w:ascii="Times New Roman" w:hAnsi="Times New Roman"/>
          <w:b/>
          <w:color w:val="000000" w:themeColor="text1"/>
          <w:sz w:val="28"/>
          <w:szCs w:val="28"/>
          <w:lang w:val="ru-RU"/>
        </w:rPr>
      </w:pPr>
      <w:r w:rsidRPr="00537B24">
        <w:rPr>
          <w:rFonts w:ascii="Times New Roman" w:hAnsi="Times New Roman"/>
          <w:b/>
          <w:color w:val="000000" w:themeColor="text1"/>
          <w:sz w:val="28"/>
          <w:szCs w:val="28"/>
          <w:lang w:val="ru-RU"/>
        </w:rPr>
        <w:t xml:space="preserve">Земли сельскохозяйственного назначения </w:t>
      </w:r>
    </w:p>
    <w:p w:rsidR="00367AFF" w:rsidRPr="00537B24" w:rsidRDefault="00367AFF" w:rsidP="00933329">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Общая площадь земель сельскохозяйственного назначения </w:t>
      </w:r>
      <w:r w:rsidR="00933329" w:rsidRPr="00537B24">
        <w:rPr>
          <w:rFonts w:ascii="Times New Roman" w:hAnsi="Times New Roman" w:hint="eastAsia"/>
          <w:color w:val="000000" w:themeColor="text1"/>
          <w:sz w:val="28"/>
          <w:szCs w:val="28"/>
          <w:lang w:val="ru-RU"/>
        </w:rPr>
        <w:t>сельского</w:t>
      </w:r>
      <w:r w:rsidR="00933329" w:rsidRPr="00537B24">
        <w:rPr>
          <w:rFonts w:ascii="Times New Roman" w:hAnsi="Times New Roman"/>
          <w:color w:val="000000" w:themeColor="text1"/>
          <w:sz w:val="28"/>
          <w:szCs w:val="28"/>
          <w:lang w:val="ru-RU"/>
        </w:rPr>
        <w:t xml:space="preserve"> </w:t>
      </w:r>
      <w:r w:rsidR="00933329" w:rsidRPr="00537B24">
        <w:rPr>
          <w:rFonts w:ascii="Times New Roman" w:hAnsi="Times New Roman" w:hint="eastAsia"/>
          <w:color w:val="000000" w:themeColor="text1"/>
          <w:sz w:val="28"/>
          <w:szCs w:val="28"/>
          <w:lang w:val="ru-RU"/>
        </w:rPr>
        <w:t>поселения</w:t>
      </w:r>
      <w:r w:rsidR="00933329" w:rsidRPr="00537B24">
        <w:rPr>
          <w:rFonts w:ascii="Times New Roman" w:hAnsi="Times New Roman"/>
          <w:color w:val="000000" w:themeColor="text1"/>
          <w:sz w:val="28"/>
          <w:szCs w:val="28"/>
          <w:lang w:val="ru-RU"/>
        </w:rPr>
        <w:t xml:space="preserve"> «</w:t>
      </w:r>
      <w:r w:rsidR="00933329" w:rsidRPr="00537B24">
        <w:rPr>
          <w:rFonts w:ascii="Times New Roman" w:hAnsi="Times New Roman" w:hint="eastAsia"/>
          <w:color w:val="000000" w:themeColor="text1"/>
          <w:sz w:val="28"/>
          <w:szCs w:val="28"/>
          <w:lang w:val="ru-RU"/>
        </w:rPr>
        <w:t>Деревня</w:t>
      </w:r>
      <w:r w:rsidR="00933329" w:rsidRPr="00537B24">
        <w:rPr>
          <w:rFonts w:ascii="Times New Roman" w:hAnsi="Times New Roman"/>
          <w:color w:val="000000" w:themeColor="text1"/>
          <w:sz w:val="28"/>
          <w:szCs w:val="28"/>
          <w:lang w:val="ru-RU"/>
        </w:rPr>
        <w:t xml:space="preserve"> </w:t>
      </w:r>
      <w:proofErr w:type="spellStart"/>
      <w:r w:rsidR="00933329" w:rsidRPr="00537B24">
        <w:rPr>
          <w:rFonts w:ascii="Times New Roman" w:hAnsi="Times New Roman" w:hint="eastAsia"/>
          <w:color w:val="000000" w:themeColor="text1"/>
          <w:sz w:val="28"/>
          <w:szCs w:val="28"/>
          <w:lang w:val="ru-RU"/>
        </w:rPr>
        <w:t>Берёзовка</w:t>
      </w:r>
      <w:proofErr w:type="spellEnd"/>
      <w:r w:rsidR="00933329" w:rsidRPr="00537B24">
        <w:rPr>
          <w:rFonts w:ascii="Times New Roman" w:hAnsi="Times New Roman" w:hint="eastAsia"/>
          <w:color w:val="000000" w:themeColor="text1"/>
          <w:sz w:val="28"/>
          <w:szCs w:val="28"/>
          <w:lang w:val="ru-RU"/>
        </w:rPr>
        <w:t>»</w:t>
      </w:r>
      <w:r w:rsidR="00933329" w:rsidRPr="00537B24">
        <w:rPr>
          <w:rFonts w:ascii="Times New Roman" w:hAnsi="Times New Roman"/>
          <w:color w:val="000000" w:themeColor="text1"/>
          <w:sz w:val="28"/>
          <w:szCs w:val="28"/>
          <w:lang w:val="ru-RU"/>
        </w:rPr>
        <w:t xml:space="preserve"> </w:t>
      </w:r>
      <w:r w:rsidRPr="00537B24">
        <w:rPr>
          <w:rFonts w:ascii="Times New Roman" w:hAnsi="Times New Roman"/>
          <w:color w:val="000000" w:themeColor="text1"/>
          <w:sz w:val="28"/>
          <w:szCs w:val="28"/>
          <w:lang w:val="ru-RU"/>
        </w:rPr>
        <w:t xml:space="preserve">составляет </w:t>
      </w:r>
      <w:r w:rsidR="00933329" w:rsidRPr="00537B24">
        <w:rPr>
          <w:rFonts w:ascii="Times New Roman" w:hAnsi="Times New Roman"/>
          <w:color w:val="000000" w:themeColor="text1"/>
          <w:sz w:val="28"/>
          <w:szCs w:val="28"/>
          <w:lang w:val="ru-RU"/>
        </w:rPr>
        <w:t>31</w:t>
      </w:r>
      <w:r w:rsidR="002B3A68" w:rsidRPr="00537B24">
        <w:rPr>
          <w:rFonts w:ascii="Times New Roman" w:hAnsi="Times New Roman"/>
          <w:color w:val="000000" w:themeColor="text1"/>
          <w:sz w:val="28"/>
          <w:szCs w:val="28"/>
          <w:lang w:val="ru-RU"/>
        </w:rPr>
        <w:t>33</w:t>
      </w:r>
      <w:r w:rsidR="00933329" w:rsidRPr="00537B24">
        <w:rPr>
          <w:rFonts w:ascii="Times New Roman" w:hAnsi="Times New Roman"/>
          <w:color w:val="000000" w:themeColor="text1"/>
          <w:sz w:val="28"/>
          <w:szCs w:val="28"/>
          <w:lang w:val="ru-RU"/>
        </w:rPr>
        <w:t>,</w:t>
      </w:r>
      <w:r w:rsidR="002B3A68" w:rsidRPr="00537B24">
        <w:rPr>
          <w:rFonts w:ascii="Times New Roman" w:hAnsi="Times New Roman"/>
          <w:color w:val="000000" w:themeColor="text1"/>
          <w:sz w:val="28"/>
          <w:szCs w:val="28"/>
          <w:lang w:val="ru-RU"/>
        </w:rPr>
        <w:t>8</w:t>
      </w:r>
      <w:r w:rsidR="00933329" w:rsidRPr="00537B24">
        <w:rPr>
          <w:rFonts w:ascii="Times New Roman" w:hAnsi="Times New Roman"/>
          <w:color w:val="000000" w:themeColor="text1"/>
          <w:sz w:val="28"/>
          <w:szCs w:val="28"/>
          <w:lang w:val="ru-RU"/>
        </w:rPr>
        <w:t xml:space="preserve"> га</w:t>
      </w:r>
      <w:r w:rsidRPr="00537B24">
        <w:rPr>
          <w:rFonts w:ascii="Times New Roman" w:hAnsi="Times New Roman"/>
          <w:color w:val="000000" w:themeColor="text1"/>
          <w:sz w:val="28"/>
          <w:szCs w:val="28"/>
          <w:lang w:val="ru-RU"/>
        </w:rPr>
        <w:t xml:space="preserve">. </w:t>
      </w:r>
    </w:p>
    <w:p w:rsidR="00367AFF" w:rsidRPr="00537B24" w:rsidRDefault="00367AFF" w:rsidP="00933329">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Согласно Земельного кодекса Р</w:t>
      </w:r>
      <w:r w:rsidR="007F68C6" w:rsidRPr="00537B24">
        <w:rPr>
          <w:rFonts w:ascii="Times New Roman" w:hAnsi="Times New Roman"/>
          <w:color w:val="000000" w:themeColor="text1"/>
          <w:sz w:val="28"/>
          <w:szCs w:val="28"/>
          <w:lang w:val="ru-RU"/>
        </w:rPr>
        <w:t>оссийской Федерации</w:t>
      </w:r>
      <w:r w:rsidRPr="00537B24">
        <w:rPr>
          <w:rFonts w:ascii="Times New Roman" w:hAnsi="Times New Roman"/>
          <w:color w:val="000000" w:themeColor="text1"/>
          <w:sz w:val="28"/>
          <w:szCs w:val="28"/>
          <w:lang w:val="ru-RU"/>
        </w:rPr>
        <w:t xml:space="preserve">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385C14" w:rsidRDefault="00367AFF" w:rsidP="00E25BCF">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lastRenderedPageBreak/>
        <w:t xml:space="preserve">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w:t>
      </w:r>
      <w:proofErr w:type="spellStart"/>
      <w:r w:rsidRPr="00537B24">
        <w:rPr>
          <w:rFonts w:ascii="Times New Roman" w:hAnsi="Times New Roman"/>
          <w:color w:val="000000" w:themeColor="text1"/>
          <w:sz w:val="28"/>
          <w:szCs w:val="28"/>
          <w:lang w:val="ru-RU"/>
        </w:rPr>
        <w:t>аквакультуры</w:t>
      </w:r>
      <w:proofErr w:type="spellEnd"/>
      <w:r w:rsidRPr="00537B24">
        <w:rPr>
          <w:rFonts w:ascii="Times New Roman" w:hAnsi="Times New Roman"/>
          <w:color w:val="000000" w:themeColor="text1"/>
          <w:sz w:val="28"/>
          <w:szCs w:val="28"/>
          <w:lang w:val="ru-RU"/>
        </w:rPr>
        <w:t>), а также зданиями, сооружениями, используемыми для производства, хранения и первичной переработки сельскохозяйственной продукции.</w:t>
      </w:r>
    </w:p>
    <w:p w:rsidR="00E25BCF" w:rsidRDefault="00E25BCF" w:rsidP="00E25BCF">
      <w:pPr>
        <w:pStyle w:val="aff"/>
        <w:spacing w:line="240" w:lineRule="auto"/>
        <w:ind w:firstLine="851"/>
        <w:rPr>
          <w:rFonts w:ascii="Times New Roman" w:hAnsi="Times New Roman"/>
          <w:color w:val="000000" w:themeColor="text1"/>
          <w:sz w:val="28"/>
          <w:szCs w:val="28"/>
          <w:lang w:val="ru-RU"/>
        </w:rPr>
      </w:pPr>
    </w:p>
    <w:p w:rsidR="00367AFF" w:rsidRPr="00537B24" w:rsidRDefault="00367AFF" w:rsidP="00933329">
      <w:pPr>
        <w:ind w:firstLine="851"/>
        <w:jc w:val="both"/>
        <w:rPr>
          <w:rFonts w:ascii="Times New Roman" w:hAnsi="Times New Roman"/>
          <w:b/>
          <w:color w:val="000000" w:themeColor="text1"/>
          <w:sz w:val="28"/>
          <w:szCs w:val="28"/>
          <w:lang w:val="ru-RU"/>
        </w:rPr>
      </w:pPr>
      <w:r w:rsidRPr="00537B24">
        <w:rPr>
          <w:rFonts w:ascii="Times New Roman" w:hAnsi="Times New Roman"/>
          <w:b/>
          <w:color w:val="000000" w:themeColor="text1"/>
          <w:sz w:val="28"/>
          <w:szCs w:val="28"/>
          <w:lang w:val="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367AFF" w:rsidRPr="00537B24" w:rsidRDefault="00367AFF" w:rsidP="00933329">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Земли промышленности и иного специального назначения в соответствии с Земельным Кодексом </w:t>
      </w:r>
      <w:r w:rsidR="00B227BA" w:rsidRPr="00537B24">
        <w:rPr>
          <w:rFonts w:ascii="Times New Roman" w:hAnsi="Times New Roman"/>
          <w:color w:val="000000" w:themeColor="text1"/>
          <w:sz w:val="28"/>
          <w:szCs w:val="28"/>
          <w:lang w:val="ru-RU"/>
        </w:rPr>
        <w:t>Российской Федерации</w:t>
      </w:r>
      <w:r w:rsidRPr="00537B24">
        <w:rPr>
          <w:rFonts w:ascii="Times New Roman" w:hAnsi="Times New Roman"/>
          <w:color w:val="000000" w:themeColor="text1"/>
          <w:sz w:val="28"/>
          <w:szCs w:val="28"/>
          <w:lang w:val="ru-RU"/>
        </w:rPr>
        <w:t xml:space="preserve"> составляют самостоятельную категорию земель Российской Федерации.</w:t>
      </w:r>
    </w:p>
    <w:p w:rsidR="00367AFF" w:rsidRPr="00537B24" w:rsidRDefault="00367AFF" w:rsidP="00933329">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367AFF" w:rsidRPr="00537B24" w:rsidRDefault="00367AFF" w:rsidP="00933329">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1) земли промышленности;</w:t>
      </w:r>
    </w:p>
    <w:p w:rsidR="00367AFF" w:rsidRPr="00537B24" w:rsidRDefault="00367AFF" w:rsidP="00933329">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2) земли энергетики;</w:t>
      </w:r>
    </w:p>
    <w:p w:rsidR="00367AFF" w:rsidRPr="00537B24" w:rsidRDefault="00367AFF" w:rsidP="00933329">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3) земли транспорта;</w:t>
      </w:r>
    </w:p>
    <w:p w:rsidR="00367AFF" w:rsidRPr="00537B24" w:rsidRDefault="00367AFF" w:rsidP="00933329">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4) земли связи, радиовещания, телевидения, информатики;</w:t>
      </w:r>
    </w:p>
    <w:p w:rsidR="00367AFF" w:rsidRPr="00537B24" w:rsidRDefault="00367AFF" w:rsidP="00933329">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5) земли для обеспечения космической деятельности;</w:t>
      </w:r>
    </w:p>
    <w:p w:rsidR="00367AFF" w:rsidRPr="00537B24" w:rsidRDefault="00367AFF" w:rsidP="00933329">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6) земли обороны и безопасности;</w:t>
      </w:r>
    </w:p>
    <w:p w:rsidR="00367AFF" w:rsidRPr="00537B24" w:rsidRDefault="00367AFF" w:rsidP="00933329">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7) земли иного специального назначения.</w:t>
      </w:r>
    </w:p>
    <w:p w:rsidR="00385C14" w:rsidRPr="00537B24" w:rsidRDefault="00367AFF" w:rsidP="00933329">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Площадь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w:t>
      </w:r>
      <w:r w:rsidR="00933329" w:rsidRPr="00537B24">
        <w:rPr>
          <w:rFonts w:ascii="Times New Roman" w:hAnsi="Times New Roman" w:hint="eastAsia"/>
          <w:color w:val="000000" w:themeColor="text1"/>
          <w:sz w:val="28"/>
          <w:szCs w:val="28"/>
          <w:lang w:val="ru-RU"/>
        </w:rPr>
        <w:t>сельском</w:t>
      </w:r>
      <w:r w:rsidR="00933329" w:rsidRPr="00537B24">
        <w:rPr>
          <w:rFonts w:ascii="Times New Roman" w:hAnsi="Times New Roman"/>
          <w:color w:val="000000" w:themeColor="text1"/>
          <w:sz w:val="28"/>
          <w:szCs w:val="28"/>
          <w:lang w:val="ru-RU"/>
        </w:rPr>
        <w:t xml:space="preserve"> </w:t>
      </w:r>
      <w:r w:rsidR="00933329" w:rsidRPr="00537B24">
        <w:rPr>
          <w:rFonts w:ascii="Times New Roman" w:hAnsi="Times New Roman" w:hint="eastAsia"/>
          <w:color w:val="000000" w:themeColor="text1"/>
          <w:sz w:val="28"/>
          <w:szCs w:val="28"/>
          <w:lang w:val="ru-RU"/>
        </w:rPr>
        <w:t>поселении</w:t>
      </w:r>
      <w:r w:rsidR="00933329" w:rsidRPr="00537B24">
        <w:rPr>
          <w:rFonts w:ascii="Times New Roman" w:hAnsi="Times New Roman"/>
          <w:color w:val="000000" w:themeColor="text1"/>
          <w:sz w:val="28"/>
          <w:szCs w:val="28"/>
          <w:lang w:val="ru-RU"/>
        </w:rPr>
        <w:t xml:space="preserve"> «</w:t>
      </w:r>
      <w:r w:rsidR="00933329" w:rsidRPr="00537B24">
        <w:rPr>
          <w:rFonts w:ascii="Times New Roman" w:hAnsi="Times New Roman" w:hint="eastAsia"/>
          <w:color w:val="000000" w:themeColor="text1"/>
          <w:sz w:val="28"/>
          <w:szCs w:val="28"/>
          <w:lang w:val="ru-RU"/>
        </w:rPr>
        <w:t>Деревня</w:t>
      </w:r>
      <w:r w:rsidR="00933329" w:rsidRPr="00537B24">
        <w:rPr>
          <w:rFonts w:ascii="Times New Roman" w:hAnsi="Times New Roman"/>
          <w:color w:val="000000" w:themeColor="text1"/>
          <w:sz w:val="28"/>
          <w:szCs w:val="28"/>
          <w:lang w:val="ru-RU"/>
        </w:rPr>
        <w:t xml:space="preserve"> </w:t>
      </w:r>
      <w:proofErr w:type="spellStart"/>
      <w:r w:rsidR="00933329" w:rsidRPr="00537B24">
        <w:rPr>
          <w:rFonts w:ascii="Times New Roman" w:hAnsi="Times New Roman" w:hint="eastAsia"/>
          <w:color w:val="000000" w:themeColor="text1"/>
          <w:sz w:val="28"/>
          <w:szCs w:val="28"/>
          <w:lang w:val="ru-RU"/>
        </w:rPr>
        <w:t>Берёзовка</w:t>
      </w:r>
      <w:proofErr w:type="spellEnd"/>
      <w:r w:rsidR="00933329" w:rsidRPr="00537B24">
        <w:rPr>
          <w:rFonts w:ascii="Times New Roman" w:hAnsi="Times New Roman" w:hint="eastAsia"/>
          <w:color w:val="000000" w:themeColor="text1"/>
          <w:sz w:val="28"/>
          <w:szCs w:val="28"/>
          <w:lang w:val="ru-RU"/>
        </w:rPr>
        <w:t>»</w:t>
      </w:r>
      <w:r w:rsidR="00933329" w:rsidRPr="00537B24">
        <w:rPr>
          <w:rFonts w:ascii="Times New Roman" w:hAnsi="Times New Roman"/>
          <w:color w:val="000000" w:themeColor="text1"/>
          <w:sz w:val="28"/>
          <w:szCs w:val="28"/>
          <w:lang w:val="ru-RU"/>
        </w:rPr>
        <w:t xml:space="preserve"> </w:t>
      </w:r>
      <w:r w:rsidRPr="00537B24">
        <w:rPr>
          <w:rFonts w:ascii="Times New Roman" w:hAnsi="Times New Roman"/>
          <w:color w:val="000000" w:themeColor="text1"/>
          <w:sz w:val="28"/>
          <w:szCs w:val="28"/>
          <w:lang w:val="ru-RU"/>
        </w:rPr>
        <w:t xml:space="preserve">составляет </w:t>
      </w:r>
      <w:r w:rsidR="002B3A68" w:rsidRPr="00537B24">
        <w:rPr>
          <w:rFonts w:ascii="Times New Roman" w:hAnsi="Times New Roman"/>
          <w:color w:val="000000" w:themeColor="text1"/>
          <w:sz w:val="28"/>
          <w:szCs w:val="28"/>
          <w:lang w:val="ru-RU"/>
        </w:rPr>
        <w:t>64</w:t>
      </w:r>
      <w:r w:rsidR="00933329" w:rsidRPr="00537B24">
        <w:rPr>
          <w:rFonts w:ascii="Times New Roman" w:hAnsi="Times New Roman"/>
          <w:color w:val="000000" w:themeColor="text1"/>
          <w:sz w:val="28"/>
          <w:szCs w:val="28"/>
          <w:lang w:val="ru-RU"/>
        </w:rPr>
        <w:t>,</w:t>
      </w:r>
      <w:r w:rsidR="002B3A68" w:rsidRPr="00537B24">
        <w:rPr>
          <w:rFonts w:ascii="Times New Roman" w:hAnsi="Times New Roman"/>
          <w:color w:val="000000" w:themeColor="text1"/>
          <w:sz w:val="28"/>
          <w:szCs w:val="28"/>
          <w:lang w:val="ru-RU"/>
        </w:rPr>
        <w:t>1</w:t>
      </w:r>
      <w:r w:rsidR="00933329" w:rsidRPr="00537B24">
        <w:rPr>
          <w:rFonts w:ascii="Times New Roman" w:hAnsi="Times New Roman"/>
          <w:color w:val="000000" w:themeColor="text1"/>
          <w:sz w:val="28"/>
          <w:szCs w:val="28"/>
          <w:lang w:val="ru-RU"/>
        </w:rPr>
        <w:t xml:space="preserve"> га.</w:t>
      </w:r>
    </w:p>
    <w:p w:rsidR="009007C4" w:rsidRPr="00537B24" w:rsidRDefault="009007C4" w:rsidP="00933329">
      <w:pPr>
        <w:ind w:firstLine="851"/>
        <w:jc w:val="both"/>
        <w:rPr>
          <w:rFonts w:ascii="Times New Roman" w:hAnsi="Times New Roman"/>
          <w:color w:val="000000" w:themeColor="text1"/>
          <w:sz w:val="28"/>
          <w:szCs w:val="28"/>
          <w:lang w:val="ru-RU"/>
        </w:rPr>
      </w:pPr>
    </w:p>
    <w:p w:rsidR="00367AFF" w:rsidRPr="00537B24" w:rsidRDefault="00367AFF" w:rsidP="00933329">
      <w:pPr>
        <w:ind w:firstLine="851"/>
        <w:jc w:val="both"/>
        <w:rPr>
          <w:rFonts w:ascii="Times New Roman" w:hAnsi="Times New Roman"/>
          <w:b/>
          <w:color w:val="000000" w:themeColor="text1"/>
          <w:sz w:val="28"/>
          <w:szCs w:val="28"/>
          <w:lang w:val="ru-RU"/>
        </w:rPr>
      </w:pPr>
      <w:r w:rsidRPr="00537B24">
        <w:rPr>
          <w:rFonts w:ascii="Times New Roman" w:hAnsi="Times New Roman"/>
          <w:b/>
          <w:color w:val="000000" w:themeColor="text1"/>
          <w:sz w:val="28"/>
          <w:szCs w:val="28"/>
          <w:lang w:val="ru-RU"/>
        </w:rPr>
        <w:t>Земли лесного фонда</w:t>
      </w:r>
    </w:p>
    <w:p w:rsidR="00367AFF" w:rsidRPr="00537B24" w:rsidRDefault="00367AFF" w:rsidP="00933329">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Площадь земель лесного фонда </w:t>
      </w:r>
      <w:r w:rsidR="00933329" w:rsidRPr="00537B24">
        <w:rPr>
          <w:rFonts w:ascii="Times New Roman" w:hAnsi="Times New Roman" w:hint="eastAsia"/>
          <w:color w:val="000000" w:themeColor="text1"/>
          <w:sz w:val="28"/>
          <w:szCs w:val="28"/>
          <w:lang w:val="ru-RU"/>
        </w:rPr>
        <w:t>сельского</w:t>
      </w:r>
      <w:r w:rsidR="00933329" w:rsidRPr="00537B24">
        <w:rPr>
          <w:rFonts w:ascii="Times New Roman" w:hAnsi="Times New Roman"/>
          <w:color w:val="000000" w:themeColor="text1"/>
          <w:sz w:val="28"/>
          <w:szCs w:val="28"/>
          <w:lang w:val="ru-RU"/>
        </w:rPr>
        <w:t xml:space="preserve"> </w:t>
      </w:r>
      <w:r w:rsidR="00933329" w:rsidRPr="00537B24">
        <w:rPr>
          <w:rFonts w:ascii="Times New Roman" w:hAnsi="Times New Roman" w:hint="eastAsia"/>
          <w:color w:val="000000" w:themeColor="text1"/>
          <w:sz w:val="28"/>
          <w:szCs w:val="28"/>
          <w:lang w:val="ru-RU"/>
        </w:rPr>
        <w:t>поселения</w:t>
      </w:r>
      <w:r w:rsidR="00933329" w:rsidRPr="00537B24">
        <w:rPr>
          <w:rFonts w:ascii="Times New Roman" w:hAnsi="Times New Roman"/>
          <w:color w:val="000000" w:themeColor="text1"/>
          <w:sz w:val="28"/>
          <w:szCs w:val="28"/>
          <w:lang w:val="ru-RU"/>
        </w:rPr>
        <w:t xml:space="preserve"> «</w:t>
      </w:r>
      <w:r w:rsidR="00933329" w:rsidRPr="00537B24">
        <w:rPr>
          <w:rFonts w:ascii="Times New Roman" w:hAnsi="Times New Roman" w:hint="eastAsia"/>
          <w:color w:val="000000" w:themeColor="text1"/>
          <w:sz w:val="28"/>
          <w:szCs w:val="28"/>
          <w:lang w:val="ru-RU"/>
        </w:rPr>
        <w:t>Деревня</w:t>
      </w:r>
      <w:r w:rsidR="00933329" w:rsidRPr="00537B24">
        <w:rPr>
          <w:rFonts w:ascii="Times New Roman" w:hAnsi="Times New Roman"/>
          <w:color w:val="000000" w:themeColor="text1"/>
          <w:sz w:val="28"/>
          <w:szCs w:val="28"/>
          <w:lang w:val="ru-RU"/>
        </w:rPr>
        <w:t xml:space="preserve"> </w:t>
      </w:r>
      <w:proofErr w:type="spellStart"/>
      <w:r w:rsidR="00933329" w:rsidRPr="00537B24">
        <w:rPr>
          <w:rFonts w:ascii="Times New Roman" w:hAnsi="Times New Roman" w:hint="eastAsia"/>
          <w:color w:val="000000" w:themeColor="text1"/>
          <w:sz w:val="28"/>
          <w:szCs w:val="28"/>
          <w:lang w:val="ru-RU"/>
        </w:rPr>
        <w:t>Берёзовка</w:t>
      </w:r>
      <w:proofErr w:type="spellEnd"/>
      <w:r w:rsidR="00933329" w:rsidRPr="00537B24">
        <w:rPr>
          <w:rFonts w:ascii="Times New Roman" w:hAnsi="Times New Roman" w:hint="eastAsia"/>
          <w:color w:val="000000" w:themeColor="text1"/>
          <w:sz w:val="28"/>
          <w:szCs w:val="28"/>
          <w:lang w:val="ru-RU"/>
        </w:rPr>
        <w:t>»</w:t>
      </w:r>
      <w:r w:rsidR="00933329" w:rsidRPr="00537B24">
        <w:rPr>
          <w:rFonts w:ascii="Times New Roman" w:hAnsi="Times New Roman"/>
          <w:color w:val="000000" w:themeColor="text1"/>
          <w:sz w:val="28"/>
          <w:szCs w:val="28"/>
          <w:lang w:val="ru-RU"/>
        </w:rPr>
        <w:t xml:space="preserve"> </w:t>
      </w:r>
      <w:r w:rsidRPr="00537B24">
        <w:rPr>
          <w:rFonts w:ascii="Times New Roman" w:hAnsi="Times New Roman"/>
          <w:color w:val="000000" w:themeColor="text1"/>
          <w:sz w:val="28"/>
          <w:szCs w:val="28"/>
          <w:lang w:val="ru-RU"/>
        </w:rPr>
        <w:t>составляет</w:t>
      </w:r>
      <w:r w:rsidR="00933329" w:rsidRPr="00537B24">
        <w:rPr>
          <w:rFonts w:ascii="Times New Roman" w:hAnsi="Times New Roman"/>
          <w:color w:val="000000" w:themeColor="text1"/>
          <w:sz w:val="28"/>
          <w:szCs w:val="28"/>
          <w:lang w:val="ru-RU"/>
        </w:rPr>
        <w:t xml:space="preserve"> 413</w:t>
      </w:r>
      <w:r w:rsidR="002B3A68" w:rsidRPr="00537B24">
        <w:rPr>
          <w:rFonts w:ascii="Times New Roman" w:hAnsi="Times New Roman"/>
          <w:color w:val="000000" w:themeColor="text1"/>
          <w:sz w:val="28"/>
          <w:szCs w:val="28"/>
          <w:lang w:val="ru-RU"/>
        </w:rPr>
        <w:t>5</w:t>
      </w:r>
      <w:r w:rsidR="00933329" w:rsidRPr="00537B24">
        <w:rPr>
          <w:rFonts w:ascii="Times New Roman" w:hAnsi="Times New Roman"/>
          <w:color w:val="000000" w:themeColor="text1"/>
          <w:sz w:val="28"/>
          <w:szCs w:val="28"/>
          <w:lang w:val="ru-RU"/>
        </w:rPr>
        <w:t>,</w:t>
      </w:r>
      <w:r w:rsidR="002B3A68" w:rsidRPr="00537B24">
        <w:rPr>
          <w:rFonts w:ascii="Times New Roman" w:hAnsi="Times New Roman"/>
          <w:color w:val="000000" w:themeColor="text1"/>
          <w:sz w:val="28"/>
          <w:szCs w:val="28"/>
          <w:lang w:val="ru-RU"/>
        </w:rPr>
        <w:t>9</w:t>
      </w:r>
      <w:r w:rsidR="00933329" w:rsidRPr="00537B24">
        <w:rPr>
          <w:rFonts w:ascii="Times New Roman" w:hAnsi="Times New Roman"/>
          <w:color w:val="000000" w:themeColor="text1"/>
          <w:sz w:val="28"/>
          <w:szCs w:val="28"/>
          <w:lang w:val="ru-RU"/>
        </w:rPr>
        <w:t xml:space="preserve"> га</w:t>
      </w:r>
      <w:r w:rsidRPr="00537B24">
        <w:rPr>
          <w:rFonts w:ascii="Times New Roman" w:hAnsi="Times New Roman"/>
          <w:color w:val="000000" w:themeColor="text1"/>
          <w:sz w:val="28"/>
          <w:szCs w:val="28"/>
          <w:lang w:val="ru-RU"/>
        </w:rPr>
        <w:t xml:space="preserve">. Земли лесного фонда занимают основную площадь территории поселения. </w:t>
      </w:r>
    </w:p>
    <w:p w:rsidR="00414670" w:rsidRPr="00537B24" w:rsidRDefault="00367AFF" w:rsidP="00933329">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В соответствии с Лесным кодексом Российской Федерации к данной категории относят лесные и нелесные земли. Лесные земли представлены участками, покрытыми лесной растительностью, и участками, не покрытыми лесной растительностью, но предназначенными для ее восстановления (вырубки, гари, участки, занятые питомниками и т.п.). К нелесным отнесены земли, предназначенные для обслуживания лесного хозяйства (просеки, дороги и др.). Законодательно лесные отношения регулирует Лесной кодекс </w:t>
      </w:r>
      <w:r w:rsidR="00B227BA" w:rsidRPr="00537B24">
        <w:rPr>
          <w:rFonts w:ascii="Times New Roman" w:hAnsi="Times New Roman"/>
          <w:color w:val="000000" w:themeColor="text1"/>
          <w:sz w:val="28"/>
          <w:szCs w:val="28"/>
          <w:lang w:val="ru-RU"/>
        </w:rPr>
        <w:t>Российской Федерации</w:t>
      </w:r>
      <w:r w:rsidR="00933329" w:rsidRPr="00537B24">
        <w:rPr>
          <w:rFonts w:ascii="Times New Roman" w:hAnsi="Times New Roman"/>
          <w:color w:val="000000" w:themeColor="text1"/>
          <w:sz w:val="28"/>
          <w:szCs w:val="28"/>
          <w:lang w:val="ru-RU"/>
        </w:rPr>
        <w:t xml:space="preserve">. </w:t>
      </w:r>
    </w:p>
    <w:p w:rsidR="00AD0780" w:rsidRPr="00537B24" w:rsidRDefault="00AD0780" w:rsidP="00933329">
      <w:pPr>
        <w:ind w:firstLine="851"/>
        <w:jc w:val="both"/>
        <w:rPr>
          <w:rFonts w:ascii="Times New Roman" w:hAnsi="Times New Roman"/>
          <w:color w:val="000000" w:themeColor="text1"/>
          <w:sz w:val="28"/>
          <w:szCs w:val="28"/>
          <w:lang w:val="ru-RU"/>
        </w:rPr>
      </w:pPr>
    </w:p>
    <w:p w:rsidR="00367AFF" w:rsidRPr="00537B24" w:rsidRDefault="00367AFF" w:rsidP="006D5DEC">
      <w:pPr>
        <w:ind w:firstLine="709"/>
        <w:rPr>
          <w:rFonts w:ascii="Times New Roman" w:hAnsi="Times New Roman"/>
          <w:b/>
          <w:color w:val="000000" w:themeColor="text1"/>
          <w:sz w:val="28"/>
          <w:szCs w:val="28"/>
          <w:lang w:val="ru-RU"/>
        </w:rPr>
      </w:pPr>
      <w:r w:rsidRPr="00537B24">
        <w:rPr>
          <w:rFonts w:ascii="Times New Roman" w:hAnsi="Times New Roman"/>
          <w:b/>
          <w:color w:val="000000" w:themeColor="text1"/>
          <w:sz w:val="28"/>
          <w:szCs w:val="28"/>
          <w:lang w:val="ru-RU"/>
        </w:rPr>
        <w:lastRenderedPageBreak/>
        <w:t>Земли водного фонда</w:t>
      </w:r>
    </w:p>
    <w:p w:rsidR="00367AFF" w:rsidRPr="00537B24" w:rsidRDefault="00367AFF" w:rsidP="008469BB">
      <w:pPr>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Общая площадь земель водного фонда в границах </w:t>
      </w:r>
      <w:r w:rsidR="00DC14BF" w:rsidRPr="00537B24">
        <w:rPr>
          <w:rFonts w:ascii="Times New Roman" w:hAnsi="Times New Roman"/>
          <w:color w:val="000000" w:themeColor="text1"/>
          <w:sz w:val="28"/>
          <w:szCs w:val="28"/>
          <w:lang w:val="ru-RU"/>
        </w:rPr>
        <w:t>сельского поселения «</w:t>
      </w:r>
      <w:r w:rsidR="00DC14BF" w:rsidRPr="00537B24">
        <w:rPr>
          <w:rFonts w:ascii="Times New Roman" w:hAnsi="Times New Roman" w:hint="eastAsia"/>
          <w:color w:val="000000" w:themeColor="text1"/>
          <w:sz w:val="28"/>
          <w:szCs w:val="28"/>
          <w:lang w:val="ru-RU"/>
        </w:rPr>
        <w:t>Деревня</w:t>
      </w:r>
      <w:r w:rsidR="00DC14BF" w:rsidRPr="00537B24">
        <w:rPr>
          <w:rFonts w:ascii="Times New Roman" w:hAnsi="Times New Roman"/>
          <w:color w:val="000000" w:themeColor="text1"/>
          <w:sz w:val="28"/>
          <w:szCs w:val="28"/>
          <w:lang w:val="ru-RU"/>
        </w:rPr>
        <w:t xml:space="preserve"> </w:t>
      </w:r>
      <w:proofErr w:type="spellStart"/>
      <w:r w:rsidR="00DC14BF" w:rsidRPr="00537B24">
        <w:rPr>
          <w:rFonts w:ascii="Times New Roman" w:hAnsi="Times New Roman" w:hint="eastAsia"/>
          <w:color w:val="000000" w:themeColor="text1"/>
          <w:sz w:val="28"/>
          <w:szCs w:val="28"/>
          <w:lang w:val="ru-RU"/>
        </w:rPr>
        <w:t>Берёзовка</w:t>
      </w:r>
      <w:proofErr w:type="spellEnd"/>
      <w:r w:rsidR="00DC14BF" w:rsidRPr="00537B24">
        <w:rPr>
          <w:rFonts w:ascii="Times New Roman" w:hAnsi="Times New Roman" w:hint="eastAsia"/>
          <w:color w:val="000000" w:themeColor="text1"/>
          <w:sz w:val="28"/>
          <w:szCs w:val="28"/>
          <w:lang w:val="ru-RU"/>
        </w:rPr>
        <w:t>»</w:t>
      </w:r>
      <w:r w:rsidR="00DC14BF" w:rsidRPr="00537B24">
        <w:rPr>
          <w:rFonts w:ascii="Times New Roman" w:hAnsi="Times New Roman"/>
          <w:color w:val="000000" w:themeColor="text1"/>
          <w:sz w:val="28"/>
          <w:szCs w:val="28"/>
          <w:lang w:val="ru-RU"/>
        </w:rPr>
        <w:t xml:space="preserve"> </w:t>
      </w:r>
      <w:r w:rsidRPr="00537B24">
        <w:rPr>
          <w:rFonts w:ascii="Times New Roman" w:hAnsi="Times New Roman"/>
          <w:color w:val="000000" w:themeColor="text1"/>
          <w:sz w:val="28"/>
          <w:szCs w:val="28"/>
          <w:lang w:val="ru-RU"/>
        </w:rPr>
        <w:t xml:space="preserve">составила </w:t>
      </w:r>
      <w:r w:rsidR="002B3A68" w:rsidRPr="00537B24">
        <w:rPr>
          <w:rFonts w:ascii="Times New Roman" w:hAnsi="Times New Roman"/>
          <w:color w:val="000000" w:themeColor="text1"/>
          <w:sz w:val="28"/>
          <w:szCs w:val="28"/>
          <w:lang w:val="ru-RU"/>
        </w:rPr>
        <w:t>6</w:t>
      </w:r>
      <w:r w:rsidR="00DC14BF" w:rsidRPr="00537B24">
        <w:rPr>
          <w:rFonts w:ascii="Times New Roman" w:hAnsi="Times New Roman"/>
          <w:color w:val="000000" w:themeColor="text1"/>
          <w:sz w:val="28"/>
          <w:szCs w:val="28"/>
          <w:lang w:val="ru-RU"/>
        </w:rPr>
        <w:t>,0</w:t>
      </w:r>
      <w:r w:rsidR="001416B0" w:rsidRPr="00537B24">
        <w:rPr>
          <w:rFonts w:ascii="Times New Roman" w:hAnsi="Times New Roman"/>
          <w:color w:val="000000" w:themeColor="text1"/>
          <w:sz w:val="28"/>
          <w:szCs w:val="28"/>
          <w:lang w:val="ru-RU"/>
        </w:rPr>
        <w:t xml:space="preserve"> </w:t>
      </w:r>
      <w:r w:rsidR="00DC14BF" w:rsidRPr="00537B24">
        <w:rPr>
          <w:rFonts w:ascii="Times New Roman" w:hAnsi="Times New Roman"/>
          <w:color w:val="000000" w:themeColor="text1"/>
          <w:sz w:val="28"/>
          <w:szCs w:val="28"/>
          <w:lang w:val="ru-RU"/>
        </w:rPr>
        <w:t>га</w:t>
      </w:r>
      <w:r w:rsidRPr="00537B24">
        <w:rPr>
          <w:rFonts w:ascii="Times New Roman" w:hAnsi="Times New Roman"/>
          <w:color w:val="000000" w:themeColor="text1"/>
          <w:sz w:val="28"/>
          <w:szCs w:val="28"/>
          <w:lang w:val="ru-RU"/>
        </w:rPr>
        <w:t xml:space="preserve">. </w:t>
      </w:r>
    </w:p>
    <w:p w:rsidR="00367AFF" w:rsidRPr="00537B24" w:rsidRDefault="00367AFF" w:rsidP="008469BB">
      <w:pPr>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Данные земли находятся в государственной собственности Российской Федерации. К землям водного фонда относятся земли, покрытые поверхностными водами, сосредоточенными в водных объектах и (или) занятые гидротехническими и иными сооружениями, расположенными на водных объектах. Порядок использования и охраны земель водного фонда определяется Земельным Кодексом</w:t>
      </w:r>
      <w:r w:rsidR="004C530A" w:rsidRPr="00537B24">
        <w:rPr>
          <w:rFonts w:ascii="Times New Roman" w:hAnsi="Times New Roman"/>
          <w:color w:val="000000" w:themeColor="text1"/>
          <w:sz w:val="28"/>
          <w:szCs w:val="28"/>
          <w:lang w:val="ru-RU"/>
        </w:rPr>
        <w:t xml:space="preserve"> Российской Федерации</w:t>
      </w:r>
      <w:r w:rsidRPr="00537B24">
        <w:rPr>
          <w:rFonts w:ascii="Times New Roman" w:hAnsi="Times New Roman"/>
          <w:color w:val="000000" w:themeColor="text1"/>
          <w:sz w:val="28"/>
          <w:szCs w:val="28"/>
          <w:lang w:val="ru-RU"/>
        </w:rPr>
        <w:t xml:space="preserve"> и водным законодательством.</w:t>
      </w:r>
    </w:p>
    <w:p w:rsidR="009007C4" w:rsidRPr="00537B24" w:rsidRDefault="009007C4" w:rsidP="008469BB">
      <w:pPr>
        <w:ind w:firstLine="709"/>
        <w:jc w:val="both"/>
        <w:rPr>
          <w:rFonts w:ascii="Times New Roman" w:hAnsi="Times New Roman"/>
          <w:color w:val="000000" w:themeColor="text1"/>
          <w:sz w:val="28"/>
          <w:szCs w:val="28"/>
          <w:lang w:val="ru-RU"/>
        </w:rPr>
      </w:pPr>
    </w:p>
    <w:p w:rsidR="005A5B6D" w:rsidRPr="00537B24" w:rsidRDefault="003B3C17" w:rsidP="005A5B6D">
      <w:pPr>
        <w:ind w:firstLine="709"/>
        <w:jc w:val="center"/>
        <w:rPr>
          <w:rFonts w:ascii="Times New Roman" w:hAnsi="Times New Roman"/>
          <w:b/>
          <w:color w:val="000000" w:themeColor="text1"/>
          <w:sz w:val="28"/>
          <w:szCs w:val="28"/>
          <w:lang w:val="ru-RU"/>
        </w:rPr>
      </w:pPr>
      <w:r w:rsidRPr="00537B24">
        <w:rPr>
          <w:rFonts w:ascii="Times New Roman" w:hAnsi="Times New Roman"/>
          <w:b/>
          <w:color w:val="000000" w:themeColor="text1"/>
          <w:sz w:val="28"/>
          <w:szCs w:val="28"/>
          <w:lang w:val="ru-RU"/>
        </w:rPr>
        <w:t>Функциональное зонирование</w:t>
      </w:r>
    </w:p>
    <w:p w:rsidR="005A5B6D" w:rsidRPr="00537B24" w:rsidRDefault="005A5B6D" w:rsidP="005A5B6D">
      <w:pPr>
        <w:ind w:firstLine="709"/>
        <w:jc w:val="center"/>
        <w:rPr>
          <w:rFonts w:ascii="Times New Roman" w:hAnsi="Times New Roman"/>
          <w:b/>
          <w:color w:val="000000" w:themeColor="text1"/>
          <w:sz w:val="28"/>
          <w:szCs w:val="28"/>
          <w:lang w:val="ru-RU"/>
        </w:rPr>
      </w:pPr>
    </w:p>
    <w:p w:rsidR="005A5B6D" w:rsidRPr="00537B24" w:rsidRDefault="005A5B6D" w:rsidP="005A5B6D">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В качестве вариантов территориального планирования в проекте рассматривались следующие возможные сценарии: </w:t>
      </w:r>
    </w:p>
    <w:p w:rsidR="005A5B6D" w:rsidRPr="00537B24" w:rsidRDefault="005A5B6D" w:rsidP="005A5B6D">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вариант сохранения существующей планировочной структуры, без развития жилых зон и соответствующей улично-дорожной и коммунальной инфраструктуры; </w:t>
      </w:r>
    </w:p>
    <w:p w:rsidR="005A5B6D" w:rsidRPr="00537B24" w:rsidRDefault="005A5B6D" w:rsidP="005A5B6D">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вариант инновационного развития планировочной структуры, функционального зонирования территории, развития объектов местного значения поселения.</w:t>
      </w:r>
    </w:p>
    <w:p w:rsidR="005A5B6D" w:rsidRPr="00537B24" w:rsidRDefault="005A5B6D" w:rsidP="005A5B6D">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Основным вариантом принят инновационный сценарий развития планировочной структуры, функционального зонирования территории, развития объектов местного значения поселения. Архитектурно-пространственные решения инновационного сценария определены следующими положениями:</w:t>
      </w:r>
    </w:p>
    <w:p w:rsidR="005A5B6D" w:rsidRPr="00537B24" w:rsidRDefault="005A5B6D" w:rsidP="005A5B6D">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упорядочение планировочной структуры селитебной территории за счёт устройства проездов, сноса ветхого или аварийного жилищного фонда;</w:t>
      </w:r>
    </w:p>
    <w:p w:rsidR="005A5B6D" w:rsidRPr="00537B24" w:rsidRDefault="005A5B6D" w:rsidP="005A5B6D">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развитие нового жилищного фонда за счёт свободных территорий поселения, имеющих благоприятные условия для строительства;</w:t>
      </w:r>
    </w:p>
    <w:p w:rsidR="005A5B6D" w:rsidRPr="00537B24" w:rsidRDefault="005A5B6D" w:rsidP="005A5B6D">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формирование улично-дорожной сети в проектируемых жилых зонах; </w:t>
      </w:r>
    </w:p>
    <w:p w:rsidR="005A5B6D" w:rsidRPr="00537B24" w:rsidRDefault="005A5B6D" w:rsidP="005A5B6D">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размещение объектов инженерной инфраструктуры и жизнеобеспечения для создания комфортных условий проживания;</w:t>
      </w:r>
    </w:p>
    <w:p w:rsidR="005A5B6D" w:rsidRPr="00537B24" w:rsidRDefault="005A5B6D" w:rsidP="005A5B6D">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благоустройство территорий населенных пунктов, формирование зон отдыха населения с учетом природного каркаса территории;</w:t>
      </w:r>
    </w:p>
    <w:p w:rsidR="005A5B6D" w:rsidRPr="00537B24" w:rsidRDefault="005A5B6D" w:rsidP="005A5B6D">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обеспечение экологической безопасности и защита территории от чрезвычайных ситуаций.  </w:t>
      </w:r>
    </w:p>
    <w:p w:rsidR="005A5B6D" w:rsidRPr="00537B24" w:rsidRDefault="00AD0780" w:rsidP="005A5B6D">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Генеральным</w:t>
      </w:r>
      <w:r w:rsidR="005A5B6D" w:rsidRPr="00537B24">
        <w:rPr>
          <w:rFonts w:ascii="Times New Roman" w:hAnsi="Times New Roman"/>
          <w:color w:val="000000" w:themeColor="text1"/>
          <w:sz w:val="28"/>
          <w:szCs w:val="28"/>
          <w:lang w:val="ru-RU"/>
        </w:rPr>
        <w:t xml:space="preserve"> план</w:t>
      </w:r>
      <w:r w:rsidRPr="00537B24">
        <w:rPr>
          <w:rFonts w:ascii="Times New Roman" w:hAnsi="Times New Roman"/>
          <w:color w:val="000000" w:themeColor="text1"/>
          <w:sz w:val="28"/>
          <w:szCs w:val="28"/>
          <w:lang w:val="ru-RU"/>
        </w:rPr>
        <w:t>ом</w:t>
      </w:r>
      <w:r w:rsidR="005A5B6D" w:rsidRPr="00537B24">
        <w:rPr>
          <w:rFonts w:ascii="Times New Roman" w:hAnsi="Times New Roman"/>
          <w:color w:val="000000" w:themeColor="text1"/>
          <w:sz w:val="28"/>
          <w:szCs w:val="28"/>
          <w:lang w:val="ru-RU"/>
        </w:rPr>
        <w:t xml:space="preserve"> функциональное зонирование территории сельского поселения «Деревня </w:t>
      </w:r>
      <w:proofErr w:type="spellStart"/>
      <w:r w:rsidR="005A5B6D" w:rsidRPr="00537B24">
        <w:rPr>
          <w:rFonts w:ascii="Times New Roman" w:hAnsi="Times New Roman"/>
          <w:color w:val="000000" w:themeColor="text1"/>
          <w:sz w:val="28"/>
          <w:szCs w:val="28"/>
          <w:lang w:val="ru-RU"/>
        </w:rPr>
        <w:t>Берёзовка</w:t>
      </w:r>
      <w:proofErr w:type="spellEnd"/>
      <w:r w:rsidR="005A5B6D" w:rsidRPr="00537B24">
        <w:rPr>
          <w:rFonts w:ascii="Times New Roman" w:hAnsi="Times New Roman"/>
          <w:color w:val="000000" w:themeColor="text1"/>
          <w:sz w:val="28"/>
          <w:szCs w:val="28"/>
          <w:lang w:val="ru-RU"/>
        </w:rPr>
        <w:t xml:space="preserve">» установлено с соблюдением приказа Министерства экономического развития Российской Федерации от 09 января 2018 года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года № 793». </w:t>
      </w:r>
    </w:p>
    <w:p w:rsidR="005A5B6D" w:rsidRPr="00537B24" w:rsidRDefault="005A5B6D" w:rsidP="005A5B6D">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lastRenderedPageBreak/>
        <w:t xml:space="preserve">Генеральным планом установлено функциональное зонирование территории с учетом фактически сложившейся планировочной структуры и зон с особыми условиями использования </w:t>
      </w:r>
      <w:r w:rsidR="00AD0780" w:rsidRPr="00537B24">
        <w:rPr>
          <w:rFonts w:ascii="Times New Roman" w:hAnsi="Times New Roman"/>
          <w:color w:val="000000" w:themeColor="text1"/>
          <w:sz w:val="28"/>
          <w:szCs w:val="28"/>
          <w:lang w:val="ru-RU"/>
        </w:rPr>
        <w:t>территорий</w:t>
      </w:r>
      <w:r w:rsidRPr="00537B24">
        <w:rPr>
          <w:rFonts w:ascii="Times New Roman" w:hAnsi="Times New Roman"/>
          <w:color w:val="000000" w:themeColor="text1"/>
          <w:sz w:val="28"/>
          <w:szCs w:val="28"/>
          <w:lang w:val="ru-RU"/>
        </w:rPr>
        <w:t>.</w:t>
      </w:r>
    </w:p>
    <w:p w:rsidR="005A5B6D" w:rsidRPr="00537B24" w:rsidRDefault="005A5B6D" w:rsidP="005A5B6D">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В границах </w:t>
      </w:r>
      <w:r w:rsidR="00467757" w:rsidRPr="00537B24">
        <w:rPr>
          <w:rFonts w:ascii="Times New Roman" w:hAnsi="Times New Roman"/>
          <w:color w:val="000000" w:themeColor="text1"/>
          <w:sz w:val="28"/>
          <w:szCs w:val="28"/>
          <w:lang w:val="ru-RU"/>
        </w:rPr>
        <w:t xml:space="preserve">сельского поселения «Деревня </w:t>
      </w:r>
      <w:proofErr w:type="spellStart"/>
      <w:r w:rsidR="00467757" w:rsidRPr="00537B24">
        <w:rPr>
          <w:rFonts w:ascii="Times New Roman" w:hAnsi="Times New Roman"/>
          <w:color w:val="000000" w:themeColor="text1"/>
          <w:sz w:val="28"/>
          <w:szCs w:val="28"/>
          <w:lang w:val="ru-RU"/>
        </w:rPr>
        <w:t>Берёзовка</w:t>
      </w:r>
      <w:proofErr w:type="spellEnd"/>
      <w:r w:rsidR="00467757" w:rsidRPr="00537B24">
        <w:rPr>
          <w:rFonts w:ascii="Times New Roman" w:hAnsi="Times New Roman"/>
          <w:color w:val="000000" w:themeColor="text1"/>
          <w:sz w:val="28"/>
          <w:szCs w:val="28"/>
          <w:lang w:val="ru-RU"/>
        </w:rPr>
        <w:t>»</w:t>
      </w:r>
      <w:r w:rsidRPr="00537B24">
        <w:rPr>
          <w:rFonts w:ascii="Times New Roman" w:hAnsi="Times New Roman"/>
          <w:color w:val="000000" w:themeColor="text1"/>
          <w:sz w:val="28"/>
          <w:szCs w:val="28"/>
          <w:lang w:val="ru-RU"/>
        </w:rPr>
        <w:t xml:space="preserve"> определены следующие функциональные зоны:</w:t>
      </w:r>
    </w:p>
    <w:p w:rsidR="005A5B6D" w:rsidRPr="00537B24" w:rsidRDefault="00467757" w:rsidP="005A5B6D">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5A5B6D" w:rsidRPr="00537B24">
        <w:rPr>
          <w:rFonts w:ascii="Times New Roman" w:hAnsi="Times New Roman"/>
          <w:color w:val="000000" w:themeColor="text1"/>
          <w:sz w:val="28"/>
          <w:szCs w:val="28"/>
          <w:lang w:val="ru-RU"/>
        </w:rPr>
        <w:t>зона застройки индивидуальными жилыми домами;</w:t>
      </w:r>
    </w:p>
    <w:p w:rsidR="005A5B6D" w:rsidRPr="00537B24" w:rsidRDefault="00467757" w:rsidP="005A5B6D">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5A5B6D" w:rsidRPr="00537B24">
        <w:rPr>
          <w:rFonts w:ascii="Times New Roman" w:hAnsi="Times New Roman"/>
          <w:color w:val="000000" w:themeColor="text1"/>
          <w:sz w:val="28"/>
          <w:szCs w:val="28"/>
          <w:lang w:val="ru-RU"/>
        </w:rPr>
        <w:t>зона застройки малоэтажными жилыми домами (до 4 этажей, включая мансардный);</w:t>
      </w:r>
    </w:p>
    <w:p w:rsidR="005A5B6D" w:rsidRPr="00537B24" w:rsidRDefault="00467757" w:rsidP="005A5B6D">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5A5B6D" w:rsidRPr="00537B24">
        <w:rPr>
          <w:rFonts w:ascii="Times New Roman" w:hAnsi="Times New Roman"/>
          <w:color w:val="000000" w:themeColor="text1"/>
          <w:sz w:val="28"/>
          <w:szCs w:val="28"/>
          <w:lang w:val="ru-RU"/>
        </w:rPr>
        <w:t>многофункциональная общественно-деловая зона;</w:t>
      </w:r>
    </w:p>
    <w:p w:rsidR="005A5B6D" w:rsidRPr="00537B24" w:rsidRDefault="00467757" w:rsidP="00467757">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5A5B6D" w:rsidRPr="00537B24">
        <w:rPr>
          <w:rFonts w:ascii="Times New Roman" w:hAnsi="Times New Roman"/>
          <w:color w:val="000000" w:themeColor="text1"/>
          <w:sz w:val="28"/>
          <w:szCs w:val="28"/>
          <w:lang w:val="ru-RU"/>
        </w:rPr>
        <w:t>зона специализированной общественной застройки</w:t>
      </w:r>
      <w:r w:rsidRPr="00537B24">
        <w:rPr>
          <w:rFonts w:ascii="Times New Roman" w:hAnsi="Times New Roman"/>
          <w:color w:val="000000" w:themeColor="text1"/>
          <w:sz w:val="28"/>
          <w:szCs w:val="28"/>
          <w:lang w:val="ru-RU"/>
        </w:rPr>
        <w:t>;</w:t>
      </w:r>
    </w:p>
    <w:p w:rsidR="005A5B6D" w:rsidRPr="00537B24" w:rsidRDefault="00467757" w:rsidP="005A5B6D">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5A5B6D" w:rsidRPr="00537B24">
        <w:rPr>
          <w:rFonts w:ascii="Times New Roman" w:hAnsi="Times New Roman"/>
          <w:color w:val="000000" w:themeColor="text1"/>
          <w:sz w:val="28"/>
          <w:szCs w:val="28"/>
          <w:lang w:val="ru-RU"/>
        </w:rPr>
        <w:t>зона инженерной инфраструктуры;</w:t>
      </w:r>
    </w:p>
    <w:p w:rsidR="005A5B6D" w:rsidRDefault="00467757" w:rsidP="005A5B6D">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5A5B6D" w:rsidRPr="00537B24">
        <w:rPr>
          <w:rFonts w:ascii="Times New Roman" w:hAnsi="Times New Roman"/>
          <w:color w:val="000000" w:themeColor="text1"/>
          <w:sz w:val="28"/>
          <w:szCs w:val="28"/>
          <w:lang w:val="ru-RU"/>
        </w:rPr>
        <w:t>зона транспортной инфраструктуры;</w:t>
      </w:r>
    </w:p>
    <w:p w:rsidR="00176DFF" w:rsidRPr="00537B24" w:rsidRDefault="00176DFF" w:rsidP="005A5B6D">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производственная зона;</w:t>
      </w:r>
    </w:p>
    <w:p w:rsidR="005A5B6D" w:rsidRPr="00537B24" w:rsidRDefault="00467757" w:rsidP="005A5B6D">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5A5B6D" w:rsidRPr="00537B24">
        <w:rPr>
          <w:rFonts w:ascii="Times New Roman" w:hAnsi="Times New Roman"/>
          <w:color w:val="000000" w:themeColor="text1"/>
          <w:sz w:val="28"/>
          <w:szCs w:val="28"/>
          <w:lang w:val="ru-RU"/>
        </w:rPr>
        <w:t xml:space="preserve">зона </w:t>
      </w:r>
      <w:r w:rsidRPr="00537B24">
        <w:rPr>
          <w:rFonts w:ascii="Times New Roman" w:hAnsi="Times New Roman"/>
          <w:color w:val="000000" w:themeColor="text1"/>
          <w:sz w:val="28"/>
          <w:szCs w:val="28"/>
          <w:lang w:val="ru-RU"/>
        </w:rPr>
        <w:t>сельскохозяйственного использования;</w:t>
      </w:r>
    </w:p>
    <w:p w:rsidR="005A5B6D" w:rsidRPr="00537B24" w:rsidRDefault="00467757" w:rsidP="005A5B6D">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5A5B6D" w:rsidRPr="00537B24">
        <w:rPr>
          <w:rFonts w:ascii="Times New Roman" w:hAnsi="Times New Roman"/>
          <w:color w:val="000000" w:themeColor="text1"/>
          <w:sz w:val="28"/>
          <w:szCs w:val="28"/>
          <w:lang w:val="ru-RU"/>
        </w:rPr>
        <w:t>производственная зона сельскохозяйственных предприятий;</w:t>
      </w:r>
    </w:p>
    <w:p w:rsidR="005A5B6D" w:rsidRPr="00537B24" w:rsidRDefault="00467757" w:rsidP="005A5B6D">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5A5B6D" w:rsidRPr="00537B24">
        <w:rPr>
          <w:rFonts w:ascii="Times New Roman" w:hAnsi="Times New Roman"/>
          <w:color w:val="000000" w:themeColor="text1"/>
          <w:sz w:val="28"/>
          <w:szCs w:val="28"/>
          <w:lang w:val="ru-RU"/>
        </w:rPr>
        <w:t>иные зоны сельскохозяйственного назначения;</w:t>
      </w:r>
    </w:p>
    <w:p w:rsidR="00467757" w:rsidRPr="00537B24" w:rsidRDefault="00467757" w:rsidP="005A5B6D">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зона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садоводческих</w:t>
      </w:r>
      <w:r w:rsidR="00E25BCF">
        <w:rPr>
          <w:rFonts w:ascii="Times New Roman" w:hAnsi="Times New Roman"/>
          <w:color w:val="000000" w:themeColor="text1"/>
          <w:sz w:val="28"/>
          <w:szCs w:val="28"/>
          <w:lang w:val="ru-RU"/>
        </w:rPr>
        <w:t xml:space="preserve"> или </w:t>
      </w:r>
      <w:r w:rsidRPr="00537B24">
        <w:rPr>
          <w:rFonts w:ascii="Times New Roman" w:hAnsi="Times New Roman" w:hint="eastAsia"/>
          <w:color w:val="000000" w:themeColor="text1"/>
          <w:sz w:val="28"/>
          <w:szCs w:val="28"/>
          <w:lang w:val="ru-RU"/>
        </w:rPr>
        <w:t>огороднических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некоммерческих</w:t>
      </w:r>
      <w:r w:rsidRPr="00537B24">
        <w:rPr>
          <w:rFonts w:ascii="Times New Roman" w:hAnsi="Times New Roman"/>
          <w:color w:val="000000" w:themeColor="text1"/>
          <w:sz w:val="28"/>
          <w:szCs w:val="28"/>
          <w:lang w:val="ru-RU"/>
        </w:rPr>
        <w:t xml:space="preserve"> </w:t>
      </w:r>
      <w:r w:rsidR="00E25BCF">
        <w:rPr>
          <w:rFonts w:ascii="Times New Roman" w:hAnsi="Times New Roman" w:hint="eastAsia"/>
          <w:color w:val="000000" w:themeColor="text1"/>
          <w:sz w:val="28"/>
          <w:szCs w:val="28"/>
          <w:lang w:val="ru-RU"/>
        </w:rPr>
        <w:t>товариществ</w:t>
      </w:r>
      <w:r w:rsidRPr="00537B24">
        <w:rPr>
          <w:rFonts w:ascii="Times New Roman" w:hAnsi="Times New Roman"/>
          <w:color w:val="000000" w:themeColor="text1"/>
          <w:sz w:val="28"/>
          <w:szCs w:val="28"/>
          <w:lang w:val="ru-RU"/>
        </w:rPr>
        <w:t>;</w:t>
      </w:r>
    </w:p>
    <w:p w:rsidR="005A5B6D" w:rsidRPr="00537B24" w:rsidRDefault="00467757" w:rsidP="003B3C17">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5A5B6D" w:rsidRPr="00537B24">
        <w:rPr>
          <w:rFonts w:ascii="Times New Roman" w:hAnsi="Times New Roman"/>
          <w:color w:val="000000" w:themeColor="text1"/>
          <w:sz w:val="28"/>
          <w:szCs w:val="28"/>
          <w:lang w:val="ru-RU"/>
        </w:rPr>
        <w:t>зона кладбищ</w:t>
      </w:r>
      <w:r w:rsidR="003B3C17" w:rsidRPr="00537B24">
        <w:rPr>
          <w:rFonts w:ascii="Times New Roman" w:hAnsi="Times New Roman"/>
          <w:color w:val="000000" w:themeColor="text1"/>
          <w:sz w:val="28"/>
          <w:szCs w:val="28"/>
          <w:lang w:val="ru-RU"/>
        </w:rPr>
        <w:t>;</w:t>
      </w:r>
    </w:p>
    <w:p w:rsidR="005A5B6D" w:rsidRPr="00537B24" w:rsidRDefault="003B3C17" w:rsidP="005A5B6D">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5A5B6D" w:rsidRPr="00537B24">
        <w:rPr>
          <w:rFonts w:ascii="Times New Roman" w:hAnsi="Times New Roman"/>
          <w:color w:val="000000" w:themeColor="text1"/>
          <w:sz w:val="28"/>
          <w:szCs w:val="28"/>
          <w:lang w:val="ru-RU"/>
        </w:rPr>
        <w:t>зона лесов;</w:t>
      </w:r>
    </w:p>
    <w:p w:rsidR="005A5B6D" w:rsidRPr="00537B24" w:rsidRDefault="003B3C17" w:rsidP="005A5B6D">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5A5B6D" w:rsidRPr="00537B24">
        <w:rPr>
          <w:rFonts w:ascii="Times New Roman" w:hAnsi="Times New Roman"/>
          <w:color w:val="000000" w:themeColor="text1"/>
          <w:sz w:val="28"/>
          <w:szCs w:val="28"/>
          <w:lang w:val="ru-RU"/>
        </w:rPr>
        <w:t>зона отдыха</w:t>
      </w:r>
      <w:r w:rsidRPr="00537B24">
        <w:rPr>
          <w:rFonts w:ascii="Times New Roman" w:hAnsi="Times New Roman"/>
          <w:color w:val="000000" w:themeColor="text1"/>
          <w:sz w:val="28"/>
          <w:szCs w:val="28"/>
          <w:lang w:val="ru-RU"/>
        </w:rPr>
        <w:t>.</w:t>
      </w:r>
    </w:p>
    <w:p w:rsidR="005A5B6D" w:rsidRPr="00537B24" w:rsidRDefault="005A5B6D" w:rsidP="005A5B6D">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Жилые зоны предназначены для преимущественного размещения жилищного фонда. В состав жилой зоны включены:</w:t>
      </w:r>
    </w:p>
    <w:p w:rsidR="005A5B6D" w:rsidRPr="00537B24" w:rsidRDefault="005A5B6D" w:rsidP="005A5B6D">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зона застройки индивидуальными жилыми домами;</w:t>
      </w:r>
    </w:p>
    <w:p w:rsidR="005A5B6D" w:rsidRPr="00537B24" w:rsidRDefault="005A5B6D" w:rsidP="005A5B6D">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зона застройки малоэтажными жилыми домами (до 4 этажей, включая мансардный).</w:t>
      </w:r>
    </w:p>
    <w:p w:rsidR="005A5B6D" w:rsidRPr="00537B24" w:rsidRDefault="005A5B6D" w:rsidP="005A5B6D">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В жилых малоэтажных зонах допускается размещение отдельно стоящих, встроенных или пристроенных объектов социального и коммунально-бытового назначения, медицинских организаций, дошкольных образовательных организаций и общеобразовательных организаций, гаражей и открытых стоянок для постоянного хранения индивидуальных легковых автомобилей, с включением объектов общественно-делового назначения и инженерной инфраструктуры, связанных с обслуживанием данной зоны. </w:t>
      </w:r>
    </w:p>
    <w:p w:rsidR="005A5B6D" w:rsidRPr="00537B24" w:rsidRDefault="005A5B6D" w:rsidP="005A5B6D">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В качестве площадок для жилищного строительства рассматриваются территории свободные от застройки, экологически благополучные</w:t>
      </w:r>
      <w:r w:rsidR="003B3C17" w:rsidRPr="00537B24">
        <w:rPr>
          <w:rFonts w:ascii="Times New Roman" w:hAnsi="Times New Roman"/>
          <w:color w:val="000000" w:themeColor="text1"/>
          <w:sz w:val="28"/>
          <w:szCs w:val="28"/>
          <w:lang w:val="ru-RU"/>
        </w:rPr>
        <w:t>.</w:t>
      </w:r>
      <w:r w:rsidRPr="00537B24">
        <w:rPr>
          <w:rFonts w:ascii="Times New Roman" w:hAnsi="Times New Roman"/>
          <w:color w:val="000000" w:themeColor="text1"/>
          <w:sz w:val="28"/>
          <w:szCs w:val="28"/>
          <w:lang w:val="ru-RU"/>
        </w:rPr>
        <w:t xml:space="preserve"> </w:t>
      </w:r>
    </w:p>
    <w:p w:rsidR="005A5B6D" w:rsidRPr="00537B24" w:rsidRDefault="005A5B6D" w:rsidP="003B3C17">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Зона застройки индивидуальными жилыми домами предназначена для размещения отдельно стоящих жилых домов (с количеством этажей не более, чем 3 ед</w:t>
      </w:r>
      <w:r w:rsidR="003B3C17" w:rsidRPr="00537B24">
        <w:rPr>
          <w:rFonts w:ascii="Times New Roman" w:hAnsi="Times New Roman"/>
          <w:color w:val="000000" w:themeColor="text1"/>
          <w:sz w:val="28"/>
          <w:szCs w:val="28"/>
          <w:lang w:val="ru-RU"/>
        </w:rPr>
        <w:t xml:space="preserve">.). </w:t>
      </w:r>
      <w:r w:rsidRPr="00537B24">
        <w:rPr>
          <w:rFonts w:ascii="Times New Roman" w:hAnsi="Times New Roman"/>
          <w:color w:val="000000" w:themeColor="text1"/>
          <w:sz w:val="28"/>
          <w:szCs w:val="28"/>
          <w:lang w:val="ru-RU"/>
        </w:rPr>
        <w:t>В зоне застройки индивидуальными жилыми домами допускается размещение объектов, связанных с проживанием граждан и не оказывающих негативного воздействия на окружающую среду, а также стоянок, гаражей, площадок для временной парковки автотранспорта, объектов социального и коммунально-бытового назначения, линейных и иных объектов.</w:t>
      </w:r>
    </w:p>
    <w:p w:rsidR="005A5B6D" w:rsidRPr="00537B24" w:rsidRDefault="005A5B6D" w:rsidP="005A5B6D">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Общественно-деловые зоны предназначены для размещения общественно-деловой застройки различного назначения. В состав общественно-деловых зон </w:t>
      </w:r>
      <w:r w:rsidRPr="00537B24">
        <w:rPr>
          <w:rFonts w:ascii="Times New Roman" w:hAnsi="Times New Roman"/>
          <w:color w:val="000000" w:themeColor="text1"/>
          <w:sz w:val="28"/>
          <w:szCs w:val="28"/>
          <w:lang w:val="ru-RU"/>
        </w:rPr>
        <w:lastRenderedPageBreak/>
        <w:t xml:space="preserve">включены многофункциональная общественно-деловая зона и зона специализированной общественной застройки. </w:t>
      </w:r>
    </w:p>
    <w:p w:rsidR="005A5B6D" w:rsidRPr="00537B24" w:rsidRDefault="005A5B6D" w:rsidP="005A5B6D">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Многофункциональная общественно-деловая зона предназначена для размещения объектов общественного питания, торгового и административного назначения, логистических и многофункциональных комплексов, небольших производственных территорий с минимальными санитарно-защитными зонами. При размещении объектов в многофункциональной общественно-деловой зоне необходимо учитывать территории для организации санитарно-защитных зон.</w:t>
      </w:r>
    </w:p>
    <w:p w:rsidR="005A5B6D" w:rsidRPr="00537B24" w:rsidRDefault="005A5B6D" w:rsidP="005A5B6D">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Зона специализированной общественной застройки предназначена для размещения организаций дошкольного образования, общеобразовательных, дополнительного образования, профессионального и высшего образования, научных организаций, объектов культуры и искусства, здравоохранения, спорта.</w:t>
      </w:r>
    </w:p>
    <w:p w:rsidR="005A5B6D" w:rsidRDefault="005A5B6D" w:rsidP="005A5B6D">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В состав </w:t>
      </w:r>
      <w:r w:rsidR="00176DFF">
        <w:rPr>
          <w:rFonts w:ascii="Times New Roman" w:hAnsi="Times New Roman"/>
          <w:color w:val="000000" w:themeColor="text1"/>
          <w:sz w:val="28"/>
          <w:szCs w:val="28"/>
          <w:lang w:val="ru-RU"/>
        </w:rPr>
        <w:t xml:space="preserve">производственной зоны, </w:t>
      </w:r>
      <w:r w:rsidRPr="00537B24">
        <w:rPr>
          <w:rFonts w:ascii="Times New Roman" w:hAnsi="Times New Roman"/>
          <w:color w:val="000000" w:themeColor="text1"/>
          <w:sz w:val="28"/>
          <w:szCs w:val="28"/>
          <w:lang w:val="ru-RU"/>
        </w:rPr>
        <w:t>зон</w:t>
      </w:r>
      <w:r w:rsidR="00176DFF">
        <w:rPr>
          <w:rFonts w:ascii="Times New Roman" w:hAnsi="Times New Roman"/>
          <w:color w:val="000000" w:themeColor="text1"/>
          <w:sz w:val="28"/>
          <w:szCs w:val="28"/>
          <w:lang w:val="ru-RU"/>
        </w:rPr>
        <w:t>ы</w:t>
      </w:r>
      <w:r w:rsidRPr="00537B24">
        <w:rPr>
          <w:rFonts w:ascii="Times New Roman" w:hAnsi="Times New Roman"/>
          <w:color w:val="000000" w:themeColor="text1"/>
          <w:sz w:val="28"/>
          <w:szCs w:val="28"/>
          <w:lang w:val="ru-RU"/>
        </w:rPr>
        <w:t xml:space="preserve"> инженерной и транспортной инфраструктур входят:</w:t>
      </w:r>
    </w:p>
    <w:p w:rsidR="00176DFF" w:rsidRPr="00D900E8" w:rsidRDefault="00176DFF" w:rsidP="00176DFF">
      <w:pPr>
        <w:ind w:firstLine="851"/>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производственная зона, предназначена</w:t>
      </w:r>
      <w:r>
        <w:rPr>
          <w:rFonts w:ascii="Times New Roman" w:hAnsi="Times New Roman" w:hint="eastAsia"/>
          <w:color w:val="000000" w:themeColor="text1"/>
          <w:sz w:val="28"/>
          <w:szCs w:val="28"/>
          <w:lang w:val="ru-RU"/>
        </w:rPr>
        <w:t xml:space="preserve"> для </w:t>
      </w:r>
      <w:r w:rsidRPr="00D900E8">
        <w:rPr>
          <w:rFonts w:ascii="Times New Roman" w:hAnsi="Times New Roman" w:hint="eastAsia"/>
          <w:color w:val="000000" w:themeColor="text1"/>
          <w:sz w:val="28"/>
          <w:szCs w:val="28"/>
          <w:lang w:val="ru-RU"/>
        </w:rPr>
        <w:t>размещения</w:t>
      </w:r>
      <w:r w:rsidRPr="00D900E8">
        <w:rPr>
          <w:rFonts w:ascii="Times New Roman" w:hAnsi="Times New Roman"/>
          <w:color w:val="000000" w:themeColor="text1"/>
          <w:sz w:val="28"/>
          <w:szCs w:val="28"/>
          <w:lang w:val="ru-RU"/>
        </w:rPr>
        <w:t xml:space="preserve"> </w:t>
      </w:r>
      <w:r w:rsidRPr="00D900E8">
        <w:rPr>
          <w:rFonts w:ascii="Times New Roman" w:hAnsi="Times New Roman" w:hint="eastAsia"/>
          <w:color w:val="000000" w:themeColor="text1"/>
          <w:sz w:val="28"/>
          <w:szCs w:val="28"/>
          <w:lang w:val="ru-RU"/>
        </w:rPr>
        <w:t>производственных</w:t>
      </w:r>
      <w:r w:rsidRPr="00D900E8">
        <w:rPr>
          <w:rFonts w:ascii="Times New Roman" w:hAnsi="Times New Roman"/>
          <w:color w:val="000000" w:themeColor="text1"/>
          <w:sz w:val="28"/>
          <w:szCs w:val="28"/>
          <w:lang w:val="ru-RU"/>
        </w:rPr>
        <w:t xml:space="preserve"> </w:t>
      </w:r>
      <w:r w:rsidRPr="00D900E8">
        <w:rPr>
          <w:rFonts w:ascii="Times New Roman" w:hAnsi="Times New Roman" w:hint="eastAsia"/>
          <w:color w:val="000000" w:themeColor="text1"/>
          <w:sz w:val="28"/>
          <w:szCs w:val="28"/>
          <w:lang w:val="ru-RU"/>
        </w:rPr>
        <w:t>объектов</w:t>
      </w:r>
      <w:r w:rsidRPr="00D900E8">
        <w:rPr>
          <w:rFonts w:ascii="Times New Roman" w:hAnsi="Times New Roman"/>
          <w:color w:val="000000" w:themeColor="text1"/>
          <w:sz w:val="28"/>
          <w:szCs w:val="28"/>
          <w:lang w:val="ru-RU"/>
        </w:rPr>
        <w:t xml:space="preserve"> </w:t>
      </w:r>
      <w:r w:rsidRPr="00D900E8">
        <w:rPr>
          <w:rFonts w:ascii="Times New Roman" w:hAnsi="Times New Roman" w:hint="eastAsia"/>
          <w:color w:val="000000" w:themeColor="text1"/>
          <w:sz w:val="28"/>
          <w:szCs w:val="28"/>
          <w:lang w:val="ru-RU"/>
        </w:rPr>
        <w:t>с</w:t>
      </w:r>
      <w:r w:rsidRPr="00D900E8">
        <w:rPr>
          <w:rFonts w:ascii="Times New Roman" w:hAnsi="Times New Roman"/>
          <w:color w:val="000000" w:themeColor="text1"/>
          <w:sz w:val="28"/>
          <w:szCs w:val="28"/>
          <w:lang w:val="ru-RU"/>
        </w:rPr>
        <w:t xml:space="preserve"> </w:t>
      </w:r>
      <w:r w:rsidRPr="00D900E8">
        <w:rPr>
          <w:rFonts w:ascii="Times New Roman" w:hAnsi="Times New Roman" w:hint="eastAsia"/>
          <w:color w:val="000000" w:themeColor="text1"/>
          <w:sz w:val="28"/>
          <w:szCs w:val="28"/>
          <w:lang w:val="ru-RU"/>
        </w:rPr>
        <w:t>различными</w:t>
      </w:r>
      <w:r w:rsidRPr="00D900E8">
        <w:rPr>
          <w:rFonts w:ascii="Times New Roman" w:hAnsi="Times New Roman"/>
          <w:color w:val="000000" w:themeColor="text1"/>
          <w:sz w:val="28"/>
          <w:szCs w:val="28"/>
          <w:lang w:val="ru-RU"/>
        </w:rPr>
        <w:t xml:space="preserve"> </w:t>
      </w:r>
      <w:r w:rsidRPr="00D900E8">
        <w:rPr>
          <w:rFonts w:ascii="Times New Roman" w:hAnsi="Times New Roman" w:hint="eastAsia"/>
          <w:color w:val="000000" w:themeColor="text1"/>
          <w:sz w:val="28"/>
          <w:szCs w:val="28"/>
          <w:lang w:val="ru-RU"/>
        </w:rPr>
        <w:t>нормативами</w:t>
      </w:r>
      <w:r w:rsidRPr="00D900E8">
        <w:rPr>
          <w:rFonts w:ascii="Times New Roman" w:hAnsi="Times New Roman"/>
          <w:color w:val="000000" w:themeColor="text1"/>
          <w:sz w:val="28"/>
          <w:szCs w:val="28"/>
          <w:lang w:val="ru-RU"/>
        </w:rPr>
        <w:t xml:space="preserve"> </w:t>
      </w:r>
      <w:r w:rsidRPr="00D900E8">
        <w:rPr>
          <w:rFonts w:ascii="Times New Roman" w:hAnsi="Times New Roman" w:hint="eastAsia"/>
          <w:color w:val="000000" w:themeColor="text1"/>
          <w:sz w:val="28"/>
          <w:szCs w:val="28"/>
          <w:lang w:val="ru-RU"/>
        </w:rPr>
        <w:t>воздействия</w:t>
      </w:r>
      <w:r w:rsidRPr="00D900E8">
        <w:rPr>
          <w:rFonts w:ascii="Times New Roman" w:hAnsi="Times New Roman"/>
          <w:color w:val="000000" w:themeColor="text1"/>
          <w:sz w:val="28"/>
          <w:szCs w:val="28"/>
          <w:lang w:val="ru-RU"/>
        </w:rPr>
        <w:t xml:space="preserve"> </w:t>
      </w:r>
      <w:r w:rsidRPr="00D900E8">
        <w:rPr>
          <w:rFonts w:ascii="Times New Roman" w:hAnsi="Times New Roman" w:hint="eastAsia"/>
          <w:color w:val="000000" w:themeColor="text1"/>
          <w:sz w:val="28"/>
          <w:szCs w:val="28"/>
          <w:lang w:val="ru-RU"/>
        </w:rPr>
        <w:t>на</w:t>
      </w:r>
      <w:r w:rsidRPr="00D900E8">
        <w:rPr>
          <w:rFonts w:ascii="Times New Roman" w:hAnsi="Times New Roman"/>
          <w:color w:val="000000" w:themeColor="text1"/>
          <w:sz w:val="28"/>
          <w:szCs w:val="28"/>
          <w:lang w:val="ru-RU"/>
        </w:rPr>
        <w:t xml:space="preserve"> </w:t>
      </w:r>
      <w:r w:rsidRPr="00D900E8">
        <w:rPr>
          <w:rFonts w:ascii="Times New Roman" w:hAnsi="Times New Roman" w:hint="eastAsia"/>
          <w:color w:val="000000" w:themeColor="text1"/>
          <w:sz w:val="28"/>
          <w:szCs w:val="28"/>
          <w:lang w:val="ru-RU"/>
        </w:rPr>
        <w:t>окружающую</w:t>
      </w:r>
      <w:r w:rsidRPr="00D900E8">
        <w:rPr>
          <w:rFonts w:ascii="Times New Roman" w:hAnsi="Times New Roman"/>
          <w:color w:val="000000" w:themeColor="text1"/>
          <w:sz w:val="28"/>
          <w:szCs w:val="28"/>
          <w:lang w:val="ru-RU"/>
        </w:rPr>
        <w:t xml:space="preserve"> </w:t>
      </w:r>
      <w:r w:rsidRPr="00D900E8">
        <w:rPr>
          <w:rFonts w:ascii="Times New Roman" w:hAnsi="Times New Roman" w:hint="eastAsia"/>
          <w:color w:val="000000" w:themeColor="text1"/>
          <w:sz w:val="28"/>
          <w:szCs w:val="28"/>
          <w:lang w:val="ru-RU"/>
        </w:rPr>
        <w:t>среду</w:t>
      </w:r>
      <w:r w:rsidR="00B81948">
        <w:rPr>
          <w:rFonts w:ascii="Times New Roman" w:hAnsi="Times New Roman"/>
          <w:color w:val="000000" w:themeColor="text1"/>
          <w:sz w:val="28"/>
          <w:szCs w:val="28"/>
          <w:lang w:val="ru-RU"/>
        </w:rPr>
        <w:t>;</w:t>
      </w:r>
    </w:p>
    <w:p w:rsidR="005A5B6D" w:rsidRPr="00537B24" w:rsidRDefault="005A5B6D" w:rsidP="005A5B6D">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зона инженерной инфраструктуры, предназначенная для размещения и функционирования сооружений и коммуникаций водоснабжения, водоотведения (канализации), теплоснабжения, электроснабжения, газоснабжения, очистки стоков, связи, а также включает в себя территории, необходимые для их технического обслуживания и охраны;</w:t>
      </w:r>
    </w:p>
    <w:p w:rsidR="005A5B6D" w:rsidRPr="00537B24" w:rsidRDefault="005A5B6D" w:rsidP="005A5B6D">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зона транспортной инфраструктуры, предназначенная для размещения и функционирования сооружений и коммуникаций внешнего и общественного транспорта, а также включает зону улично-дорожной сети</w:t>
      </w:r>
      <w:r w:rsidR="00401045" w:rsidRPr="00537B24">
        <w:rPr>
          <w:rFonts w:ascii="Times New Roman" w:hAnsi="Times New Roman"/>
          <w:color w:val="000000" w:themeColor="text1"/>
          <w:sz w:val="28"/>
          <w:szCs w:val="28"/>
          <w:lang w:val="ru-RU"/>
        </w:rPr>
        <w:t>.</w:t>
      </w:r>
    </w:p>
    <w:p w:rsidR="005A5B6D" w:rsidRPr="00537B24" w:rsidRDefault="005A5B6D" w:rsidP="005A5B6D">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Зон</w:t>
      </w:r>
      <w:r w:rsidR="003B3C17" w:rsidRPr="00537B24">
        <w:rPr>
          <w:rFonts w:ascii="Times New Roman" w:hAnsi="Times New Roman"/>
          <w:color w:val="000000" w:themeColor="text1"/>
          <w:sz w:val="28"/>
          <w:szCs w:val="28"/>
          <w:lang w:val="ru-RU"/>
        </w:rPr>
        <w:t>ы</w:t>
      </w:r>
      <w:r w:rsidRPr="00537B24">
        <w:rPr>
          <w:rFonts w:ascii="Times New Roman" w:hAnsi="Times New Roman"/>
          <w:color w:val="000000" w:themeColor="text1"/>
          <w:sz w:val="28"/>
          <w:szCs w:val="28"/>
          <w:lang w:val="ru-RU"/>
        </w:rPr>
        <w:t xml:space="preserve"> сельскохозяйственного использования предназначен</w:t>
      </w:r>
      <w:r w:rsidR="003B3C17" w:rsidRPr="00537B24">
        <w:rPr>
          <w:rFonts w:ascii="Times New Roman" w:hAnsi="Times New Roman"/>
          <w:color w:val="000000" w:themeColor="text1"/>
          <w:sz w:val="28"/>
          <w:szCs w:val="28"/>
          <w:lang w:val="ru-RU"/>
        </w:rPr>
        <w:t>ы</w:t>
      </w:r>
      <w:r w:rsidRPr="00537B24">
        <w:rPr>
          <w:rFonts w:ascii="Times New Roman" w:hAnsi="Times New Roman"/>
          <w:color w:val="000000" w:themeColor="text1"/>
          <w:sz w:val="28"/>
          <w:szCs w:val="28"/>
          <w:lang w:val="ru-RU"/>
        </w:rPr>
        <w:t xml:space="preserve"> для выделения территорий, связанных с выращиванием и переработкой сельскохозяйственной продукции.</w:t>
      </w:r>
    </w:p>
    <w:p w:rsidR="005A5B6D" w:rsidRPr="00537B24" w:rsidRDefault="005A5B6D" w:rsidP="005A5B6D">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Зон</w:t>
      </w:r>
      <w:r w:rsidR="003B3C17" w:rsidRPr="00537B24">
        <w:rPr>
          <w:rFonts w:ascii="Times New Roman" w:hAnsi="Times New Roman"/>
          <w:color w:val="000000" w:themeColor="text1"/>
          <w:sz w:val="28"/>
          <w:szCs w:val="28"/>
          <w:lang w:val="ru-RU"/>
        </w:rPr>
        <w:t>ы</w:t>
      </w:r>
      <w:r w:rsidRPr="00537B24">
        <w:rPr>
          <w:rFonts w:ascii="Times New Roman" w:hAnsi="Times New Roman"/>
          <w:color w:val="000000" w:themeColor="text1"/>
          <w:sz w:val="28"/>
          <w:szCs w:val="28"/>
          <w:lang w:val="ru-RU"/>
        </w:rPr>
        <w:t xml:space="preserve"> рекреационного назначения представляет собой озелененные территории общего пользования в пределах сельского поселения, предназначенные для организации отдыха населения, туризма, физкультурно-оздоровительной и спортивной деятельности граждан в зеленом окружении и создания благоприятной среды</w:t>
      </w:r>
      <w:r w:rsidR="00401045" w:rsidRPr="00537B24">
        <w:rPr>
          <w:rFonts w:ascii="Times New Roman" w:hAnsi="Times New Roman"/>
          <w:color w:val="000000" w:themeColor="text1"/>
          <w:sz w:val="28"/>
          <w:szCs w:val="28"/>
          <w:lang w:val="ru-RU"/>
        </w:rPr>
        <w:t xml:space="preserve"> в застройке населенного пункта.</w:t>
      </w:r>
    </w:p>
    <w:p w:rsidR="005A5B6D" w:rsidRPr="00537B24" w:rsidRDefault="005A5B6D" w:rsidP="005A5B6D">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Зоны специального назначения предназначены для размещения объектов специального назначения, размещение которых недопустимо на территории других функциональных зон, в том числе кладбищ, скотомогильников, полигонов твердых коммунальных отходов и других объектов. </w:t>
      </w:r>
    </w:p>
    <w:p w:rsidR="00091080" w:rsidRDefault="00091080" w:rsidP="00401045">
      <w:pPr>
        <w:keepNext/>
        <w:jc w:val="center"/>
        <w:rPr>
          <w:rFonts w:ascii="Times New Roman" w:hAnsi="Times New Roman"/>
          <w:b/>
          <w:color w:val="000000" w:themeColor="text1"/>
          <w:sz w:val="28"/>
          <w:szCs w:val="28"/>
          <w:lang w:val="ru-RU"/>
        </w:rPr>
      </w:pPr>
    </w:p>
    <w:p w:rsidR="005A5B6D" w:rsidRPr="00537B24" w:rsidRDefault="005A5B6D" w:rsidP="00401045">
      <w:pPr>
        <w:keepNext/>
        <w:jc w:val="center"/>
        <w:rPr>
          <w:rFonts w:ascii="Times New Roman" w:hAnsi="Times New Roman"/>
          <w:b/>
          <w:color w:val="000000" w:themeColor="text1"/>
          <w:sz w:val="28"/>
          <w:szCs w:val="28"/>
          <w:lang w:val="ru-RU"/>
        </w:rPr>
      </w:pPr>
      <w:r w:rsidRPr="00537B24">
        <w:rPr>
          <w:rFonts w:ascii="Times New Roman" w:hAnsi="Times New Roman"/>
          <w:b/>
          <w:color w:val="000000" w:themeColor="text1"/>
          <w:sz w:val="28"/>
          <w:szCs w:val="28"/>
          <w:lang w:val="ru-RU"/>
        </w:rPr>
        <w:t>Проектные предложения</w:t>
      </w:r>
    </w:p>
    <w:p w:rsidR="003B3C17" w:rsidRPr="00537B24" w:rsidRDefault="003B3C17" w:rsidP="00401045">
      <w:pPr>
        <w:keepNext/>
        <w:jc w:val="center"/>
        <w:rPr>
          <w:rFonts w:ascii="Times New Roman" w:hAnsi="Times New Roman"/>
          <w:b/>
          <w:color w:val="000000" w:themeColor="text1"/>
          <w:sz w:val="28"/>
          <w:szCs w:val="28"/>
          <w:lang w:val="ru-RU"/>
        </w:rPr>
      </w:pPr>
    </w:p>
    <w:p w:rsidR="00401045" w:rsidRPr="00537B24" w:rsidRDefault="00401045" w:rsidP="00401045">
      <w:pPr>
        <w:ind w:firstLine="851"/>
        <w:jc w:val="both"/>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Схемой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территориального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планирования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Малоярославецкого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муниципального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района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Калужской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области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территории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сельского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поселения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Деревня</w:t>
      </w:r>
      <w:r w:rsidRPr="00537B24">
        <w:rPr>
          <w:rFonts w:ascii="Times New Roman" w:hAnsi="Times New Roman"/>
          <w:color w:val="000000" w:themeColor="text1"/>
          <w:sz w:val="28"/>
          <w:szCs w:val="28"/>
          <w:lang w:val="ru-RU"/>
        </w:rPr>
        <w:t xml:space="preserve"> </w:t>
      </w:r>
      <w:proofErr w:type="spellStart"/>
      <w:r w:rsidRPr="00537B24">
        <w:rPr>
          <w:rFonts w:ascii="Times New Roman" w:hAnsi="Times New Roman" w:hint="eastAsia"/>
          <w:color w:val="000000" w:themeColor="text1"/>
          <w:sz w:val="28"/>
          <w:szCs w:val="28"/>
          <w:lang w:val="ru-RU"/>
        </w:rPr>
        <w:t>Берёзовка</w:t>
      </w:r>
      <w:proofErr w:type="spellEnd"/>
      <w:r w:rsidRPr="00537B24">
        <w:rPr>
          <w:rFonts w:ascii="Times New Roman" w:hAnsi="Times New Roman" w:hint="eastAsia"/>
          <w:color w:val="000000" w:themeColor="text1"/>
          <w:sz w:val="28"/>
          <w:szCs w:val="28"/>
          <w:lang w:val="ru-RU"/>
        </w:rPr>
        <w:t>»</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предусматривается перевод</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земель</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сельскохозяйственного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назначения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земли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других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категорий</w:t>
      </w:r>
      <w:r w:rsidRPr="00537B24">
        <w:rPr>
          <w:rFonts w:ascii="Times New Roman" w:hAnsi="Times New Roman"/>
          <w:color w:val="000000" w:themeColor="text1"/>
          <w:sz w:val="28"/>
          <w:szCs w:val="28"/>
          <w:lang w:val="ru-RU"/>
        </w:rPr>
        <w:t xml:space="preserve">: </w:t>
      </w:r>
    </w:p>
    <w:p w:rsidR="002B3A68" w:rsidRPr="00537B24" w:rsidRDefault="002B3A68" w:rsidP="002B3A68">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lastRenderedPageBreak/>
        <w:t>- вблизи д.</w:t>
      </w:r>
      <w:r w:rsidR="007F76B1">
        <w:rPr>
          <w:rFonts w:ascii="Times New Roman" w:hAnsi="Times New Roman"/>
          <w:color w:val="000000" w:themeColor="text1"/>
          <w:sz w:val="28"/>
          <w:szCs w:val="28"/>
          <w:lang w:val="ru-RU"/>
        </w:rPr>
        <w:t xml:space="preserve"> </w:t>
      </w:r>
      <w:r w:rsidRPr="00537B24">
        <w:rPr>
          <w:rFonts w:ascii="Times New Roman" w:hAnsi="Times New Roman"/>
          <w:color w:val="000000" w:themeColor="text1"/>
          <w:sz w:val="28"/>
          <w:szCs w:val="28"/>
          <w:lang w:val="ru-RU"/>
        </w:rPr>
        <w:t>Березовка участок с кадастровым номером 40:13:100308:5 площадью 40152 кв.</w:t>
      </w:r>
      <w:r w:rsidR="007F76B1">
        <w:rPr>
          <w:rFonts w:ascii="Times New Roman" w:hAnsi="Times New Roman"/>
          <w:color w:val="000000" w:themeColor="text1"/>
          <w:sz w:val="28"/>
          <w:szCs w:val="28"/>
          <w:lang w:val="ru-RU"/>
        </w:rPr>
        <w:t xml:space="preserve"> </w:t>
      </w:r>
      <w:r w:rsidRPr="00537B24">
        <w:rPr>
          <w:rFonts w:ascii="Times New Roman" w:hAnsi="Times New Roman"/>
          <w:color w:val="000000" w:themeColor="text1"/>
          <w:sz w:val="28"/>
          <w:szCs w:val="28"/>
          <w:lang w:val="ru-RU"/>
        </w:rPr>
        <w:t xml:space="preserve">м., перевод </w:t>
      </w:r>
      <w:r w:rsidRPr="00537B24">
        <w:rPr>
          <w:rFonts w:ascii="Times New Roman" w:hAnsi="Times New Roman" w:hint="eastAsia"/>
          <w:color w:val="000000" w:themeColor="text1"/>
          <w:sz w:val="28"/>
          <w:szCs w:val="28"/>
          <w:lang w:val="ru-RU"/>
        </w:rPr>
        <w:t>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земли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промышленности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энергетики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транспорта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связи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радиовещания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телевидения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информатики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землями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для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обеспечения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космической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деятельности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землями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обороны</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безопасности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землями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специального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назначения</w:t>
      </w:r>
      <w:r w:rsidRPr="00537B24">
        <w:rPr>
          <w:rFonts w:ascii="Times New Roman" w:hAnsi="Times New Roman"/>
          <w:color w:val="000000" w:themeColor="text1"/>
          <w:sz w:val="28"/>
          <w:szCs w:val="28"/>
          <w:lang w:val="ru-RU"/>
        </w:rPr>
        <w:t xml:space="preserve">). Вид разрешенного использования – производственная деятельность. </w:t>
      </w:r>
    </w:p>
    <w:p w:rsidR="00367AFF" w:rsidRPr="00537B24" w:rsidRDefault="00134A26" w:rsidP="00EF5CA8">
      <w:pPr>
        <w:pStyle w:val="20"/>
        <w:keepLines/>
        <w:numPr>
          <w:ilvl w:val="1"/>
          <w:numId w:val="1"/>
        </w:numPr>
        <w:suppressAutoHyphens/>
        <w:spacing w:before="360" w:after="240"/>
        <w:ind w:left="0" w:firstLine="142"/>
        <w:jc w:val="center"/>
        <w:rPr>
          <w:rFonts w:ascii="Times New Roman" w:hAnsi="Times New Roman" w:cs="Times New Roman"/>
          <w:i w:val="0"/>
          <w:noProof/>
          <w:color w:val="000000" w:themeColor="text1"/>
          <w:kern w:val="0"/>
          <w:sz w:val="30"/>
          <w:szCs w:val="30"/>
          <w:lang w:val="ru-RU"/>
        </w:rPr>
      </w:pPr>
      <w:bookmarkStart w:id="169" w:name="_Toc76458438"/>
      <w:r w:rsidRPr="00537B24">
        <w:rPr>
          <w:rFonts w:ascii="Times New Roman" w:hAnsi="Times New Roman" w:cs="Times New Roman"/>
          <w:i w:val="0"/>
          <w:noProof/>
          <w:color w:val="000000" w:themeColor="text1"/>
          <w:kern w:val="0"/>
          <w:sz w:val="30"/>
          <w:szCs w:val="30"/>
          <w:lang w:val="ru-RU"/>
        </w:rPr>
        <w:t>Культурное наследие</w:t>
      </w:r>
      <w:bookmarkEnd w:id="169"/>
    </w:p>
    <w:p w:rsidR="000332B7" w:rsidRPr="00537B24" w:rsidRDefault="00134A26" w:rsidP="000D04FF">
      <w:pPr>
        <w:pStyle w:val="af3"/>
        <w:keepNext/>
        <w:keepLines/>
        <w:numPr>
          <w:ilvl w:val="2"/>
          <w:numId w:val="1"/>
        </w:numPr>
        <w:spacing w:before="360" w:after="240" w:line="360" w:lineRule="auto"/>
        <w:ind w:left="0" w:firstLine="0"/>
        <w:jc w:val="center"/>
        <w:outlineLvl w:val="2"/>
        <w:rPr>
          <w:rFonts w:ascii="Times New Roman" w:hAnsi="Times New Roman"/>
          <w:b/>
          <w:color w:val="000000" w:themeColor="text1"/>
          <w:sz w:val="28"/>
          <w:szCs w:val="28"/>
        </w:rPr>
      </w:pPr>
      <w:bookmarkStart w:id="170" w:name="_Toc76458439"/>
      <w:proofErr w:type="spellStart"/>
      <w:r w:rsidRPr="00537B24">
        <w:rPr>
          <w:rFonts w:ascii="Times New Roman" w:hAnsi="Times New Roman"/>
          <w:b/>
          <w:color w:val="000000" w:themeColor="text1"/>
          <w:sz w:val="28"/>
          <w:szCs w:val="28"/>
        </w:rPr>
        <w:t>Объекты</w:t>
      </w:r>
      <w:proofErr w:type="spellEnd"/>
      <w:r w:rsidRPr="00537B24">
        <w:rPr>
          <w:rFonts w:ascii="Times New Roman" w:hAnsi="Times New Roman"/>
          <w:b/>
          <w:color w:val="000000" w:themeColor="text1"/>
          <w:sz w:val="28"/>
          <w:szCs w:val="28"/>
        </w:rPr>
        <w:t xml:space="preserve"> </w:t>
      </w:r>
      <w:proofErr w:type="spellStart"/>
      <w:r w:rsidRPr="00537B24">
        <w:rPr>
          <w:rFonts w:ascii="Times New Roman" w:hAnsi="Times New Roman"/>
          <w:b/>
          <w:color w:val="000000" w:themeColor="text1"/>
          <w:sz w:val="28"/>
          <w:szCs w:val="28"/>
        </w:rPr>
        <w:t>культурного</w:t>
      </w:r>
      <w:proofErr w:type="spellEnd"/>
      <w:r w:rsidRPr="00537B24">
        <w:rPr>
          <w:rFonts w:ascii="Times New Roman" w:hAnsi="Times New Roman"/>
          <w:b/>
          <w:color w:val="000000" w:themeColor="text1"/>
          <w:sz w:val="28"/>
          <w:szCs w:val="28"/>
        </w:rPr>
        <w:t xml:space="preserve"> </w:t>
      </w:r>
      <w:proofErr w:type="spellStart"/>
      <w:r w:rsidRPr="00537B24">
        <w:rPr>
          <w:rFonts w:ascii="Times New Roman" w:hAnsi="Times New Roman"/>
          <w:b/>
          <w:color w:val="000000" w:themeColor="text1"/>
          <w:sz w:val="28"/>
          <w:szCs w:val="28"/>
        </w:rPr>
        <w:t>наследия</w:t>
      </w:r>
      <w:bookmarkEnd w:id="170"/>
      <w:proofErr w:type="spellEnd"/>
    </w:p>
    <w:p w:rsidR="00367AFF" w:rsidRPr="00537B24" w:rsidRDefault="00367AFF" w:rsidP="00DC14BF">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В соответствии </w:t>
      </w:r>
      <w:r w:rsidR="00E4680B" w:rsidRPr="00537B24">
        <w:rPr>
          <w:rFonts w:ascii="Times New Roman" w:hAnsi="Times New Roman"/>
          <w:color w:val="000000" w:themeColor="text1"/>
          <w:sz w:val="28"/>
          <w:szCs w:val="28"/>
          <w:lang w:val="ru-RU"/>
        </w:rPr>
        <w:t xml:space="preserve">с данными </w:t>
      </w:r>
      <w:r w:rsidR="00B97E43" w:rsidRPr="00537B24">
        <w:rPr>
          <w:rFonts w:ascii="Times New Roman" w:hAnsi="Times New Roman"/>
          <w:color w:val="000000" w:themeColor="text1"/>
          <w:sz w:val="28"/>
          <w:szCs w:val="28"/>
          <w:lang w:val="ru-RU"/>
        </w:rPr>
        <w:t>Управления по охране объектов культурного наследия Калужской области,</w:t>
      </w:r>
      <w:r w:rsidRPr="00537B24">
        <w:rPr>
          <w:rFonts w:ascii="Times New Roman" w:hAnsi="Times New Roman"/>
          <w:color w:val="000000" w:themeColor="text1"/>
          <w:sz w:val="28"/>
          <w:szCs w:val="28"/>
          <w:lang w:val="ru-RU"/>
        </w:rPr>
        <w:t xml:space="preserve"> на территории </w:t>
      </w:r>
      <w:r w:rsidR="00DC14BF" w:rsidRPr="00537B24">
        <w:rPr>
          <w:rFonts w:ascii="Times New Roman" w:hAnsi="Times New Roman"/>
          <w:color w:val="000000" w:themeColor="text1"/>
          <w:sz w:val="28"/>
          <w:szCs w:val="28"/>
          <w:lang w:val="ru-RU"/>
        </w:rPr>
        <w:t xml:space="preserve">муниципального образования расположены 2 </w:t>
      </w:r>
      <w:r w:rsidRPr="00537B24">
        <w:rPr>
          <w:rFonts w:ascii="Times New Roman" w:hAnsi="Times New Roman"/>
          <w:color w:val="000000" w:themeColor="text1"/>
          <w:sz w:val="28"/>
          <w:szCs w:val="28"/>
          <w:lang w:val="ru-RU"/>
        </w:rPr>
        <w:t>объект</w:t>
      </w:r>
      <w:r w:rsidR="00DC14BF" w:rsidRPr="00537B24">
        <w:rPr>
          <w:rFonts w:ascii="Times New Roman" w:hAnsi="Times New Roman"/>
          <w:color w:val="000000" w:themeColor="text1"/>
          <w:sz w:val="28"/>
          <w:szCs w:val="28"/>
          <w:lang w:val="ru-RU"/>
        </w:rPr>
        <w:t>а</w:t>
      </w:r>
      <w:r w:rsidRPr="00537B24">
        <w:rPr>
          <w:rFonts w:ascii="Times New Roman" w:hAnsi="Times New Roman"/>
          <w:color w:val="000000" w:themeColor="text1"/>
          <w:sz w:val="28"/>
          <w:szCs w:val="28"/>
          <w:lang w:val="ru-RU"/>
        </w:rPr>
        <w:t xml:space="preserve"> культурного наслед</w:t>
      </w:r>
      <w:r w:rsidR="004F1FE4" w:rsidRPr="00537B24">
        <w:rPr>
          <w:rFonts w:ascii="Times New Roman" w:hAnsi="Times New Roman"/>
          <w:color w:val="000000" w:themeColor="text1"/>
          <w:sz w:val="28"/>
          <w:szCs w:val="28"/>
          <w:lang w:val="ru-RU"/>
        </w:rPr>
        <w:t>ия</w:t>
      </w:r>
      <w:r w:rsidR="00DC14BF" w:rsidRPr="00537B24">
        <w:rPr>
          <w:rFonts w:ascii="Times New Roman" w:hAnsi="Times New Roman"/>
          <w:color w:val="000000" w:themeColor="text1"/>
          <w:sz w:val="28"/>
          <w:szCs w:val="28"/>
          <w:lang w:val="ru-RU"/>
        </w:rPr>
        <w:t>.</w:t>
      </w:r>
    </w:p>
    <w:p w:rsidR="00DC14BF" w:rsidRPr="00537B24" w:rsidRDefault="00367AFF" w:rsidP="00DC14BF">
      <w:pPr>
        <w:pStyle w:val="a7"/>
        <w:keepNext/>
        <w:spacing w:before="120" w:after="0"/>
        <w:jc w:val="both"/>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 xml:space="preserve">Таблица </w:t>
      </w:r>
      <w:r w:rsidR="00A12CDE">
        <w:rPr>
          <w:rFonts w:ascii="Times New Roman" w:hAnsi="Times New Roman"/>
          <w:color w:val="000000" w:themeColor="text1"/>
          <w:sz w:val="24"/>
          <w:szCs w:val="24"/>
          <w:lang w:val="ru-RU"/>
        </w:rPr>
        <w:t>9</w:t>
      </w:r>
      <w:r w:rsidRPr="00537B24">
        <w:rPr>
          <w:rFonts w:ascii="Times New Roman" w:hAnsi="Times New Roman"/>
          <w:color w:val="000000" w:themeColor="text1"/>
          <w:sz w:val="24"/>
          <w:szCs w:val="24"/>
          <w:lang w:val="ru-RU"/>
        </w:rPr>
        <w:t xml:space="preserve"> - Список объектов культурного наследия </w:t>
      </w:r>
      <w:bookmarkStart w:id="171" w:name="_Toc336437449"/>
      <w:bookmarkStart w:id="172" w:name="_Toc518319349"/>
      <w:bookmarkStart w:id="173" w:name="_Toc527638435"/>
    </w:p>
    <w:tbl>
      <w:tblPr>
        <w:tblW w:w="5000" w:type="pct"/>
        <w:tblLook w:val="0000" w:firstRow="0" w:lastRow="0" w:firstColumn="0" w:lastColumn="0" w:noHBand="0" w:noVBand="0"/>
      </w:tblPr>
      <w:tblGrid>
        <w:gridCol w:w="584"/>
        <w:gridCol w:w="3263"/>
        <w:gridCol w:w="2907"/>
        <w:gridCol w:w="3299"/>
      </w:tblGrid>
      <w:tr w:rsidR="00DC14BF" w:rsidRPr="00537B24" w:rsidTr="00D85F74">
        <w:trPr>
          <w:tblHeader/>
        </w:trPr>
        <w:tc>
          <w:tcPr>
            <w:tcW w:w="290" w:type="pct"/>
            <w:tcBorders>
              <w:top w:val="single" w:sz="4" w:space="0" w:color="000000"/>
              <w:left w:val="single" w:sz="4" w:space="0" w:color="000000"/>
              <w:bottom w:val="single" w:sz="4" w:space="0" w:color="000000"/>
            </w:tcBorders>
            <w:shd w:val="clear" w:color="auto" w:fill="auto"/>
            <w:vAlign w:val="center"/>
          </w:tcPr>
          <w:p w:rsidR="00DC14BF" w:rsidRPr="00537B24" w:rsidRDefault="00DC14BF" w:rsidP="00AD0780">
            <w:pPr>
              <w:snapToGrid w:val="0"/>
              <w:jc w:val="center"/>
              <w:rPr>
                <w:rFonts w:ascii="Times New Roman" w:hAnsi="Times New Roman"/>
                <w:b/>
                <w:color w:val="000000" w:themeColor="text1"/>
              </w:rPr>
            </w:pPr>
            <w:r w:rsidRPr="00537B24">
              <w:rPr>
                <w:rFonts w:ascii="Times New Roman" w:hAnsi="Times New Roman"/>
                <w:b/>
                <w:color w:val="000000" w:themeColor="text1"/>
              </w:rPr>
              <w:t>№ п/п</w:t>
            </w:r>
          </w:p>
        </w:tc>
        <w:tc>
          <w:tcPr>
            <w:tcW w:w="1623" w:type="pct"/>
            <w:tcBorders>
              <w:top w:val="single" w:sz="4" w:space="0" w:color="000000"/>
              <w:left w:val="single" w:sz="4" w:space="0" w:color="000000"/>
              <w:bottom w:val="single" w:sz="4" w:space="0" w:color="000000"/>
            </w:tcBorders>
            <w:shd w:val="clear" w:color="auto" w:fill="auto"/>
            <w:vAlign w:val="center"/>
          </w:tcPr>
          <w:p w:rsidR="00DC14BF" w:rsidRPr="00537B24" w:rsidRDefault="00DC14BF" w:rsidP="00AD0780">
            <w:pPr>
              <w:snapToGrid w:val="0"/>
              <w:jc w:val="center"/>
              <w:rPr>
                <w:rFonts w:ascii="Times New Roman" w:hAnsi="Times New Roman"/>
                <w:b/>
                <w:color w:val="000000" w:themeColor="text1"/>
              </w:rPr>
            </w:pPr>
            <w:proofErr w:type="spellStart"/>
            <w:r w:rsidRPr="00537B24">
              <w:rPr>
                <w:rFonts w:ascii="Times New Roman" w:hAnsi="Times New Roman"/>
                <w:b/>
                <w:color w:val="000000" w:themeColor="text1"/>
              </w:rPr>
              <w:t>Наименование</w:t>
            </w:r>
            <w:proofErr w:type="spellEnd"/>
            <w:r w:rsidRPr="00537B24">
              <w:rPr>
                <w:rFonts w:ascii="Times New Roman" w:hAnsi="Times New Roman"/>
                <w:b/>
                <w:color w:val="000000" w:themeColor="text1"/>
              </w:rPr>
              <w:t xml:space="preserve"> </w:t>
            </w:r>
            <w:proofErr w:type="spellStart"/>
            <w:r w:rsidRPr="00537B24">
              <w:rPr>
                <w:rFonts w:ascii="Times New Roman" w:hAnsi="Times New Roman"/>
                <w:b/>
                <w:color w:val="000000" w:themeColor="text1"/>
              </w:rPr>
              <w:t>объекта</w:t>
            </w:r>
            <w:proofErr w:type="spellEnd"/>
          </w:p>
        </w:tc>
        <w:tc>
          <w:tcPr>
            <w:tcW w:w="1446" w:type="pct"/>
            <w:tcBorders>
              <w:top w:val="single" w:sz="4" w:space="0" w:color="000000"/>
              <w:left w:val="single" w:sz="4" w:space="0" w:color="000000"/>
              <w:bottom w:val="single" w:sz="4" w:space="0" w:color="000000"/>
            </w:tcBorders>
            <w:shd w:val="clear" w:color="auto" w:fill="auto"/>
            <w:vAlign w:val="center"/>
          </w:tcPr>
          <w:p w:rsidR="00DC14BF" w:rsidRPr="00537B24" w:rsidRDefault="00DC14BF" w:rsidP="00AD0780">
            <w:pPr>
              <w:snapToGrid w:val="0"/>
              <w:jc w:val="center"/>
              <w:rPr>
                <w:rFonts w:ascii="Times New Roman" w:hAnsi="Times New Roman"/>
                <w:b/>
                <w:color w:val="000000" w:themeColor="text1"/>
              </w:rPr>
            </w:pPr>
            <w:proofErr w:type="spellStart"/>
            <w:r w:rsidRPr="00537B24">
              <w:rPr>
                <w:rFonts w:ascii="Times New Roman" w:hAnsi="Times New Roman"/>
                <w:b/>
                <w:color w:val="000000" w:themeColor="text1"/>
              </w:rPr>
              <w:t>Датировка</w:t>
            </w:r>
            <w:proofErr w:type="spellEnd"/>
            <w:r w:rsidRPr="00537B24">
              <w:rPr>
                <w:rFonts w:ascii="Times New Roman" w:hAnsi="Times New Roman"/>
                <w:b/>
                <w:color w:val="000000" w:themeColor="text1"/>
              </w:rPr>
              <w:t xml:space="preserve"> </w:t>
            </w:r>
            <w:proofErr w:type="spellStart"/>
            <w:r w:rsidRPr="00537B24">
              <w:rPr>
                <w:rFonts w:ascii="Times New Roman" w:hAnsi="Times New Roman"/>
                <w:b/>
                <w:color w:val="000000" w:themeColor="text1"/>
              </w:rPr>
              <w:t>объекта</w:t>
            </w:r>
            <w:proofErr w:type="spellEnd"/>
          </w:p>
        </w:tc>
        <w:tc>
          <w:tcPr>
            <w:tcW w:w="16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14BF" w:rsidRPr="00537B24" w:rsidRDefault="00DC14BF" w:rsidP="00AD0780">
            <w:pPr>
              <w:snapToGrid w:val="0"/>
              <w:jc w:val="center"/>
              <w:rPr>
                <w:rFonts w:ascii="Times New Roman" w:hAnsi="Times New Roman"/>
                <w:b/>
                <w:color w:val="000000" w:themeColor="text1"/>
              </w:rPr>
            </w:pPr>
            <w:proofErr w:type="spellStart"/>
            <w:r w:rsidRPr="00537B24">
              <w:rPr>
                <w:rFonts w:ascii="Times New Roman" w:hAnsi="Times New Roman"/>
                <w:b/>
                <w:color w:val="000000" w:themeColor="text1"/>
              </w:rPr>
              <w:t>Местонахождение</w:t>
            </w:r>
            <w:proofErr w:type="spellEnd"/>
            <w:r w:rsidRPr="00537B24">
              <w:rPr>
                <w:rFonts w:ascii="Times New Roman" w:hAnsi="Times New Roman"/>
                <w:b/>
                <w:color w:val="000000" w:themeColor="text1"/>
              </w:rPr>
              <w:t xml:space="preserve"> </w:t>
            </w:r>
            <w:proofErr w:type="spellStart"/>
            <w:r w:rsidRPr="00537B24">
              <w:rPr>
                <w:rFonts w:ascii="Times New Roman" w:hAnsi="Times New Roman"/>
                <w:b/>
                <w:color w:val="000000" w:themeColor="text1"/>
              </w:rPr>
              <w:t>объекта</w:t>
            </w:r>
            <w:proofErr w:type="spellEnd"/>
          </w:p>
        </w:tc>
      </w:tr>
      <w:tr w:rsidR="00DC14BF" w:rsidRPr="00537B24" w:rsidTr="00DC14BF">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Pr>
          <w:p w:rsidR="00DC14BF" w:rsidRPr="00537B24" w:rsidRDefault="00DC14BF" w:rsidP="00DC14BF">
            <w:pPr>
              <w:snapToGrid w:val="0"/>
              <w:jc w:val="center"/>
              <w:rPr>
                <w:rFonts w:ascii="Times New Roman" w:hAnsi="Times New Roman"/>
                <w:color w:val="000000" w:themeColor="text1"/>
              </w:rPr>
            </w:pPr>
            <w:proofErr w:type="spellStart"/>
            <w:r w:rsidRPr="00537B24">
              <w:rPr>
                <w:rFonts w:ascii="Times New Roman" w:hAnsi="Times New Roman"/>
                <w:color w:val="000000" w:themeColor="text1"/>
              </w:rPr>
              <w:t>Выявленные</w:t>
            </w:r>
            <w:proofErr w:type="spellEnd"/>
            <w:r w:rsidRPr="00537B24">
              <w:rPr>
                <w:rFonts w:ascii="Times New Roman" w:hAnsi="Times New Roman"/>
                <w:color w:val="000000" w:themeColor="text1"/>
              </w:rPr>
              <w:t xml:space="preserve"> </w:t>
            </w:r>
            <w:proofErr w:type="spellStart"/>
            <w:r w:rsidRPr="00537B24">
              <w:rPr>
                <w:rFonts w:ascii="Times New Roman" w:hAnsi="Times New Roman"/>
                <w:color w:val="000000" w:themeColor="text1"/>
              </w:rPr>
              <w:t>объекты</w:t>
            </w:r>
            <w:proofErr w:type="spellEnd"/>
            <w:r w:rsidRPr="00537B24">
              <w:rPr>
                <w:rFonts w:ascii="Times New Roman" w:hAnsi="Times New Roman"/>
                <w:color w:val="000000" w:themeColor="text1"/>
              </w:rPr>
              <w:t xml:space="preserve"> </w:t>
            </w:r>
            <w:proofErr w:type="spellStart"/>
            <w:r w:rsidRPr="00537B24">
              <w:rPr>
                <w:rFonts w:ascii="Times New Roman" w:hAnsi="Times New Roman"/>
                <w:color w:val="000000" w:themeColor="text1"/>
              </w:rPr>
              <w:t>культурного</w:t>
            </w:r>
            <w:proofErr w:type="spellEnd"/>
            <w:r w:rsidRPr="00537B24">
              <w:rPr>
                <w:rFonts w:ascii="Times New Roman" w:hAnsi="Times New Roman"/>
                <w:color w:val="000000" w:themeColor="text1"/>
              </w:rPr>
              <w:t xml:space="preserve"> </w:t>
            </w:r>
            <w:proofErr w:type="spellStart"/>
            <w:r w:rsidRPr="00537B24">
              <w:rPr>
                <w:rFonts w:ascii="Times New Roman" w:hAnsi="Times New Roman"/>
                <w:color w:val="000000" w:themeColor="text1"/>
              </w:rPr>
              <w:t>наследия</w:t>
            </w:r>
            <w:proofErr w:type="spellEnd"/>
          </w:p>
        </w:tc>
      </w:tr>
      <w:tr w:rsidR="00DC14BF" w:rsidRPr="00537B24" w:rsidTr="00AD0780">
        <w:trPr>
          <w:trHeight w:val="586"/>
        </w:trPr>
        <w:tc>
          <w:tcPr>
            <w:tcW w:w="290" w:type="pct"/>
            <w:tcBorders>
              <w:top w:val="single" w:sz="4" w:space="0" w:color="000000"/>
              <w:left w:val="single" w:sz="4" w:space="0" w:color="000000"/>
              <w:bottom w:val="single" w:sz="4" w:space="0" w:color="000000"/>
            </w:tcBorders>
            <w:shd w:val="clear" w:color="auto" w:fill="auto"/>
            <w:vAlign w:val="center"/>
          </w:tcPr>
          <w:p w:rsidR="00DC14BF" w:rsidRPr="00537B24" w:rsidRDefault="00DC14BF" w:rsidP="00B97E43">
            <w:pPr>
              <w:snapToGrid w:val="0"/>
              <w:jc w:val="center"/>
              <w:rPr>
                <w:rFonts w:ascii="Times New Roman" w:hAnsi="Times New Roman"/>
                <w:color w:val="000000" w:themeColor="text1"/>
              </w:rPr>
            </w:pPr>
            <w:r w:rsidRPr="00537B24">
              <w:rPr>
                <w:rFonts w:ascii="Times New Roman" w:hAnsi="Times New Roman"/>
                <w:color w:val="000000" w:themeColor="text1"/>
              </w:rPr>
              <w:t>1.</w:t>
            </w:r>
          </w:p>
        </w:tc>
        <w:tc>
          <w:tcPr>
            <w:tcW w:w="1623" w:type="pct"/>
            <w:tcBorders>
              <w:top w:val="single" w:sz="4" w:space="0" w:color="000000"/>
              <w:left w:val="single" w:sz="4" w:space="0" w:color="000000"/>
              <w:bottom w:val="single" w:sz="4" w:space="0" w:color="000000"/>
            </w:tcBorders>
            <w:shd w:val="clear" w:color="auto" w:fill="auto"/>
            <w:vAlign w:val="center"/>
          </w:tcPr>
          <w:p w:rsidR="00DC14BF" w:rsidRPr="00537B24" w:rsidRDefault="00DC14BF" w:rsidP="00B97E43">
            <w:pPr>
              <w:pStyle w:val="af1"/>
              <w:ind w:firstLine="0"/>
              <w:rPr>
                <w:b w:val="0"/>
                <w:color w:val="000000" w:themeColor="text1"/>
                <w:sz w:val="20"/>
                <w:szCs w:val="20"/>
              </w:rPr>
            </w:pPr>
            <w:r w:rsidRPr="00537B24">
              <w:rPr>
                <w:b w:val="0"/>
                <w:color w:val="000000" w:themeColor="text1"/>
                <w:sz w:val="20"/>
                <w:szCs w:val="20"/>
              </w:rPr>
              <w:t>Братская могила</w:t>
            </w:r>
          </w:p>
        </w:tc>
        <w:tc>
          <w:tcPr>
            <w:tcW w:w="1446" w:type="pct"/>
            <w:tcBorders>
              <w:top w:val="single" w:sz="4" w:space="0" w:color="000000"/>
              <w:left w:val="single" w:sz="4" w:space="0" w:color="000000"/>
              <w:bottom w:val="single" w:sz="4" w:space="0" w:color="000000"/>
            </w:tcBorders>
            <w:shd w:val="clear" w:color="auto" w:fill="auto"/>
            <w:vAlign w:val="center"/>
          </w:tcPr>
          <w:p w:rsidR="00DC14BF" w:rsidRPr="00537B24" w:rsidRDefault="00DC14BF" w:rsidP="00B97E43">
            <w:pPr>
              <w:pStyle w:val="af1"/>
              <w:ind w:firstLine="0"/>
              <w:rPr>
                <w:b w:val="0"/>
                <w:color w:val="000000" w:themeColor="text1"/>
                <w:sz w:val="20"/>
                <w:szCs w:val="20"/>
              </w:rPr>
            </w:pPr>
            <w:r w:rsidRPr="00537B24">
              <w:rPr>
                <w:b w:val="0"/>
                <w:color w:val="000000" w:themeColor="text1"/>
                <w:sz w:val="20"/>
                <w:szCs w:val="20"/>
              </w:rPr>
              <w:t>-</w:t>
            </w:r>
          </w:p>
        </w:tc>
        <w:tc>
          <w:tcPr>
            <w:tcW w:w="16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14BF" w:rsidRPr="00537B24" w:rsidRDefault="00DC14BF" w:rsidP="00B97E43">
            <w:pPr>
              <w:pStyle w:val="af1"/>
              <w:ind w:firstLine="0"/>
              <w:rPr>
                <w:b w:val="0"/>
                <w:color w:val="000000" w:themeColor="text1"/>
                <w:sz w:val="20"/>
                <w:szCs w:val="20"/>
              </w:rPr>
            </w:pPr>
            <w:r w:rsidRPr="00537B24">
              <w:rPr>
                <w:b w:val="0"/>
                <w:color w:val="000000" w:themeColor="text1"/>
                <w:sz w:val="20"/>
                <w:szCs w:val="20"/>
              </w:rPr>
              <w:t xml:space="preserve">д. </w:t>
            </w:r>
            <w:proofErr w:type="spellStart"/>
            <w:r w:rsidRPr="00537B24">
              <w:rPr>
                <w:b w:val="0"/>
                <w:color w:val="000000" w:themeColor="text1"/>
                <w:sz w:val="20"/>
                <w:szCs w:val="20"/>
              </w:rPr>
              <w:t>Берёзовка</w:t>
            </w:r>
            <w:proofErr w:type="spellEnd"/>
          </w:p>
        </w:tc>
      </w:tr>
      <w:tr w:rsidR="00DC14BF" w:rsidRPr="00537B24" w:rsidTr="00AD0780">
        <w:trPr>
          <w:trHeight w:val="586"/>
        </w:trPr>
        <w:tc>
          <w:tcPr>
            <w:tcW w:w="290" w:type="pct"/>
            <w:tcBorders>
              <w:top w:val="single" w:sz="4" w:space="0" w:color="000000"/>
              <w:left w:val="single" w:sz="4" w:space="0" w:color="000000"/>
              <w:bottom w:val="single" w:sz="4" w:space="0" w:color="000000"/>
            </w:tcBorders>
            <w:shd w:val="clear" w:color="auto" w:fill="auto"/>
            <w:vAlign w:val="center"/>
          </w:tcPr>
          <w:p w:rsidR="00DC14BF" w:rsidRPr="00537B24" w:rsidRDefault="00DC14BF" w:rsidP="00B97E43">
            <w:pPr>
              <w:snapToGrid w:val="0"/>
              <w:jc w:val="center"/>
              <w:rPr>
                <w:rFonts w:ascii="Times New Roman" w:hAnsi="Times New Roman"/>
                <w:color w:val="000000" w:themeColor="text1"/>
              </w:rPr>
            </w:pPr>
            <w:r w:rsidRPr="00537B24">
              <w:rPr>
                <w:rFonts w:ascii="Times New Roman" w:hAnsi="Times New Roman"/>
                <w:color w:val="000000" w:themeColor="text1"/>
              </w:rPr>
              <w:t>2.</w:t>
            </w:r>
          </w:p>
        </w:tc>
        <w:tc>
          <w:tcPr>
            <w:tcW w:w="1623" w:type="pct"/>
            <w:tcBorders>
              <w:top w:val="single" w:sz="4" w:space="0" w:color="000000"/>
              <w:left w:val="single" w:sz="4" w:space="0" w:color="000000"/>
              <w:bottom w:val="single" w:sz="4" w:space="0" w:color="000000"/>
            </w:tcBorders>
            <w:shd w:val="clear" w:color="auto" w:fill="auto"/>
            <w:vAlign w:val="center"/>
          </w:tcPr>
          <w:p w:rsidR="00DC14BF" w:rsidRPr="00537B24" w:rsidRDefault="00DC14BF" w:rsidP="00B97E43">
            <w:pPr>
              <w:pStyle w:val="af1"/>
              <w:ind w:firstLine="0"/>
              <w:rPr>
                <w:b w:val="0"/>
                <w:color w:val="000000" w:themeColor="text1"/>
                <w:sz w:val="20"/>
                <w:szCs w:val="20"/>
              </w:rPr>
            </w:pPr>
            <w:r w:rsidRPr="00537B24">
              <w:rPr>
                <w:b w:val="0"/>
                <w:color w:val="000000" w:themeColor="text1"/>
                <w:sz w:val="20"/>
                <w:szCs w:val="20"/>
              </w:rPr>
              <w:t>Братская могила</w:t>
            </w:r>
          </w:p>
        </w:tc>
        <w:tc>
          <w:tcPr>
            <w:tcW w:w="1446" w:type="pct"/>
            <w:tcBorders>
              <w:top w:val="single" w:sz="4" w:space="0" w:color="000000"/>
              <w:left w:val="single" w:sz="4" w:space="0" w:color="000000"/>
              <w:bottom w:val="single" w:sz="4" w:space="0" w:color="000000"/>
            </w:tcBorders>
            <w:shd w:val="clear" w:color="auto" w:fill="auto"/>
            <w:vAlign w:val="center"/>
          </w:tcPr>
          <w:p w:rsidR="00DC14BF" w:rsidRPr="00537B24" w:rsidRDefault="00DC14BF" w:rsidP="00B97E43">
            <w:pPr>
              <w:pStyle w:val="af1"/>
              <w:ind w:firstLine="0"/>
              <w:rPr>
                <w:b w:val="0"/>
                <w:color w:val="000000" w:themeColor="text1"/>
                <w:sz w:val="20"/>
                <w:szCs w:val="20"/>
              </w:rPr>
            </w:pPr>
            <w:r w:rsidRPr="00537B24">
              <w:rPr>
                <w:b w:val="0"/>
                <w:color w:val="000000" w:themeColor="text1"/>
                <w:sz w:val="20"/>
                <w:szCs w:val="20"/>
              </w:rPr>
              <w:t>-</w:t>
            </w:r>
          </w:p>
        </w:tc>
        <w:tc>
          <w:tcPr>
            <w:tcW w:w="16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14BF" w:rsidRPr="00537B24" w:rsidRDefault="00DC14BF" w:rsidP="00B97E43">
            <w:pPr>
              <w:pStyle w:val="af1"/>
              <w:ind w:firstLine="0"/>
              <w:rPr>
                <w:b w:val="0"/>
                <w:color w:val="000000" w:themeColor="text1"/>
                <w:sz w:val="20"/>
                <w:szCs w:val="20"/>
              </w:rPr>
            </w:pPr>
            <w:r w:rsidRPr="00537B24">
              <w:rPr>
                <w:b w:val="0"/>
                <w:color w:val="000000" w:themeColor="text1"/>
                <w:sz w:val="20"/>
                <w:szCs w:val="20"/>
              </w:rPr>
              <w:t xml:space="preserve">д. </w:t>
            </w:r>
            <w:proofErr w:type="spellStart"/>
            <w:r w:rsidRPr="00537B24">
              <w:rPr>
                <w:b w:val="0"/>
                <w:color w:val="000000" w:themeColor="text1"/>
                <w:sz w:val="20"/>
                <w:szCs w:val="20"/>
              </w:rPr>
              <w:t>Васисово</w:t>
            </w:r>
            <w:proofErr w:type="spellEnd"/>
          </w:p>
        </w:tc>
      </w:tr>
    </w:tbl>
    <w:p w:rsidR="00D765F5" w:rsidRPr="00537B24" w:rsidRDefault="00D765F5" w:rsidP="00DC14BF">
      <w:pPr>
        <w:ind w:firstLine="851"/>
        <w:jc w:val="both"/>
        <w:rPr>
          <w:rFonts w:ascii="Times New Roman" w:hAnsi="Times New Roman"/>
          <w:color w:val="000000" w:themeColor="text1"/>
          <w:sz w:val="28"/>
          <w:szCs w:val="28"/>
          <w:lang w:val="ru-RU"/>
        </w:rPr>
      </w:pPr>
    </w:p>
    <w:p w:rsidR="006918D1" w:rsidRPr="00537B24" w:rsidRDefault="006918D1" w:rsidP="00DC14BF">
      <w:pPr>
        <w:ind w:firstLine="851"/>
        <w:jc w:val="both"/>
        <w:rPr>
          <w:color w:val="000000" w:themeColor="text1"/>
          <w:sz w:val="26"/>
          <w:szCs w:val="26"/>
          <w:lang w:val="ru-RU"/>
        </w:rPr>
      </w:pPr>
      <w:r w:rsidRPr="00537B24">
        <w:rPr>
          <w:rFonts w:ascii="Times New Roman" w:hAnsi="Times New Roman"/>
          <w:color w:val="000000" w:themeColor="text1"/>
          <w:sz w:val="28"/>
          <w:szCs w:val="28"/>
          <w:lang w:val="ru-RU"/>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w:t>
      </w:r>
      <w:r w:rsidR="00E21744" w:rsidRPr="00537B24">
        <w:rPr>
          <w:rFonts w:ascii="Times New Roman" w:hAnsi="Times New Roman"/>
          <w:color w:val="000000" w:themeColor="text1"/>
          <w:sz w:val="28"/>
          <w:szCs w:val="28"/>
          <w:lang w:val="ru-RU"/>
        </w:rPr>
        <w:t>,</w:t>
      </w:r>
      <w:r w:rsidRPr="00537B24">
        <w:rPr>
          <w:rFonts w:ascii="Times New Roman" w:hAnsi="Times New Roman"/>
          <w:color w:val="000000" w:themeColor="text1"/>
          <w:sz w:val="28"/>
          <w:szCs w:val="28"/>
          <w:lang w:val="ru-RU"/>
        </w:rPr>
        <w:t xml:space="preserve"> относятся к землям историко-культурного назначения, правовой режим которых регулируется земельным законода</w:t>
      </w:r>
      <w:r w:rsidR="00805434" w:rsidRPr="00537B24">
        <w:rPr>
          <w:rFonts w:ascii="Times New Roman" w:hAnsi="Times New Roman"/>
          <w:color w:val="000000" w:themeColor="text1"/>
          <w:sz w:val="28"/>
          <w:szCs w:val="28"/>
          <w:lang w:val="ru-RU"/>
        </w:rPr>
        <w:t>тельством Российской Федерации</w:t>
      </w:r>
      <w:r w:rsidRPr="00537B24">
        <w:rPr>
          <w:rFonts w:ascii="Times New Roman" w:hAnsi="Times New Roman"/>
          <w:color w:val="000000" w:themeColor="text1"/>
          <w:sz w:val="28"/>
          <w:szCs w:val="28"/>
          <w:lang w:val="ru-RU"/>
        </w:rPr>
        <w:t>.</w:t>
      </w:r>
    </w:p>
    <w:p w:rsidR="004F7989" w:rsidRPr="00537B24" w:rsidRDefault="004F7989" w:rsidP="008469BB">
      <w:pPr>
        <w:shd w:val="clear" w:color="auto" w:fill="FFFFFF"/>
        <w:ind w:firstLine="709"/>
        <w:jc w:val="both"/>
        <w:rPr>
          <w:rFonts w:ascii="Times New Roman" w:hAnsi="Times New Roman"/>
          <w:color w:val="000000" w:themeColor="text1"/>
          <w:sz w:val="28"/>
          <w:szCs w:val="28"/>
          <w:lang w:val="ru-RU"/>
        </w:rPr>
      </w:pPr>
      <w:r w:rsidRPr="00537B24">
        <w:rPr>
          <w:rStyle w:val="blk"/>
          <w:rFonts w:ascii="Times New Roman" w:hAnsi="Times New Roman"/>
          <w:color w:val="000000" w:themeColor="text1"/>
          <w:sz w:val="28"/>
          <w:szCs w:val="28"/>
          <w:lang w:val="ru-RU"/>
        </w:rPr>
        <w:t>К землям историко-культурного назначения относятся земли:</w:t>
      </w:r>
    </w:p>
    <w:p w:rsidR="004F7989" w:rsidRPr="00537B24" w:rsidRDefault="004F7989" w:rsidP="008469BB">
      <w:pPr>
        <w:shd w:val="clear" w:color="auto" w:fill="FFFFFF"/>
        <w:ind w:firstLine="709"/>
        <w:jc w:val="both"/>
        <w:rPr>
          <w:rFonts w:ascii="Times New Roman" w:hAnsi="Times New Roman"/>
          <w:color w:val="000000" w:themeColor="text1"/>
          <w:sz w:val="28"/>
          <w:szCs w:val="28"/>
          <w:lang w:val="ru-RU"/>
        </w:rPr>
      </w:pPr>
      <w:bookmarkStart w:id="174" w:name="dst100852"/>
      <w:bookmarkEnd w:id="174"/>
      <w:r w:rsidRPr="00537B24">
        <w:rPr>
          <w:rStyle w:val="blk"/>
          <w:rFonts w:ascii="Times New Roman" w:hAnsi="Times New Roman"/>
          <w:color w:val="000000" w:themeColor="text1"/>
          <w:sz w:val="28"/>
          <w:szCs w:val="28"/>
          <w:lang w:val="ru-RU"/>
        </w:rP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4F7989" w:rsidRPr="00537B24" w:rsidRDefault="004F7989" w:rsidP="008469BB">
      <w:pPr>
        <w:shd w:val="clear" w:color="auto" w:fill="FFFFFF"/>
        <w:ind w:firstLine="709"/>
        <w:jc w:val="both"/>
        <w:rPr>
          <w:rFonts w:ascii="Times New Roman" w:hAnsi="Times New Roman"/>
          <w:color w:val="000000" w:themeColor="text1"/>
          <w:sz w:val="28"/>
          <w:szCs w:val="28"/>
          <w:lang w:val="ru-RU"/>
        </w:rPr>
      </w:pPr>
      <w:bookmarkStart w:id="175" w:name="dst100853"/>
      <w:bookmarkEnd w:id="175"/>
      <w:r w:rsidRPr="00537B24">
        <w:rPr>
          <w:rStyle w:val="blk"/>
          <w:rFonts w:ascii="Times New Roman" w:hAnsi="Times New Roman"/>
          <w:color w:val="000000" w:themeColor="text1"/>
          <w:sz w:val="28"/>
          <w:szCs w:val="28"/>
          <w:lang w:val="ru-RU"/>
        </w:rPr>
        <w:t>2) достопримечательных мест, в том числе мест бытования исторических промыслов, производств и ремесел;</w:t>
      </w:r>
    </w:p>
    <w:p w:rsidR="004F7989" w:rsidRPr="00537B24" w:rsidRDefault="004F7989" w:rsidP="008469BB">
      <w:pPr>
        <w:shd w:val="clear" w:color="auto" w:fill="FFFFFF"/>
        <w:ind w:firstLine="709"/>
        <w:jc w:val="both"/>
        <w:rPr>
          <w:rFonts w:ascii="Times New Roman" w:hAnsi="Times New Roman"/>
          <w:color w:val="000000" w:themeColor="text1"/>
          <w:sz w:val="28"/>
          <w:szCs w:val="28"/>
          <w:lang w:val="ru-RU"/>
        </w:rPr>
      </w:pPr>
      <w:bookmarkStart w:id="176" w:name="dst100854"/>
      <w:bookmarkEnd w:id="176"/>
      <w:r w:rsidRPr="00537B24">
        <w:rPr>
          <w:rStyle w:val="blk"/>
          <w:rFonts w:ascii="Times New Roman" w:hAnsi="Times New Roman"/>
          <w:color w:val="000000" w:themeColor="text1"/>
          <w:sz w:val="28"/>
          <w:szCs w:val="28"/>
          <w:lang w:val="ru-RU"/>
        </w:rPr>
        <w:t>3) военных и гражданских захоронений.</w:t>
      </w:r>
    </w:p>
    <w:p w:rsidR="004F7989" w:rsidRPr="00537B24" w:rsidRDefault="004F7989" w:rsidP="008469BB">
      <w:pPr>
        <w:shd w:val="clear" w:color="auto" w:fill="FFFFFF"/>
        <w:ind w:firstLine="709"/>
        <w:jc w:val="both"/>
        <w:rPr>
          <w:rFonts w:ascii="Times New Roman" w:hAnsi="Times New Roman"/>
          <w:color w:val="000000" w:themeColor="text1"/>
          <w:sz w:val="28"/>
          <w:szCs w:val="28"/>
          <w:lang w:val="ru-RU"/>
        </w:rPr>
      </w:pPr>
      <w:bookmarkStart w:id="177" w:name="dst100855"/>
      <w:bookmarkEnd w:id="177"/>
      <w:r w:rsidRPr="00537B24">
        <w:rPr>
          <w:rStyle w:val="blk"/>
          <w:rFonts w:ascii="Times New Roman" w:hAnsi="Times New Roman"/>
          <w:color w:val="000000" w:themeColor="text1"/>
          <w:sz w:val="28"/>
          <w:szCs w:val="28"/>
          <w:lang w:val="ru-RU"/>
        </w:rPr>
        <w:t>Земли историко-культурного назначения используются строго в соответствии с их целевым назначением.</w:t>
      </w:r>
    </w:p>
    <w:p w:rsidR="004F7989" w:rsidRPr="00537B24" w:rsidRDefault="004F7989" w:rsidP="008469BB">
      <w:pPr>
        <w:shd w:val="clear" w:color="auto" w:fill="FFFFFF"/>
        <w:ind w:firstLine="709"/>
        <w:jc w:val="both"/>
        <w:rPr>
          <w:rFonts w:ascii="Times New Roman" w:hAnsi="Times New Roman"/>
          <w:color w:val="000000" w:themeColor="text1"/>
          <w:sz w:val="28"/>
          <w:szCs w:val="28"/>
          <w:lang w:val="ru-RU"/>
        </w:rPr>
      </w:pPr>
      <w:bookmarkStart w:id="178" w:name="dst100900"/>
      <w:bookmarkEnd w:id="178"/>
      <w:r w:rsidRPr="00537B24">
        <w:rPr>
          <w:rStyle w:val="blk"/>
          <w:rFonts w:ascii="Times New Roman" w:hAnsi="Times New Roman"/>
          <w:color w:val="000000" w:themeColor="text1"/>
          <w:sz w:val="28"/>
          <w:szCs w:val="28"/>
          <w:lang w:val="ru-RU"/>
        </w:rPr>
        <w:t>Изменение целевого назначения земель историко-культурного назначения и не соответствующая их целевому назначению деятельность</w:t>
      </w:r>
      <w:r w:rsidRPr="00537B24">
        <w:rPr>
          <w:rStyle w:val="blk"/>
          <w:rFonts w:ascii="Times New Roman" w:hAnsi="Times New Roman"/>
          <w:color w:val="000000" w:themeColor="text1"/>
          <w:sz w:val="28"/>
          <w:szCs w:val="28"/>
        </w:rPr>
        <w:t> </w:t>
      </w:r>
      <w:hyperlink r:id="rId13" w:anchor="dst2566" w:history="1">
        <w:r w:rsidRPr="00537B24">
          <w:rPr>
            <w:rStyle w:val="aff1"/>
            <w:rFonts w:ascii="Times New Roman" w:hAnsi="Times New Roman"/>
            <w:color w:val="000000" w:themeColor="text1"/>
            <w:sz w:val="28"/>
            <w:szCs w:val="28"/>
            <w:u w:val="none"/>
            <w:lang w:val="ru-RU"/>
          </w:rPr>
          <w:t>не допускаются</w:t>
        </w:r>
      </w:hyperlink>
      <w:r w:rsidRPr="00537B24">
        <w:rPr>
          <w:rStyle w:val="blk"/>
          <w:rFonts w:ascii="Times New Roman" w:hAnsi="Times New Roman"/>
          <w:color w:val="000000" w:themeColor="text1"/>
          <w:sz w:val="28"/>
          <w:szCs w:val="28"/>
          <w:lang w:val="ru-RU"/>
        </w:rPr>
        <w:t>.</w:t>
      </w:r>
    </w:p>
    <w:p w:rsidR="004F7989" w:rsidRPr="00537B24" w:rsidRDefault="004F7989" w:rsidP="008469BB">
      <w:pPr>
        <w:shd w:val="clear" w:color="auto" w:fill="FFFFFF"/>
        <w:ind w:firstLine="709"/>
        <w:jc w:val="both"/>
        <w:rPr>
          <w:rFonts w:ascii="Times New Roman" w:hAnsi="Times New Roman"/>
          <w:color w:val="000000" w:themeColor="text1"/>
          <w:sz w:val="28"/>
          <w:szCs w:val="28"/>
          <w:lang w:val="ru-RU"/>
        </w:rPr>
      </w:pPr>
      <w:bookmarkStart w:id="179" w:name="dst100857"/>
      <w:bookmarkEnd w:id="179"/>
      <w:r w:rsidRPr="00537B24">
        <w:rPr>
          <w:rStyle w:val="blk"/>
          <w:rFonts w:ascii="Times New Roman" w:hAnsi="Times New Roman"/>
          <w:color w:val="000000" w:themeColor="text1"/>
          <w:sz w:val="28"/>
          <w:szCs w:val="28"/>
          <w:lang w:val="ru-RU"/>
        </w:rPr>
        <w:t>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w:t>
      </w:r>
      <w:r w:rsidRPr="00537B24">
        <w:rPr>
          <w:rStyle w:val="blk"/>
          <w:rFonts w:ascii="Times New Roman" w:hAnsi="Times New Roman"/>
          <w:color w:val="000000" w:themeColor="text1"/>
          <w:sz w:val="28"/>
          <w:szCs w:val="28"/>
        </w:rPr>
        <w:t> </w:t>
      </w:r>
      <w:hyperlink r:id="rId14" w:anchor="dst100324" w:history="1">
        <w:r w:rsidRPr="00537B24">
          <w:rPr>
            <w:rStyle w:val="aff1"/>
            <w:rFonts w:ascii="Times New Roman" w:hAnsi="Times New Roman"/>
            <w:color w:val="000000" w:themeColor="text1"/>
            <w:sz w:val="28"/>
            <w:szCs w:val="28"/>
            <w:u w:val="none"/>
            <w:lang w:val="ru-RU"/>
          </w:rPr>
          <w:t>законодательством</w:t>
        </w:r>
      </w:hyperlink>
      <w:r w:rsidRPr="00537B24">
        <w:rPr>
          <w:rStyle w:val="blk"/>
          <w:rFonts w:ascii="Times New Roman" w:hAnsi="Times New Roman"/>
          <w:color w:val="000000" w:themeColor="text1"/>
          <w:sz w:val="28"/>
          <w:szCs w:val="28"/>
          <w:lang w:val="ru-RU"/>
        </w:rPr>
        <w:t>.</w:t>
      </w:r>
    </w:p>
    <w:p w:rsidR="004F7989" w:rsidRPr="00537B24" w:rsidRDefault="004F7989" w:rsidP="00CF71F5">
      <w:pPr>
        <w:shd w:val="clear" w:color="auto" w:fill="FFFFFF"/>
        <w:ind w:firstLine="851"/>
        <w:jc w:val="both"/>
        <w:rPr>
          <w:rFonts w:ascii="Times New Roman" w:hAnsi="Times New Roman"/>
          <w:color w:val="000000" w:themeColor="text1"/>
          <w:sz w:val="28"/>
          <w:szCs w:val="28"/>
          <w:lang w:val="ru-RU"/>
        </w:rPr>
      </w:pPr>
      <w:bookmarkStart w:id="180" w:name="dst100858"/>
      <w:bookmarkEnd w:id="180"/>
      <w:r w:rsidRPr="00537B24">
        <w:rPr>
          <w:rStyle w:val="blk"/>
          <w:rFonts w:ascii="Times New Roman" w:hAnsi="Times New Roman"/>
          <w:color w:val="000000" w:themeColor="text1"/>
          <w:sz w:val="28"/>
          <w:szCs w:val="28"/>
          <w:lang w:val="ru-RU"/>
        </w:rPr>
        <w:lastRenderedPageBreak/>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4F7989" w:rsidRPr="00537B24" w:rsidRDefault="004F7989" w:rsidP="00CF71F5">
      <w:pPr>
        <w:shd w:val="clear" w:color="auto" w:fill="FFFFFF"/>
        <w:ind w:firstLine="851"/>
        <w:jc w:val="both"/>
        <w:rPr>
          <w:rFonts w:ascii="Times New Roman" w:hAnsi="Times New Roman"/>
          <w:color w:val="000000" w:themeColor="text1"/>
          <w:sz w:val="28"/>
          <w:szCs w:val="28"/>
          <w:lang w:val="ru-RU"/>
        </w:rPr>
      </w:pPr>
      <w:bookmarkStart w:id="181" w:name="dst73"/>
      <w:bookmarkEnd w:id="181"/>
      <w:r w:rsidRPr="00537B24">
        <w:rPr>
          <w:rStyle w:val="blk"/>
          <w:rFonts w:ascii="Times New Roman" w:hAnsi="Times New Roman"/>
          <w:color w:val="000000" w:themeColor="text1"/>
          <w:sz w:val="28"/>
          <w:szCs w:val="28"/>
          <w:lang w:val="ru-RU"/>
        </w:rPr>
        <w:t>В целях сохранения исторической, ландшафтной и градостроительной среды в соответствии с федеральными</w:t>
      </w:r>
      <w:r w:rsidRPr="00537B24">
        <w:rPr>
          <w:rStyle w:val="blk"/>
          <w:rFonts w:ascii="Times New Roman" w:hAnsi="Times New Roman"/>
          <w:color w:val="000000" w:themeColor="text1"/>
          <w:sz w:val="28"/>
          <w:szCs w:val="28"/>
        </w:rPr>
        <w:t> </w:t>
      </w:r>
      <w:hyperlink r:id="rId15" w:anchor="dst100223" w:history="1">
        <w:r w:rsidRPr="00537B24">
          <w:rPr>
            <w:rStyle w:val="aff1"/>
            <w:rFonts w:ascii="Times New Roman" w:hAnsi="Times New Roman"/>
            <w:color w:val="000000" w:themeColor="text1"/>
            <w:sz w:val="28"/>
            <w:szCs w:val="28"/>
            <w:u w:val="none"/>
            <w:lang w:val="ru-RU"/>
          </w:rPr>
          <w:t>законами</w:t>
        </w:r>
      </w:hyperlink>
      <w:r w:rsidRPr="00537B24">
        <w:rPr>
          <w:rStyle w:val="blk"/>
          <w:rFonts w:ascii="Times New Roman" w:hAnsi="Times New Roman"/>
          <w:color w:val="000000" w:themeColor="text1"/>
          <w:sz w:val="28"/>
          <w:szCs w:val="28"/>
          <w:lang w:val="ru-RU"/>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w:t>
      </w:r>
      <w:r w:rsidRPr="00537B24">
        <w:rPr>
          <w:rStyle w:val="blk"/>
          <w:rFonts w:ascii="Times New Roman" w:hAnsi="Times New Roman"/>
          <w:color w:val="000000" w:themeColor="text1"/>
          <w:sz w:val="24"/>
          <w:szCs w:val="24"/>
          <w:lang w:val="ru-RU"/>
        </w:rPr>
        <w:t xml:space="preserve"> </w:t>
      </w:r>
      <w:r w:rsidRPr="00537B24">
        <w:rPr>
          <w:rStyle w:val="blk"/>
          <w:rFonts w:ascii="Times New Roman" w:hAnsi="Times New Roman"/>
          <w:color w:val="000000" w:themeColor="text1"/>
          <w:sz w:val="28"/>
          <w:szCs w:val="28"/>
          <w:lang w:val="ru-RU"/>
        </w:rPr>
        <w:t>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805434" w:rsidRPr="00537B24" w:rsidRDefault="00805434" w:rsidP="00CF71F5">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В границах территории объекта культурного наследия:</w:t>
      </w:r>
    </w:p>
    <w:p w:rsidR="00805434" w:rsidRPr="00537B24" w:rsidRDefault="00805434" w:rsidP="00CF71F5">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1) на территории памятника или ансамбля запрещаются строительство объектов капитального строительства и увеличение </w:t>
      </w:r>
      <w:r w:rsidR="00D40955" w:rsidRPr="00537B24">
        <w:rPr>
          <w:rFonts w:ascii="Times New Roman" w:hAnsi="Times New Roman"/>
          <w:color w:val="000000" w:themeColor="text1"/>
          <w:sz w:val="28"/>
          <w:szCs w:val="28"/>
          <w:lang w:val="ru-RU"/>
        </w:rPr>
        <w:t>объемно-пространственных характеристик,</w:t>
      </w:r>
      <w:r w:rsidRPr="00537B24">
        <w:rPr>
          <w:rFonts w:ascii="Times New Roman" w:hAnsi="Times New Roman"/>
          <w:color w:val="000000" w:themeColor="text1"/>
          <w:sz w:val="28"/>
          <w:szCs w:val="28"/>
          <w:lang w:val="ru-RU"/>
        </w:rPr>
        <w:t xml:space="preserve">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805434" w:rsidRPr="00537B24" w:rsidRDefault="00805434" w:rsidP="00CF71F5">
      <w:pPr>
        <w:ind w:firstLine="851"/>
        <w:jc w:val="both"/>
        <w:rPr>
          <w:rFonts w:ascii="Times New Roman" w:hAnsi="Times New Roman"/>
          <w:color w:val="000000" w:themeColor="text1"/>
          <w:sz w:val="28"/>
          <w:szCs w:val="28"/>
          <w:lang w:val="ru-RU"/>
        </w:rPr>
      </w:pPr>
      <w:bookmarkStart w:id="182" w:name="p137"/>
      <w:bookmarkEnd w:id="182"/>
      <w:r w:rsidRPr="00537B24">
        <w:rPr>
          <w:rFonts w:ascii="Times New Roman" w:hAnsi="Times New Roman"/>
          <w:color w:val="000000" w:themeColor="text1"/>
          <w:sz w:val="28"/>
          <w:szCs w:val="28"/>
          <w:lang w:val="ru-RU"/>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805434" w:rsidRPr="00537B24" w:rsidRDefault="00805434" w:rsidP="00CF71F5">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805434" w:rsidRPr="00537B24" w:rsidRDefault="00805434" w:rsidP="00CF71F5">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w:t>
      </w:r>
      <w:r w:rsidR="00D32846" w:rsidRPr="00537B24">
        <w:rPr>
          <w:rFonts w:ascii="Times New Roman" w:hAnsi="Times New Roman"/>
          <w:color w:val="000000" w:themeColor="text1"/>
          <w:sz w:val="28"/>
          <w:szCs w:val="28"/>
          <w:lang w:val="ru-RU"/>
        </w:rPr>
        <w:t>ческих полевых,</w:t>
      </w:r>
      <w:r w:rsidRPr="00537B24">
        <w:rPr>
          <w:rFonts w:ascii="Times New Roman" w:hAnsi="Times New Roman"/>
          <w:color w:val="000000" w:themeColor="text1"/>
          <w:sz w:val="28"/>
          <w:szCs w:val="28"/>
          <w:lang w:val="ru-RU"/>
        </w:rPr>
        <w:t xml:space="preserve"> земляных, строительных, мели</w:t>
      </w:r>
      <w:r w:rsidR="00943CD4" w:rsidRPr="00537B24">
        <w:rPr>
          <w:rFonts w:ascii="Times New Roman" w:hAnsi="Times New Roman"/>
          <w:color w:val="000000" w:themeColor="text1"/>
          <w:sz w:val="28"/>
          <w:szCs w:val="28"/>
          <w:lang w:val="ru-RU"/>
        </w:rPr>
        <w:t xml:space="preserve">оративных, хозяйственных работ, </w:t>
      </w:r>
      <w:r w:rsidRPr="00537B24">
        <w:rPr>
          <w:rFonts w:ascii="Times New Roman" w:hAnsi="Times New Roman"/>
          <w:color w:val="000000" w:themeColor="text1"/>
          <w:sz w:val="28"/>
          <w:szCs w:val="28"/>
          <w:lang w:val="ru-RU"/>
        </w:rPr>
        <w:t xml:space="preserve">работ по использованию лесов и иных работ при условии </w:t>
      </w:r>
      <w:r w:rsidRPr="00537B24">
        <w:rPr>
          <w:rFonts w:ascii="Times New Roman" w:hAnsi="Times New Roman"/>
          <w:color w:val="000000" w:themeColor="text1"/>
          <w:sz w:val="28"/>
          <w:szCs w:val="28"/>
          <w:lang w:val="ru-RU"/>
        </w:rPr>
        <w:lastRenderedPageBreak/>
        <w:t>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134A26" w:rsidRPr="00537B24" w:rsidRDefault="00D765F5" w:rsidP="00D40955">
      <w:pPr>
        <w:pStyle w:val="aff"/>
        <w:ind w:firstLine="0"/>
        <w:jc w:val="center"/>
        <w:outlineLvl w:val="2"/>
        <w:rPr>
          <w:rFonts w:ascii="Times New Roman" w:hAnsi="Times New Roman"/>
          <w:color w:val="000000" w:themeColor="text1"/>
          <w:sz w:val="24"/>
          <w:szCs w:val="24"/>
          <w:lang w:val="ru-RU"/>
        </w:rPr>
      </w:pPr>
      <w:bookmarkStart w:id="183" w:name="_Toc76458440"/>
      <w:r w:rsidRPr="00537B24">
        <w:rPr>
          <w:rFonts w:ascii="Times New Roman" w:hAnsi="Times New Roman"/>
          <w:b/>
          <w:color w:val="000000" w:themeColor="text1"/>
          <w:sz w:val="28"/>
          <w:szCs w:val="28"/>
          <w:lang w:val="ru-RU"/>
        </w:rPr>
        <w:t>6</w:t>
      </w:r>
      <w:r w:rsidR="00134A26" w:rsidRPr="00537B24">
        <w:rPr>
          <w:rFonts w:ascii="Times New Roman" w:hAnsi="Times New Roman"/>
          <w:b/>
          <w:color w:val="000000" w:themeColor="text1"/>
          <w:sz w:val="28"/>
          <w:szCs w:val="28"/>
          <w:lang w:val="ru-RU"/>
        </w:rPr>
        <w:t>.2</w:t>
      </w:r>
      <w:r w:rsidR="00401045" w:rsidRPr="00537B24">
        <w:rPr>
          <w:rFonts w:ascii="Times New Roman" w:hAnsi="Times New Roman"/>
          <w:b/>
          <w:color w:val="000000" w:themeColor="text1"/>
          <w:sz w:val="28"/>
          <w:szCs w:val="28"/>
          <w:lang w:val="ru-RU"/>
        </w:rPr>
        <w:t>.2</w:t>
      </w:r>
      <w:r w:rsidR="00134A26" w:rsidRPr="00537B24">
        <w:rPr>
          <w:rFonts w:ascii="Times New Roman" w:hAnsi="Times New Roman"/>
          <w:b/>
          <w:color w:val="000000" w:themeColor="text1"/>
          <w:sz w:val="28"/>
          <w:szCs w:val="28"/>
          <w:lang w:val="ru-RU"/>
        </w:rPr>
        <w:t xml:space="preserve"> Зоны охраны объектов культурного наследия</w:t>
      </w:r>
      <w:bookmarkEnd w:id="183"/>
    </w:p>
    <w:p w:rsidR="00367AFF" w:rsidRPr="00537B24" w:rsidRDefault="00367AFF" w:rsidP="00CF71F5">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Сохранение историко-культурного наследия на территории сельского поселения </w:t>
      </w:r>
      <w:r w:rsidR="00CF71F5" w:rsidRPr="00537B24">
        <w:rPr>
          <w:rFonts w:ascii="Times New Roman" w:hAnsi="Times New Roman"/>
          <w:color w:val="000000" w:themeColor="text1"/>
          <w:sz w:val="28"/>
          <w:szCs w:val="28"/>
          <w:lang w:val="ru-RU"/>
        </w:rPr>
        <w:t xml:space="preserve">«Деревня </w:t>
      </w:r>
      <w:proofErr w:type="spellStart"/>
      <w:r w:rsidR="00CF71F5" w:rsidRPr="00537B24">
        <w:rPr>
          <w:rFonts w:ascii="Times New Roman" w:hAnsi="Times New Roman"/>
          <w:color w:val="000000" w:themeColor="text1"/>
          <w:sz w:val="28"/>
          <w:szCs w:val="28"/>
          <w:lang w:val="ru-RU"/>
        </w:rPr>
        <w:t>Берёзовка</w:t>
      </w:r>
      <w:proofErr w:type="spellEnd"/>
      <w:r w:rsidR="00CF71F5" w:rsidRPr="00537B24">
        <w:rPr>
          <w:rFonts w:ascii="Times New Roman" w:hAnsi="Times New Roman"/>
          <w:color w:val="000000" w:themeColor="text1"/>
          <w:sz w:val="28"/>
          <w:szCs w:val="28"/>
          <w:lang w:val="ru-RU"/>
        </w:rPr>
        <w:t xml:space="preserve">» </w:t>
      </w:r>
      <w:r w:rsidRPr="00537B24">
        <w:rPr>
          <w:rFonts w:ascii="Times New Roman" w:hAnsi="Times New Roman"/>
          <w:color w:val="000000" w:themeColor="text1"/>
          <w:sz w:val="28"/>
          <w:szCs w:val="28"/>
          <w:lang w:val="ru-RU"/>
        </w:rPr>
        <w:t xml:space="preserve">является одним из условий, обуславливающих достойную перспективу ее развития. </w:t>
      </w:r>
    </w:p>
    <w:p w:rsidR="00367AFF" w:rsidRPr="00537B24" w:rsidRDefault="00367AFF" w:rsidP="00CF71F5">
      <w:pPr>
        <w:ind w:firstLine="851"/>
        <w:jc w:val="both"/>
        <w:rPr>
          <w:rFonts w:ascii="Times New Roman" w:hAnsi="Times New Roman"/>
          <w:b/>
          <w:color w:val="000000" w:themeColor="text1"/>
          <w:sz w:val="28"/>
          <w:szCs w:val="28"/>
          <w:lang w:val="ru-RU"/>
        </w:rPr>
      </w:pPr>
      <w:r w:rsidRPr="00537B24">
        <w:rPr>
          <w:rFonts w:ascii="Times New Roman" w:hAnsi="Times New Roman"/>
          <w:color w:val="000000" w:themeColor="text1"/>
          <w:sz w:val="28"/>
          <w:szCs w:val="28"/>
          <w:lang w:val="ru-RU"/>
        </w:rPr>
        <w:t xml:space="preserve">В соответствии с </w:t>
      </w:r>
      <w:r w:rsidR="00A144DB" w:rsidRPr="00537B24">
        <w:rPr>
          <w:rFonts w:ascii="Times New Roman" w:hAnsi="Times New Roman"/>
          <w:color w:val="000000" w:themeColor="text1"/>
          <w:sz w:val="28"/>
          <w:szCs w:val="28"/>
          <w:lang w:val="ru-RU"/>
        </w:rPr>
        <w:t xml:space="preserve">Федеральным законом "Об объектах культурного наследия (памятниках истории и культуры) народов Российской Федерации" от 25 июня 2002 года </w:t>
      </w:r>
      <w:r w:rsidR="00A144DB" w:rsidRPr="00537B24">
        <w:rPr>
          <w:rFonts w:ascii="Times New Roman" w:hAnsi="Times New Roman"/>
          <w:color w:val="000000" w:themeColor="text1"/>
          <w:sz w:val="28"/>
          <w:szCs w:val="28"/>
        </w:rPr>
        <w:t>N</w:t>
      </w:r>
      <w:r w:rsidR="00A144DB" w:rsidRPr="00537B24">
        <w:rPr>
          <w:rFonts w:ascii="Times New Roman" w:hAnsi="Times New Roman"/>
          <w:color w:val="000000" w:themeColor="text1"/>
          <w:sz w:val="28"/>
          <w:szCs w:val="28"/>
          <w:lang w:val="ru-RU"/>
        </w:rPr>
        <w:t xml:space="preserve"> 73-ФЗ </w:t>
      </w:r>
      <w:r w:rsidRPr="00537B24">
        <w:rPr>
          <w:rFonts w:ascii="Times New Roman" w:hAnsi="Times New Roman"/>
          <w:color w:val="000000" w:themeColor="text1"/>
          <w:sz w:val="28"/>
          <w:szCs w:val="28"/>
          <w:lang w:val="ru-RU"/>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367AFF" w:rsidRPr="00537B24" w:rsidRDefault="00367AFF" w:rsidP="00CF71F5">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Необходимый состав зон охраны объекта культурного наследия определяется проектом зон охраны объекта культурного наследия. </w:t>
      </w:r>
    </w:p>
    <w:p w:rsidR="00367AFF" w:rsidRPr="00537B24" w:rsidRDefault="00367AFF" w:rsidP="00CF71F5">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Границы зон охраны объектов культурного наследия федерального значения,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федеральным органом охраны объектов культурного наследия.</w:t>
      </w:r>
    </w:p>
    <w:p w:rsidR="00367AFF" w:rsidRPr="00537B24" w:rsidRDefault="00367AFF" w:rsidP="00CF71F5">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Границы зон охраны объекта культурного наследия краевого и местного значения, в том числе границы объединенной зоны охраны объектов культурного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367AFF" w:rsidRPr="00537B24" w:rsidRDefault="00367AFF" w:rsidP="00D32846">
      <w:pPr>
        <w:pStyle w:val="aff"/>
        <w:spacing w:line="240" w:lineRule="auto"/>
        <w:ind w:firstLine="709"/>
        <w:rPr>
          <w:rFonts w:ascii="Times New Roman" w:hAnsi="Times New Roman"/>
          <w:color w:val="000000" w:themeColor="text1"/>
          <w:sz w:val="28"/>
          <w:szCs w:val="28"/>
          <w:lang w:val="ru-RU"/>
        </w:rPr>
      </w:pPr>
      <w:bookmarkStart w:id="184" w:name="_Hlk500937064"/>
      <w:r w:rsidRPr="00537B24">
        <w:rPr>
          <w:rFonts w:ascii="Times New Roman" w:hAnsi="Times New Roman"/>
          <w:color w:val="000000" w:themeColor="text1"/>
          <w:sz w:val="28"/>
          <w:szCs w:val="28"/>
          <w:lang w:val="ru-RU"/>
        </w:rPr>
        <w:t xml:space="preserve">В соответствии со статьей 34.1 </w:t>
      </w:r>
      <w:bookmarkEnd w:id="184"/>
      <w:r w:rsidR="00994D9B" w:rsidRPr="00537B24">
        <w:rPr>
          <w:rFonts w:ascii="Times New Roman" w:hAnsi="Times New Roman"/>
          <w:color w:val="000000" w:themeColor="text1"/>
          <w:sz w:val="28"/>
          <w:szCs w:val="28"/>
          <w:lang w:val="ru-RU"/>
        </w:rPr>
        <w:t xml:space="preserve">Федерального закона "Об объектах культурного наследия (памятниках истории и культуры) народов Российской Федерации" от 25 июня 2002 года </w:t>
      </w:r>
      <w:r w:rsidR="00994D9B" w:rsidRPr="00537B24">
        <w:rPr>
          <w:rFonts w:ascii="Times New Roman" w:hAnsi="Times New Roman"/>
          <w:color w:val="000000" w:themeColor="text1"/>
          <w:sz w:val="28"/>
          <w:szCs w:val="28"/>
        </w:rPr>
        <w:t>N</w:t>
      </w:r>
      <w:r w:rsidR="00994D9B" w:rsidRPr="00537B24">
        <w:rPr>
          <w:rFonts w:ascii="Times New Roman" w:hAnsi="Times New Roman"/>
          <w:color w:val="000000" w:themeColor="text1"/>
          <w:sz w:val="28"/>
          <w:szCs w:val="28"/>
          <w:lang w:val="ru-RU"/>
        </w:rPr>
        <w:t xml:space="preserve"> 73-ФЗ</w:t>
      </w:r>
      <w:r w:rsidRPr="00537B24">
        <w:rPr>
          <w:rFonts w:ascii="Times New Roman" w:hAnsi="Times New Roman"/>
          <w:color w:val="000000" w:themeColor="text1"/>
          <w:sz w:val="28"/>
          <w:szCs w:val="28"/>
          <w:lang w:val="ru-RU"/>
        </w:rPr>
        <w:t xml:space="preserve"> для объектов культурного наследия, не обеспеченных персональными либо объединенными зонами охраны, устанавливаются защитные зоны. </w:t>
      </w:r>
    </w:p>
    <w:p w:rsidR="00367AFF" w:rsidRPr="00537B24" w:rsidRDefault="00367AFF" w:rsidP="00D32846">
      <w:pPr>
        <w:pStyle w:val="aff"/>
        <w:spacing w:line="240" w:lineRule="auto"/>
        <w:ind w:firstLine="709"/>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Границы защитной зоны объекта культурного наследия устанавливаются:</w:t>
      </w:r>
    </w:p>
    <w:p w:rsidR="00367AFF" w:rsidRPr="00537B24" w:rsidRDefault="00367AFF" w:rsidP="00C70E68">
      <w:pPr>
        <w:pStyle w:val="aff"/>
        <w:numPr>
          <w:ilvl w:val="0"/>
          <w:numId w:val="2"/>
        </w:numPr>
        <w:tabs>
          <w:tab w:val="left" w:pos="851"/>
        </w:tabs>
        <w:suppressAutoHyphens w:val="0"/>
        <w:spacing w:line="240" w:lineRule="auto"/>
        <w:ind w:left="0" w:firstLine="340"/>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для памятника, расположенного в границах нас</w:t>
      </w:r>
      <w:r w:rsidR="00C546D3" w:rsidRPr="00537B24">
        <w:rPr>
          <w:rFonts w:ascii="Times New Roman" w:hAnsi="Times New Roman"/>
          <w:color w:val="000000" w:themeColor="text1"/>
          <w:sz w:val="28"/>
          <w:szCs w:val="28"/>
          <w:lang w:val="ru-RU"/>
        </w:rPr>
        <w:t xml:space="preserve">еленного пункта, на расстоянии </w:t>
      </w:r>
      <w:r w:rsidRPr="00537B24">
        <w:rPr>
          <w:rFonts w:ascii="Times New Roman" w:hAnsi="Times New Roman"/>
          <w:color w:val="000000" w:themeColor="text1"/>
          <w:sz w:val="28"/>
          <w:szCs w:val="28"/>
          <w:lang w:val="ru-RU"/>
        </w:rPr>
        <w:t>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67AFF" w:rsidRPr="00537B24" w:rsidRDefault="00367AFF" w:rsidP="00C70E68">
      <w:pPr>
        <w:pStyle w:val="aff"/>
        <w:numPr>
          <w:ilvl w:val="0"/>
          <w:numId w:val="2"/>
        </w:numPr>
        <w:tabs>
          <w:tab w:val="left" w:pos="851"/>
        </w:tabs>
        <w:suppressAutoHyphens w:val="0"/>
        <w:spacing w:line="240" w:lineRule="auto"/>
        <w:ind w:left="0" w:firstLine="340"/>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lastRenderedPageBreak/>
        <w:t>для ансамбля, расположенного в границах насе</w:t>
      </w:r>
      <w:r w:rsidR="00C546D3" w:rsidRPr="00537B24">
        <w:rPr>
          <w:rFonts w:ascii="Times New Roman" w:hAnsi="Times New Roman"/>
          <w:color w:val="000000" w:themeColor="text1"/>
          <w:sz w:val="28"/>
          <w:szCs w:val="28"/>
          <w:lang w:val="ru-RU"/>
        </w:rPr>
        <w:t xml:space="preserve">ленного пункта, на расстоянии </w:t>
      </w:r>
      <w:r w:rsidRPr="00537B24">
        <w:rPr>
          <w:rFonts w:ascii="Times New Roman" w:hAnsi="Times New Roman"/>
          <w:color w:val="000000" w:themeColor="text1"/>
          <w:sz w:val="28"/>
          <w:szCs w:val="28"/>
          <w:lang w:val="ru-RU"/>
        </w:rPr>
        <w:t>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67AFF" w:rsidRPr="00537B24" w:rsidRDefault="00367AFF" w:rsidP="00D32846">
      <w:pPr>
        <w:pStyle w:val="aff"/>
        <w:spacing w:line="240" w:lineRule="auto"/>
        <w:ind w:firstLine="709"/>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67AFF" w:rsidRPr="00537B24" w:rsidRDefault="00367AFF" w:rsidP="00D32846">
      <w:pPr>
        <w:pStyle w:val="aff"/>
        <w:spacing w:line="240" w:lineRule="auto"/>
        <w:ind w:firstLine="709"/>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w:t>
      </w:r>
    </w:p>
    <w:p w:rsidR="00367AFF" w:rsidRPr="00537B24" w:rsidRDefault="00367AFF" w:rsidP="00D32846">
      <w:pPr>
        <w:pStyle w:val="aff"/>
        <w:spacing w:line="240" w:lineRule="auto"/>
        <w:ind w:firstLine="709"/>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На территории памятника или ансамбля, являющегося объектом культурного наследия федерального, регионального, или местного (муниципального) значения, выявленного объекта культурного наследия запрещается проектирование и проведение землеустроительных, земляных, строительных, мелиоративных, хозяйственных и иных работ, за исключением работ по сохранению данных объектов культурного наследия и (или) их территорий. На территории памятника или ансамбля допускается хозяйственная деятельность, не нарушающая целостности данных видов объектов культурного наследия и не создающая угрозы их повреждения, разрушения или уничтожения.</w:t>
      </w:r>
    </w:p>
    <w:p w:rsidR="00EA35B6" w:rsidRPr="00537B24" w:rsidRDefault="00A74D8D" w:rsidP="00EA35B6">
      <w:pPr>
        <w:ind w:firstLine="851"/>
        <w:jc w:val="both"/>
        <w:rPr>
          <w:rFonts w:ascii="Times New Roman" w:hAnsi="Times New Roman"/>
          <w:color w:val="000000" w:themeColor="text1"/>
          <w:sz w:val="28"/>
          <w:szCs w:val="28"/>
          <w:lang w:val="ru-RU"/>
        </w:rPr>
      </w:pPr>
      <w:r w:rsidRPr="00537B24">
        <w:rPr>
          <w:rFonts w:ascii="Times New Roman" w:hAnsi="Times New Roman"/>
          <w:noProof/>
          <w:color w:val="000000" w:themeColor="text1"/>
          <w:sz w:val="28"/>
          <w:szCs w:val="28"/>
          <w:lang w:val="ru-RU"/>
        </w:rPr>
        <w:t xml:space="preserve">В соответствии с пунктом </w:t>
      </w:r>
      <w:r w:rsidR="00367AFF" w:rsidRPr="00537B24">
        <w:rPr>
          <w:rFonts w:ascii="Times New Roman" w:hAnsi="Times New Roman"/>
          <w:noProof/>
          <w:color w:val="000000" w:themeColor="text1"/>
          <w:sz w:val="28"/>
          <w:szCs w:val="28"/>
          <w:lang w:val="ru-RU"/>
        </w:rPr>
        <w:t>4 ст</w:t>
      </w:r>
      <w:r w:rsidRPr="00537B24">
        <w:rPr>
          <w:rFonts w:ascii="Times New Roman" w:hAnsi="Times New Roman"/>
          <w:noProof/>
          <w:color w:val="000000" w:themeColor="text1"/>
          <w:sz w:val="28"/>
          <w:szCs w:val="28"/>
          <w:lang w:val="ru-RU"/>
        </w:rPr>
        <w:t xml:space="preserve">атьи </w:t>
      </w:r>
      <w:r w:rsidR="00367AFF" w:rsidRPr="00537B24">
        <w:rPr>
          <w:rFonts w:ascii="Times New Roman" w:hAnsi="Times New Roman"/>
          <w:noProof/>
          <w:color w:val="000000" w:themeColor="text1"/>
          <w:sz w:val="28"/>
          <w:szCs w:val="28"/>
          <w:lang w:val="ru-RU"/>
        </w:rPr>
        <w:t>49 Федерального закона от 25</w:t>
      </w:r>
      <w:r w:rsidR="00C546D3" w:rsidRPr="00537B24">
        <w:rPr>
          <w:rFonts w:ascii="Times New Roman" w:hAnsi="Times New Roman"/>
          <w:noProof/>
          <w:color w:val="000000" w:themeColor="text1"/>
          <w:sz w:val="28"/>
          <w:szCs w:val="28"/>
          <w:lang w:val="ru-RU"/>
        </w:rPr>
        <w:t xml:space="preserve"> июня </w:t>
      </w:r>
      <w:r w:rsidR="00367AFF" w:rsidRPr="00537B24">
        <w:rPr>
          <w:rFonts w:ascii="Times New Roman" w:hAnsi="Times New Roman"/>
          <w:noProof/>
          <w:color w:val="000000" w:themeColor="text1"/>
          <w:sz w:val="28"/>
          <w:szCs w:val="28"/>
          <w:lang w:val="ru-RU"/>
        </w:rPr>
        <w:t xml:space="preserve">2002 </w:t>
      </w:r>
      <w:r w:rsidR="00C546D3" w:rsidRPr="00537B24">
        <w:rPr>
          <w:rFonts w:ascii="Times New Roman" w:hAnsi="Times New Roman"/>
          <w:noProof/>
          <w:color w:val="000000" w:themeColor="text1"/>
          <w:sz w:val="28"/>
          <w:szCs w:val="28"/>
          <w:lang w:val="ru-RU"/>
        </w:rPr>
        <w:t xml:space="preserve">года </w:t>
      </w:r>
      <w:r w:rsidR="00367AFF" w:rsidRPr="00537B24">
        <w:rPr>
          <w:rFonts w:ascii="Times New Roman" w:hAnsi="Times New Roman"/>
          <w:noProof/>
          <w:color w:val="000000" w:themeColor="text1"/>
          <w:sz w:val="28"/>
          <w:szCs w:val="28"/>
          <w:lang w:val="ru-RU"/>
        </w:rPr>
        <w:t>№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r w:rsidR="00367AFF" w:rsidRPr="00537B24">
        <w:rPr>
          <w:rFonts w:ascii="Times New Roman" w:hAnsi="Times New Roman"/>
          <w:color w:val="000000" w:themeColor="text1"/>
          <w:sz w:val="28"/>
          <w:szCs w:val="28"/>
          <w:lang w:val="ru-RU"/>
        </w:rPr>
        <w:t>.</w:t>
      </w:r>
    </w:p>
    <w:p w:rsidR="003C13ED" w:rsidRPr="00537B24" w:rsidRDefault="00EA35B6" w:rsidP="00EA35B6">
      <w:pPr>
        <w:ind w:firstLine="851"/>
        <w:jc w:val="both"/>
        <w:rPr>
          <w:rFonts w:ascii="Times New Roman" w:hAnsi="Times New Roman"/>
          <w:noProof/>
          <w:color w:val="000000" w:themeColor="text1"/>
          <w:sz w:val="28"/>
          <w:szCs w:val="28"/>
          <w:lang w:val="ru-RU"/>
        </w:rPr>
      </w:pPr>
      <w:r w:rsidRPr="00537B24">
        <w:rPr>
          <w:rFonts w:ascii="Times New Roman" w:eastAsia="Calibri" w:hAnsi="Times New Roman"/>
          <w:color w:val="000000" w:themeColor="text1"/>
          <w:sz w:val="28"/>
          <w:szCs w:val="28"/>
          <w:lang w:val="ru-RU" w:eastAsia="en-US"/>
        </w:rPr>
        <w:t xml:space="preserve">Проекты охранных зон объектов историко-культурного наследия не разработаны на территории сельского поселения «Деревня </w:t>
      </w:r>
      <w:proofErr w:type="spellStart"/>
      <w:r w:rsidRPr="00537B24">
        <w:rPr>
          <w:rFonts w:ascii="Times New Roman" w:eastAsia="Calibri" w:hAnsi="Times New Roman"/>
          <w:color w:val="000000" w:themeColor="text1"/>
          <w:sz w:val="28"/>
          <w:szCs w:val="28"/>
          <w:lang w:val="ru-RU" w:eastAsia="en-US"/>
        </w:rPr>
        <w:t>Берёзовка</w:t>
      </w:r>
      <w:proofErr w:type="spellEnd"/>
      <w:r w:rsidRPr="00537B24">
        <w:rPr>
          <w:rFonts w:ascii="Times New Roman" w:eastAsia="Calibri" w:hAnsi="Times New Roman"/>
          <w:color w:val="000000" w:themeColor="text1"/>
          <w:sz w:val="28"/>
          <w:szCs w:val="28"/>
          <w:lang w:val="ru-RU" w:eastAsia="en-US"/>
        </w:rPr>
        <w:t>».</w:t>
      </w:r>
    </w:p>
    <w:p w:rsidR="00367AFF" w:rsidRPr="00537B24" w:rsidRDefault="00367AFF" w:rsidP="00EF5CA8">
      <w:pPr>
        <w:pStyle w:val="20"/>
        <w:keepLines/>
        <w:numPr>
          <w:ilvl w:val="1"/>
          <w:numId w:val="1"/>
        </w:numPr>
        <w:suppressAutoHyphens/>
        <w:spacing w:before="360" w:after="240"/>
        <w:ind w:left="0" w:firstLine="142"/>
        <w:jc w:val="center"/>
        <w:rPr>
          <w:rFonts w:ascii="Times New Roman" w:hAnsi="Times New Roman" w:cs="Times New Roman"/>
          <w:i w:val="0"/>
          <w:noProof/>
          <w:color w:val="000000" w:themeColor="text1"/>
          <w:kern w:val="0"/>
          <w:sz w:val="30"/>
          <w:szCs w:val="30"/>
          <w:lang w:val="ru-RU"/>
        </w:rPr>
      </w:pPr>
      <w:bookmarkStart w:id="185" w:name="_Toc7869291"/>
      <w:bookmarkStart w:id="186" w:name="_Toc76458441"/>
      <w:r w:rsidRPr="00537B24">
        <w:rPr>
          <w:rFonts w:ascii="Times New Roman" w:hAnsi="Times New Roman" w:cs="Times New Roman"/>
          <w:i w:val="0"/>
          <w:noProof/>
          <w:color w:val="000000" w:themeColor="text1"/>
          <w:kern w:val="0"/>
          <w:sz w:val="30"/>
          <w:szCs w:val="30"/>
          <w:lang w:val="ru-RU"/>
        </w:rPr>
        <w:t>Социально-экономическая ситуация</w:t>
      </w:r>
      <w:bookmarkEnd w:id="171"/>
      <w:bookmarkEnd w:id="172"/>
      <w:bookmarkEnd w:id="173"/>
      <w:bookmarkEnd w:id="185"/>
      <w:bookmarkEnd w:id="186"/>
    </w:p>
    <w:p w:rsidR="00D765F5" w:rsidRPr="00537B24" w:rsidRDefault="00D765F5" w:rsidP="00D765F5">
      <w:pPr>
        <w:pStyle w:val="af3"/>
        <w:numPr>
          <w:ilvl w:val="0"/>
          <w:numId w:val="23"/>
        </w:numPr>
        <w:suppressAutoHyphens/>
        <w:spacing w:before="360" w:after="240" w:line="360" w:lineRule="auto"/>
        <w:contextualSpacing w:val="0"/>
        <w:jc w:val="center"/>
        <w:outlineLvl w:val="2"/>
        <w:rPr>
          <w:rFonts w:ascii="Times New Roman" w:hAnsi="Times New Roman"/>
          <w:b/>
          <w:vanish/>
          <w:color w:val="000000" w:themeColor="text1"/>
          <w:sz w:val="28"/>
          <w:szCs w:val="28"/>
        </w:rPr>
      </w:pPr>
      <w:bookmarkStart w:id="187" w:name="_Toc315701098"/>
      <w:bookmarkStart w:id="188" w:name="_Toc315701099"/>
      <w:bookmarkStart w:id="189" w:name="_Toc54879419"/>
      <w:bookmarkStart w:id="190" w:name="_Toc54879749"/>
      <w:bookmarkStart w:id="191" w:name="_Toc54879799"/>
      <w:bookmarkStart w:id="192" w:name="_Toc76458442"/>
      <w:bookmarkStart w:id="193" w:name="_Toc527638436"/>
      <w:bookmarkStart w:id="194" w:name="_Toc7869292"/>
      <w:bookmarkEnd w:id="187"/>
      <w:bookmarkEnd w:id="188"/>
      <w:bookmarkEnd w:id="189"/>
      <w:bookmarkEnd w:id="190"/>
      <w:bookmarkEnd w:id="191"/>
      <w:bookmarkEnd w:id="192"/>
    </w:p>
    <w:p w:rsidR="00D765F5" w:rsidRPr="00537B24" w:rsidRDefault="00D765F5" w:rsidP="00D765F5">
      <w:pPr>
        <w:pStyle w:val="af3"/>
        <w:numPr>
          <w:ilvl w:val="0"/>
          <w:numId w:val="23"/>
        </w:numPr>
        <w:suppressAutoHyphens/>
        <w:spacing w:before="360" w:after="240" w:line="360" w:lineRule="auto"/>
        <w:contextualSpacing w:val="0"/>
        <w:jc w:val="center"/>
        <w:outlineLvl w:val="2"/>
        <w:rPr>
          <w:rFonts w:ascii="Times New Roman" w:hAnsi="Times New Roman"/>
          <w:b/>
          <w:vanish/>
          <w:color w:val="000000" w:themeColor="text1"/>
          <w:sz w:val="28"/>
          <w:szCs w:val="28"/>
        </w:rPr>
      </w:pPr>
      <w:bookmarkStart w:id="195" w:name="_Toc54879420"/>
      <w:bookmarkStart w:id="196" w:name="_Toc54879750"/>
      <w:bookmarkStart w:id="197" w:name="_Toc54879800"/>
      <w:bookmarkStart w:id="198" w:name="_Toc76458443"/>
      <w:bookmarkEnd w:id="195"/>
      <w:bookmarkEnd w:id="196"/>
      <w:bookmarkEnd w:id="197"/>
      <w:bookmarkEnd w:id="198"/>
    </w:p>
    <w:p w:rsidR="00D765F5" w:rsidRPr="00537B24" w:rsidRDefault="00D765F5" w:rsidP="00D765F5">
      <w:pPr>
        <w:pStyle w:val="af3"/>
        <w:numPr>
          <w:ilvl w:val="0"/>
          <w:numId w:val="23"/>
        </w:numPr>
        <w:suppressAutoHyphens/>
        <w:spacing w:before="360" w:after="240" w:line="360" w:lineRule="auto"/>
        <w:contextualSpacing w:val="0"/>
        <w:jc w:val="center"/>
        <w:outlineLvl w:val="2"/>
        <w:rPr>
          <w:rFonts w:ascii="Times New Roman" w:hAnsi="Times New Roman"/>
          <w:b/>
          <w:vanish/>
          <w:color w:val="000000" w:themeColor="text1"/>
          <w:sz w:val="28"/>
          <w:szCs w:val="28"/>
        </w:rPr>
      </w:pPr>
      <w:bookmarkStart w:id="199" w:name="_Toc54879421"/>
      <w:bookmarkStart w:id="200" w:name="_Toc54879751"/>
      <w:bookmarkStart w:id="201" w:name="_Toc54879801"/>
      <w:bookmarkStart w:id="202" w:name="_Toc76458444"/>
      <w:bookmarkEnd w:id="199"/>
      <w:bookmarkEnd w:id="200"/>
      <w:bookmarkEnd w:id="201"/>
      <w:bookmarkEnd w:id="202"/>
    </w:p>
    <w:p w:rsidR="00D765F5" w:rsidRPr="00537B24" w:rsidRDefault="00D765F5" w:rsidP="00D765F5">
      <w:pPr>
        <w:pStyle w:val="af3"/>
        <w:numPr>
          <w:ilvl w:val="1"/>
          <w:numId w:val="23"/>
        </w:numPr>
        <w:suppressAutoHyphens/>
        <w:spacing w:before="360" w:after="240" w:line="360" w:lineRule="auto"/>
        <w:contextualSpacing w:val="0"/>
        <w:jc w:val="center"/>
        <w:outlineLvl w:val="2"/>
        <w:rPr>
          <w:rFonts w:ascii="Times New Roman" w:hAnsi="Times New Roman"/>
          <w:b/>
          <w:vanish/>
          <w:color w:val="000000" w:themeColor="text1"/>
          <w:sz w:val="28"/>
          <w:szCs w:val="28"/>
        </w:rPr>
      </w:pPr>
      <w:bookmarkStart w:id="203" w:name="_Toc54879422"/>
      <w:bookmarkStart w:id="204" w:name="_Toc54879752"/>
      <w:bookmarkStart w:id="205" w:name="_Toc54879802"/>
      <w:bookmarkStart w:id="206" w:name="_Toc76458445"/>
      <w:bookmarkEnd w:id="203"/>
      <w:bookmarkEnd w:id="204"/>
      <w:bookmarkEnd w:id="205"/>
      <w:bookmarkEnd w:id="206"/>
    </w:p>
    <w:p w:rsidR="00367AFF" w:rsidRPr="00537B24" w:rsidRDefault="00367AFF" w:rsidP="00F65071">
      <w:pPr>
        <w:pStyle w:val="af3"/>
        <w:numPr>
          <w:ilvl w:val="2"/>
          <w:numId w:val="23"/>
        </w:numPr>
        <w:suppressAutoHyphens/>
        <w:spacing w:before="360" w:after="240" w:line="360" w:lineRule="auto"/>
        <w:ind w:left="426" w:hanging="426"/>
        <w:contextualSpacing w:val="0"/>
        <w:jc w:val="center"/>
        <w:outlineLvl w:val="2"/>
        <w:rPr>
          <w:rFonts w:ascii="Times New Roman" w:hAnsi="Times New Roman"/>
          <w:b/>
          <w:color w:val="000000" w:themeColor="text1"/>
          <w:sz w:val="28"/>
          <w:szCs w:val="28"/>
        </w:rPr>
      </w:pPr>
      <w:bookmarkStart w:id="207" w:name="_Toc76458446"/>
      <w:proofErr w:type="spellStart"/>
      <w:r w:rsidRPr="00537B24">
        <w:rPr>
          <w:rFonts w:ascii="Times New Roman" w:hAnsi="Times New Roman"/>
          <w:b/>
          <w:color w:val="000000" w:themeColor="text1"/>
          <w:sz w:val="28"/>
          <w:szCs w:val="28"/>
        </w:rPr>
        <w:t>Демографическая</w:t>
      </w:r>
      <w:proofErr w:type="spellEnd"/>
      <w:r w:rsidRPr="00537B24">
        <w:rPr>
          <w:rFonts w:ascii="Times New Roman" w:hAnsi="Times New Roman"/>
          <w:b/>
          <w:color w:val="000000" w:themeColor="text1"/>
          <w:sz w:val="28"/>
          <w:szCs w:val="28"/>
        </w:rPr>
        <w:t xml:space="preserve"> </w:t>
      </w:r>
      <w:proofErr w:type="spellStart"/>
      <w:r w:rsidRPr="00537B24">
        <w:rPr>
          <w:rFonts w:ascii="Times New Roman" w:hAnsi="Times New Roman"/>
          <w:b/>
          <w:color w:val="000000" w:themeColor="text1"/>
          <w:sz w:val="28"/>
          <w:szCs w:val="28"/>
        </w:rPr>
        <w:t>ситуация</w:t>
      </w:r>
      <w:bookmarkEnd w:id="193"/>
      <w:bookmarkEnd w:id="194"/>
      <w:bookmarkEnd w:id="207"/>
      <w:proofErr w:type="spellEnd"/>
    </w:p>
    <w:p w:rsidR="00367AFF" w:rsidRPr="00537B24" w:rsidRDefault="00073552" w:rsidP="00BF41F0">
      <w:pPr>
        <w:ind w:firstLine="709"/>
        <w:jc w:val="both"/>
        <w:rPr>
          <w:rFonts w:ascii="Times New Roman" w:hAnsi="Times New Roman"/>
          <w:color w:val="000000" w:themeColor="text1"/>
          <w:sz w:val="28"/>
          <w:szCs w:val="28"/>
          <w:lang w:val="ru-RU"/>
        </w:rPr>
      </w:pPr>
      <w:bookmarkStart w:id="208" w:name="_Toc342472315"/>
      <w:bookmarkStart w:id="209" w:name="_Toc268263635"/>
      <w:r w:rsidRPr="00537B24">
        <w:rPr>
          <w:rFonts w:ascii="Times New Roman" w:hAnsi="Times New Roman" w:hint="eastAsia"/>
          <w:color w:val="000000" w:themeColor="text1"/>
          <w:sz w:val="28"/>
          <w:szCs w:val="28"/>
          <w:lang w:val="ru-RU"/>
        </w:rPr>
        <w:lastRenderedPageBreak/>
        <w:t>Анализ</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демографической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ситуации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является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одной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из</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важнейших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составляющих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оценки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социально</w:t>
      </w:r>
      <w:r w:rsidRPr="00537B24">
        <w:rPr>
          <w:rFonts w:ascii="Times New Roman" w:hAnsi="Times New Roman"/>
          <w:color w:val="000000" w:themeColor="text1"/>
          <w:sz w:val="28"/>
          <w:szCs w:val="28"/>
          <w:lang w:val="ru-RU"/>
        </w:rPr>
        <w:t>-</w:t>
      </w:r>
      <w:r w:rsidRPr="00537B24">
        <w:rPr>
          <w:rFonts w:ascii="Times New Roman" w:hAnsi="Times New Roman" w:hint="eastAsia"/>
          <w:color w:val="000000" w:themeColor="text1"/>
          <w:sz w:val="28"/>
          <w:szCs w:val="28"/>
          <w:lang w:val="ru-RU"/>
        </w:rPr>
        <w:t>экономического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развития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территории</w:t>
      </w:r>
      <w:r w:rsidRPr="00537B24">
        <w:rPr>
          <w:rFonts w:ascii="Times New Roman" w:hAnsi="Times New Roman"/>
          <w:color w:val="000000" w:themeColor="text1"/>
          <w:sz w:val="28"/>
          <w:szCs w:val="28"/>
          <w:lang w:val="ru-RU"/>
        </w:rPr>
        <w:t xml:space="preserve"> муниципального образования.</w:t>
      </w:r>
      <w:r w:rsidR="00367AFF" w:rsidRPr="00537B24">
        <w:rPr>
          <w:rFonts w:ascii="Times New Roman" w:hAnsi="Times New Roman"/>
          <w:color w:val="000000" w:themeColor="text1"/>
          <w:sz w:val="28"/>
          <w:szCs w:val="28"/>
          <w:lang w:val="ru-RU"/>
        </w:rPr>
        <w:t xml:space="preserve"> </w:t>
      </w:r>
    </w:p>
    <w:p w:rsidR="00367AFF" w:rsidRPr="00537B24" w:rsidRDefault="00367AFF" w:rsidP="00BF41F0">
      <w:pPr>
        <w:keepNext/>
        <w:jc w:val="center"/>
        <w:rPr>
          <w:rFonts w:ascii="Times New Roman" w:hAnsi="Times New Roman"/>
          <w:b/>
          <w:color w:val="000000" w:themeColor="text1"/>
          <w:sz w:val="28"/>
          <w:szCs w:val="28"/>
          <w:lang w:val="ru-RU"/>
        </w:rPr>
      </w:pPr>
      <w:r w:rsidRPr="00537B24">
        <w:rPr>
          <w:rFonts w:ascii="Times New Roman" w:hAnsi="Times New Roman"/>
          <w:b/>
          <w:color w:val="000000" w:themeColor="text1"/>
          <w:sz w:val="28"/>
          <w:szCs w:val="28"/>
          <w:lang w:val="ru-RU"/>
        </w:rPr>
        <w:t>Население</w:t>
      </w:r>
    </w:p>
    <w:p w:rsidR="00073552" w:rsidRPr="00537B24" w:rsidRDefault="00367AFF" w:rsidP="00BF41F0">
      <w:pPr>
        <w:keepNext/>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Общая численность населения сельского поселения </w:t>
      </w:r>
      <w:r w:rsidR="00073552" w:rsidRPr="00537B24">
        <w:rPr>
          <w:rFonts w:ascii="Times New Roman" w:hAnsi="Times New Roman"/>
          <w:color w:val="000000" w:themeColor="text1"/>
          <w:sz w:val="28"/>
          <w:szCs w:val="28"/>
          <w:lang w:val="ru-RU"/>
        </w:rPr>
        <w:t xml:space="preserve">«Деревня </w:t>
      </w:r>
      <w:proofErr w:type="spellStart"/>
      <w:r w:rsidR="00073552" w:rsidRPr="00537B24">
        <w:rPr>
          <w:rFonts w:ascii="Times New Roman" w:hAnsi="Times New Roman"/>
          <w:color w:val="000000" w:themeColor="text1"/>
          <w:sz w:val="28"/>
          <w:szCs w:val="28"/>
          <w:lang w:val="ru-RU"/>
        </w:rPr>
        <w:t>Берёзовка</w:t>
      </w:r>
      <w:proofErr w:type="spellEnd"/>
      <w:r w:rsidR="00073552" w:rsidRPr="00537B24">
        <w:rPr>
          <w:rFonts w:ascii="Times New Roman" w:hAnsi="Times New Roman"/>
          <w:color w:val="000000" w:themeColor="text1"/>
          <w:sz w:val="28"/>
          <w:szCs w:val="28"/>
          <w:lang w:val="ru-RU"/>
        </w:rPr>
        <w:t xml:space="preserve">» </w:t>
      </w:r>
      <w:r w:rsidRPr="00537B24">
        <w:rPr>
          <w:rFonts w:ascii="Times New Roman" w:hAnsi="Times New Roman"/>
          <w:color w:val="000000" w:themeColor="text1"/>
          <w:sz w:val="28"/>
          <w:szCs w:val="28"/>
          <w:lang w:val="ru-RU"/>
        </w:rPr>
        <w:t>на 01</w:t>
      </w:r>
      <w:r w:rsidR="00426C94" w:rsidRPr="00537B24">
        <w:rPr>
          <w:rFonts w:ascii="Times New Roman" w:hAnsi="Times New Roman"/>
          <w:color w:val="000000" w:themeColor="text1"/>
          <w:sz w:val="28"/>
          <w:szCs w:val="28"/>
          <w:lang w:val="ru-RU"/>
        </w:rPr>
        <w:t xml:space="preserve"> января </w:t>
      </w:r>
      <w:r w:rsidRPr="00537B24">
        <w:rPr>
          <w:rFonts w:ascii="Times New Roman" w:hAnsi="Times New Roman"/>
          <w:color w:val="000000" w:themeColor="text1"/>
          <w:sz w:val="28"/>
          <w:szCs w:val="28"/>
          <w:lang w:val="ru-RU"/>
        </w:rPr>
        <w:t>20</w:t>
      </w:r>
      <w:r w:rsidR="00073552" w:rsidRPr="00537B24">
        <w:rPr>
          <w:rFonts w:ascii="Times New Roman" w:hAnsi="Times New Roman"/>
          <w:color w:val="000000" w:themeColor="text1"/>
          <w:sz w:val="28"/>
          <w:szCs w:val="28"/>
          <w:lang w:val="ru-RU"/>
        </w:rPr>
        <w:t>20</w:t>
      </w:r>
      <w:r w:rsidRPr="00537B24">
        <w:rPr>
          <w:rFonts w:ascii="Times New Roman" w:hAnsi="Times New Roman"/>
          <w:color w:val="000000" w:themeColor="text1"/>
          <w:sz w:val="28"/>
          <w:szCs w:val="28"/>
          <w:lang w:val="ru-RU"/>
        </w:rPr>
        <w:t xml:space="preserve"> год</w:t>
      </w:r>
      <w:r w:rsidR="00426C94" w:rsidRPr="00537B24">
        <w:rPr>
          <w:rFonts w:ascii="Times New Roman" w:hAnsi="Times New Roman"/>
          <w:color w:val="000000" w:themeColor="text1"/>
          <w:sz w:val="28"/>
          <w:szCs w:val="28"/>
          <w:lang w:val="ru-RU"/>
        </w:rPr>
        <w:t>а</w:t>
      </w:r>
      <w:r w:rsidRPr="00537B24">
        <w:rPr>
          <w:rFonts w:ascii="Times New Roman" w:hAnsi="Times New Roman"/>
          <w:color w:val="000000" w:themeColor="text1"/>
          <w:sz w:val="28"/>
          <w:szCs w:val="28"/>
          <w:lang w:val="ru-RU"/>
        </w:rPr>
        <w:t xml:space="preserve"> составила </w:t>
      </w:r>
      <w:r w:rsidR="00073552" w:rsidRPr="00537B24">
        <w:rPr>
          <w:rFonts w:ascii="Times New Roman" w:hAnsi="Times New Roman"/>
          <w:color w:val="000000" w:themeColor="text1"/>
          <w:sz w:val="28"/>
          <w:szCs w:val="28"/>
          <w:lang w:val="ru-RU"/>
        </w:rPr>
        <w:t xml:space="preserve">661 </w:t>
      </w:r>
      <w:r w:rsidR="00073552" w:rsidRPr="00537B24">
        <w:rPr>
          <w:rFonts w:ascii="Times New Roman" w:hAnsi="Times New Roman" w:hint="eastAsia"/>
          <w:color w:val="000000" w:themeColor="text1"/>
          <w:sz w:val="28"/>
          <w:szCs w:val="28"/>
          <w:lang w:val="ru-RU"/>
        </w:rPr>
        <w:t>чел</w:t>
      </w:r>
      <w:r w:rsidR="00073552" w:rsidRPr="00537B24">
        <w:rPr>
          <w:rFonts w:ascii="Times New Roman" w:hAnsi="Times New Roman"/>
          <w:color w:val="000000" w:themeColor="text1"/>
          <w:sz w:val="28"/>
          <w:szCs w:val="28"/>
          <w:lang w:val="ru-RU"/>
        </w:rPr>
        <w:t xml:space="preserve">. (631 </w:t>
      </w:r>
      <w:r w:rsidR="00073552" w:rsidRPr="00537B24">
        <w:rPr>
          <w:rFonts w:ascii="Times New Roman" w:hAnsi="Times New Roman" w:hint="eastAsia"/>
          <w:color w:val="000000" w:themeColor="text1"/>
          <w:sz w:val="28"/>
          <w:szCs w:val="28"/>
          <w:lang w:val="ru-RU"/>
        </w:rPr>
        <w:t>чел</w:t>
      </w:r>
      <w:r w:rsidR="00073552" w:rsidRPr="00537B24">
        <w:rPr>
          <w:rFonts w:ascii="Times New Roman" w:hAnsi="Times New Roman"/>
          <w:color w:val="000000" w:themeColor="text1"/>
          <w:sz w:val="28"/>
          <w:szCs w:val="28"/>
          <w:lang w:val="ru-RU"/>
        </w:rPr>
        <w:t xml:space="preserve">. </w:t>
      </w:r>
      <w:r w:rsidR="00073552" w:rsidRPr="00537B24">
        <w:rPr>
          <w:rFonts w:ascii="Times New Roman" w:hAnsi="Times New Roman" w:hint="eastAsia"/>
          <w:color w:val="000000" w:themeColor="text1"/>
          <w:sz w:val="28"/>
          <w:szCs w:val="28"/>
          <w:lang w:val="ru-RU"/>
        </w:rPr>
        <w:t>зарегистрированных</w:t>
      </w:r>
      <w:r w:rsidR="00073552" w:rsidRPr="00537B24">
        <w:rPr>
          <w:rFonts w:ascii="Times New Roman" w:hAnsi="Times New Roman"/>
          <w:color w:val="000000" w:themeColor="text1"/>
          <w:sz w:val="28"/>
          <w:szCs w:val="28"/>
          <w:lang w:val="ru-RU"/>
        </w:rPr>
        <w:t xml:space="preserve"> </w:t>
      </w:r>
      <w:r w:rsidR="00073552" w:rsidRPr="00537B24">
        <w:rPr>
          <w:rFonts w:ascii="Times New Roman" w:hAnsi="Times New Roman" w:hint="eastAsia"/>
          <w:color w:val="000000" w:themeColor="text1"/>
          <w:sz w:val="28"/>
          <w:szCs w:val="28"/>
          <w:lang w:val="ru-RU"/>
        </w:rPr>
        <w:t>по</w:t>
      </w:r>
      <w:r w:rsidR="00073552" w:rsidRPr="00537B24">
        <w:rPr>
          <w:rFonts w:ascii="Times New Roman" w:hAnsi="Times New Roman"/>
          <w:color w:val="000000" w:themeColor="text1"/>
          <w:sz w:val="28"/>
          <w:szCs w:val="28"/>
          <w:lang w:val="ru-RU"/>
        </w:rPr>
        <w:t xml:space="preserve"> </w:t>
      </w:r>
      <w:r w:rsidR="00073552" w:rsidRPr="00537B24">
        <w:rPr>
          <w:rFonts w:ascii="Times New Roman" w:hAnsi="Times New Roman" w:hint="eastAsia"/>
          <w:color w:val="000000" w:themeColor="text1"/>
          <w:sz w:val="28"/>
          <w:szCs w:val="28"/>
          <w:lang w:val="ru-RU"/>
        </w:rPr>
        <w:t>месту</w:t>
      </w:r>
      <w:r w:rsidR="00073552" w:rsidRPr="00537B24">
        <w:rPr>
          <w:rFonts w:ascii="Times New Roman" w:hAnsi="Times New Roman"/>
          <w:color w:val="000000" w:themeColor="text1"/>
          <w:sz w:val="28"/>
          <w:szCs w:val="28"/>
          <w:lang w:val="ru-RU"/>
        </w:rPr>
        <w:t xml:space="preserve"> </w:t>
      </w:r>
      <w:r w:rsidR="00073552" w:rsidRPr="00537B24">
        <w:rPr>
          <w:rFonts w:ascii="Times New Roman" w:hAnsi="Times New Roman" w:hint="eastAsia"/>
          <w:color w:val="000000" w:themeColor="text1"/>
          <w:sz w:val="28"/>
          <w:szCs w:val="28"/>
          <w:lang w:val="ru-RU"/>
        </w:rPr>
        <w:t>жительства</w:t>
      </w:r>
      <w:r w:rsidR="00073552" w:rsidRPr="00537B24">
        <w:rPr>
          <w:rFonts w:ascii="Times New Roman" w:hAnsi="Times New Roman"/>
          <w:color w:val="000000" w:themeColor="text1"/>
          <w:sz w:val="28"/>
          <w:szCs w:val="28"/>
          <w:lang w:val="ru-RU"/>
        </w:rPr>
        <w:t xml:space="preserve">). </w:t>
      </w:r>
      <w:r w:rsidR="00073552" w:rsidRPr="00537B24">
        <w:rPr>
          <w:rFonts w:ascii="Times New Roman" w:hAnsi="Times New Roman" w:hint="eastAsia"/>
          <w:color w:val="000000" w:themeColor="text1"/>
          <w:sz w:val="28"/>
          <w:szCs w:val="28"/>
          <w:lang w:val="ru-RU"/>
        </w:rPr>
        <w:t>В</w:t>
      </w:r>
      <w:r w:rsidR="00073552" w:rsidRPr="00537B24">
        <w:rPr>
          <w:rFonts w:ascii="Times New Roman" w:hAnsi="Times New Roman"/>
          <w:color w:val="000000" w:themeColor="text1"/>
          <w:sz w:val="28"/>
          <w:szCs w:val="28"/>
          <w:lang w:val="ru-RU"/>
        </w:rPr>
        <w:t xml:space="preserve"> </w:t>
      </w:r>
      <w:r w:rsidR="00073552" w:rsidRPr="00537B24">
        <w:rPr>
          <w:rFonts w:ascii="Times New Roman" w:hAnsi="Times New Roman" w:hint="eastAsia"/>
          <w:color w:val="000000" w:themeColor="text1"/>
          <w:sz w:val="28"/>
          <w:szCs w:val="28"/>
          <w:lang w:val="ru-RU"/>
        </w:rPr>
        <w:t>летний</w:t>
      </w:r>
      <w:r w:rsidR="00073552" w:rsidRPr="00537B24">
        <w:rPr>
          <w:rFonts w:ascii="Times New Roman" w:hAnsi="Times New Roman"/>
          <w:color w:val="000000" w:themeColor="text1"/>
          <w:sz w:val="28"/>
          <w:szCs w:val="28"/>
          <w:lang w:val="ru-RU"/>
        </w:rPr>
        <w:t xml:space="preserve"> </w:t>
      </w:r>
      <w:r w:rsidR="00073552" w:rsidRPr="00537B24">
        <w:rPr>
          <w:rFonts w:ascii="Times New Roman" w:hAnsi="Times New Roman" w:hint="eastAsia"/>
          <w:color w:val="000000" w:themeColor="text1"/>
          <w:sz w:val="28"/>
          <w:szCs w:val="28"/>
          <w:lang w:val="ru-RU"/>
        </w:rPr>
        <w:t>период</w:t>
      </w:r>
      <w:r w:rsidR="00073552" w:rsidRPr="00537B24">
        <w:rPr>
          <w:rFonts w:ascii="Times New Roman" w:hAnsi="Times New Roman"/>
          <w:color w:val="000000" w:themeColor="text1"/>
          <w:sz w:val="28"/>
          <w:szCs w:val="28"/>
          <w:lang w:val="ru-RU"/>
        </w:rPr>
        <w:t xml:space="preserve"> </w:t>
      </w:r>
      <w:r w:rsidR="00073552" w:rsidRPr="00537B24">
        <w:rPr>
          <w:rFonts w:ascii="Times New Roman" w:hAnsi="Times New Roman" w:hint="eastAsia"/>
          <w:color w:val="000000" w:themeColor="text1"/>
          <w:sz w:val="28"/>
          <w:szCs w:val="28"/>
          <w:lang w:val="ru-RU"/>
        </w:rPr>
        <w:t>количество</w:t>
      </w:r>
      <w:r w:rsidR="00073552" w:rsidRPr="00537B24">
        <w:rPr>
          <w:rFonts w:ascii="Times New Roman" w:hAnsi="Times New Roman"/>
          <w:color w:val="000000" w:themeColor="text1"/>
          <w:sz w:val="28"/>
          <w:szCs w:val="28"/>
          <w:lang w:val="ru-RU"/>
        </w:rPr>
        <w:t xml:space="preserve"> </w:t>
      </w:r>
      <w:r w:rsidR="00073552" w:rsidRPr="00537B24">
        <w:rPr>
          <w:rFonts w:ascii="Times New Roman" w:hAnsi="Times New Roman" w:hint="eastAsia"/>
          <w:color w:val="000000" w:themeColor="text1"/>
          <w:sz w:val="28"/>
          <w:szCs w:val="28"/>
          <w:lang w:val="ru-RU"/>
        </w:rPr>
        <w:t>жителей</w:t>
      </w:r>
      <w:r w:rsidR="00073552" w:rsidRPr="00537B24">
        <w:rPr>
          <w:rFonts w:ascii="Times New Roman" w:hAnsi="Times New Roman"/>
          <w:color w:val="000000" w:themeColor="text1"/>
          <w:sz w:val="28"/>
          <w:szCs w:val="28"/>
          <w:lang w:val="ru-RU"/>
        </w:rPr>
        <w:t xml:space="preserve"> </w:t>
      </w:r>
      <w:r w:rsidR="00073552" w:rsidRPr="00537B24">
        <w:rPr>
          <w:rFonts w:ascii="Times New Roman" w:hAnsi="Times New Roman" w:hint="eastAsia"/>
          <w:color w:val="000000" w:themeColor="text1"/>
          <w:sz w:val="28"/>
          <w:szCs w:val="28"/>
          <w:lang w:val="ru-RU"/>
        </w:rPr>
        <w:t>увеличивается</w:t>
      </w:r>
      <w:r w:rsidR="00073552" w:rsidRPr="00537B24">
        <w:rPr>
          <w:rFonts w:ascii="Times New Roman" w:hAnsi="Times New Roman"/>
          <w:color w:val="000000" w:themeColor="text1"/>
          <w:sz w:val="28"/>
          <w:szCs w:val="28"/>
          <w:lang w:val="ru-RU"/>
        </w:rPr>
        <w:t xml:space="preserve"> </w:t>
      </w:r>
      <w:r w:rsidR="00073552" w:rsidRPr="00537B24">
        <w:rPr>
          <w:rFonts w:ascii="Times New Roman" w:hAnsi="Times New Roman" w:hint="eastAsia"/>
          <w:color w:val="000000" w:themeColor="text1"/>
          <w:sz w:val="28"/>
          <w:szCs w:val="28"/>
          <w:lang w:val="ru-RU"/>
        </w:rPr>
        <w:t>и</w:t>
      </w:r>
      <w:r w:rsidR="00073552" w:rsidRPr="00537B24">
        <w:rPr>
          <w:rFonts w:ascii="Times New Roman" w:hAnsi="Times New Roman"/>
          <w:color w:val="000000" w:themeColor="text1"/>
          <w:sz w:val="28"/>
          <w:szCs w:val="28"/>
          <w:lang w:val="ru-RU"/>
        </w:rPr>
        <w:t xml:space="preserve"> </w:t>
      </w:r>
      <w:r w:rsidR="00073552" w:rsidRPr="00537B24">
        <w:rPr>
          <w:rFonts w:ascii="Times New Roman" w:hAnsi="Times New Roman" w:hint="eastAsia"/>
          <w:color w:val="000000" w:themeColor="text1"/>
          <w:sz w:val="28"/>
          <w:szCs w:val="28"/>
          <w:lang w:val="ru-RU"/>
        </w:rPr>
        <w:t>в</w:t>
      </w:r>
      <w:r w:rsidR="00073552" w:rsidRPr="00537B24">
        <w:rPr>
          <w:rFonts w:ascii="Times New Roman" w:hAnsi="Times New Roman"/>
          <w:color w:val="000000" w:themeColor="text1"/>
          <w:sz w:val="28"/>
          <w:szCs w:val="28"/>
          <w:lang w:val="ru-RU"/>
        </w:rPr>
        <w:t xml:space="preserve"> </w:t>
      </w:r>
      <w:r w:rsidR="00073552" w:rsidRPr="00537B24">
        <w:rPr>
          <w:rFonts w:ascii="Times New Roman" w:hAnsi="Times New Roman" w:hint="eastAsia"/>
          <w:color w:val="000000" w:themeColor="text1"/>
          <w:sz w:val="28"/>
          <w:szCs w:val="28"/>
          <w:lang w:val="ru-RU"/>
        </w:rPr>
        <w:t>отдельные</w:t>
      </w:r>
      <w:r w:rsidR="00073552" w:rsidRPr="00537B24">
        <w:rPr>
          <w:rFonts w:ascii="Times New Roman" w:hAnsi="Times New Roman"/>
          <w:color w:val="000000" w:themeColor="text1"/>
          <w:sz w:val="28"/>
          <w:szCs w:val="28"/>
          <w:lang w:val="ru-RU"/>
        </w:rPr>
        <w:t xml:space="preserve"> </w:t>
      </w:r>
      <w:r w:rsidR="00073552" w:rsidRPr="00537B24">
        <w:rPr>
          <w:rFonts w:ascii="Times New Roman" w:hAnsi="Times New Roman" w:hint="eastAsia"/>
          <w:color w:val="000000" w:themeColor="text1"/>
          <w:sz w:val="28"/>
          <w:szCs w:val="28"/>
          <w:lang w:val="ru-RU"/>
        </w:rPr>
        <w:t>периоды</w:t>
      </w:r>
      <w:r w:rsidR="00073552" w:rsidRPr="00537B24">
        <w:rPr>
          <w:rFonts w:ascii="Times New Roman" w:hAnsi="Times New Roman"/>
          <w:color w:val="000000" w:themeColor="text1"/>
          <w:sz w:val="28"/>
          <w:szCs w:val="28"/>
          <w:lang w:val="ru-RU"/>
        </w:rPr>
        <w:t xml:space="preserve"> </w:t>
      </w:r>
      <w:r w:rsidR="00073552" w:rsidRPr="00537B24">
        <w:rPr>
          <w:rFonts w:ascii="Times New Roman" w:hAnsi="Times New Roman" w:hint="eastAsia"/>
          <w:color w:val="000000" w:themeColor="text1"/>
          <w:sz w:val="28"/>
          <w:szCs w:val="28"/>
          <w:lang w:val="ru-RU"/>
        </w:rPr>
        <w:t>на</w:t>
      </w:r>
      <w:r w:rsidR="00073552" w:rsidRPr="00537B24">
        <w:rPr>
          <w:rFonts w:ascii="Times New Roman" w:hAnsi="Times New Roman"/>
          <w:color w:val="000000" w:themeColor="text1"/>
          <w:sz w:val="28"/>
          <w:szCs w:val="28"/>
          <w:lang w:val="ru-RU"/>
        </w:rPr>
        <w:t xml:space="preserve"> </w:t>
      </w:r>
      <w:r w:rsidR="00073552" w:rsidRPr="00537B24">
        <w:rPr>
          <w:rFonts w:ascii="Times New Roman" w:hAnsi="Times New Roman" w:hint="eastAsia"/>
          <w:color w:val="000000" w:themeColor="text1"/>
          <w:sz w:val="28"/>
          <w:szCs w:val="28"/>
          <w:lang w:val="ru-RU"/>
        </w:rPr>
        <w:t>территории</w:t>
      </w:r>
      <w:r w:rsidR="00073552" w:rsidRPr="00537B24">
        <w:rPr>
          <w:rFonts w:ascii="Times New Roman" w:hAnsi="Times New Roman"/>
          <w:color w:val="000000" w:themeColor="text1"/>
          <w:sz w:val="28"/>
          <w:szCs w:val="28"/>
          <w:lang w:val="ru-RU"/>
        </w:rPr>
        <w:t xml:space="preserve"> </w:t>
      </w:r>
      <w:r w:rsidR="00073552" w:rsidRPr="00537B24">
        <w:rPr>
          <w:rFonts w:ascii="Times New Roman" w:hAnsi="Times New Roman" w:hint="eastAsia"/>
          <w:color w:val="000000" w:themeColor="text1"/>
          <w:sz w:val="28"/>
          <w:szCs w:val="28"/>
          <w:lang w:val="ru-RU"/>
        </w:rPr>
        <w:t>сельского поселения</w:t>
      </w:r>
      <w:r w:rsidR="00073552" w:rsidRPr="00537B24">
        <w:rPr>
          <w:rFonts w:ascii="Times New Roman" w:hAnsi="Times New Roman"/>
          <w:color w:val="000000" w:themeColor="text1"/>
          <w:sz w:val="28"/>
          <w:szCs w:val="28"/>
          <w:lang w:val="ru-RU"/>
        </w:rPr>
        <w:t xml:space="preserve"> </w:t>
      </w:r>
      <w:r w:rsidR="00073552" w:rsidRPr="00537B24">
        <w:rPr>
          <w:rFonts w:ascii="Times New Roman" w:hAnsi="Times New Roman" w:hint="eastAsia"/>
          <w:color w:val="000000" w:themeColor="text1"/>
          <w:sz w:val="28"/>
          <w:szCs w:val="28"/>
          <w:lang w:val="ru-RU"/>
        </w:rPr>
        <w:t>проживает</w:t>
      </w:r>
      <w:r w:rsidR="00073552" w:rsidRPr="00537B24">
        <w:rPr>
          <w:rFonts w:ascii="Times New Roman" w:hAnsi="Times New Roman"/>
          <w:color w:val="000000" w:themeColor="text1"/>
          <w:sz w:val="28"/>
          <w:szCs w:val="28"/>
          <w:lang w:val="ru-RU"/>
        </w:rPr>
        <w:t xml:space="preserve"> </w:t>
      </w:r>
      <w:r w:rsidR="00073552" w:rsidRPr="00537B24">
        <w:rPr>
          <w:rFonts w:ascii="Times New Roman" w:hAnsi="Times New Roman" w:hint="eastAsia"/>
          <w:color w:val="000000" w:themeColor="text1"/>
          <w:sz w:val="28"/>
          <w:szCs w:val="28"/>
          <w:lang w:val="ru-RU"/>
        </w:rPr>
        <w:t>более</w:t>
      </w:r>
      <w:r w:rsidR="00073552" w:rsidRPr="00537B24">
        <w:rPr>
          <w:rFonts w:ascii="Times New Roman" w:hAnsi="Times New Roman"/>
          <w:color w:val="000000" w:themeColor="text1"/>
          <w:sz w:val="28"/>
          <w:szCs w:val="28"/>
          <w:lang w:val="ru-RU"/>
        </w:rPr>
        <w:t xml:space="preserve"> 1500 </w:t>
      </w:r>
      <w:r w:rsidR="00073552" w:rsidRPr="00537B24">
        <w:rPr>
          <w:rFonts w:ascii="Times New Roman" w:hAnsi="Times New Roman" w:hint="eastAsia"/>
          <w:color w:val="000000" w:themeColor="text1"/>
          <w:sz w:val="28"/>
          <w:szCs w:val="28"/>
          <w:lang w:val="ru-RU"/>
        </w:rPr>
        <w:t>чел</w:t>
      </w:r>
      <w:r w:rsidR="00073552" w:rsidRPr="00537B24">
        <w:rPr>
          <w:rFonts w:ascii="Times New Roman" w:hAnsi="Times New Roman"/>
          <w:color w:val="000000" w:themeColor="text1"/>
          <w:sz w:val="28"/>
          <w:szCs w:val="28"/>
          <w:lang w:val="ru-RU"/>
        </w:rPr>
        <w:t>.</w:t>
      </w:r>
    </w:p>
    <w:p w:rsidR="007C4F1B" w:rsidRPr="00537B24" w:rsidRDefault="00367AFF" w:rsidP="007C4F1B">
      <w:pPr>
        <w:keepNext/>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Плотность населения составляет </w:t>
      </w:r>
      <w:r w:rsidR="005F646C" w:rsidRPr="00537B24">
        <w:rPr>
          <w:rFonts w:ascii="Times New Roman" w:hAnsi="Times New Roman"/>
          <w:color w:val="000000" w:themeColor="text1"/>
          <w:sz w:val="28"/>
          <w:szCs w:val="28"/>
          <w:lang w:val="ru-RU"/>
        </w:rPr>
        <w:t>8,3 чел/км</w:t>
      </w:r>
      <w:r w:rsidR="005F646C" w:rsidRPr="00537B24">
        <w:rPr>
          <w:rFonts w:ascii="Times New Roman" w:hAnsi="Times New Roman"/>
          <w:color w:val="000000" w:themeColor="text1"/>
          <w:sz w:val="28"/>
          <w:szCs w:val="28"/>
          <w:vertAlign w:val="superscript"/>
          <w:lang w:val="ru-RU"/>
        </w:rPr>
        <w:t>2</w:t>
      </w:r>
      <w:r w:rsidR="00E45F99" w:rsidRPr="00537B24">
        <w:rPr>
          <w:rFonts w:ascii="Times New Roman" w:hAnsi="Times New Roman"/>
          <w:color w:val="000000" w:themeColor="text1"/>
          <w:sz w:val="28"/>
          <w:szCs w:val="28"/>
          <w:lang w:val="ru-RU"/>
        </w:rPr>
        <w:t>.</w:t>
      </w:r>
    </w:p>
    <w:p w:rsidR="00DA498B" w:rsidRPr="00537B24" w:rsidRDefault="00DA498B" w:rsidP="007C4F1B">
      <w:pPr>
        <w:keepNext/>
        <w:ind w:firstLine="851"/>
        <w:jc w:val="both"/>
        <w:rPr>
          <w:rFonts w:ascii="Times New Roman" w:hAnsi="Times New Roman"/>
          <w:color w:val="000000" w:themeColor="text1"/>
          <w:sz w:val="28"/>
          <w:szCs w:val="28"/>
          <w:lang w:val="ru-RU"/>
        </w:rPr>
      </w:pPr>
    </w:p>
    <w:p w:rsidR="007C4F1B" w:rsidRPr="00537B24" w:rsidRDefault="007C4F1B" w:rsidP="007C4F1B">
      <w:pPr>
        <w:pStyle w:val="a7"/>
        <w:keepNext/>
        <w:spacing w:after="0"/>
        <w:jc w:val="both"/>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 xml:space="preserve">Таблица </w:t>
      </w:r>
      <w:r w:rsidR="00A12CDE">
        <w:rPr>
          <w:rFonts w:ascii="Times New Roman" w:hAnsi="Times New Roman"/>
          <w:color w:val="000000" w:themeColor="text1"/>
          <w:sz w:val="24"/>
          <w:szCs w:val="24"/>
          <w:lang w:val="ru-RU"/>
        </w:rPr>
        <w:t>10</w:t>
      </w:r>
      <w:r w:rsidRPr="00537B24">
        <w:rPr>
          <w:rFonts w:ascii="Times New Roman" w:hAnsi="Times New Roman"/>
          <w:color w:val="000000" w:themeColor="text1"/>
          <w:sz w:val="24"/>
          <w:szCs w:val="24"/>
          <w:lang w:val="ru-RU"/>
        </w:rPr>
        <w:t xml:space="preserve"> – Динамика численности населения сельского поселения «Деревня </w:t>
      </w:r>
      <w:proofErr w:type="spellStart"/>
      <w:r w:rsidRPr="00537B24">
        <w:rPr>
          <w:rFonts w:ascii="Times New Roman" w:hAnsi="Times New Roman"/>
          <w:color w:val="000000" w:themeColor="text1"/>
          <w:sz w:val="24"/>
          <w:szCs w:val="24"/>
          <w:lang w:val="ru-RU"/>
        </w:rPr>
        <w:t>Берёзовка</w:t>
      </w:r>
      <w:proofErr w:type="spellEnd"/>
      <w:r w:rsidRPr="00537B24">
        <w:rPr>
          <w:rFonts w:ascii="Times New Roman" w:hAnsi="Times New Roman"/>
          <w:color w:val="000000" w:themeColor="text1"/>
          <w:sz w:val="24"/>
          <w:szCs w:val="24"/>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7942"/>
      </w:tblGrid>
      <w:tr w:rsidR="007C4F1B" w:rsidRPr="00537B24" w:rsidTr="007C4F1B">
        <w:trPr>
          <w:cantSplit/>
          <w:trHeight w:val="1134"/>
          <w:tblHeader/>
        </w:trPr>
        <w:tc>
          <w:tcPr>
            <w:tcW w:w="1050" w:type="pct"/>
            <w:shd w:val="clear" w:color="auto" w:fill="auto"/>
            <w:vAlign w:val="center"/>
          </w:tcPr>
          <w:p w:rsidR="007C4F1B" w:rsidRPr="00537B24" w:rsidRDefault="007C4F1B" w:rsidP="007C4F1B">
            <w:pPr>
              <w:widowControl w:val="0"/>
              <w:overflowPunct w:val="0"/>
              <w:autoSpaceDE w:val="0"/>
              <w:autoSpaceDN w:val="0"/>
              <w:adjustRightInd w:val="0"/>
              <w:jc w:val="center"/>
              <w:rPr>
                <w:rFonts w:ascii="Times New Roman" w:eastAsiaTheme="minorEastAsia" w:hAnsi="Times New Roman"/>
                <w:b/>
                <w:color w:val="000000" w:themeColor="text1"/>
                <w:lang w:val="ru-RU"/>
              </w:rPr>
            </w:pPr>
            <w:r w:rsidRPr="00537B24">
              <w:rPr>
                <w:rFonts w:ascii="Times New Roman" w:eastAsiaTheme="minorEastAsia" w:hAnsi="Times New Roman"/>
                <w:b/>
                <w:color w:val="000000" w:themeColor="text1"/>
                <w:lang w:val="ru-RU"/>
              </w:rPr>
              <w:t>Годы</w:t>
            </w:r>
          </w:p>
        </w:tc>
        <w:tc>
          <w:tcPr>
            <w:tcW w:w="3950" w:type="pct"/>
            <w:shd w:val="clear" w:color="auto" w:fill="auto"/>
            <w:vAlign w:val="center"/>
          </w:tcPr>
          <w:p w:rsidR="007C4F1B" w:rsidRPr="00537B24" w:rsidRDefault="007C4F1B" w:rsidP="007C4F1B">
            <w:pPr>
              <w:widowControl w:val="0"/>
              <w:overflowPunct w:val="0"/>
              <w:autoSpaceDE w:val="0"/>
              <w:autoSpaceDN w:val="0"/>
              <w:adjustRightInd w:val="0"/>
              <w:jc w:val="center"/>
              <w:rPr>
                <w:rFonts w:ascii="Times New Roman" w:eastAsiaTheme="minorEastAsia" w:hAnsi="Times New Roman"/>
                <w:b/>
                <w:color w:val="000000" w:themeColor="text1"/>
                <w:lang w:val="ru-RU"/>
              </w:rPr>
            </w:pPr>
            <w:r w:rsidRPr="00537B24">
              <w:rPr>
                <w:rFonts w:ascii="Times New Roman" w:eastAsiaTheme="minorEastAsia" w:hAnsi="Times New Roman"/>
                <w:b/>
                <w:color w:val="000000" w:themeColor="text1"/>
                <w:lang w:val="ru-RU"/>
              </w:rPr>
              <w:t>Численность, чел.</w:t>
            </w:r>
          </w:p>
        </w:tc>
      </w:tr>
      <w:tr w:rsidR="007C4F1B" w:rsidRPr="00537B24" w:rsidTr="007C4F1B">
        <w:trPr>
          <w:trHeight w:val="245"/>
        </w:trPr>
        <w:tc>
          <w:tcPr>
            <w:tcW w:w="1050" w:type="pct"/>
            <w:vAlign w:val="center"/>
          </w:tcPr>
          <w:p w:rsidR="007C4F1B" w:rsidRPr="00537B24" w:rsidRDefault="007C4F1B" w:rsidP="007C4F1B">
            <w:pPr>
              <w:widowControl w:val="0"/>
              <w:shd w:val="clear" w:color="auto" w:fill="FFFFFF"/>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2011</w:t>
            </w:r>
          </w:p>
        </w:tc>
        <w:tc>
          <w:tcPr>
            <w:tcW w:w="3950" w:type="pct"/>
            <w:vAlign w:val="center"/>
          </w:tcPr>
          <w:p w:rsidR="007C4F1B" w:rsidRPr="00537B24" w:rsidRDefault="007C4F1B" w:rsidP="007C4F1B">
            <w:pPr>
              <w:widowControl w:val="0"/>
              <w:shd w:val="clear" w:color="auto" w:fill="FFFFFF"/>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721</w:t>
            </w:r>
          </w:p>
        </w:tc>
      </w:tr>
      <w:tr w:rsidR="007C4F1B" w:rsidRPr="00537B24" w:rsidTr="007C4F1B">
        <w:trPr>
          <w:trHeight w:val="245"/>
        </w:trPr>
        <w:tc>
          <w:tcPr>
            <w:tcW w:w="1050" w:type="pct"/>
            <w:vAlign w:val="center"/>
          </w:tcPr>
          <w:p w:rsidR="007C4F1B" w:rsidRPr="00537B24" w:rsidRDefault="007C4F1B" w:rsidP="007C4F1B">
            <w:pPr>
              <w:widowControl w:val="0"/>
              <w:shd w:val="clear" w:color="auto" w:fill="FFFFFF"/>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2012</w:t>
            </w:r>
          </w:p>
        </w:tc>
        <w:tc>
          <w:tcPr>
            <w:tcW w:w="3950" w:type="pct"/>
            <w:vAlign w:val="center"/>
          </w:tcPr>
          <w:p w:rsidR="007C4F1B" w:rsidRPr="00537B24" w:rsidRDefault="007C4F1B" w:rsidP="007C4F1B">
            <w:pPr>
              <w:widowControl w:val="0"/>
              <w:shd w:val="clear" w:color="auto" w:fill="FFFFFF"/>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634</w:t>
            </w:r>
          </w:p>
        </w:tc>
      </w:tr>
      <w:tr w:rsidR="007C4F1B" w:rsidRPr="00537B24" w:rsidTr="007C4F1B">
        <w:trPr>
          <w:trHeight w:val="64"/>
        </w:trPr>
        <w:tc>
          <w:tcPr>
            <w:tcW w:w="1050" w:type="pct"/>
            <w:vAlign w:val="center"/>
          </w:tcPr>
          <w:p w:rsidR="007C4F1B" w:rsidRPr="00537B24" w:rsidRDefault="007C4F1B" w:rsidP="007C4F1B">
            <w:pPr>
              <w:widowControl w:val="0"/>
              <w:shd w:val="clear" w:color="auto" w:fill="FFFFFF"/>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2013</w:t>
            </w:r>
          </w:p>
        </w:tc>
        <w:tc>
          <w:tcPr>
            <w:tcW w:w="3950" w:type="pct"/>
            <w:vAlign w:val="center"/>
          </w:tcPr>
          <w:p w:rsidR="007C4F1B" w:rsidRPr="00537B24" w:rsidRDefault="007C4F1B" w:rsidP="007C4F1B">
            <w:pPr>
              <w:widowControl w:val="0"/>
              <w:shd w:val="clear" w:color="auto" w:fill="FFFFFF"/>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618</w:t>
            </w:r>
          </w:p>
        </w:tc>
      </w:tr>
      <w:tr w:rsidR="007C4F1B" w:rsidRPr="00537B24" w:rsidTr="007C4F1B">
        <w:trPr>
          <w:trHeight w:val="245"/>
        </w:trPr>
        <w:tc>
          <w:tcPr>
            <w:tcW w:w="1050" w:type="pct"/>
            <w:vAlign w:val="center"/>
          </w:tcPr>
          <w:p w:rsidR="007C4F1B" w:rsidRPr="00537B24" w:rsidRDefault="007C4F1B" w:rsidP="007C4F1B">
            <w:pPr>
              <w:widowControl w:val="0"/>
              <w:shd w:val="clear" w:color="auto" w:fill="FFFFFF"/>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2014</w:t>
            </w:r>
          </w:p>
        </w:tc>
        <w:tc>
          <w:tcPr>
            <w:tcW w:w="3950" w:type="pct"/>
            <w:vAlign w:val="center"/>
          </w:tcPr>
          <w:p w:rsidR="007C4F1B" w:rsidRPr="00537B24" w:rsidRDefault="007C4F1B" w:rsidP="007C4F1B">
            <w:pPr>
              <w:widowControl w:val="0"/>
              <w:shd w:val="clear" w:color="auto" w:fill="FFFFFF"/>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616</w:t>
            </w:r>
          </w:p>
        </w:tc>
      </w:tr>
      <w:tr w:rsidR="007C4F1B" w:rsidRPr="00537B24" w:rsidTr="007C4F1B">
        <w:trPr>
          <w:trHeight w:val="245"/>
        </w:trPr>
        <w:tc>
          <w:tcPr>
            <w:tcW w:w="1050" w:type="pct"/>
            <w:vAlign w:val="center"/>
          </w:tcPr>
          <w:p w:rsidR="007C4F1B" w:rsidRPr="00537B24" w:rsidRDefault="007C4F1B" w:rsidP="007C4F1B">
            <w:pPr>
              <w:widowControl w:val="0"/>
              <w:shd w:val="clear" w:color="auto" w:fill="FFFFFF"/>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2015</w:t>
            </w:r>
          </w:p>
        </w:tc>
        <w:tc>
          <w:tcPr>
            <w:tcW w:w="3950" w:type="pct"/>
            <w:vAlign w:val="center"/>
          </w:tcPr>
          <w:p w:rsidR="007C4F1B" w:rsidRPr="00537B24" w:rsidRDefault="007C4F1B" w:rsidP="007C4F1B">
            <w:pPr>
              <w:widowControl w:val="0"/>
              <w:shd w:val="clear" w:color="auto" w:fill="FFFFFF"/>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615</w:t>
            </w:r>
          </w:p>
        </w:tc>
      </w:tr>
      <w:tr w:rsidR="007C4F1B" w:rsidRPr="00537B24" w:rsidTr="007C4F1B">
        <w:trPr>
          <w:trHeight w:val="245"/>
        </w:trPr>
        <w:tc>
          <w:tcPr>
            <w:tcW w:w="1050" w:type="pct"/>
            <w:vAlign w:val="center"/>
          </w:tcPr>
          <w:p w:rsidR="007C4F1B" w:rsidRPr="00537B24" w:rsidRDefault="007C4F1B" w:rsidP="007C4F1B">
            <w:pPr>
              <w:widowControl w:val="0"/>
              <w:shd w:val="clear" w:color="auto" w:fill="FFFFFF"/>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2016</w:t>
            </w:r>
          </w:p>
        </w:tc>
        <w:tc>
          <w:tcPr>
            <w:tcW w:w="3950" w:type="pct"/>
            <w:vAlign w:val="center"/>
          </w:tcPr>
          <w:p w:rsidR="007C4F1B" w:rsidRPr="00537B24" w:rsidRDefault="007C4F1B" w:rsidP="007C4F1B">
            <w:pPr>
              <w:widowControl w:val="0"/>
              <w:shd w:val="clear" w:color="auto" w:fill="FFFFFF"/>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618</w:t>
            </w:r>
          </w:p>
        </w:tc>
      </w:tr>
      <w:tr w:rsidR="007C4F1B" w:rsidRPr="00537B24" w:rsidTr="007C4F1B">
        <w:trPr>
          <w:trHeight w:val="245"/>
        </w:trPr>
        <w:tc>
          <w:tcPr>
            <w:tcW w:w="1050" w:type="pct"/>
            <w:vAlign w:val="center"/>
          </w:tcPr>
          <w:p w:rsidR="007C4F1B" w:rsidRPr="00537B24" w:rsidRDefault="007C4F1B" w:rsidP="007C4F1B">
            <w:pPr>
              <w:widowControl w:val="0"/>
              <w:shd w:val="clear" w:color="auto" w:fill="FFFFFF"/>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2017</w:t>
            </w:r>
          </w:p>
        </w:tc>
        <w:tc>
          <w:tcPr>
            <w:tcW w:w="3950" w:type="pct"/>
            <w:vAlign w:val="center"/>
          </w:tcPr>
          <w:p w:rsidR="007C4F1B" w:rsidRPr="00537B24" w:rsidRDefault="007C4F1B" w:rsidP="007C4F1B">
            <w:pPr>
              <w:widowControl w:val="0"/>
              <w:shd w:val="clear" w:color="auto" w:fill="FFFFFF"/>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616</w:t>
            </w:r>
          </w:p>
        </w:tc>
      </w:tr>
      <w:tr w:rsidR="007C4F1B" w:rsidRPr="00537B24" w:rsidTr="007C4F1B">
        <w:trPr>
          <w:trHeight w:val="245"/>
        </w:trPr>
        <w:tc>
          <w:tcPr>
            <w:tcW w:w="1050" w:type="pct"/>
            <w:vAlign w:val="center"/>
          </w:tcPr>
          <w:p w:rsidR="007C4F1B" w:rsidRPr="00537B24" w:rsidRDefault="007C4F1B" w:rsidP="007C4F1B">
            <w:pPr>
              <w:widowControl w:val="0"/>
              <w:shd w:val="clear" w:color="auto" w:fill="FFFFFF"/>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2018</w:t>
            </w:r>
          </w:p>
        </w:tc>
        <w:tc>
          <w:tcPr>
            <w:tcW w:w="3950" w:type="pct"/>
            <w:vAlign w:val="center"/>
          </w:tcPr>
          <w:p w:rsidR="007C4F1B" w:rsidRPr="00537B24" w:rsidRDefault="007C4F1B" w:rsidP="007C4F1B">
            <w:pPr>
              <w:widowControl w:val="0"/>
              <w:shd w:val="clear" w:color="auto" w:fill="FFFFFF"/>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597</w:t>
            </w:r>
          </w:p>
        </w:tc>
      </w:tr>
      <w:tr w:rsidR="007C4F1B" w:rsidRPr="00537B24" w:rsidTr="007C4F1B">
        <w:trPr>
          <w:trHeight w:val="245"/>
        </w:trPr>
        <w:tc>
          <w:tcPr>
            <w:tcW w:w="1050" w:type="pct"/>
            <w:vAlign w:val="center"/>
          </w:tcPr>
          <w:p w:rsidR="007C4F1B" w:rsidRPr="00537B24" w:rsidRDefault="007C4F1B" w:rsidP="007C4F1B">
            <w:pPr>
              <w:widowControl w:val="0"/>
              <w:shd w:val="clear" w:color="auto" w:fill="FFFFFF"/>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2019</w:t>
            </w:r>
            <w:r w:rsidR="00DA498B" w:rsidRPr="00537B24">
              <w:rPr>
                <w:rFonts w:ascii="Times New Roman" w:eastAsiaTheme="minorEastAsia" w:hAnsi="Times New Roman"/>
                <w:color w:val="000000" w:themeColor="text1"/>
                <w:lang w:val="ru-RU"/>
              </w:rPr>
              <w:t xml:space="preserve"> (на 01.01.2020)</w:t>
            </w:r>
          </w:p>
        </w:tc>
        <w:tc>
          <w:tcPr>
            <w:tcW w:w="3950" w:type="pct"/>
            <w:vAlign w:val="center"/>
          </w:tcPr>
          <w:p w:rsidR="007C4F1B" w:rsidRPr="00537B24" w:rsidRDefault="007C4F1B" w:rsidP="00DA498B">
            <w:pPr>
              <w:widowControl w:val="0"/>
              <w:shd w:val="clear" w:color="auto" w:fill="FFFFFF"/>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6</w:t>
            </w:r>
            <w:r w:rsidR="00DA498B" w:rsidRPr="00537B24">
              <w:rPr>
                <w:rFonts w:ascii="Times New Roman" w:eastAsiaTheme="minorEastAsia" w:hAnsi="Times New Roman"/>
                <w:color w:val="000000" w:themeColor="text1"/>
                <w:lang w:val="ru-RU"/>
              </w:rPr>
              <w:t>61</w:t>
            </w:r>
          </w:p>
        </w:tc>
      </w:tr>
    </w:tbl>
    <w:p w:rsidR="00073552" w:rsidRPr="00537B24" w:rsidRDefault="00073552" w:rsidP="00073552">
      <w:pPr>
        <w:keepNext/>
        <w:ind w:firstLine="851"/>
        <w:jc w:val="both"/>
        <w:rPr>
          <w:rFonts w:ascii="Times New Roman" w:hAnsi="Times New Roman"/>
          <w:color w:val="000000" w:themeColor="text1"/>
          <w:sz w:val="28"/>
          <w:szCs w:val="28"/>
          <w:lang w:val="ru-RU"/>
        </w:rPr>
      </w:pPr>
    </w:p>
    <w:p w:rsidR="00954DAA" w:rsidRPr="00537B24" w:rsidRDefault="007C4F1B" w:rsidP="00954DAA">
      <w:pPr>
        <w:ind w:firstLine="851"/>
        <w:jc w:val="both"/>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протяжении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исследуемого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периода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динамика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численности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населения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муниципальном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поселении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показывает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отрицательную</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тенденцию</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Убыль</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численности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населения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w:t>
      </w:r>
      <w:r w:rsidRPr="00537B24">
        <w:rPr>
          <w:rFonts w:ascii="Times New Roman" w:hAnsi="Times New Roman"/>
          <w:color w:val="000000" w:themeColor="text1"/>
          <w:sz w:val="28"/>
          <w:szCs w:val="28"/>
          <w:lang w:val="ru-RU"/>
        </w:rPr>
        <w:t xml:space="preserve"> 2011 </w:t>
      </w:r>
      <w:r w:rsidRPr="00537B24">
        <w:rPr>
          <w:rFonts w:ascii="Times New Roman" w:hAnsi="Times New Roman" w:hint="eastAsia"/>
          <w:color w:val="000000" w:themeColor="text1"/>
          <w:sz w:val="28"/>
          <w:szCs w:val="28"/>
          <w:lang w:val="ru-RU"/>
        </w:rPr>
        <w:t>года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w:t>
      </w:r>
      <w:r w:rsidRPr="00537B24">
        <w:rPr>
          <w:rFonts w:ascii="Times New Roman" w:hAnsi="Times New Roman"/>
          <w:color w:val="000000" w:themeColor="text1"/>
          <w:sz w:val="28"/>
          <w:szCs w:val="28"/>
          <w:lang w:val="ru-RU"/>
        </w:rPr>
        <w:t xml:space="preserve"> 2020 </w:t>
      </w:r>
      <w:r w:rsidRPr="00537B24">
        <w:rPr>
          <w:rFonts w:ascii="Times New Roman" w:hAnsi="Times New Roman" w:hint="eastAsia"/>
          <w:color w:val="000000" w:themeColor="text1"/>
          <w:sz w:val="28"/>
          <w:szCs w:val="28"/>
          <w:lang w:val="ru-RU"/>
        </w:rPr>
        <w:t>год</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составила</w:t>
      </w:r>
      <w:r w:rsidRPr="00537B24">
        <w:rPr>
          <w:rFonts w:ascii="Times New Roman" w:hAnsi="Times New Roman"/>
          <w:color w:val="000000" w:themeColor="text1"/>
          <w:sz w:val="28"/>
          <w:szCs w:val="28"/>
          <w:lang w:val="ru-RU"/>
        </w:rPr>
        <w:t xml:space="preserve"> 117 </w:t>
      </w:r>
      <w:r w:rsidRPr="00537B24">
        <w:rPr>
          <w:rFonts w:ascii="Times New Roman" w:hAnsi="Times New Roman" w:hint="eastAsia"/>
          <w:color w:val="000000" w:themeColor="text1"/>
          <w:sz w:val="28"/>
          <w:szCs w:val="28"/>
          <w:lang w:val="ru-RU"/>
        </w:rPr>
        <w:t>человек</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или</w:t>
      </w:r>
      <w:r w:rsidRPr="00537B24">
        <w:rPr>
          <w:rFonts w:ascii="Times New Roman" w:hAnsi="Times New Roman"/>
          <w:color w:val="000000" w:themeColor="text1"/>
          <w:sz w:val="28"/>
          <w:szCs w:val="28"/>
          <w:lang w:val="ru-RU"/>
        </w:rPr>
        <w:t xml:space="preserve"> 16,0 %.</w:t>
      </w:r>
    </w:p>
    <w:p w:rsidR="00367AFF" w:rsidRPr="00537B24" w:rsidRDefault="00367AFF" w:rsidP="00954DAA">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Основными факторами, определяющими численность населения, является естественное движение (естественный прирост/убыль) населения, складывающееся из показателей рождаемости и смертности, а также миграционные процессы. </w:t>
      </w:r>
    </w:p>
    <w:p w:rsidR="00AE4991" w:rsidRDefault="00AE4991" w:rsidP="00EA3A32">
      <w:pPr>
        <w:ind w:firstLine="851"/>
        <w:jc w:val="both"/>
        <w:rPr>
          <w:rFonts w:ascii="Times New Roman" w:hAnsi="Times New Roman"/>
          <w:color w:val="000000" w:themeColor="text1"/>
          <w:sz w:val="24"/>
          <w:szCs w:val="24"/>
          <w:lang w:val="ru-RU"/>
        </w:rPr>
      </w:pPr>
      <w:r w:rsidRPr="00537B24">
        <w:rPr>
          <w:rFonts w:ascii="Times New Roman" w:hAnsi="Times New Roman"/>
          <w:color w:val="000000" w:themeColor="text1"/>
          <w:sz w:val="28"/>
          <w:szCs w:val="28"/>
          <w:lang w:val="ru-RU"/>
        </w:rPr>
        <w:t xml:space="preserve">На протяжении последних лет смертность в сельском поселении превышала рождаемость, влияние миграционных потоков разнилось по годам, но в целом число </w:t>
      </w:r>
      <w:r w:rsidR="00C8112D" w:rsidRPr="00537B24">
        <w:rPr>
          <w:rFonts w:ascii="Times New Roman" w:hAnsi="Times New Roman"/>
          <w:color w:val="000000" w:themeColor="text1"/>
          <w:sz w:val="28"/>
          <w:szCs w:val="28"/>
          <w:lang w:val="ru-RU"/>
        </w:rPr>
        <w:t>выбывших</w:t>
      </w:r>
      <w:r w:rsidRPr="00537B24">
        <w:rPr>
          <w:rFonts w:ascii="Times New Roman" w:hAnsi="Times New Roman"/>
          <w:color w:val="000000" w:themeColor="text1"/>
          <w:sz w:val="28"/>
          <w:szCs w:val="28"/>
          <w:lang w:val="ru-RU"/>
        </w:rPr>
        <w:t xml:space="preserve"> </w:t>
      </w:r>
      <w:r w:rsidR="00C8112D" w:rsidRPr="00537B24">
        <w:rPr>
          <w:rFonts w:ascii="Times New Roman" w:hAnsi="Times New Roman"/>
          <w:color w:val="000000" w:themeColor="text1"/>
          <w:sz w:val="28"/>
          <w:szCs w:val="28"/>
          <w:lang w:val="ru-RU"/>
        </w:rPr>
        <w:t>из</w:t>
      </w:r>
      <w:r w:rsidRPr="00537B24">
        <w:rPr>
          <w:rFonts w:ascii="Times New Roman" w:hAnsi="Times New Roman"/>
          <w:color w:val="000000" w:themeColor="text1"/>
          <w:sz w:val="28"/>
          <w:szCs w:val="28"/>
          <w:lang w:val="ru-RU"/>
        </w:rPr>
        <w:t xml:space="preserve"> поселени</w:t>
      </w:r>
      <w:r w:rsidR="00C8112D" w:rsidRPr="00537B24">
        <w:rPr>
          <w:rFonts w:ascii="Times New Roman" w:hAnsi="Times New Roman"/>
          <w:color w:val="000000" w:themeColor="text1"/>
          <w:sz w:val="28"/>
          <w:szCs w:val="28"/>
          <w:lang w:val="ru-RU"/>
        </w:rPr>
        <w:t>я</w:t>
      </w:r>
      <w:r w:rsidRPr="00537B24">
        <w:rPr>
          <w:rFonts w:ascii="Times New Roman" w:hAnsi="Times New Roman"/>
          <w:color w:val="000000" w:themeColor="text1"/>
          <w:sz w:val="28"/>
          <w:szCs w:val="28"/>
          <w:lang w:val="ru-RU"/>
        </w:rPr>
        <w:t xml:space="preserve"> незначительно превышает число </w:t>
      </w:r>
      <w:r w:rsidR="00C8112D" w:rsidRPr="00537B24">
        <w:rPr>
          <w:rFonts w:ascii="Times New Roman" w:hAnsi="Times New Roman"/>
          <w:color w:val="000000" w:themeColor="text1"/>
          <w:sz w:val="28"/>
          <w:szCs w:val="28"/>
          <w:lang w:val="ru-RU"/>
        </w:rPr>
        <w:t>при</w:t>
      </w:r>
      <w:r w:rsidRPr="00537B24">
        <w:rPr>
          <w:rFonts w:ascii="Times New Roman" w:hAnsi="Times New Roman"/>
          <w:color w:val="000000" w:themeColor="text1"/>
          <w:sz w:val="28"/>
          <w:szCs w:val="28"/>
          <w:lang w:val="ru-RU"/>
        </w:rPr>
        <w:t>бывших</w:t>
      </w:r>
      <w:r w:rsidRPr="00537B24">
        <w:rPr>
          <w:rFonts w:ascii="Times New Roman" w:hAnsi="Times New Roman"/>
          <w:color w:val="000000" w:themeColor="text1"/>
          <w:sz w:val="24"/>
          <w:szCs w:val="24"/>
          <w:lang w:val="ru-RU"/>
        </w:rPr>
        <w:t>.</w:t>
      </w:r>
    </w:p>
    <w:p w:rsidR="00091080" w:rsidRDefault="00091080" w:rsidP="00EA3A32">
      <w:pPr>
        <w:ind w:firstLine="851"/>
        <w:jc w:val="both"/>
        <w:rPr>
          <w:rFonts w:ascii="Times New Roman" w:hAnsi="Times New Roman"/>
          <w:color w:val="000000" w:themeColor="text1"/>
          <w:sz w:val="24"/>
          <w:szCs w:val="24"/>
          <w:lang w:val="ru-RU"/>
        </w:rPr>
      </w:pPr>
    </w:p>
    <w:p w:rsidR="00091080" w:rsidRPr="00537B24" w:rsidRDefault="00091080" w:rsidP="00EA3A32">
      <w:pPr>
        <w:ind w:firstLine="851"/>
        <w:jc w:val="both"/>
        <w:rPr>
          <w:rFonts w:ascii="Times New Roman" w:hAnsi="Times New Roman"/>
          <w:color w:val="000000" w:themeColor="text1"/>
          <w:sz w:val="24"/>
          <w:szCs w:val="24"/>
          <w:lang w:val="ru-RU"/>
        </w:rPr>
      </w:pPr>
    </w:p>
    <w:p w:rsidR="00AE4991" w:rsidRPr="00537B24" w:rsidRDefault="00AE4991" w:rsidP="00BF41F0">
      <w:pPr>
        <w:pStyle w:val="a7"/>
        <w:keepNext/>
        <w:spacing w:before="120" w:after="0"/>
        <w:jc w:val="both"/>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 xml:space="preserve">Таблица </w:t>
      </w:r>
      <w:r w:rsidR="00D40955" w:rsidRPr="00537B24">
        <w:rPr>
          <w:rFonts w:ascii="Times New Roman" w:hAnsi="Times New Roman"/>
          <w:color w:val="000000" w:themeColor="text1"/>
          <w:sz w:val="24"/>
          <w:szCs w:val="24"/>
          <w:lang w:val="ru-RU"/>
        </w:rPr>
        <w:t>1</w:t>
      </w:r>
      <w:r w:rsidR="00A12CDE">
        <w:rPr>
          <w:rFonts w:ascii="Times New Roman" w:hAnsi="Times New Roman"/>
          <w:color w:val="000000" w:themeColor="text1"/>
          <w:sz w:val="24"/>
          <w:szCs w:val="24"/>
          <w:lang w:val="ru-RU"/>
        </w:rPr>
        <w:t>1</w:t>
      </w:r>
      <w:r w:rsidRPr="00537B24">
        <w:rPr>
          <w:rFonts w:ascii="Times New Roman" w:hAnsi="Times New Roman"/>
          <w:noProof/>
          <w:color w:val="000000" w:themeColor="text1"/>
          <w:sz w:val="24"/>
          <w:szCs w:val="24"/>
          <w:lang w:val="ru-RU"/>
        </w:rPr>
        <w:t xml:space="preserve"> – </w:t>
      </w:r>
      <w:r w:rsidR="00EA3A32" w:rsidRPr="00537B24">
        <w:rPr>
          <w:rFonts w:ascii="Times New Roman" w:hAnsi="Times New Roman"/>
          <w:noProof/>
          <w:color w:val="000000" w:themeColor="text1"/>
          <w:sz w:val="24"/>
          <w:szCs w:val="24"/>
          <w:lang w:val="ru-RU"/>
        </w:rPr>
        <w:t>Динамика естественного и механического движения населения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099"/>
        <w:gridCol w:w="914"/>
        <w:gridCol w:w="915"/>
        <w:gridCol w:w="915"/>
        <w:gridCol w:w="917"/>
        <w:gridCol w:w="877"/>
        <w:gridCol w:w="873"/>
        <w:gridCol w:w="873"/>
        <w:gridCol w:w="867"/>
      </w:tblGrid>
      <w:tr w:rsidR="00954DAA" w:rsidRPr="00537B24" w:rsidTr="00EA3A32">
        <w:trPr>
          <w:trHeight w:val="305"/>
          <w:jc w:val="center"/>
        </w:trPr>
        <w:tc>
          <w:tcPr>
            <w:tcW w:w="897" w:type="pct"/>
            <w:vMerge w:val="restart"/>
            <w:tcBorders>
              <w:bottom w:val="single" w:sz="4" w:space="0" w:color="auto"/>
            </w:tcBorders>
            <w:shd w:val="clear" w:color="auto" w:fill="auto"/>
            <w:vAlign w:val="center"/>
          </w:tcPr>
          <w:p w:rsidR="00954DAA" w:rsidRPr="00537B24" w:rsidRDefault="00954DAA" w:rsidP="00954DAA">
            <w:pPr>
              <w:widowControl w:val="0"/>
              <w:autoSpaceDE w:val="0"/>
              <w:autoSpaceDN w:val="0"/>
              <w:adjustRightInd w:val="0"/>
              <w:jc w:val="center"/>
              <w:rPr>
                <w:rFonts w:ascii="Times New Roman" w:eastAsiaTheme="minorEastAsia" w:hAnsi="Times New Roman"/>
                <w:b/>
                <w:bCs/>
                <w:color w:val="000000" w:themeColor="text1"/>
                <w:lang w:val="ru-RU"/>
              </w:rPr>
            </w:pPr>
          </w:p>
          <w:p w:rsidR="00954DAA" w:rsidRPr="00537B24" w:rsidRDefault="00C8112D" w:rsidP="00C8112D">
            <w:pPr>
              <w:widowControl w:val="0"/>
              <w:autoSpaceDE w:val="0"/>
              <w:autoSpaceDN w:val="0"/>
              <w:adjustRightInd w:val="0"/>
              <w:jc w:val="center"/>
              <w:rPr>
                <w:rFonts w:ascii="Times New Roman" w:eastAsiaTheme="minorEastAsia" w:hAnsi="Times New Roman"/>
                <w:b/>
                <w:bCs/>
                <w:color w:val="000000" w:themeColor="text1"/>
                <w:lang w:val="ru-RU"/>
              </w:rPr>
            </w:pPr>
            <w:r w:rsidRPr="00537B24">
              <w:rPr>
                <w:rFonts w:ascii="Times New Roman" w:eastAsiaTheme="minorEastAsia" w:hAnsi="Times New Roman"/>
                <w:b/>
                <w:bCs/>
                <w:color w:val="000000" w:themeColor="text1"/>
                <w:lang w:val="ru-RU"/>
              </w:rPr>
              <w:t>Показатели</w:t>
            </w:r>
          </w:p>
        </w:tc>
        <w:tc>
          <w:tcPr>
            <w:tcW w:w="4103" w:type="pct"/>
            <w:gridSpan w:val="9"/>
            <w:tcBorders>
              <w:bottom w:val="single" w:sz="4" w:space="0" w:color="auto"/>
            </w:tcBorders>
            <w:shd w:val="clear" w:color="auto" w:fill="auto"/>
            <w:vAlign w:val="center"/>
          </w:tcPr>
          <w:p w:rsidR="00954DAA" w:rsidRPr="00537B24" w:rsidRDefault="00954DAA" w:rsidP="00954DAA">
            <w:pPr>
              <w:widowControl w:val="0"/>
              <w:autoSpaceDE w:val="0"/>
              <w:autoSpaceDN w:val="0"/>
              <w:adjustRightInd w:val="0"/>
              <w:jc w:val="center"/>
              <w:rPr>
                <w:rFonts w:ascii="Times New Roman" w:eastAsiaTheme="minorEastAsia" w:hAnsi="Times New Roman"/>
                <w:b/>
                <w:bCs/>
                <w:color w:val="000000" w:themeColor="text1"/>
                <w:lang w:val="ru-RU"/>
              </w:rPr>
            </w:pPr>
            <w:r w:rsidRPr="00537B24">
              <w:rPr>
                <w:rFonts w:ascii="Times New Roman" w:eastAsiaTheme="minorEastAsia" w:hAnsi="Times New Roman"/>
                <w:b/>
                <w:bCs/>
                <w:color w:val="000000" w:themeColor="text1"/>
                <w:lang w:val="ru-RU"/>
              </w:rPr>
              <w:t xml:space="preserve">Значение по годам </w:t>
            </w:r>
          </w:p>
        </w:tc>
      </w:tr>
      <w:tr w:rsidR="00954DAA" w:rsidRPr="00537B24" w:rsidTr="00EA3A32">
        <w:trPr>
          <w:trHeight w:val="565"/>
          <w:jc w:val="center"/>
        </w:trPr>
        <w:tc>
          <w:tcPr>
            <w:tcW w:w="897" w:type="pct"/>
            <w:vMerge/>
            <w:shd w:val="clear" w:color="auto" w:fill="auto"/>
            <w:vAlign w:val="center"/>
          </w:tcPr>
          <w:p w:rsidR="00954DAA" w:rsidRPr="00537B24" w:rsidRDefault="00954DAA" w:rsidP="00954DAA">
            <w:pPr>
              <w:widowControl w:val="0"/>
              <w:autoSpaceDE w:val="0"/>
              <w:autoSpaceDN w:val="0"/>
              <w:adjustRightInd w:val="0"/>
              <w:jc w:val="center"/>
              <w:rPr>
                <w:rFonts w:ascii="Times New Roman" w:eastAsiaTheme="minorEastAsia" w:hAnsi="Times New Roman"/>
                <w:b/>
                <w:bCs/>
                <w:color w:val="000000" w:themeColor="text1"/>
                <w:lang w:val="ru-RU"/>
              </w:rPr>
            </w:pPr>
          </w:p>
        </w:tc>
        <w:tc>
          <w:tcPr>
            <w:tcW w:w="547" w:type="pct"/>
            <w:shd w:val="clear" w:color="auto" w:fill="auto"/>
            <w:vAlign w:val="center"/>
          </w:tcPr>
          <w:p w:rsidR="00954DAA" w:rsidRPr="00537B24" w:rsidRDefault="00954DAA" w:rsidP="00954DAA">
            <w:pPr>
              <w:widowControl w:val="0"/>
              <w:autoSpaceDE w:val="0"/>
              <w:autoSpaceDN w:val="0"/>
              <w:adjustRightInd w:val="0"/>
              <w:jc w:val="center"/>
              <w:rPr>
                <w:rFonts w:ascii="Times New Roman" w:eastAsiaTheme="minorEastAsia" w:hAnsi="Times New Roman"/>
                <w:b/>
                <w:bCs/>
                <w:color w:val="000000" w:themeColor="text1"/>
                <w:lang w:val="ru-RU"/>
              </w:rPr>
            </w:pPr>
            <w:r w:rsidRPr="00537B24">
              <w:rPr>
                <w:rFonts w:ascii="Times New Roman" w:eastAsiaTheme="minorEastAsia" w:hAnsi="Times New Roman"/>
                <w:b/>
                <w:bCs/>
                <w:color w:val="000000" w:themeColor="text1"/>
                <w:lang w:val="ru-RU"/>
              </w:rPr>
              <w:t>2011</w:t>
            </w:r>
          </w:p>
        </w:tc>
        <w:tc>
          <w:tcPr>
            <w:tcW w:w="455" w:type="pct"/>
            <w:shd w:val="clear" w:color="auto" w:fill="auto"/>
            <w:vAlign w:val="center"/>
          </w:tcPr>
          <w:p w:rsidR="00954DAA" w:rsidRPr="00537B24" w:rsidRDefault="00954DAA" w:rsidP="00954DAA">
            <w:pPr>
              <w:widowControl w:val="0"/>
              <w:autoSpaceDE w:val="0"/>
              <w:autoSpaceDN w:val="0"/>
              <w:adjustRightInd w:val="0"/>
              <w:jc w:val="center"/>
              <w:rPr>
                <w:rFonts w:ascii="Times New Roman" w:eastAsiaTheme="minorEastAsia" w:hAnsi="Times New Roman"/>
                <w:b/>
                <w:bCs/>
                <w:color w:val="000000" w:themeColor="text1"/>
                <w:lang w:val="ru-RU"/>
              </w:rPr>
            </w:pPr>
            <w:r w:rsidRPr="00537B24">
              <w:rPr>
                <w:rFonts w:ascii="Times New Roman" w:eastAsiaTheme="minorEastAsia" w:hAnsi="Times New Roman"/>
                <w:b/>
                <w:bCs/>
                <w:color w:val="000000" w:themeColor="text1"/>
                <w:lang w:val="ru-RU"/>
              </w:rPr>
              <w:t>2012</w:t>
            </w:r>
          </w:p>
        </w:tc>
        <w:tc>
          <w:tcPr>
            <w:tcW w:w="455" w:type="pct"/>
            <w:shd w:val="clear" w:color="auto" w:fill="auto"/>
            <w:vAlign w:val="center"/>
          </w:tcPr>
          <w:p w:rsidR="00954DAA" w:rsidRPr="00537B24" w:rsidRDefault="00954DAA" w:rsidP="00954DAA">
            <w:pPr>
              <w:widowControl w:val="0"/>
              <w:autoSpaceDE w:val="0"/>
              <w:autoSpaceDN w:val="0"/>
              <w:adjustRightInd w:val="0"/>
              <w:jc w:val="center"/>
              <w:rPr>
                <w:rFonts w:ascii="Times New Roman" w:eastAsiaTheme="minorEastAsia" w:hAnsi="Times New Roman"/>
                <w:b/>
                <w:bCs/>
                <w:color w:val="000000" w:themeColor="text1"/>
                <w:lang w:val="ru-RU"/>
              </w:rPr>
            </w:pPr>
            <w:r w:rsidRPr="00537B24">
              <w:rPr>
                <w:rFonts w:ascii="Times New Roman" w:eastAsiaTheme="minorEastAsia" w:hAnsi="Times New Roman"/>
                <w:b/>
                <w:bCs/>
                <w:color w:val="000000" w:themeColor="text1"/>
                <w:lang w:val="ru-RU"/>
              </w:rPr>
              <w:t>2013</w:t>
            </w:r>
          </w:p>
        </w:tc>
        <w:tc>
          <w:tcPr>
            <w:tcW w:w="455" w:type="pct"/>
            <w:shd w:val="clear" w:color="auto" w:fill="auto"/>
            <w:vAlign w:val="center"/>
          </w:tcPr>
          <w:p w:rsidR="00954DAA" w:rsidRPr="00537B24" w:rsidRDefault="00954DAA" w:rsidP="00954DAA">
            <w:pPr>
              <w:widowControl w:val="0"/>
              <w:autoSpaceDE w:val="0"/>
              <w:autoSpaceDN w:val="0"/>
              <w:adjustRightInd w:val="0"/>
              <w:jc w:val="center"/>
              <w:rPr>
                <w:rFonts w:ascii="Times New Roman" w:eastAsiaTheme="minorEastAsia" w:hAnsi="Times New Roman"/>
                <w:b/>
                <w:bCs/>
                <w:color w:val="000000" w:themeColor="text1"/>
                <w:lang w:val="ru-RU"/>
              </w:rPr>
            </w:pPr>
            <w:r w:rsidRPr="00537B24">
              <w:rPr>
                <w:rFonts w:ascii="Times New Roman" w:eastAsiaTheme="minorEastAsia" w:hAnsi="Times New Roman"/>
                <w:b/>
                <w:bCs/>
                <w:color w:val="000000" w:themeColor="text1"/>
                <w:lang w:val="ru-RU"/>
              </w:rPr>
              <w:t>2014</w:t>
            </w:r>
          </w:p>
        </w:tc>
        <w:tc>
          <w:tcPr>
            <w:tcW w:w="456" w:type="pct"/>
            <w:shd w:val="clear" w:color="auto" w:fill="auto"/>
            <w:vAlign w:val="center"/>
          </w:tcPr>
          <w:p w:rsidR="00954DAA" w:rsidRPr="00537B24" w:rsidRDefault="00954DAA" w:rsidP="00954DAA">
            <w:pPr>
              <w:widowControl w:val="0"/>
              <w:autoSpaceDE w:val="0"/>
              <w:autoSpaceDN w:val="0"/>
              <w:adjustRightInd w:val="0"/>
              <w:jc w:val="center"/>
              <w:rPr>
                <w:rFonts w:ascii="Times New Roman" w:eastAsiaTheme="minorEastAsia" w:hAnsi="Times New Roman"/>
                <w:b/>
                <w:bCs/>
                <w:color w:val="000000" w:themeColor="text1"/>
                <w:lang w:val="ru-RU"/>
              </w:rPr>
            </w:pPr>
            <w:r w:rsidRPr="00537B24">
              <w:rPr>
                <w:rFonts w:ascii="Times New Roman" w:eastAsiaTheme="minorEastAsia" w:hAnsi="Times New Roman"/>
                <w:b/>
                <w:bCs/>
                <w:color w:val="000000" w:themeColor="text1"/>
                <w:lang w:val="ru-RU"/>
              </w:rPr>
              <w:t>2015</w:t>
            </w:r>
          </w:p>
        </w:tc>
        <w:tc>
          <w:tcPr>
            <w:tcW w:w="436" w:type="pct"/>
            <w:shd w:val="clear" w:color="auto" w:fill="auto"/>
            <w:vAlign w:val="center"/>
          </w:tcPr>
          <w:p w:rsidR="00954DAA" w:rsidRPr="00537B24" w:rsidRDefault="00954DAA" w:rsidP="00954DAA">
            <w:pPr>
              <w:widowControl w:val="0"/>
              <w:autoSpaceDE w:val="0"/>
              <w:autoSpaceDN w:val="0"/>
              <w:adjustRightInd w:val="0"/>
              <w:jc w:val="center"/>
              <w:rPr>
                <w:rFonts w:ascii="Times New Roman" w:eastAsiaTheme="minorEastAsia" w:hAnsi="Times New Roman"/>
                <w:b/>
                <w:bCs/>
                <w:color w:val="000000" w:themeColor="text1"/>
                <w:lang w:val="ru-RU"/>
              </w:rPr>
            </w:pPr>
            <w:r w:rsidRPr="00537B24">
              <w:rPr>
                <w:rFonts w:ascii="Times New Roman" w:eastAsiaTheme="minorEastAsia" w:hAnsi="Times New Roman"/>
                <w:b/>
                <w:bCs/>
                <w:color w:val="000000" w:themeColor="text1"/>
                <w:lang w:val="ru-RU"/>
              </w:rPr>
              <w:t>2016</w:t>
            </w:r>
          </w:p>
        </w:tc>
        <w:tc>
          <w:tcPr>
            <w:tcW w:w="434" w:type="pct"/>
            <w:vAlign w:val="center"/>
          </w:tcPr>
          <w:p w:rsidR="00954DAA" w:rsidRPr="00537B24" w:rsidRDefault="00954DAA" w:rsidP="00954DAA">
            <w:pPr>
              <w:widowControl w:val="0"/>
              <w:autoSpaceDE w:val="0"/>
              <w:autoSpaceDN w:val="0"/>
              <w:adjustRightInd w:val="0"/>
              <w:jc w:val="center"/>
              <w:rPr>
                <w:rFonts w:ascii="Times New Roman" w:eastAsiaTheme="minorEastAsia" w:hAnsi="Times New Roman"/>
                <w:b/>
                <w:bCs/>
                <w:color w:val="000000" w:themeColor="text1"/>
                <w:lang w:val="ru-RU"/>
              </w:rPr>
            </w:pPr>
            <w:r w:rsidRPr="00537B24">
              <w:rPr>
                <w:rFonts w:ascii="Times New Roman" w:eastAsiaTheme="minorEastAsia" w:hAnsi="Times New Roman"/>
                <w:b/>
                <w:bCs/>
                <w:color w:val="000000" w:themeColor="text1"/>
                <w:lang w:val="ru-RU"/>
              </w:rPr>
              <w:t>2017</w:t>
            </w:r>
          </w:p>
        </w:tc>
        <w:tc>
          <w:tcPr>
            <w:tcW w:w="434" w:type="pct"/>
            <w:vAlign w:val="center"/>
          </w:tcPr>
          <w:p w:rsidR="00954DAA" w:rsidRPr="00537B24" w:rsidRDefault="00954DAA" w:rsidP="00954DAA">
            <w:pPr>
              <w:widowControl w:val="0"/>
              <w:autoSpaceDE w:val="0"/>
              <w:autoSpaceDN w:val="0"/>
              <w:adjustRightInd w:val="0"/>
              <w:jc w:val="center"/>
              <w:rPr>
                <w:rFonts w:ascii="Times New Roman" w:eastAsiaTheme="minorEastAsia" w:hAnsi="Times New Roman"/>
                <w:b/>
                <w:bCs/>
                <w:color w:val="000000" w:themeColor="text1"/>
                <w:lang w:val="ru-RU"/>
              </w:rPr>
            </w:pPr>
            <w:r w:rsidRPr="00537B24">
              <w:rPr>
                <w:rFonts w:ascii="Times New Roman" w:eastAsiaTheme="minorEastAsia" w:hAnsi="Times New Roman"/>
                <w:b/>
                <w:bCs/>
                <w:color w:val="000000" w:themeColor="text1"/>
                <w:lang w:val="ru-RU"/>
              </w:rPr>
              <w:t>2018</w:t>
            </w:r>
          </w:p>
        </w:tc>
        <w:tc>
          <w:tcPr>
            <w:tcW w:w="431" w:type="pct"/>
            <w:vAlign w:val="center"/>
          </w:tcPr>
          <w:p w:rsidR="00954DAA" w:rsidRPr="00537B24" w:rsidRDefault="00954DAA" w:rsidP="00954DAA">
            <w:pPr>
              <w:widowControl w:val="0"/>
              <w:autoSpaceDE w:val="0"/>
              <w:autoSpaceDN w:val="0"/>
              <w:adjustRightInd w:val="0"/>
              <w:jc w:val="center"/>
              <w:rPr>
                <w:rFonts w:ascii="Times New Roman" w:eastAsiaTheme="minorEastAsia" w:hAnsi="Times New Roman"/>
                <w:b/>
                <w:bCs/>
                <w:color w:val="000000" w:themeColor="text1"/>
                <w:lang w:val="ru-RU"/>
              </w:rPr>
            </w:pPr>
            <w:r w:rsidRPr="00537B24">
              <w:rPr>
                <w:rFonts w:ascii="Times New Roman" w:eastAsiaTheme="minorEastAsia" w:hAnsi="Times New Roman"/>
                <w:b/>
                <w:bCs/>
                <w:color w:val="000000" w:themeColor="text1"/>
                <w:lang w:val="ru-RU"/>
              </w:rPr>
              <w:t>2019</w:t>
            </w:r>
          </w:p>
        </w:tc>
      </w:tr>
      <w:tr w:rsidR="00954DAA" w:rsidRPr="00537B24" w:rsidTr="00EA3A32">
        <w:trPr>
          <w:trHeight w:val="300"/>
          <w:jc w:val="center"/>
        </w:trPr>
        <w:tc>
          <w:tcPr>
            <w:tcW w:w="5000" w:type="pct"/>
            <w:gridSpan w:val="10"/>
            <w:shd w:val="clear" w:color="auto" w:fill="auto"/>
            <w:vAlign w:val="center"/>
          </w:tcPr>
          <w:p w:rsidR="00954DAA" w:rsidRPr="00537B24" w:rsidRDefault="00954DAA" w:rsidP="00954DAA">
            <w:pPr>
              <w:widowControl w:val="0"/>
              <w:autoSpaceDE w:val="0"/>
              <w:autoSpaceDN w:val="0"/>
              <w:adjustRightInd w:val="0"/>
              <w:jc w:val="center"/>
              <w:rPr>
                <w:rFonts w:ascii="Times New Roman" w:eastAsiaTheme="minorEastAsia" w:hAnsi="Times New Roman"/>
                <w:b/>
                <w:color w:val="000000" w:themeColor="text1"/>
                <w:lang w:val="ru-RU"/>
              </w:rPr>
            </w:pPr>
            <w:r w:rsidRPr="00537B24">
              <w:rPr>
                <w:rFonts w:ascii="Times New Roman" w:eastAsiaTheme="minorEastAsia" w:hAnsi="Times New Roman"/>
                <w:b/>
                <w:color w:val="000000" w:themeColor="text1"/>
                <w:lang w:val="ru-RU"/>
              </w:rPr>
              <w:t xml:space="preserve">Естественное движение </w:t>
            </w:r>
          </w:p>
        </w:tc>
      </w:tr>
      <w:tr w:rsidR="00EA3A32" w:rsidRPr="00537B24" w:rsidTr="00EA3A32">
        <w:trPr>
          <w:trHeight w:val="300"/>
          <w:jc w:val="center"/>
        </w:trPr>
        <w:tc>
          <w:tcPr>
            <w:tcW w:w="5000" w:type="pct"/>
            <w:gridSpan w:val="10"/>
            <w:shd w:val="clear" w:color="auto" w:fill="auto"/>
            <w:vAlign w:val="center"/>
          </w:tcPr>
          <w:p w:rsidR="00EA3A32" w:rsidRPr="00537B24" w:rsidRDefault="00EA3A32" w:rsidP="00EA3A32">
            <w:pPr>
              <w:widowControl w:val="0"/>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b/>
                <w:color w:val="000000" w:themeColor="text1"/>
                <w:lang w:val="ru-RU"/>
              </w:rPr>
              <w:t>Родилось</w:t>
            </w:r>
            <w:r w:rsidRPr="00537B24">
              <w:rPr>
                <w:rFonts w:ascii="Times New Roman" w:eastAsiaTheme="minorEastAsia" w:hAnsi="Times New Roman"/>
                <w:color w:val="000000" w:themeColor="text1"/>
                <w:lang w:val="ru-RU"/>
              </w:rPr>
              <w:t xml:space="preserve">, </w:t>
            </w:r>
            <w:r w:rsidRPr="00537B24">
              <w:rPr>
                <w:rFonts w:ascii="Times New Roman" w:eastAsiaTheme="minorEastAsia" w:hAnsi="Times New Roman"/>
                <w:b/>
                <w:color w:val="000000" w:themeColor="text1"/>
                <w:lang w:val="ru-RU"/>
              </w:rPr>
              <w:t>чел.</w:t>
            </w:r>
          </w:p>
        </w:tc>
      </w:tr>
      <w:tr w:rsidR="00954DAA" w:rsidRPr="00537B24" w:rsidTr="00C8112D">
        <w:trPr>
          <w:trHeight w:val="300"/>
          <w:jc w:val="center"/>
        </w:trPr>
        <w:tc>
          <w:tcPr>
            <w:tcW w:w="897" w:type="pct"/>
            <w:shd w:val="clear" w:color="auto" w:fill="auto"/>
            <w:vAlign w:val="center"/>
          </w:tcPr>
          <w:p w:rsidR="00954DAA" w:rsidRPr="00537B24" w:rsidRDefault="00954DAA" w:rsidP="00954DAA">
            <w:pPr>
              <w:widowControl w:val="0"/>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СП «Деревня Березовка»</w:t>
            </w:r>
          </w:p>
        </w:tc>
        <w:tc>
          <w:tcPr>
            <w:tcW w:w="547" w:type="pct"/>
            <w:shd w:val="clear" w:color="auto" w:fill="auto"/>
            <w:vAlign w:val="center"/>
          </w:tcPr>
          <w:p w:rsidR="00954DAA" w:rsidRPr="00537B24" w:rsidRDefault="00954DAA" w:rsidP="00954DAA">
            <w:pPr>
              <w:widowControl w:val="0"/>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10</w:t>
            </w:r>
          </w:p>
        </w:tc>
        <w:tc>
          <w:tcPr>
            <w:tcW w:w="455" w:type="pct"/>
            <w:shd w:val="clear" w:color="auto" w:fill="auto"/>
            <w:vAlign w:val="center"/>
          </w:tcPr>
          <w:p w:rsidR="00954DAA" w:rsidRPr="00537B24" w:rsidRDefault="00954DAA" w:rsidP="00954DAA">
            <w:pPr>
              <w:widowControl w:val="0"/>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9</w:t>
            </w:r>
          </w:p>
        </w:tc>
        <w:tc>
          <w:tcPr>
            <w:tcW w:w="455" w:type="pct"/>
            <w:shd w:val="clear" w:color="auto" w:fill="auto"/>
            <w:vAlign w:val="center"/>
          </w:tcPr>
          <w:p w:rsidR="00954DAA" w:rsidRPr="00537B24" w:rsidRDefault="00954DAA" w:rsidP="00954DAA">
            <w:pPr>
              <w:widowControl w:val="0"/>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8</w:t>
            </w:r>
          </w:p>
        </w:tc>
        <w:tc>
          <w:tcPr>
            <w:tcW w:w="455" w:type="pct"/>
            <w:shd w:val="clear" w:color="auto" w:fill="auto"/>
            <w:vAlign w:val="center"/>
          </w:tcPr>
          <w:p w:rsidR="00954DAA" w:rsidRPr="00537B24" w:rsidRDefault="00954DAA" w:rsidP="00954DAA">
            <w:pPr>
              <w:widowControl w:val="0"/>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17</w:t>
            </w:r>
          </w:p>
        </w:tc>
        <w:tc>
          <w:tcPr>
            <w:tcW w:w="456" w:type="pct"/>
            <w:shd w:val="clear" w:color="auto" w:fill="auto"/>
            <w:vAlign w:val="center"/>
          </w:tcPr>
          <w:p w:rsidR="00954DAA" w:rsidRPr="00537B24" w:rsidRDefault="00954DAA" w:rsidP="00954DAA">
            <w:pPr>
              <w:widowControl w:val="0"/>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9</w:t>
            </w:r>
          </w:p>
        </w:tc>
        <w:tc>
          <w:tcPr>
            <w:tcW w:w="436" w:type="pct"/>
            <w:shd w:val="clear" w:color="auto" w:fill="auto"/>
            <w:vAlign w:val="center"/>
          </w:tcPr>
          <w:p w:rsidR="00954DAA" w:rsidRPr="00537B24" w:rsidRDefault="00954DAA" w:rsidP="00954DAA">
            <w:pPr>
              <w:widowControl w:val="0"/>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7</w:t>
            </w:r>
          </w:p>
        </w:tc>
        <w:tc>
          <w:tcPr>
            <w:tcW w:w="434" w:type="pct"/>
            <w:vAlign w:val="center"/>
          </w:tcPr>
          <w:p w:rsidR="00954DAA" w:rsidRPr="00537B24" w:rsidRDefault="00954DAA" w:rsidP="00954DAA">
            <w:pPr>
              <w:widowControl w:val="0"/>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4</w:t>
            </w:r>
          </w:p>
        </w:tc>
        <w:tc>
          <w:tcPr>
            <w:tcW w:w="434" w:type="pct"/>
            <w:vAlign w:val="center"/>
          </w:tcPr>
          <w:p w:rsidR="00954DAA" w:rsidRPr="00537B24" w:rsidRDefault="00954DAA" w:rsidP="00954DAA">
            <w:pPr>
              <w:widowControl w:val="0"/>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10</w:t>
            </w:r>
          </w:p>
        </w:tc>
        <w:tc>
          <w:tcPr>
            <w:tcW w:w="431" w:type="pct"/>
            <w:vAlign w:val="center"/>
          </w:tcPr>
          <w:p w:rsidR="00954DAA" w:rsidRPr="00537B24" w:rsidRDefault="00954DAA" w:rsidP="00954DAA">
            <w:pPr>
              <w:widowControl w:val="0"/>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4</w:t>
            </w:r>
          </w:p>
        </w:tc>
      </w:tr>
      <w:tr w:rsidR="00EA3A32" w:rsidRPr="00537B24" w:rsidTr="00EA3A32">
        <w:trPr>
          <w:trHeight w:val="300"/>
          <w:jc w:val="center"/>
        </w:trPr>
        <w:tc>
          <w:tcPr>
            <w:tcW w:w="5000" w:type="pct"/>
            <w:gridSpan w:val="10"/>
            <w:shd w:val="clear" w:color="auto" w:fill="auto"/>
            <w:vAlign w:val="center"/>
          </w:tcPr>
          <w:p w:rsidR="00EA3A32" w:rsidRPr="00537B24" w:rsidRDefault="00EA3A32" w:rsidP="00EA3A32">
            <w:pPr>
              <w:widowControl w:val="0"/>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b/>
                <w:color w:val="000000" w:themeColor="text1"/>
                <w:lang w:val="ru-RU"/>
              </w:rPr>
              <w:lastRenderedPageBreak/>
              <w:t>Умерло</w:t>
            </w:r>
            <w:r w:rsidRPr="00537B24">
              <w:rPr>
                <w:rFonts w:ascii="Times New Roman" w:eastAsiaTheme="minorEastAsia" w:hAnsi="Times New Roman"/>
                <w:color w:val="000000" w:themeColor="text1"/>
                <w:lang w:val="ru-RU"/>
              </w:rPr>
              <w:t xml:space="preserve">, </w:t>
            </w:r>
            <w:r w:rsidRPr="00537B24">
              <w:rPr>
                <w:rFonts w:ascii="Times New Roman" w:eastAsiaTheme="minorEastAsia" w:hAnsi="Times New Roman"/>
                <w:b/>
                <w:color w:val="000000" w:themeColor="text1"/>
                <w:lang w:val="ru-RU"/>
              </w:rPr>
              <w:t>чел.</w:t>
            </w:r>
          </w:p>
        </w:tc>
      </w:tr>
      <w:tr w:rsidR="00954DAA" w:rsidRPr="00537B24" w:rsidTr="00EA3A32">
        <w:trPr>
          <w:trHeight w:val="300"/>
          <w:jc w:val="center"/>
        </w:trPr>
        <w:tc>
          <w:tcPr>
            <w:tcW w:w="897" w:type="pct"/>
            <w:shd w:val="clear" w:color="auto" w:fill="auto"/>
            <w:vAlign w:val="center"/>
          </w:tcPr>
          <w:p w:rsidR="00954DAA" w:rsidRPr="00537B24" w:rsidRDefault="00954DAA" w:rsidP="00954DAA">
            <w:pPr>
              <w:widowControl w:val="0"/>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СП «Деревня Березовка»</w:t>
            </w:r>
          </w:p>
        </w:tc>
        <w:tc>
          <w:tcPr>
            <w:tcW w:w="547" w:type="pct"/>
            <w:shd w:val="clear" w:color="auto" w:fill="auto"/>
            <w:vAlign w:val="center"/>
          </w:tcPr>
          <w:p w:rsidR="00954DAA" w:rsidRPr="00537B24" w:rsidRDefault="00954DAA" w:rsidP="00954DAA">
            <w:pPr>
              <w:widowControl w:val="0"/>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10</w:t>
            </w:r>
          </w:p>
        </w:tc>
        <w:tc>
          <w:tcPr>
            <w:tcW w:w="455" w:type="pct"/>
            <w:shd w:val="clear" w:color="auto" w:fill="auto"/>
            <w:vAlign w:val="center"/>
          </w:tcPr>
          <w:p w:rsidR="00954DAA" w:rsidRPr="00537B24" w:rsidRDefault="00954DAA" w:rsidP="00954DAA">
            <w:pPr>
              <w:widowControl w:val="0"/>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11</w:t>
            </w:r>
          </w:p>
        </w:tc>
        <w:tc>
          <w:tcPr>
            <w:tcW w:w="455" w:type="pct"/>
            <w:shd w:val="clear" w:color="auto" w:fill="auto"/>
            <w:vAlign w:val="center"/>
          </w:tcPr>
          <w:p w:rsidR="00954DAA" w:rsidRPr="00537B24" w:rsidRDefault="00954DAA" w:rsidP="00954DAA">
            <w:pPr>
              <w:widowControl w:val="0"/>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10</w:t>
            </w:r>
          </w:p>
        </w:tc>
        <w:tc>
          <w:tcPr>
            <w:tcW w:w="455" w:type="pct"/>
            <w:shd w:val="clear" w:color="auto" w:fill="auto"/>
            <w:vAlign w:val="center"/>
          </w:tcPr>
          <w:p w:rsidR="00954DAA" w:rsidRPr="00537B24" w:rsidRDefault="00954DAA" w:rsidP="00954DAA">
            <w:pPr>
              <w:widowControl w:val="0"/>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9</w:t>
            </w:r>
          </w:p>
        </w:tc>
        <w:tc>
          <w:tcPr>
            <w:tcW w:w="456" w:type="pct"/>
            <w:shd w:val="clear" w:color="auto" w:fill="auto"/>
            <w:vAlign w:val="center"/>
          </w:tcPr>
          <w:p w:rsidR="00954DAA" w:rsidRPr="00537B24" w:rsidRDefault="00954DAA" w:rsidP="00954DAA">
            <w:pPr>
              <w:widowControl w:val="0"/>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3</w:t>
            </w:r>
          </w:p>
        </w:tc>
        <w:tc>
          <w:tcPr>
            <w:tcW w:w="436" w:type="pct"/>
            <w:shd w:val="clear" w:color="auto" w:fill="auto"/>
            <w:vAlign w:val="center"/>
          </w:tcPr>
          <w:p w:rsidR="00954DAA" w:rsidRPr="00537B24" w:rsidRDefault="00954DAA" w:rsidP="00954DAA">
            <w:pPr>
              <w:widowControl w:val="0"/>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10</w:t>
            </w:r>
          </w:p>
        </w:tc>
        <w:tc>
          <w:tcPr>
            <w:tcW w:w="434" w:type="pct"/>
            <w:vAlign w:val="center"/>
          </w:tcPr>
          <w:p w:rsidR="00954DAA" w:rsidRPr="00537B24" w:rsidRDefault="00954DAA" w:rsidP="00954DAA">
            <w:pPr>
              <w:widowControl w:val="0"/>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7</w:t>
            </w:r>
          </w:p>
        </w:tc>
        <w:tc>
          <w:tcPr>
            <w:tcW w:w="434" w:type="pct"/>
            <w:vAlign w:val="center"/>
          </w:tcPr>
          <w:p w:rsidR="00954DAA" w:rsidRPr="00537B24" w:rsidRDefault="00954DAA" w:rsidP="00954DAA">
            <w:pPr>
              <w:widowControl w:val="0"/>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15</w:t>
            </w:r>
          </w:p>
        </w:tc>
        <w:tc>
          <w:tcPr>
            <w:tcW w:w="431" w:type="pct"/>
            <w:vAlign w:val="center"/>
          </w:tcPr>
          <w:p w:rsidR="00954DAA" w:rsidRPr="00537B24" w:rsidRDefault="00954DAA" w:rsidP="00954DAA">
            <w:pPr>
              <w:widowControl w:val="0"/>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9</w:t>
            </w:r>
          </w:p>
        </w:tc>
      </w:tr>
      <w:tr w:rsidR="00954DAA" w:rsidRPr="007F76B1" w:rsidTr="00EA3A32">
        <w:trPr>
          <w:trHeight w:val="300"/>
          <w:jc w:val="center"/>
        </w:trPr>
        <w:tc>
          <w:tcPr>
            <w:tcW w:w="5000" w:type="pct"/>
            <w:gridSpan w:val="10"/>
            <w:shd w:val="clear" w:color="auto" w:fill="auto"/>
            <w:vAlign w:val="center"/>
          </w:tcPr>
          <w:p w:rsidR="00954DAA" w:rsidRPr="00537B24" w:rsidRDefault="00954DAA" w:rsidP="00954DAA">
            <w:pPr>
              <w:widowControl w:val="0"/>
              <w:autoSpaceDE w:val="0"/>
              <w:autoSpaceDN w:val="0"/>
              <w:adjustRightInd w:val="0"/>
              <w:jc w:val="center"/>
              <w:rPr>
                <w:rFonts w:ascii="Times New Roman" w:eastAsiaTheme="minorEastAsia" w:hAnsi="Times New Roman"/>
                <w:b/>
                <w:color w:val="000000" w:themeColor="text1"/>
                <w:lang w:val="ru-RU"/>
              </w:rPr>
            </w:pPr>
            <w:r w:rsidRPr="00537B24">
              <w:rPr>
                <w:rFonts w:ascii="Times New Roman" w:eastAsiaTheme="minorEastAsia" w:hAnsi="Times New Roman"/>
                <w:b/>
                <w:color w:val="000000" w:themeColor="text1"/>
                <w:lang w:val="ru-RU"/>
              </w:rPr>
              <w:t>Механическое движение (по сельским поселениям)</w:t>
            </w:r>
          </w:p>
        </w:tc>
      </w:tr>
      <w:tr w:rsidR="00EA3A32" w:rsidRPr="00537B24" w:rsidTr="00EA3A32">
        <w:trPr>
          <w:trHeight w:val="300"/>
          <w:jc w:val="center"/>
        </w:trPr>
        <w:tc>
          <w:tcPr>
            <w:tcW w:w="5000" w:type="pct"/>
            <w:gridSpan w:val="10"/>
            <w:shd w:val="clear" w:color="auto" w:fill="auto"/>
            <w:vAlign w:val="center"/>
          </w:tcPr>
          <w:p w:rsidR="00EA3A32" w:rsidRPr="00537B24" w:rsidRDefault="00EA3A32" w:rsidP="00EA3A32">
            <w:pPr>
              <w:widowControl w:val="0"/>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b/>
                <w:color w:val="000000" w:themeColor="text1"/>
                <w:lang w:val="ru-RU"/>
              </w:rPr>
              <w:t>Прибыло, чел.</w:t>
            </w:r>
          </w:p>
        </w:tc>
      </w:tr>
      <w:tr w:rsidR="00954DAA" w:rsidRPr="00537B24" w:rsidTr="00EA3A32">
        <w:trPr>
          <w:trHeight w:val="300"/>
          <w:jc w:val="center"/>
        </w:trPr>
        <w:tc>
          <w:tcPr>
            <w:tcW w:w="897" w:type="pct"/>
            <w:shd w:val="clear" w:color="auto" w:fill="auto"/>
            <w:vAlign w:val="center"/>
          </w:tcPr>
          <w:p w:rsidR="00954DAA" w:rsidRPr="00537B24" w:rsidRDefault="00954DAA" w:rsidP="00954DAA">
            <w:pPr>
              <w:widowControl w:val="0"/>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СП «Деревня Березовка»</w:t>
            </w:r>
          </w:p>
        </w:tc>
        <w:tc>
          <w:tcPr>
            <w:tcW w:w="547" w:type="pct"/>
            <w:shd w:val="clear" w:color="auto" w:fill="auto"/>
            <w:vAlign w:val="center"/>
          </w:tcPr>
          <w:p w:rsidR="00954DAA" w:rsidRPr="00537B24" w:rsidRDefault="00954DAA" w:rsidP="00954DAA">
            <w:pPr>
              <w:widowControl w:val="0"/>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w:t>
            </w:r>
          </w:p>
        </w:tc>
        <w:tc>
          <w:tcPr>
            <w:tcW w:w="455" w:type="pct"/>
            <w:shd w:val="clear" w:color="auto" w:fill="auto"/>
            <w:vAlign w:val="center"/>
          </w:tcPr>
          <w:p w:rsidR="00954DAA" w:rsidRPr="00537B24" w:rsidRDefault="00954DAA" w:rsidP="00954DAA">
            <w:pPr>
              <w:widowControl w:val="0"/>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6</w:t>
            </w:r>
          </w:p>
        </w:tc>
        <w:tc>
          <w:tcPr>
            <w:tcW w:w="455" w:type="pct"/>
            <w:shd w:val="clear" w:color="auto" w:fill="auto"/>
            <w:vAlign w:val="center"/>
          </w:tcPr>
          <w:p w:rsidR="00954DAA" w:rsidRPr="00537B24" w:rsidRDefault="00954DAA" w:rsidP="00954DAA">
            <w:pPr>
              <w:widowControl w:val="0"/>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w:t>
            </w:r>
          </w:p>
        </w:tc>
        <w:tc>
          <w:tcPr>
            <w:tcW w:w="455" w:type="pct"/>
            <w:shd w:val="clear" w:color="auto" w:fill="auto"/>
            <w:vAlign w:val="center"/>
          </w:tcPr>
          <w:p w:rsidR="00954DAA" w:rsidRPr="00537B24" w:rsidRDefault="00954DAA" w:rsidP="00954DAA">
            <w:pPr>
              <w:widowControl w:val="0"/>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6</w:t>
            </w:r>
          </w:p>
        </w:tc>
        <w:tc>
          <w:tcPr>
            <w:tcW w:w="456" w:type="pct"/>
            <w:shd w:val="clear" w:color="auto" w:fill="auto"/>
            <w:vAlign w:val="center"/>
          </w:tcPr>
          <w:p w:rsidR="00954DAA" w:rsidRPr="00537B24" w:rsidRDefault="00954DAA" w:rsidP="00954DAA">
            <w:pPr>
              <w:widowControl w:val="0"/>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8</w:t>
            </w:r>
          </w:p>
        </w:tc>
        <w:tc>
          <w:tcPr>
            <w:tcW w:w="436" w:type="pct"/>
            <w:shd w:val="clear" w:color="auto" w:fill="auto"/>
            <w:vAlign w:val="center"/>
          </w:tcPr>
          <w:p w:rsidR="00954DAA" w:rsidRPr="00537B24" w:rsidRDefault="00954DAA" w:rsidP="00954DAA">
            <w:pPr>
              <w:widowControl w:val="0"/>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17</w:t>
            </w:r>
          </w:p>
        </w:tc>
        <w:tc>
          <w:tcPr>
            <w:tcW w:w="434" w:type="pct"/>
            <w:vAlign w:val="center"/>
          </w:tcPr>
          <w:p w:rsidR="00954DAA" w:rsidRPr="00537B24" w:rsidRDefault="00954DAA" w:rsidP="00954DAA">
            <w:pPr>
              <w:widowControl w:val="0"/>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15</w:t>
            </w:r>
          </w:p>
        </w:tc>
        <w:tc>
          <w:tcPr>
            <w:tcW w:w="434" w:type="pct"/>
            <w:vAlign w:val="center"/>
          </w:tcPr>
          <w:p w:rsidR="00954DAA" w:rsidRPr="00537B24" w:rsidRDefault="00954DAA" w:rsidP="00954DAA">
            <w:pPr>
              <w:widowControl w:val="0"/>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16</w:t>
            </w:r>
          </w:p>
        </w:tc>
        <w:tc>
          <w:tcPr>
            <w:tcW w:w="431" w:type="pct"/>
            <w:vAlign w:val="center"/>
          </w:tcPr>
          <w:p w:rsidR="00954DAA" w:rsidRPr="00537B24" w:rsidRDefault="00954DAA" w:rsidP="00954DAA">
            <w:pPr>
              <w:widowControl w:val="0"/>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22</w:t>
            </w:r>
          </w:p>
        </w:tc>
      </w:tr>
      <w:tr w:rsidR="00954DAA" w:rsidRPr="00537B24" w:rsidTr="00EA3A32">
        <w:trPr>
          <w:trHeight w:val="300"/>
          <w:jc w:val="center"/>
        </w:trPr>
        <w:tc>
          <w:tcPr>
            <w:tcW w:w="5000" w:type="pct"/>
            <w:gridSpan w:val="10"/>
            <w:shd w:val="clear" w:color="auto" w:fill="auto"/>
            <w:vAlign w:val="center"/>
          </w:tcPr>
          <w:p w:rsidR="00954DAA" w:rsidRPr="00537B24" w:rsidRDefault="00EA3A32" w:rsidP="00EA3A32">
            <w:pPr>
              <w:widowControl w:val="0"/>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b/>
                <w:color w:val="000000" w:themeColor="text1"/>
                <w:lang w:val="ru-RU"/>
              </w:rPr>
              <w:t>Выбыло, чел.</w:t>
            </w:r>
          </w:p>
        </w:tc>
      </w:tr>
      <w:tr w:rsidR="00954DAA" w:rsidRPr="00537B24" w:rsidTr="00EA3A32">
        <w:trPr>
          <w:trHeight w:val="300"/>
          <w:jc w:val="center"/>
        </w:trPr>
        <w:tc>
          <w:tcPr>
            <w:tcW w:w="897" w:type="pct"/>
            <w:shd w:val="clear" w:color="auto" w:fill="auto"/>
            <w:vAlign w:val="center"/>
          </w:tcPr>
          <w:p w:rsidR="00954DAA" w:rsidRPr="00537B24" w:rsidRDefault="00954DAA" w:rsidP="00954DAA">
            <w:pPr>
              <w:widowControl w:val="0"/>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СП «Деревня Березовка»</w:t>
            </w:r>
          </w:p>
        </w:tc>
        <w:tc>
          <w:tcPr>
            <w:tcW w:w="547" w:type="pct"/>
            <w:shd w:val="clear" w:color="auto" w:fill="auto"/>
            <w:vAlign w:val="center"/>
          </w:tcPr>
          <w:p w:rsidR="00954DAA" w:rsidRPr="00537B24" w:rsidRDefault="00954DAA" w:rsidP="00954DAA">
            <w:pPr>
              <w:widowControl w:val="0"/>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9</w:t>
            </w:r>
          </w:p>
        </w:tc>
        <w:tc>
          <w:tcPr>
            <w:tcW w:w="455" w:type="pct"/>
            <w:shd w:val="clear" w:color="auto" w:fill="auto"/>
            <w:vAlign w:val="center"/>
          </w:tcPr>
          <w:p w:rsidR="00954DAA" w:rsidRPr="00537B24" w:rsidRDefault="00954DAA" w:rsidP="00954DAA">
            <w:pPr>
              <w:widowControl w:val="0"/>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18</w:t>
            </w:r>
          </w:p>
        </w:tc>
        <w:tc>
          <w:tcPr>
            <w:tcW w:w="455" w:type="pct"/>
            <w:shd w:val="clear" w:color="auto" w:fill="auto"/>
            <w:vAlign w:val="center"/>
          </w:tcPr>
          <w:p w:rsidR="00954DAA" w:rsidRPr="00537B24" w:rsidRDefault="00954DAA" w:rsidP="00954DAA">
            <w:pPr>
              <w:widowControl w:val="0"/>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w:t>
            </w:r>
          </w:p>
        </w:tc>
        <w:tc>
          <w:tcPr>
            <w:tcW w:w="455" w:type="pct"/>
            <w:shd w:val="clear" w:color="auto" w:fill="auto"/>
            <w:vAlign w:val="center"/>
          </w:tcPr>
          <w:p w:rsidR="00954DAA" w:rsidRPr="00537B24" w:rsidRDefault="00954DAA" w:rsidP="00954DAA">
            <w:pPr>
              <w:widowControl w:val="0"/>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16</w:t>
            </w:r>
          </w:p>
        </w:tc>
        <w:tc>
          <w:tcPr>
            <w:tcW w:w="456" w:type="pct"/>
            <w:shd w:val="clear" w:color="auto" w:fill="auto"/>
            <w:vAlign w:val="center"/>
          </w:tcPr>
          <w:p w:rsidR="00954DAA" w:rsidRPr="00537B24" w:rsidRDefault="00954DAA" w:rsidP="00954DAA">
            <w:pPr>
              <w:widowControl w:val="0"/>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15</w:t>
            </w:r>
          </w:p>
        </w:tc>
        <w:tc>
          <w:tcPr>
            <w:tcW w:w="436" w:type="pct"/>
            <w:shd w:val="clear" w:color="auto" w:fill="auto"/>
            <w:vAlign w:val="center"/>
          </w:tcPr>
          <w:p w:rsidR="00954DAA" w:rsidRPr="00537B24" w:rsidRDefault="00954DAA" w:rsidP="00954DAA">
            <w:pPr>
              <w:widowControl w:val="0"/>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11</w:t>
            </w:r>
          </w:p>
        </w:tc>
        <w:tc>
          <w:tcPr>
            <w:tcW w:w="434" w:type="pct"/>
            <w:vAlign w:val="center"/>
          </w:tcPr>
          <w:p w:rsidR="00954DAA" w:rsidRPr="00537B24" w:rsidRDefault="00954DAA" w:rsidP="00954DAA">
            <w:pPr>
              <w:widowControl w:val="0"/>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14</w:t>
            </w:r>
          </w:p>
        </w:tc>
        <w:tc>
          <w:tcPr>
            <w:tcW w:w="434" w:type="pct"/>
            <w:vAlign w:val="center"/>
          </w:tcPr>
          <w:p w:rsidR="00954DAA" w:rsidRPr="00537B24" w:rsidRDefault="00954DAA" w:rsidP="00954DAA">
            <w:pPr>
              <w:widowControl w:val="0"/>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30</w:t>
            </w:r>
          </w:p>
        </w:tc>
        <w:tc>
          <w:tcPr>
            <w:tcW w:w="431" w:type="pct"/>
            <w:vAlign w:val="center"/>
          </w:tcPr>
          <w:p w:rsidR="00954DAA" w:rsidRPr="00537B24" w:rsidRDefault="00954DAA" w:rsidP="00954DAA">
            <w:pPr>
              <w:widowControl w:val="0"/>
              <w:autoSpaceDE w:val="0"/>
              <w:autoSpaceDN w:val="0"/>
              <w:adjustRightInd w:val="0"/>
              <w:jc w:val="center"/>
              <w:rPr>
                <w:rFonts w:ascii="Times New Roman" w:eastAsiaTheme="minorEastAsia" w:hAnsi="Times New Roman"/>
                <w:color w:val="000000" w:themeColor="text1"/>
                <w:lang w:val="ru-RU"/>
              </w:rPr>
            </w:pPr>
            <w:r w:rsidRPr="00537B24">
              <w:rPr>
                <w:rFonts w:ascii="Times New Roman" w:eastAsiaTheme="minorEastAsia" w:hAnsi="Times New Roman"/>
                <w:color w:val="000000" w:themeColor="text1"/>
                <w:lang w:val="ru-RU"/>
              </w:rPr>
              <w:t>10</w:t>
            </w:r>
          </w:p>
        </w:tc>
      </w:tr>
    </w:tbl>
    <w:p w:rsidR="00AE4991" w:rsidRPr="00537B24" w:rsidRDefault="00AE4991" w:rsidP="00AE4991">
      <w:pPr>
        <w:spacing w:line="360" w:lineRule="auto"/>
        <w:jc w:val="both"/>
        <w:rPr>
          <w:rFonts w:ascii="Times New Roman" w:hAnsi="Times New Roman"/>
          <w:color w:val="000000" w:themeColor="text1"/>
        </w:rPr>
      </w:pPr>
    </w:p>
    <w:p w:rsidR="00117E4B" w:rsidRPr="00537B24" w:rsidRDefault="00117E4B" w:rsidP="00A2261D">
      <w:pPr>
        <w:spacing w:before="120" w:after="60"/>
        <w:ind w:firstLine="851"/>
        <w:jc w:val="both"/>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Демографическая</w:t>
      </w:r>
      <w:r w:rsidRPr="00537B24">
        <w:rPr>
          <w:rFonts w:ascii="Times New Roman" w:hAnsi="Times New Roman"/>
          <w:color w:val="000000" w:themeColor="text1"/>
          <w:sz w:val="28"/>
          <w:szCs w:val="28"/>
          <w:lang w:val="ru-RU"/>
        </w:rPr>
        <w:t xml:space="preserve"> </w:t>
      </w:r>
      <w:r w:rsidR="003A63B1" w:rsidRPr="00537B24">
        <w:rPr>
          <w:rFonts w:ascii="Times New Roman" w:hAnsi="Times New Roman"/>
          <w:color w:val="000000" w:themeColor="text1"/>
          <w:sz w:val="28"/>
          <w:szCs w:val="28"/>
          <w:lang w:val="ru-RU"/>
        </w:rPr>
        <w:t>ситуация, складывающаяся на</w:t>
      </w:r>
      <w:r w:rsidRPr="00537B24">
        <w:rPr>
          <w:rFonts w:ascii="Times New Roman" w:hAnsi="Times New Roman"/>
          <w:color w:val="000000" w:themeColor="text1"/>
          <w:sz w:val="28"/>
          <w:szCs w:val="28"/>
          <w:lang w:val="ru-RU"/>
        </w:rPr>
        <w:t xml:space="preserve"> </w:t>
      </w:r>
      <w:r w:rsidR="00B97E43" w:rsidRPr="00537B24">
        <w:rPr>
          <w:rFonts w:ascii="Times New Roman" w:hAnsi="Times New Roman"/>
          <w:color w:val="000000" w:themeColor="text1"/>
          <w:sz w:val="28"/>
          <w:szCs w:val="28"/>
          <w:lang w:val="ru-RU"/>
        </w:rPr>
        <w:t xml:space="preserve">территории </w:t>
      </w:r>
      <w:r w:rsidR="00833B22" w:rsidRPr="00537B24">
        <w:rPr>
          <w:rFonts w:ascii="Times New Roman" w:hAnsi="Times New Roman"/>
          <w:color w:val="000000" w:themeColor="text1"/>
          <w:sz w:val="28"/>
          <w:szCs w:val="28"/>
          <w:lang w:val="ru-RU"/>
        </w:rPr>
        <w:t xml:space="preserve">сельского </w:t>
      </w:r>
      <w:r w:rsidR="00932764" w:rsidRPr="00537B24">
        <w:rPr>
          <w:rFonts w:ascii="Times New Roman" w:hAnsi="Times New Roman"/>
          <w:color w:val="000000" w:themeColor="text1"/>
          <w:sz w:val="28"/>
          <w:szCs w:val="28"/>
          <w:lang w:val="ru-RU"/>
        </w:rPr>
        <w:t xml:space="preserve">поселения, свидетельствует </w:t>
      </w:r>
      <w:r w:rsidR="00A12CDE" w:rsidRPr="00537B24">
        <w:rPr>
          <w:rFonts w:ascii="Times New Roman" w:hAnsi="Times New Roman"/>
          <w:color w:val="000000" w:themeColor="text1"/>
          <w:sz w:val="28"/>
          <w:szCs w:val="28"/>
          <w:lang w:val="ru-RU"/>
        </w:rPr>
        <w:t xml:space="preserve">о </w:t>
      </w:r>
      <w:r w:rsidR="009661B3" w:rsidRPr="00537B24">
        <w:rPr>
          <w:rFonts w:ascii="Times New Roman" w:hAnsi="Times New Roman"/>
          <w:color w:val="000000" w:themeColor="text1"/>
          <w:sz w:val="28"/>
          <w:szCs w:val="28"/>
          <w:lang w:val="ru-RU"/>
        </w:rPr>
        <w:t xml:space="preserve">наличии </w:t>
      </w:r>
      <w:r w:rsidR="006E510B" w:rsidRPr="00537B24">
        <w:rPr>
          <w:rFonts w:ascii="Times New Roman" w:hAnsi="Times New Roman"/>
          <w:color w:val="000000" w:themeColor="text1"/>
          <w:sz w:val="28"/>
          <w:szCs w:val="28"/>
          <w:lang w:val="ru-RU"/>
        </w:rPr>
        <w:t>общих тенденций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присущих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большинству</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территорий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Калужской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области</w:t>
      </w:r>
      <w:r w:rsidRPr="00537B24">
        <w:rPr>
          <w:rFonts w:ascii="Times New Roman" w:hAnsi="Times New Roman"/>
          <w:color w:val="000000" w:themeColor="text1"/>
          <w:sz w:val="28"/>
          <w:szCs w:val="28"/>
          <w:lang w:val="ru-RU"/>
        </w:rPr>
        <w:t>.</w:t>
      </w:r>
    </w:p>
    <w:p w:rsidR="00367AFF" w:rsidRPr="00537B24" w:rsidRDefault="00367AFF" w:rsidP="00BF41F0">
      <w:pPr>
        <w:spacing w:before="120" w:after="60"/>
        <w:ind w:firstLine="709"/>
        <w:jc w:val="center"/>
        <w:rPr>
          <w:rFonts w:ascii="Times New Roman" w:hAnsi="Times New Roman"/>
          <w:b/>
          <w:color w:val="000000" w:themeColor="text1"/>
          <w:sz w:val="28"/>
          <w:szCs w:val="28"/>
          <w:lang w:val="ru-RU"/>
        </w:rPr>
      </w:pPr>
      <w:r w:rsidRPr="00537B24">
        <w:rPr>
          <w:rFonts w:ascii="Times New Roman" w:hAnsi="Times New Roman"/>
          <w:b/>
          <w:color w:val="000000" w:themeColor="text1"/>
          <w:sz w:val="28"/>
          <w:szCs w:val="28"/>
          <w:lang w:val="ru-RU"/>
        </w:rPr>
        <w:t>Трудовые ресурсы и занятость</w:t>
      </w:r>
    </w:p>
    <w:p w:rsidR="00367AFF" w:rsidRPr="00537B24" w:rsidRDefault="00367AFF" w:rsidP="00BF41F0">
      <w:pPr>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Трудовая структура населения отражает основные группы трудовых ресурсов, в числе которых учитываются: трудоспособное население в трудоспособном возрасте, занятые в экономике лица старше трудоспособного возраста и подростки до 16 лет. </w:t>
      </w:r>
    </w:p>
    <w:p w:rsidR="00367AFF" w:rsidRPr="00537B24" w:rsidRDefault="0092291F" w:rsidP="00FF013D">
      <w:pPr>
        <w:widowControl w:val="0"/>
        <w:ind w:firstLine="709"/>
        <w:jc w:val="both"/>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 xml:space="preserve">По данным администрации сельского поселения </w:t>
      </w:r>
      <w:r w:rsidRPr="00537B24">
        <w:rPr>
          <w:rFonts w:ascii="Times New Roman" w:hAnsi="Times New Roman"/>
          <w:color w:val="000000" w:themeColor="text1"/>
          <w:sz w:val="28"/>
          <w:szCs w:val="28"/>
          <w:lang w:val="ru-RU"/>
        </w:rPr>
        <w:t xml:space="preserve">«Деревня </w:t>
      </w:r>
      <w:proofErr w:type="spellStart"/>
      <w:r w:rsidRPr="00537B24">
        <w:rPr>
          <w:rFonts w:ascii="Times New Roman" w:hAnsi="Times New Roman"/>
          <w:color w:val="000000" w:themeColor="text1"/>
          <w:sz w:val="28"/>
          <w:szCs w:val="28"/>
          <w:lang w:val="ru-RU"/>
        </w:rPr>
        <w:t>Берёзовка</w:t>
      </w:r>
      <w:proofErr w:type="spellEnd"/>
      <w:r w:rsidRPr="00537B24">
        <w:rPr>
          <w:rFonts w:ascii="Times New Roman" w:hAnsi="Times New Roman"/>
          <w:color w:val="000000" w:themeColor="text1"/>
          <w:sz w:val="28"/>
          <w:szCs w:val="28"/>
          <w:lang w:val="ru-RU"/>
        </w:rPr>
        <w:t xml:space="preserve">» на 01.01.2020 года </w:t>
      </w:r>
      <w:r w:rsidRPr="00537B24">
        <w:rPr>
          <w:rFonts w:ascii="Times New Roman" w:hAnsi="Times New Roman" w:hint="eastAsia"/>
          <w:color w:val="000000" w:themeColor="text1"/>
          <w:sz w:val="28"/>
          <w:szCs w:val="28"/>
          <w:lang w:val="ru-RU"/>
        </w:rPr>
        <w:t>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территории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сельского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поселения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 xml:space="preserve">трудоустроены </w:t>
      </w:r>
      <w:r w:rsidRPr="00537B24">
        <w:rPr>
          <w:rFonts w:ascii="Times New Roman" w:hAnsi="Times New Roman"/>
          <w:color w:val="000000" w:themeColor="text1"/>
          <w:sz w:val="28"/>
          <w:szCs w:val="28"/>
          <w:lang w:val="ru-RU"/>
        </w:rPr>
        <w:t xml:space="preserve">52 </w:t>
      </w:r>
      <w:r w:rsidRPr="00537B24">
        <w:rPr>
          <w:rFonts w:ascii="Times New Roman" w:hAnsi="Times New Roman" w:hint="eastAsia"/>
          <w:color w:val="000000" w:themeColor="text1"/>
          <w:sz w:val="28"/>
          <w:szCs w:val="28"/>
          <w:lang w:val="ru-RU"/>
        </w:rPr>
        <w:t>человека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основном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сфере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торговли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административных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учреждениях</w:t>
      </w:r>
      <w:r w:rsidRPr="00537B24">
        <w:rPr>
          <w:rFonts w:ascii="Times New Roman" w:hAnsi="Times New Roman"/>
          <w:color w:val="000000" w:themeColor="text1"/>
          <w:sz w:val="28"/>
          <w:szCs w:val="28"/>
          <w:lang w:val="ru-RU"/>
        </w:rPr>
        <w:t xml:space="preserve">. Безработными являются 15 </w:t>
      </w:r>
      <w:r w:rsidRPr="00537B24">
        <w:rPr>
          <w:rFonts w:ascii="Times New Roman" w:hAnsi="Times New Roman" w:hint="eastAsia"/>
          <w:color w:val="000000" w:themeColor="text1"/>
          <w:sz w:val="28"/>
          <w:szCs w:val="28"/>
          <w:lang w:val="ru-RU"/>
        </w:rPr>
        <w:t>человек</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Более</w:t>
      </w:r>
      <w:r w:rsidRPr="00537B24">
        <w:rPr>
          <w:rFonts w:ascii="Times New Roman" w:hAnsi="Times New Roman"/>
          <w:color w:val="000000" w:themeColor="text1"/>
          <w:sz w:val="28"/>
          <w:szCs w:val="28"/>
          <w:lang w:val="ru-RU"/>
        </w:rPr>
        <w:t xml:space="preserve"> 50 % </w:t>
      </w:r>
      <w:r w:rsidRPr="00537B24">
        <w:rPr>
          <w:rFonts w:ascii="Times New Roman" w:hAnsi="Times New Roman" w:hint="eastAsia"/>
          <w:color w:val="000000" w:themeColor="text1"/>
          <w:sz w:val="28"/>
          <w:szCs w:val="28"/>
          <w:lang w:val="ru-RU"/>
        </w:rPr>
        <w:t>населения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ежедневно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уезжает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работу</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пределы</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поселения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района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Вопрос</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привлечения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инвесторов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территорию</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сельского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поселения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организации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производства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рабочих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мест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постоянно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остается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открытым</w:t>
      </w:r>
      <w:r w:rsidRPr="00537B24">
        <w:rPr>
          <w:rFonts w:ascii="Times New Roman" w:hAnsi="Times New Roman"/>
          <w:color w:val="000000" w:themeColor="text1"/>
          <w:sz w:val="28"/>
          <w:szCs w:val="28"/>
          <w:lang w:val="ru-RU"/>
        </w:rPr>
        <w:t>.</w:t>
      </w:r>
    </w:p>
    <w:p w:rsidR="00367AFF" w:rsidRPr="00537B24" w:rsidRDefault="00367AFF" w:rsidP="00FF013D">
      <w:pPr>
        <w:ind w:firstLine="709"/>
        <w:jc w:val="both"/>
        <w:rPr>
          <w:rFonts w:ascii="Times New Roman" w:hAnsi="Times New Roman"/>
          <w:color w:val="000000" w:themeColor="text1"/>
          <w:sz w:val="28"/>
          <w:szCs w:val="28"/>
          <w:lang w:val="ru-RU"/>
        </w:rPr>
      </w:pPr>
      <w:r w:rsidRPr="00537B24">
        <w:rPr>
          <w:rFonts w:ascii="Times New Roman" w:hAnsi="Times New Roman"/>
          <w:b/>
          <w:color w:val="000000" w:themeColor="text1"/>
          <w:sz w:val="28"/>
          <w:szCs w:val="28"/>
          <w:lang w:val="ru-RU"/>
        </w:rPr>
        <w:t>Выводы</w:t>
      </w:r>
    </w:p>
    <w:p w:rsidR="00367AFF" w:rsidRPr="00537B24" w:rsidRDefault="00367AFF" w:rsidP="00FF013D">
      <w:pPr>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Анализ существующей демографической ситуации в сельском поселени</w:t>
      </w:r>
      <w:r w:rsidR="00A74D8D" w:rsidRPr="00537B24">
        <w:rPr>
          <w:rFonts w:ascii="Times New Roman" w:hAnsi="Times New Roman"/>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0092291F" w:rsidRPr="00537B24">
        <w:rPr>
          <w:rFonts w:ascii="Times New Roman" w:hAnsi="Times New Roman"/>
          <w:color w:val="000000" w:themeColor="text1"/>
          <w:sz w:val="28"/>
          <w:szCs w:val="28"/>
          <w:lang w:val="ru-RU"/>
        </w:rPr>
        <w:t xml:space="preserve">«Деревня </w:t>
      </w:r>
      <w:proofErr w:type="spellStart"/>
      <w:r w:rsidR="0092291F" w:rsidRPr="00537B24">
        <w:rPr>
          <w:rFonts w:ascii="Times New Roman" w:hAnsi="Times New Roman"/>
          <w:color w:val="000000" w:themeColor="text1"/>
          <w:sz w:val="28"/>
          <w:szCs w:val="28"/>
          <w:lang w:val="ru-RU"/>
        </w:rPr>
        <w:t>Берёзовка</w:t>
      </w:r>
      <w:proofErr w:type="spellEnd"/>
      <w:r w:rsidR="0092291F" w:rsidRPr="00537B24">
        <w:rPr>
          <w:rFonts w:ascii="Times New Roman" w:hAnsi="Times New Roman"/>
          <w:color w:val="000000" w:themeColor="text1"/>
          <w:sz w:val="28"/>
          <w:szCs w:val="28"/>
          <w:lang w:val="ru-RU"/>
        </w:rPr>
        <w:t xml:space="preserve">» </w:t>
      </w:r>
      <w:r w:rsidRPr="00537B24">
        <w:rPr>
          <w:rFonts w:ascii="Times New Roman" w:hAnsi="Times New Roman"/>
          <w:color w:val="000000" w:themeColor="text1"/>
          <w:sz w:val="28"/>
          <w:szCs w:val="28"/>
          <w:lang w:val="ru-RU"/>
        </w:rPr>
        <w:t xml:space="preserve">позволяет выявить ряд </w:t>
      </w:r>
      <w:r w:rsidR="00E45F99" w:rsidRPr="00537B24">
        <w:rPr>
          <w:rFonts w:ascii="Times New Roman" w:hAnsi="Times New Roman"/>
          <w:color w:val="000000" w:themeColor="text1"/>
          <w:sz w:val="28"/>
          <w:szCs w:val="28"/>
          <w:lang w:val="ru-RU"/>
        </w:rPr>
        <w:t>основных проблем</w:t>
      </w:r>
      <w:r w:rsidRPr="00537B24">
        <w:rPr>
          <w:rFonts w:ascii="Times New Roman" w:hAnsi="Times New Roman"/>
          <w:color w:val="000000" w:themeColor="text1"/>
          <w:sz w:val="28"/>
          <w:szCs w:val="28"/>
          <w:lang w:val="ru-RU"/>
        </w:rPr>
        <w:t>:</w:t>
      </w:r>
    </w:p>
    <w:p w:rsidR="00367AFF" w:rsidRPr="00537B24" w:rsidRDefault="00367AFF" w:rsidP="00FF013D">
      <w:pPr>
        <w:widowControl w:val="0"/>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рост тенденция «старения населения»,</w:t>
      </w:r>
    </w:p>
    <w:p w:rsidR="00367AFF" w:rsidRPr="00537B24" w:rsidRDefault="00367AFF" w:rsidP="00FF013D">
      <w:pPr>
        <w:widowControl w:val="0"/>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низкий показатель рождаемости, вследствие ухудшения уровня жизни в сельской местности,</w:t>
      </w:r>
    </w:p>
    <w:p w:rsidR="00367AFF" w:rsidRPr="00537B24" w:rsidRDefault="00367AFF" w:rsidP="00FF013D">
      <w:pPr>
        <w:widowControl w:val="0"/>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отрицательный показатель прироста населения,</w:t>
      </w:r>
    </w:p>
    <w:p w:rsidR="00367AFF" w:rsidRDefault="00367AFF" w:rsidP="00FF013D">
      <w:pPr>
        <w:widowControl w:val="0"/>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отток трудоспособного населения из-за нехватки рабочих мест</w:t>
      </w:r>
      <w:r w:rsidR="0092291F" w:rsidRPr="00537B24">
        <w:rPr>
          <w:rFonts w:ascii="Times New Roman" w:hAnsi="Times New Roman"/>
          <w:color w:val="000000" w:themeColor="text1"/>
          <w:sz w:val="28"/>
          <w:szCs w:val="28"/>
          <w:lang w:val="ru-RU"/>
        </w:rPr>
        <w:t>.</w:t>
      </w:r>
    </w:p>
    <w:p w:rsidR="00D765F5" w:rsidRDefault="00D765F5" w:rsidP="00FF013D">
      <w:pPr>
        <w:widowControl w:val="0"/>
        <w:ind w:firstLine="709"/>
        <w:jc w:val="both"/>
        <w:rPr>
          <w:rFonts w:ascii="Times New Roman" w:hAnsi="Times New Roman"/>
          <w:color w:val="000000" w:themeColor="text1"/>
          <w:sz w:val="28"/>
          <w:szCs w:val="28"/>
          <w:lang w:val="ru-RU"/>
        </w:rPr>
      </w:pPr>
    </w:p>
    <w:p w:rsidR="00091080" w:rsidRDefault="00091080" w:rsidP="00FF013D">
      <w:pPr>
        <w:widowControl w:val="0"/>
        <w:ind w:firstLine="709"/>
        <w:jc w:val="both"/>
        <w:rPr>
          <w:rFonts w:ascii="Times New Roman" w:hAnsi="Times New Roman"/>
          <w:color w:val="000000" w:themeColor="text1"/>
          <w:sz w:val="28"/>
          <w:szCs w:val="28"/>
          <w:lang w:val="ru-RU"/>
        </w:rPr>
      </w:pPr>
    </w:p>
    <w:p w:rsidR="00091080" w:rsidRDefault="00091080" w:rsidP="00FF013D">
      <w:pPr>
        <w:widowControl w:val="0"/>
        <w:ind w:firstLine="709"/>
        <w:jc w:val="both"/>
        <w:rPr>
          <w:rFonts w:ascii="Times New Roman" w:hAnsi="Times New Roman"/>
          <w:color w:val="000000" w:themeColor="text1"/>
          <w:sz w:val="28"/>
          <w:szCs w:val="28"/>
          <w:lang w:val="ru-RU"/>
        </w:rPr>
      </w:pPr>
    </w:p>
    <w:p w:rsidR="00091080" w:rsidRPr="00537B24" w:rsidRDefault="00091080" w:rsidP="00FF013D">
      <w:pPr>
        <w:widowControl w:val="0"/>
        <w:ind w:firstLine="709"/>
        <w:jc w:val="both"/>
        <w:rPr>
          <w:rFonts w:ascii="Times New Roman" w:hAnsi="Times New Roman"/>
          <w:color w:val="000000" w:themeColor="text1"/>
          <w:sz w:val="28"/>
          <w:szCs w:val="28"/>
          <w:lang w:val="ru-RU"/>
        </w:rPr>
      </w:pPr>
    </w:p>
    <w:p w:rsidR="0092291F" w:rsidRPr="00537B24" w:rsidRDefault="0092291F" w:rsidP="0092291F">
      <w:pPr>
        <w:widowControl w:val="0"/>
        <w:ind w:firstLine="709"/>
        <w:jc w:val="center"/>
        <w:rPr>
          <w:rFonts w:ascii="Times New Roman" w:hAnsi="Times New Roman"/>
          <w:b/>
          <w:color w:val="000000" w:themeColor="text1"/>
          <w:sz w:val="28"/>
          <w:szCs w:val="28"/>
          <w:lang w:val="ru-RU"/>
        </w:rPr>
      </w:pPr>
      <w:r w:rsidRPr="00537B24">
        <w:rPr>
          <w:rFonts w:ascii="Times New Roman" w:hAnsi="Times New Roman" w:hint="eastAsia"/>
          <w:b/>
          <w:color w:val="000000" w:themeColor="text1"/>
          <w:sz w:val="28"/>
          <w:szCs w:val="28"/>
          <w:lang w:val="ru-RU"/>
        </w:rPr>
        <w:t>Прогноз</w:t>
      </w:r>
      <w:r w:rsidRPr="00537B24">
        <w:rPr>
          <w:rFonts w:ascii="Times New Roman" w:hAnsi="Times New Roman"/>
          <w:b/>
          <w:color w:val="000000" w:themeColor="text1"/>
          <w:sz w:val="28"/>
          <w:szCs w:val="28"/>
          <w:lang w:val="ru-RU"/>
        </w:rPr>
        <w:t xml:space="preserve"> </w:t>
      </w:r>
      <w:r w:rsidRPr="00537B24">
        <w:rPr>
          <w:rFonts w:ascii="Times New Roman" w:hAnsi="Times New Roman" w:hint="eastAsia"/>
          <w:b/>
          <w:color w:val="000000" w:themeColor="text1"/>
          <w:sz w:val="28"/>
          <w:szCs w:val="28"/>
          <w:lang w:val="ru-RU"/>
        </w:rPr>
        <w:t>перспективной</w:t>
      </w:r>
      <w:r w:rsidRPr="00537B24">
        <w:rPr>
          <w:rFonts w:ascii="Times New Roman" w:hAnsi="Times New Roman"/>
          <w:b/>
          <w:color w:val="000000" w:themeColor="text1"/>
          <w:sz w:val="28"/>
          <w:szCs w:val="28"/>
          <w:lang w:val="ru-RU"/>
        </w:rPr>
        <w:t xml:space="preserve"> </w:t>
      </w:r>
      <w:r w:rsidRPr="00537B24">
        <w:rPr>
          <w:rFonts w:ascii="Times New Roman" w:hAnsi="Times New Roman" w:hint="eastAsia"/>
          <w:b/>
          <w:color w:val="000000" w:themeColor="text1"/>
          <w:sz w:val="28"/>
          <w:szCs w:val="28"/>
          <w:lang w:val="ru-RU"/>
        </w:rPr>
        <w:t>численности</w:t>
      </w:r>
      <w:r w:rsidRPr="00537B24">
        <w:rPr>
          <w:rFonts w:ascii="Times New Roman" w:hAnsi="Times New Roman"/>
          <w:b/>
          <w:color w:val="000000" w:themeColor="text1"/>
          <w:sz w:val="28"/>
          <w:szCs w:val="28"/>
          <w:lang w:val="ru-RU"/>
        </w:rPr>
        <w:t xml:space="preserve"> </w:t>
      </w:r>
      <w:r w:rsidRPr="00537B24">
        <w:rPr>
          <w:rFonts w:ascii="Times New Roman" w:hAnsi="Times New Roman" w:hint="eastAsia"/>
          <w:b/>
          <w:color w:val="000000" w:themeColor="text1"/>
          <w:sz w:val="28"/>
          <w:szCs w:val="28"/>
          <w:lang w:val="ru-RU"/>
        </w:rPr>
        <w:t>населения</w:t>
      </w:r>
    </w:p>
    <w:p w:rsidR="00DE2113" w:rsidRPr="00537B24" w:rsidRDefault="00DE2113" w:rsidP="00DE2113">
      <w:pPr>
        <w:keepLines/>
        <w:ind w:firstLine="851"/>
        <w:jc w:val="both"/>
        <w:rPr>
          <w:rFonts w:ascii="Times New Roman" w:hAnsi="Times New Roman"/>
          <w:color w:val="000000" w:themeColor="text1"/>
          <w:sz w:val="28"/>
          <w:szCs w:val="28"/>
          <w:lang w:val="ru-RU"/>
        </w:rPr>
      </w:pPr>
    </w:p>
    <w:p w:rsidR="00DE2113" w:rsidRPr="00537B24" w:rsidRDefault="00DE2113" w:rsidP="00DE2113">
      <w:pPr>
        <w:keepLines/>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Современные демографические характеристики позволяют сделать прогноз изменения численности на перспективу.</w:t>
      </w:r>
    </w:p>
    <w:p w:rsidR="00DE2113" w:rsidRPr="00537B24" w:rsidRDefault="00DE2113" w:rsidP="00DE2113">
      <w:pPr>
        <w:keepLines/>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lastRenderedPageBreak/>
        <w:t>Расчет перспективной численности населения обусловлен тремя основными параметрами (рождаемость, смертность и механический приток), которые в формировании численности и возрастной структуры населения участвуют как единое целое; для данного прогноза были использованы данные о динамике численности населения.</w:t>
      </w:r>
    </w:p>
    <w:p w:rsidR="00DE2113" w:rsidRPr="00537B24" w:rsidRDefault="00DE2113" w:rsidP="00DE2113">
      <w:pPr>
        <w:pStyle w:val="af3"/>
        <w:keepNext/>
        <w:keepLines/>
        <w:suppressAutoHyphens/>
        <w:spacing w:after="0" w:line="240" w:lineRule="auto"/>
        <w:ind w:left="0" w:firstLine="851"/>
        <w:jc w:val="both"/>
        <w:rPr>
          <w:rFonts w:ascii="Times New Roman" w:hAnsi="Times New Roman"/>
          <w:color w:val="000000" w:themeColor="text1"/>
          <w:sz w:val="28"/>
          <w:szCs w:val="28"/>
          <w:lang w:val="ru-RU" w:eastAsia="ru-RU"/>
        </w:rPr>
      </w:pPr>
      <w:r w:rsidRPr="00537B24">
        <w:rPr>
          <w:rFonts w:ascii="Times New Roman" w:hAnsi="Times New Roman"/>
          <w:color w:val="000000" w:themeColor="text1"/>
          <w:sz w:val="28"/>
          <w:szCs w:val="28"/>
          <w:lang w:val="ru-RU" w:eastAsia="ru-RU"/>
        </w:rPr>
        <w:t>Численность населения рассчитывается с учетом среднегодового общего прироста, сложившегося за последние годы в сельском поселении, согласно существующей методике по формуле:</w:t>
      </w:r>
    </w:p>
    <w:p w:rsidR="00DE2113" w:rsidRPr="00537B24" w:rsidRDefault="00DE2113" w:rsidP="00DE2113">
      <w:pPr>
        <w:pStyle w:val="af3"/>
        <w:keepNext/>
        <w:keepLines/>
        <w:suppressAutoHyphens/>
        <w:spacing w:after="0" w:line="240" w:lineRule="auto"/>
        <w:ind w:left="0" w:firstLine="851"/>
        <w:jc w:val="both"/>
        <w:rPr>
          <w:rFonts w:ascii="Times New Roman" w:hAnsi="Times New Roman"/>
          <w:color w:val="000000" w:themeColor="text1"/>
          <w:sz w:val="28"/>
          <w:szCs w:val="28"/>
          <w:lang w:val="ru-RU" w:eastAsia="ru-RU"/>
        </w:rPr>
      </w:pPr>
    </w:p>
    <w:p w:rsidR="00DE2113" w:rsidRPr="00537B24" w:rsidRDefault="00DE2113" w:rsidP="00DE2113">
      <w:pPr>
        <w:pStyle w:val="af3"/>
        <w:keepNext/>
        <w:keepLines/>
        <w:suppressAutoHyphens/>
        <w:spacing w:after="0" w:line="240" w:lineRule="auto"/>
        <w:ind w:left="0"/>
        <w:jc w:val="center"/>
        <w:rPr>
          <w:rFonts w:ascii="Times New Roman" w:hAnsi="Times New Roman"/>
          <w:color w:val="000000" w:themeColor="text1"/>
          <w:sz w:val="28"/>
          <w:szCs w:val="28"/>
          <w:lang w:val="ru-RU" w:eastAsia="ru-RU"/>
        </w:rPr>
      </w:pPr>
      <w:r w:rsidRPr="00537B24">
        <w:rPr>
          <w:rFonts w:ascii="Times New Roman" w:hAnsi="Times New Roman"/>
          <w:color w:val="000000" w:themeColor="text1"/>
          <w:sz w:val="28"/>
          <w:szCs w:val="28"/>
          <w:lang w:val="ru-RU" w:eastAsia="ru-RU"/>
        </w:rPr>
        <w:t xml:space="preserve">Но = </w:t>
      </w:r>
      <w:proofErr w:type="spellStart"/>
      <w:r w:rsidRPr="00537B24">
        <w:rPr>
          <w:rFonts w:ascii="Times New Roman" w:hAnsi="Times New Roman"/>
          <w:color w:val="000000" w:themeColor="text1"/>
          <w:sz w:val="28"/>
          <w:szCs w:val="28"/>
          <w:lang w:val="ru-RU" w:eastAsia="ru-RU"/>
        </w:rPr>
        <w:t>Нс</w:t>
      </w:r>
      <w:proofErr w:type="spellEnd"/>
      <w:r w:rsidRPr="00537B24">
        <w:rPr>
          <w:rFonts w:ascii="Times New Roman" w:hAnsi="Times New Roman"/>
          <w:color w:val="000000" w:themeColor="text1"/>
          <w:sz w:val="28"/>
          <w:szCs w:val="28"/>
          <w:lang w:val="ru-RU" w:eastAsia="ru-RU"/>
        </w:rPr>
        <w:t xml:space="preserve"> (1 + О/100)</w:t>
      </w:r>
      <w:r w:rsidRPr="00537B24">
        <w:rPr>
          <w:rFonts w:ascii="Times New Roman" w:hAnsi="Times New Roman"/>
          <w:color w:val="000000" w:themeColor="text1"/>
          <w:sz w:val="28"/>
          <w:szCs w:val="28"/>
          <w:vertAlign w:val="superscript"/>
          <w:lang w:val="ru-RU" w:eastAsia="ru-RU"/>
        </w:rPr>
        <w:t>Т</w:t>
      </w:r>
      <w:r w:rsidRPr="00537B24">
        <w:rPr>
          <w:rFonts w:ascii="Times New Roman" w:hAnsi="Times New Roman"/>
          <w:color w:val="000000" w:themeColor="text1"/>
          <w:sz w:val="28"/>
          <w:szCs w:val="28"/>
          <w:lang w:val="ru-RU" w:eastAsia="ru-RU"/>
        </w:rPr>
        <w:t>,</w:t>
      </w:r>
    </w:p>
    <w:p w:rsidR="00DE2113" w:rsidRPr="00537B24" w:rsidRDefault="00DE2113" w:rsidP="00DE2113">
      <w:pPr>
        <w:pStyle w:val="af3"/>
        <w:keepNext/>
        <w:keepLines/>
        <w:suppressAutoHyphens/>
        <w:spacing w:after="0" w:line="240" w:lineRule="auto"/>
        <w:ind w:left="0" w:firstLine="851"/>
        <w:jc w:val="both"/>
        <w:rPr>
          <w:rFonts w:ascii="Times New Roman" w:hAnsi="Times New Roman"/>
          <w:color w:val="000000" w:themeColor="text1"/>
          <w:sz w:val="28"/>
          <w:szCs w:val="28"/>
          <w:lang w:val="ru-RU" w:eastAsia="ru-RU"/>
        </w:rPr>
      </w:pPr>
      <w:r w:rsidRPr="00537B24">
        <w:rPr>
          <w:rFonts w:ascii="Times New Roman" w:hAnsi="Times New Roman"/>
          <w:color w:val="000000" w:themeColor="text1"/>
          <w:sz w:val="28"/>
          <w:szCs w:val="28"/>
          <w:lang w:val="ru-RU" w:eastAsia="ru-RU"/>
        </w:rPr>
        <w:t>где:</w:t>
      </w:r>
    </w:p>
    <w:p w:rsidR="00DE2113" w:rsidRPr="00537B24" w:rsidRDefault="00DE2113" w:rsidP="00DE2113">
      <w:pPr>
        <w:pStyle w:val="af3"/>
        <w:keepLines/>
        <w:suppressAutoHyphens/>
        <w:spacing w:after="0" w:line="240" w:lineRule="auto"/>
        <w:ind w:left="0" w:firstLine="1418"/>
        <w:jc w:val="both"/>
        <w:rPr>
          <w:rFonts w:ascii="Times New Roman" w:hAnsi="Times New Roman"/>
          <w:color w:val="000000" w:themeColor="text1"/>
          <w:sz w:val="28"/>
          <w:szCs w:val="28"/>
          <w:lang w:val="ru-RU" w:eastAsia="ru-RU"/>
        </w:rPr>
      </w:pPr>
      <w:r w:rsidRPr="00537B24">
        <w:rPr>
          <w:rFonts w:ascii="Times New Roman" w:hAnsi="Times New Roman"/>
          <w:color w:val="000000" w:themeColor="text1"/>
          <w:sz w:val="28"/>
          <w:szCs w:val="28"/>
          <w:lang w:val="ru-RU" w:eastAsia="ru-RU"/>
        </w:rPr>
        <w:t>Но – ожидаемая численность населения на расчетный год;</w:t>
      </w:r>
    </w:p>
    <w:p w:rsidR="00DE2113" w:rsidRPr="00537B24" w:rsidRDefault="00DE2113" w:rsidP="00DE2113">
      <w:pPr>
        <w:pStyle w:val="af3"/>
        <w:keepLines/>
        <w:suppressAutoHyphens/>
        <w:spacing w:after="0" w:line="240" w:lineRule="auto"/>
        <w:ind w:left="0" w:firstLine="1418"/>
        <w:jc w:val="both"/>
        <w:rPr>
          <w:rFonts w:ascii="Times New Roman" w:hAnsi="Times New Roman"/>
          <w:color w:val="000000" w:themeColor="text1"/>
          <w:sz w:val="28"/>
          <w:szCs w:val="28"/>
          <w:lang w:val="ru-RU" w:eastAsia="ru-RU"/>
        </w:rPr>
      </w:pPr>
      <w:proofErr w:type="spellStart"/>
      <w:r w:rsidRPr="00537B24">
        <w:rPr>
          <w:rFonts w:ascii="Times New Roman" w:hAnsi="Times New Roman"/>
          <w:color w:val="000000" w:themeColor="text1"/>
          <w:sz w:val="28"/>
          <w:szCs w:val="28"/>
          <w:lang w:val="ru-RU" w:eastAsia="ru-RU"/>
        </w:rPr>
        <w:t>Нс</w:t>
      </w:r>
      <w:proofErr w:type="spellEnd"/>
      <w:r w:rsidRPr="00537B24">
        <w:rPr>
          <w:rFonts w:ascii="Times New Roman" w:hAnsi="Times New Roman"/>
          <w:color w:val="000000" w:themeColor="text1"/>
          <w:sz w:val="28"/>
          <w:szCs w:val="28"/>
          <w:lang w:val="ru-RU" w:eastAsia="ru-RU"/>
        </w:rPr>
        <w:t xml:space="preserve"> – существующая численность населения;</w:t>
      </w:r>
    </w:p>
    <w:p w:rsidR="00DE2113" w:rsidRPr="00537B24" w:rsidRDefault="00DE2113" w:rsidP="00DE2113">
      <w:pPr>
        <w:pStyle w:val="af3"/>
        <w:keepLines/>
        <w:suppressAutoHyphens/>
        <w:spacing w:after="0" w:line="240" w:lineRule="auto"/>
        <w:ind w:left="0" w:firstLine="1418"/>
        <w:jc w:val="both"/>
        <w:rPr>
          <w:rFonts w:ascii="Times New Roman" w:hAnsi="Times New Roman"/>
          <w:color w:val="000000" w:themeColor="text1"/>
          <w:sz w:val="28"/>
          <w:szCs w:val="28"/>
          <w:lang w:val="ru-RU" w:eastAsia="ru-RU"/>
        </w:rPr>
      </w:pPr>
      <w:r w:rsidRPr="00537B24">
        <w:rPr>
          <w:rFonts w:ascii="Times New Roman" w:hAnsi="Times New Roman"/>
          <w:color w:val="000000" w:themeColor="text1"/>
          <w:sz w:val="28"/>
          <w:szCs w:val="28"/>
          <w:lang w:val="ru-RU" w:eastAsia="ru-RU"/>
        </w:rPr>
        <w:t>О – среднегодовой общий прирост;</w:t>
      </w:r>
    </w:p>
    <w:p w:rsidR="00DE2113" w:rsidRPr="00537B24" w:rsidRDefault="00DE2113" w:rsidP="00DE2113">
      <w:pPr>
        <w:pStyle w:val="af3"/>
        <w:keepLines/>
        <w:suppressAutoHyphens/>
        <w:spacing w:after="0" w:line="240" w:lineRule="auto"/>
        <w:ind w:left="0" w:firstLine="1418"/>
        <w:jc w:val="both"/>
        <w:rPr>
          <w:rFonts w:ascii="Times New Roman" w:hAnsi="Times New Roman"/>
          <w:color w:val="000000" w:themeColor="text1"/>
          <w:sz w:val="28"/>
          <w:szCs w:val="28"/>
          <w:lang w:val="ru-RU" w:eastAsia="ru-RU"/>
        </w:rPr>
      </w:pPr>
      <w:r w:rsidRPr="00537B24">
        <w:rPr>
          <w:rFonts w:ascii="Times New Roman" w:hAnsi="Times New Roman"/>
          <w:color w:val="000000" w:themeColor="text1"/>
          <w:sz w:val="28"/>
          <w:szCs w:val="28"/>
          <w:lang w:val="ru-RU" w:eastAsia="ru-RU"/>
        </w:rPr>
        <w:t>Т – число лет расчетного срока.</w:t>
      </w:r>
    </w:p>
    <w:p w:rsidR="00DE2113" w:rsidRPr="00537B24" w:rsidRDefault="00DE2113" w:rsidP="00DE2113">
      <w:pPr>
        <w:pStyle w:val="af3"/>
        <w:keepLines/>
        <w:suppressAutoHyphens/>
        <w:spacing w:after="0" w:line="240" w:lineRule="auto"/>
        <w:ind w:left="0" w:firstLine="851"/>
        <w:jc w:val="both"/>
        <w:rPr>
          <w:rFonts w:ascii="Times New Roman" w:hAnsi="Times New Roman"/>
          <w:color w:val="000000" w:themeColor="text1"/>
          <w:sz w:val="28"/>
          <w:szCs w:val="28"/>
          <w:lang w:val="ru-RU" w:eastAsia="ru-RU"/>
        </w:rPr>
      </w:pPr>
      <w:r w:rsidRPr="00537B24">
        <w:rPr>
          <w:rFonts w:ascii="Times New Roman" w:hAnsi="Times New Roman"/>
          <w:color w:val="000000" w:themeColor="text1"/>
          <w:sz w:val="28"/>
          <w:szCs w:val="28"/>
          <w:lang w:val="ru-RU" w:eastAsia="ru-RU"/>
        </w:rPr>
        <w:t xml:space="preserve">Оценка перспективного изменения численности населения в достаточно широком временном диапазоне (до 2040 г.)  требует построения двух вариантов прогноза (условно «инерционный» и «инновационный»). Они необходимы в условиях </w:t>
      </w:r>
      <w:proofErr w:type="spellStart"/>
      <w:r w:rsidRPr="00537B24">
        <w:rPr>
          <w:rFonts w:ascii="Times New Roman" w:hAnsi="Times New Roman"/>
          <w:color w:val="000000" w:themeColor="text1"/>
          <w:sz w:val="28"/>
          <w:szCs w:val="28"/>
          <w:lang w:val="ru-RU" w:eastAsia="ru-RU"/>
        </w:rPr>
        <w:t>поливариантности</w:t>
      </w:r>
      <w:proofErr w:type="spellEnd"/>
      <w:r w:rsidRPr="00537B24">
        <w:rPr>
          <w:rFonts w:ascii="Times New Roman" w:hAnsi="Times New Roman"/>
          <w:color w:val="000000" w:themeColor="text1"/>
          <w:sz w:val="28"/>
          <w:szCs w:val="28"/>
          <w:lang w:val="ru-RU" w:eastAsia="ru-RU"/>
        </w:rPr>
        <w:t xml:space="preserve"> дальнейшего социально-экономического развития территории. </w:t>
      </w:r>
    </w:p>
    <w:p w:rsidR="00DE2113" w:rsidRPr="00537B24" w:rsidRDefault="00DE2113" w:rsidP="00DE2113">
      <w:pPr>
        <w:pStyle w:val="af3"/>
        <w:keepLines/>
        <w:suppressAutoHyphens/>
        <w:spacing w:after="0" w:line="240" w:lineRule="auto"/>
        <w:ind w:left="0" w:firstLine="851"/>
        <w:jc w:val="both"/>
        <w:rPr>
          <w:rFonts w:ascii="Times New Roman" w:hAnsi="Times New Roman"/>
          <w:color w:val="000000" w:themeColor="text1"/>
          <w:sz w:val="28"/>
          <w:szCs w:val="28"/>
          <w:lang w:val="ru-RU" w:eastAsia="ru-RU"/>
        </w:rPr>
      </w:pPr>
      <w:r w:rsidRPr="00537B24">
        <w:rPr>
          <w:rFonts w:ascii="Times New Roman" w:hAnsi="Times New Roman"/>
          <w:color w:val="000000" w:themeColor="text1"/>
          <w:sz w:val="28"/>
          <w:szCs w:val="28"/>
          <w:lang w:val="ru-RU" w:eastAsia="ru-RU"/>
        </w:rPr>
        <w:t>Расчетная численность населения была определена на расчетный срок.</w:t>
      </w:r>
    </w:p>
    <w:p w:rsidR="00DE2113" w:rsidRPr="00537B24" w:rsidRDefault="00DE2113" w:rsidP="00DE2113">
      <w:pPr>
        <w:pStyle w:val="af3"/>
        <w:keepLines/>
        <w:suppressAutoHyphens/>
        <w:spacing w:after="0" w:line="240" w:lineRule="auto"/>
        <w:ind w:left="0" w:firstLine="851"/>
        <w:jc w:val="both"/>
        <w:rPr>
          <w:rFonts w:ascii="Times New Roman" w:hAnsi="Times New Roman"/>
          <w:color w:val="000000" w:themeColor="text1"/>
          <w:sz w:val="28"/>
          <w:szCs w:val="28"/>
          <w:lang w:val="ru-RU" w:eastAsia="ru-RU"/>
        </w:rPr>
      </w:pPr>
      <w:r w:rsidRPr="00537B24">
        <w:rPr>
          <w:rFonts w:ascii="Times New Roman" w:hAnsi="Times New Roman"/>
          <w:color w:val="000000" w:themeColor="text1"/>
          <w:sz w:val="28"/>
          <w:szCs w:val="28"/>
          <w:lang w:val="ru-RU" w:eastAsia="ru-RU"/>
        </w:rPr>
        <w:t xml:space="preserve">«Инерционный» сценарий прогноза предполагает сохранение сложившихся условий смертности, рождаемости. </w:t>
      </w:r>
    </w:p>
    <w:p w:rsidR="00DE2113" w:rsidRPr="00537B24" w:rsidRDefault="00DE2113" w:rsidP="00DE2113">
      <w:pPr>
        <w:pStyle w:val="af3"/>
        <w:keepLines/>
        <w:suppressAutoHyphens/>
        <w:spacing w:after="0" w:line="240" w:lineRule="auto"/>
        <w:ind w:left="0" w:firstLine="851"/>
        <w:jc w:val="both"/>
        <w:rPr>
          <w:rFonts w:ascii="Times New Roman" w:hAnsi="Times New Roman"/>
          <w:color w:val="000000" w:themeColor="text1"/>
          <w:sz w:val="28"/>
          <w:szCs w:val="28"/>
          <w:lang w:val="ru-RU" w:eastAsia="ru-RU"/>
        </w:rPr>
      </w:pPr>
      <w:r w:rsidRPr="00537B24">
        <w:rPr>
          <w:rFonts w:ascii="Times New Roman" w:hAnsi="Times New Roman"/>
          <w:color w:val="000000" w:themeColor="text1"/>
          <w:sz w:val="28"/>
          <w:szCs w:val="28"/>
          <w:lang w:val="ru-RU" w:eastAsia="ru-RU"/>
        </w:rPr>
        <w:t>«Инновационный» сценарий основан на росте числа жителей сельского поселения за счет повышения уровня рождаемости, снижения смертности, миграционного притока населения.</w:t>
      </w:r>
    </w:p>
    <w:p w:rsidR="00DE2113" w:rsidRPr="00537B24" w:rsidRDefault="00DE2113" w:rsidP="00DE2113">
      <w:pPr>
        <w:pStyle w:val="a7"/>
        <w:spacing w:before="120" w:after="120"/>
        <w:jc w:val="both"/>
        <w:rPr>
          <w:rFonts w:ascii="Times New Roman" w:hAnsi="Times New Roman"/>
          <w:color w:val="000000" w:themeColor="text1"/>
          <w:sz w:val="24"/>
          <w:szCs w:val="24"/>
          <w:lang w:val="ru-RU" w:eastAsia="ru-RU"/>
        </w:rPr>
      </w:pPr>
      <w:r w:rsidRPr="00537B24">
        <w:rPr>
          <w:rFonts w:ascii="Times New Roman" w:hAnsi="Times New Roman"/>
          <w:bCs w:val="0"/>
          <w:iCs/>
          <w:color w:val="000000" w:themeColor="text1"/>
          <w:sz w:val="24"/>
          <w:szCs w:val="24"/>
          <w:lang w:val="ru-RU"/>
        </w:rPr>
        <w:t xml:space="preserve">Таблица </w:t>
      </w:r>
      <w:r w:rsidR="00D40955" w:rsidRPr="00537B24">
        <w:rPr>
          <w:rFonts w:ascii="Times New Roman" w:hAnsi="Times New Roman"/>
          <w:bCs w:val="0"/>
          <w:iCs/>
          <w:color w:val="000000" w:themeColor="text1"/>
          <w:sz w:val="24"/>
          <w:szCs w:val="24"/>
          <w:lang w:val="ru-RU"/>
        </w:rPr>
        <w:t>1</w:t>
      </w:r>
      <w:r w:rsidR="00A12CDE">
        <w:rPr>
          <w:rFonts w:ascii="Times New Roman" w:hAnsi="Times New Roman"/>
          <w:bCs w:val="0"/>
          <w:iCs/>
          <w:color w:val="000000" w:themeColor="text1"/>
          <w:sz w:val="24"/>
          <w:szCs w:val="24"/>
          <w:lang w:val="ru-RU"/>
        </w:rPr>
        <w:t>2</w:t>
      </w:r>
      <w:r w:rsidRPr="00537B24">
        <w:rPr>
          <w:rFonts w:ascii="Times New Roman" w:hAnsi="Times New Roman"/>
          <w:bCs w:val="0"/>
          <w:iCs/>
          <w:color w:val="000000" w:themeColor="text1"/>
          <w:sz w:val="24"/>
          <w:szCs w:val="24"/>
          <w:lang w:val="ru-RU"/>
        </w:rPr>
        <w:t xml:space="preserve"> – Расчет прогнозной численности населения сельского поселения «Деревня </w:t>
      </w:r>
      <w:proofErr w:type="spellStart"/>
      <w:r w:rsidRPr="00537B24">
        <w:rPr>
          <w:rFonts w:ascii="Times New Roman" w:hAnsi="Times New Roman"/>
          <w:bCs w:val="0"/>
          <w:iCs/>
          <w:color w:val="000000" w:themeColor="text1"/>
          <w:sz w:val="24"/>
          <w:szCs w:val="24"/>
          <w:lang w:val="ru-RU"/>
        </w:rPr>
        <w:t>Берёзовка</w:t>
      </w:r>
      <w:proofErr w:type="spellEnd"/>
      <w:r w:rsidRPr="00537B24">
        <w:rPr>
          <w:rFonts w:ascii="Times New Roman" w:hAnsi="Times New Roman"/>
          <w:bCs w:val="0"/>
          <w:iCs/>
          <w:color w:val="000000" w:themeColor="text1"/>
          <w:sz w:val="24"/>
          <w:szCs w:val="24"/>
          <w:lang w:val="ru-RU"/>
        </w:rPr>
        <w:t>»</w:t>
      </w:r>
    </w:p>
    <w:tbl>
      <w:tblPr>
        <w:tblW w:w="5000" w:type="pct"/>
        <w:tblLook w:val="04A0" w:firstRow="1" w:lastRow="0" w:firstColumn="1" w:lastColumn="0" w:noHBand="0" w:noVBand="1"/>
      </w:tblPr>
      <w:tblGrid>
        <w:gridCol w:w="4409"/>
        <w:gridCol w:w="2962"/>
        <w:gridCol w:w="2682"/>
      </w:tblGrid>
      <w:tr w:rsidR="003A63B1" w:rsidRPr="00537B24" w:rsidTr="00D765F5">
        <w:trPr>
          <w:trHeight w:val="300"/>
          <w:tblHeader/>
        </w:trPr>
        <w:tc>
          <w:tcPr>
            <w:tcW w:w="21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63B1" w:rsidRPr="00537B24" w:rsidRDefault="003A63B1" w:rsidP="003A63B1">
            <w:pPr>
              <w:jc w:val="center"/>
              <w:rPr>
                <w:rFonts w:ascii="Times New Roman" w:hAnsi="Times New Roman"/>
                <w:b/>
                <w:color w:val="000000" w:themeColor="text1"/>
                <w:lang w:val="ru-RU"/>
              </w:rPr>
            </w:pPr>
            <w:r w:rsidRPr="00537B24">
              <w:rPr>
                <w:rFonts w:ascii="Times New Roman" w:hAnsi="Times New Roman"/>
                <w:b/>
                <w:color w:val="000000" w:themeColor="text1"/>
                <w:lang w:val="ru-RU"/>
              </w:rPr>
              <w:t>Показатели</w:t>
            </w:r>
          </w:p>
        </w:tc>
        <w:tc>
          <w:tcPr>
            <w:tcW w:w="2807" w:type="pct"/>
            <w:gridSpan w:val="2"/>
            <w:tcBorders>
              <w:top w:val="single" w:sz="4" w:space="0" w:color="auto"/>
              <w:left w:val="nil"/>
              <w:bottom w:val="single" w:sz="4" w:space="0" w:color="auto"/>
              <w:right w:val="single" w:sz="4" w:space="0" w:color="000000"/>
            </w:tcBorders>
            <w:shd w:val="clear" w:color="auto" w:fill="auto"/>
            <w:vAlign w:val="center"/>
            <w:hideMark/>
          </w:tcPr>
          <w:p w:rsidR="003A63B1" w:rsidRPr="00537B24" w:rsidRDefault="003A63B1" w:rsidP="003A63B1">
            <w:pPr>
              <w:jc w:val="center"/>
              <w:rPr>
                <w:rFonts w:ascii="Times New Roman" w:hAnsi="Times New Roman"/>
                <w:b/>
                <w:color w:val="000000" w:themeColor="text1"/>
                <w:lang w:val="ru-RU"/>
              </w:rPr>
            </w:pPr>
            <w:r w:rsidRPr="00537B24">
              <w:rPr>
                <w:rFonts w:ascii="Times New Roman" w:hAnsi="Times New Roman"/>
                <w:b/>
                <w:color w:val="000000" w:themeColor="text1"/>
                <w:lang w:val="ru-RU"/>
              </w:rPr>
              <w:t>Значение</w:t>
            </w:r>
          </w:p>
        </w:tc>
      </w:tr>
      <w:tr w:rsidR="003A63B1" w:rsidRPr="00537B24" w:rsidTr="00D765F5">
        <w:trPr>
          <w:trHeight w:val="765"/>
          <w:tblHeader/>
        </w:trPr>
        <w:tc>
          <w:tcPr>
            <w:tcW w:w="2193" w:type="pct"/>
            <w:vMerge/>
            <w:tcBorders>
              <w:top w:val="single" w:sz="4" w:space="0" w:color="auto"/>
              <w:left w:val="single" w:sz="4" w:space="0" w:color="auto"/>
              <w:bottom w:val="single" w:sz="4" w:space="0" w:color="000000"/>
              <w:right w:val="single" w:sz="4" w:space="0" w:color="auto"/>
            </w:tcBorders>
            <w:vAlign w:val="center"/>
            <w:hideMark/>
          </w:tcPr>
          <w:p w:rsidR="003A63B1" w:rsidRPr="00537B24" w:rsidRDefault="003A63B1" w:rsidP="003A63B1">
            <w:pPr>
              <w:rPr>
                <w:rFonts w:ascii="Times New Roman" w:hAnsi="Times New Roman"/>
                <w:b/>
                <w:color w:val="000000" w:themeColor="text1"/>
                <w:lang w:val="ru-RU"/>
              </w:rPr>
            </w:pPr>
          </w:p>
        </w:tc>
        <w:tc>
          <w:tcPr>
            <w:tcW w:w="1473" w:type="pct"/>
            <w:tcBorders>
              <w:top w:val="nil"/>
              <w:left w:val="nil"/>
              <w:bottom w:val="single" w:sz="4" w:space="0" w:color="auto"/>
              <w:right w:val="single" w:sz="4" w:space="0" w:color="auto"/>
            </w:tcBorders>
            <w:shd w:val="clear" w:color="auto" w:fill="auto"/>
            <w:vAlign w:val="center"/>
            <w:hideMark/>
          </w:tcPr>
          <w:p w:rsidR="003A63B1" w:rsidRPr="00537B24" w:rsidRDefault="003A63B1" w:rsidP="003A63B1">
            <w:pPr>
              <w:jc w:val="center"/>
              <w:rPr>
                <w:rFonts w:ascii="Times New Roman" w:hAnsi="Times New Roman"/>
                <w:b/>
                <w:color w:val="000000" w:themeColor="text1"/>
                <w:lang w:val="ru-RU"/>
              </w:rPr>
            </w:pPr>
            <w:r w:rsidRPr="00537B24">
              <w:rPr>
                <w:rFonts w:ascii="Times New Roman" w:hAnsi="Times New Roman"/>
                <w:b/>
                <w:color w:val="000000" w:themeColor="text1"/>
                <w:lang w:val="ru-RU"/>
              </w:rPr>
              <w:t>инерционный сценарий</w:t>
            </w:r>
          </w:p>
        </w:tc>
        <w:tc>
          <w:tcPr>
            <w:tcW w:w="1334" w:type="pct"/>
            <w:tcBorders>
              <w:top w:val="nil"/>
              <w:left w:val="nil"/>
              <w:bottom w:val="single" w:sz="4" w:space="0" w:color="auto"/>
              <w:right w:val="single" w:sz="4" w:space="0" w:color="auto"/>
            </w:tcBorders>
            <w:shd w:val="clear" w:color="auto" w:fill="auto"/>
            <w:vAlign w:val="center"/>
            <w:hideMark/>
          </w:tcPr>
          <w:p w:rsidR="003A63B1" w:rsidRPr="00537B24" w:rsidRDefault="003A63B1" w:rsidP="003A63B1">
            <w:pPr>
              <w:jc w:val="center"/>
              <w:rPr>
                <w:rFonts w:ascii="Times New Roman" w:hAnsi="Times New Roman"/>
                <w:b/>
                <w:color w:val="000000" w:themeColor="text1"/>
                <w:lang w:val="ru-RU"/>
              </w:rPr>
            </w:pPr>
            <w:r w:rsidRPr="00537B24">
              <w:rPr>
                <w:rFonts w:ascii="Times New Roman" w:hAnsi="Times New Roman"/>
                <w:b/>
                <w:color w:val="000000" w:themeColor="text1"/>
                <w:lang w:val="ru-RU"/>
              </w:rPr>
              <w:t>инновационный сценарий</w:t>
            </w:r>
          </w:p>
        </w:tc>
      </w:tr>
      <w:tr w:rsidR="00631CEB" w:rsidRPr="00537B24" w:rsidTr="00631CEB">
        <w:trPr>
          <w:trHeight w:val="510"/>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631CEB" w:rsidRPr="00537B24" w:rsidRDefault="00631CEB" w:rsidP="00631CEB">
            <w:pPr>
              <w:rPr>
                <w:rFonts w:ascii="Times New Roman" w:hAnsi="Times New Roman"/>
                <w:color w:val="000000" w:themeColor="text1"/>
                <w:lang w:val="ru-RU"/>
              </w:rPr>
            </w:pPr>
            <w:r w:rsidRPr="00537B24">
              <w:rPr>
                <w:rFonts w:ascii="Times New Roman" w:hAnsi="Times New Roman"/>
                <w:color w:val="000000" w:themeColor="text1"/>
                <w:lang w:val="ru-RU"/>
              </w:rPr>
              <w:t>Численность населения, чел. на 01.01.2020 г.</w:t>
            </w:r>
          </w:p>
        </w:tc>
        <w:tc>
          <w:tcPr>
            <w:tcW w:w="1473" w:type="pct"/>
            <w:tcBorders>
              <w:top w:val="nil"/>
              <w:left w:val="nil"/>
              <w:bottom w:val="single" w:sz="4" w:space="0" w:color="auto"/>
              <w:right w:val="single" w:sz="4" w:space="0" w:color="auto"/>
            </w:tcBorders>
            <w:shd w:val="clear" w:color="auto" w:fill="auto"/>
            <w:vAlign w:val="center"/>
            <w:hideMark/>
          </w:tcPr>
          <w:p w:rsidR="00631CEB" w:rsidRPr="00537B24" w:rsidRDefault="00631CEB" w:rsidP="00631CEB">
            <w:pPr>
              <w:jc w:val="center"/>
              <w:rPr>
                <w:rFonts w:ascii="Times New Roman" w:hAnsi="Times New Roman"/>
                <w:color w:val="000000" w:themeColor="text1"/>
              </w:rPr>
            </w:pPr>
            <w:r w:rsidRPr="00537B24">
              <w:rPr>
                <w:rFonts w:ascii="Times New Roman" w:hAnsi="Times New Roman"/>
                <w:color w:val="000000" w:themeColor="text1"/>
              </w:rPr>
              <w:t>661</w:t>
            </w:r>
          </w:p>
        </w:tc>
        <w:tc>
          <w:tcPr>
            <w:tcW w:w="1334" w:type="pct"/>
            <w:tcBorders>
              <w:top w:val="nil"/>
              <w:left w:val="nil"/>
              <w:bottom w:val="single" w:sz="4" w:space="0" w:color="auto"/>
              <w:right w:val="single" w:sz="4" w:space="0" w:color="auto"/>
            </w:tcBorders>
            <w:shd w:val="clear" w:color="auto" w:fill="auto"/>
            <w:vAlign w:val="center"/>
            <w:hideMark/>
          </w:tcPr>
          <w:p w:rsidR="00631CEB" w:rsidRPr="00537B24" w:rsidRDefault="00631CEB" w:rsidP="00631CEB">
            <w:pPr>
              <w:jc w:val="center"/>
              <w:rPr>
                <w:rFonts w:ascii="Times New Roman" w:hAnsi="Times New Roman"/>
                <w:color w:val="000000" w:themeColor="text1"/>
                <w:lang w:val="ru-RU"/>
              </w:rPr>
            </w:pPr>
            <w:r w:rsidRPr="00537B24">
              <w:rPr>
                <w:rFonts w:ascii="Times New Roman" w:hAnsi="Times New Roman"/>
                <w:color w:val="000000" w:themeColor="text1"/>
                <w:lang w:val="ru-RU"/>
              </w:rPr>
              <w:t>661</w:t>
            </w:r>
          </w:p>
        </w:tc>
      </w:tr>
      <w:tr w:rsidR="00631CEB" w:rsidRPr="00537B24" w:rsidTr="00631CEB">
        <w:trPr>
          <w:trHeight w:val="525"/>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631CEB" w:rsidRPr="00537B24" w:rsidRDefault="00631CEB" w:rsidP="00631CEB">
            <w:pPr>
              <w:rPr>
                <w:rFonts w:ascii="Times New Roman" w:hAnsi="Times New Roman"/>
                <w:color w:val="000000" w:themeColor="text1"/>
                <w:lang w:val="ru-RU"/>
              </w:rPr>
            </w:pPr>
            <w:r w:rsidRPr="00537B24">
              <w:rPr>
                <w:rFonts w:ascii="Times New Roman" w:hAnsi="Times New Roman"/>
                <w:color w:val="000000" w:themeColor="text1"/>
                <w:lang w:val="ru-RU"/>
              </w:rPr>
              <w:t>Среднегодовой общий прирост населения, %</w:t>
            </w:r>
          </w:p>
        </w:tc>
        <w:tc>
          <w:tcPr>
            <w:tcW w:w="1473" w:type="pct"/>
            <w:tcBorders>
              <w:top w:val="nil"/>
              <w:left w:val="nil"/>
              <w:bottom w:val="single" w:sz="4" w:space="0" w:color="auto"/>
              <w:right w:val="single" w:sz="4" w:space="0" w:color="auto"/>
            </w:tcBorders>
            <w:shd w:val="clear" w:color="auto" w:fill="auto"/>
            <w:vAlign w:val="center"/>
            <w:hideMark/>
          </w:tcPr>
          <w:p w:rsidR="00631CEB" w:rsidRPr="00537B24" w:rsidRDefault="00631CEB" w:rsidP="00631CEB">
            <w:pPr>
              <w:jc w:val="center"/>
              <w:rPr>
                <w:rFonts w:ascii="Times New Roman" w:hAnsi="Times New Roman"/>
                <w:color w:val="000000" w:themeColor="text1"/>
              </w:rPr>
            </w:pPr>
            <w:r w:rsidRPr="00537B24">
              <w:rPr>
                <w:rFonts w:ascii="Times New Roman" w:hAnsi="Times New Roman"/>
                <w:color w:val="000000" w:themeColor="text1"/>
              </w:rPr>
              <w:t>-0,92</w:t>
            </w:r>
          </w:p>
        </w:tc>
        <w:tc>
          <w:tcPr>
            <w:tcW w:w="1334" w:type="pct"/>
            <w:tcBorders>
              <w:top w:val="nil"/>
              <w:left w:val="nil"/>
              <w:bottom w:val="single" w:sz="4" w:space="0" w:color="auto"/>
              <w:right w:val="single" w:sz="4" w:space="0" w:color="auto"/>
            </w:tcBorders>
            <w:shd w:val="clear" w:color="auto" w:fill="auto"/>
            <w:vAlign w:val="center"/>
            <w:hideMark/>
          </w:tcPr>
          <w:p w:rsidR="00631CEB" w:rsidRPr="00537B24" w:rsidRDefault="00631CEB" w:rsidP="00631CEB">
            <w:pPr>
              <w:jc w:val="center"/>
              <w:rPr>
                <w:rFonts w:ascii="Times New Roman" w:hAnsi="Times New Roman"/>
                <w:color w:val="000000" w:themeColor="text1"/>
                <w:lang w:val="ru-RU"/>
              </w:rPr>
            </w:pPr>
            <w:r w:rsidRPr="00537B24">
              <w:rPr>
                <w:rFonts w:ascii="Times New Roman" w:hAnsi="Times New Roman"/>
                <w:color w:val="000000" w:themeColor="text1"/>
                <w:lang w:val="ru-RU"/>
              </w:rPr>
              <w:t>0,3</w:t>
            </w:r>
          </w:p>
        </w:tc>
      </w:tr>
      <w:tr w:rsidR="00631CEB" w:rsidRPr="00537B24" w:rsidTr="00631CEB">
        <w:trPr>
          <w:trHeight w:val="300"/>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631CEB" w:rsidRPr="00537B24" w:rsidRDefault="00631CEB" w:rsidP="00631CEB">
            <w:pPr>
              <w:rPr>
                <w:rFonts w:ascii="Times New Roman" w:hAnsi="Times New Roman"/>
                <w:color w:val="000000" w:themeColor="text1"/>
                <w:lang w:val="ru-RU"/>
              </w:rPr>
            </w:pPr>
            <w:r w:rsidRPr="00537B24">
              <w:rPr>
                <w:rFonts w:ascii="Times New Roman" w:hAnsi="Times New Roman"/>
                <w:color w:val="000000" w:themeColor="text1"/>
                <w:lang w:val="ru-RU"/>
              </w:rPr>
              <w:t xml:space="preserve">Срок первой очереди, лет </w:t>
            </w:r>
          </w:p>
        </w:tc>
        <w:tc>
          <w:tcPr>
            <w:tcW w:w="1473" w:type="pct"/>
            <w:tcBorders>
              <w:top w:val="nil"/>
              <w:left w:val="nil"/>
              <w:bottom w:val="single" w:sz="4" w:space="0" w:color="auto"/>
              <w:right w:val="single" w:sz="4" w:space="0" w:color="auto"/>
            </w:tcBorders>
            <w:shd w:val="clear" w:color="auto" w:fill="auto"/>
            <w:vAlign w:val="center"/>
            <w:hideMark/>
          </w:tcPr>
          <w:p w:rsidR="00631CEB" w:rsidRPr="00537B24" w:rsidRDefault="00631CEB" w:rsidP="00631CEB">
            <w:pPr>
              <w:jc w:val="center"/>
              <w:rPr>
                <w:rFonts w:ascii="Times New Roman" w:hAnsi="Times New Roman"/>
                <w:color w:val="000000" w:themeColor="text1"/>
              </w:rPr>
            </w:pPr>
            <w:r w:rsidRPr="00537B24">
              <w:rPr>
                <w:rFonts w:ascii="Times New Roman" w:hAnsi="Times New Roman"/>
                <w:color w:val="000000" w:themeColor="text1"/>
              </w:rPr>
              <w:t>10</w:t>
            </w:r>
          </w:p>
        </w:tc>
        <w:tc>
          <w:tcPr>
            <w:tcW w:w="1334" w:type="pct"/>
            <w:tcBorders>
              <w:top w:val="nil"/>
              <w:left w:val="nil"/>
              <w:bottom w:val="single" w:sz="4" w:space="0" w:color="auto"/>
              <w:right w:val="single" w:sz="4" w:space="0" w:color="auto"/>
            </w:tcBorders>
            <w:shd w:val="clear" w:color="auto" w:fill="auto"/>
            <w:vAlign w:val="center"/>
            <w:hideMark/>
          </w:tcPr>
          <w:p w:rsidR="00631CEB" w:rsidRPr="00537B24" w:rsidRDefault="00631CEB" w:rsidP="00631CEB">
            <w:pPr>
              <w:jc w:val="center"/>
              <w:rPr>
                <w:rFonts w:ascii="Times New Roman" w:hAnsi="Times New Roman"/>
                <w:color w:val="000000" w:themeColor="text1"/>
                <w:lang w:val="ru-RU"/>
              </w:rPr>
            </w:pPr>
            <w:r w:rsidRPr="00537B24">
              <w:rPr>
                <w:rFonts w:ascii="Times New Roman" w:hAnsi="Times New Roman"/>
                <w:color w:val="000000" w:themeColor="text1"/>
                <w:lang w:val="ru-RU"/>
              </w:rPr>
              <w:t>10</w:t>
            </w:r>
          </w:p>
        </w:tc>
      </w:tr>
      <w:tr w:rsidR="00631CEB" w:rsidRPr="00537B24" w:rsidTr="00631CEB">
        <w:trPr>
          <w:trHeight w:val="300"/>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631CEB" w:rsidRPr="00537B24" w:rsidRDefault="00631CEB" w:rsidP="00631CEB">
            <w:pPr>
              <w:rPr>
                <w:rFonts w:ascii="Times New Roman" w:hAnsi="Times New Roman"/>
                <w:color w:val="000000" w:themeColor="text1"/>
                <w:lang w:val="ru-RU"/>
              </w:rPr>
            </w:pPr>
            <w:r w:rsidRPr="00537B24">
              <w:rPr>
                <w:rFonts w:ascii="Times New Roman" w:hAnsi="Times New Roman"/>
                <w:color w:val="000000" w:themeColor="text1"/>
                <w:lang w:val="ru-RU"/>
              </w:rPr>
              <w:t>Расчетный срок, лет</w:t>
            </w:r>
          </w:p>
        </w:tc>
        <w:tc>
          <w:tcPr>
            <w:tcW w:w="1473" w:type="pct"/>
            <w:tcBorders>
              <w:top w:val="nil"/>
              <w:left w:val="nil"/>
              <w:bottom w:val="single" w:sz="4" w:space="0" w:color="auto"/>
              <w:right w:val="single" w:sz="4" w:space="0" w:color="auto"/>
            </w:tcBorders>
            <w:shd w:val="clear" w:color="auto" w:fill="auto"/>
            <w:vAlign w:val="center"/>
            <w:hideMark/>
          </w:tcPr>
          <w:p w:rsidR="00631CEB" w:rsidRPr="00537B24" w:rsidRDefault="00631CEB" w:rsidP="00631CEB">
            <w:pPr>
              <w:jc w:val="center"/>
              <w:rPr>
                <w:rFonts w:ascii="Times New Roman" w:hAnsi="Times New Roman"/>
                <w:color w:val="000000" w:themeColor="text1"/>
              </w:rPr>
            </w:pPr>
            <w:r w:rsidRPr="00537B24">
              <w:rPr>
                <w:rFonts w:ascii="Times New Roman" w:hAnsi="Times New Roman"/>
                <w:color w:val="000000" w:themeColor="text1"/>
              </w:rPr>
              <w:t>10</w:t>
            </w:r>
          </w:p>
        </w:tc>
        <w:tc>
          <w:tcPr>
            <w:tcW w:w="1334" w:type="pct"/>
            <w:tcBorders>
              <w:top w:val="nil"/>
              <w:left w:val="nil"/>
              <w:bottom w:val="single" w:sz="4" w:space="0" w:color="auto"/>
              <w:right w:val="single" w:sz="4" w:space="0" w:color="auto"/>
            </w:tcBorders>
            <w:shd w:val="clear" w:color="auto" w:fill="auto"/>
            <w:vAlign w:val="center"/>
            <w:hideMark/>
          </w:tcPr>
          <w:p w:rsidR="00631CEB" w:rsidRPr="00537B24" w:rsidRDefault="00631CEB" w:rsidP="00631CEB">
            <w:pPr>
              <w:jc w:val="center"/>
              <w:rPr>
                <w:rFonts w:ascii="Times New Roman" w:hAnsi="Times New Roman"/>
                <w:color w:val="000000" w:themeColor="text1"/>
                <w:lang w:val="ru-RU"/>
              </w:rPr>
            </w:pPr>
            <w:r w:rsidRPr="00537B24">
              <w:rPr>
                <w:rFonts w:ascii="Times New Roman" w:hAnsi="Times New Roman"/>
                <w:color w:val="000000" w:themeColor="text1"/>
                <w:lang w:val="ru-RU"/>
              </w:rPr>
              <w:t>10</w:t>
            </w:r>
          </w:p>
        </w:tc>
      </w:tr>
      <w:tr w:rsidR="00631CEB" w:rsidRPr="00537B24" w:rsidTr="00631CEB">
        <w:trPr>
          <w:trHeight w:val="510"/>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631CEB" w:rsidRPr="00537B24" w:rsidRDefault="00631CEB" w:rsidP="00631CEB">
            <w:pPr>
              <w:rPr>
                <w:rFonts w:ascii="Times New Roman" w:hAnsi="Times New Roman"/>
                <w:color w:val="000000" w:themeColor="text1"/>
                <w:lang w:val="ru-RU"/>
              </w:rPr>
            </w:pPr>
            <w:r w:rsidRPr="00537B24">
              <w:rPr>
                <w:rFonts w:ascii="Times New Roman" w:hAnsi="Times New Roman"/>
                <w:color w:val="000000" w:themeColor="text1"/>
                <w:lang w:val="ru-RU"/>
              </w:rPr>
              <w:t>Ожидаемая численность населения на 01.01.2030 г., чел</w:t>
            </w:r>
          </w:p>
        </w:tc>
        <w:tc>
          <w:tcPr>
            <w:tcW w:w="1473" w:type="pct"/>
            <w:tcBorders>
              <w:top w:val="nil"/>
              <w:left w:val="nil"/>
              <w:bottom w:val="single" w:sz="4" w:space="0" w:color="auto"/>
              <w:right w:val="single" w:sz="4" w:space="0" w:color="auto"/>
            </w:tcBorders>
            <w:shd w:val="clear" w:color="auto" w:fill="auto"/>
            <w:vAlign w:val="center"/>
            <w:hideMark/>
          </w:tcPr>
          <w:p w:rsidR="00631CEB" w:rsidRPr="00537B24" w:rsidRDefault="00631CEB" w:rsidP="00631CEB">
            <w:pPr>
              <w:jc w:val="center"/>
              <w:rPr>
                <w:rFonts w:ascii="Times New Roman" w:hAnsi="Times New Roman"/>
                <w:color w:val="000000" w:themeColor="text1"/>
              </w:rPr>
            </w:pPr>
            <w:r w:rsidRPr="00537B24">
              <w:rPr>
                <w:rFonts w:ascii="Times New Roman" w:hAnsi="Times New Roman"/>
                <w:color w:val="000000" w:themeColor="text1"/>
              </w:rPr>
              <w:t>602</w:t>
            </w:r>
          </w:p>
        </w:tc>
        <w:tc>
          <w:tcPr>
            <w:tcW w:w="1334" w:type="pct"/>
            <w:tcBorders>
              <w:top w:val="nil"/>
              <w:left w:val="nil"/>
              <w:bottom w:val="single" w:sz="4" w:space="0" w:color="auto"/>
              <w:right w:val="single" w:sz="4" w:space="0" w:color="auto"/>
            </w:tcBorders>
            <w:shd w:val="clear" w:color="auto" w:fill="auto"/>
            <w:vAlign w:val="center"/>
            <w:hideMark/>
          </w:tcPr>
          <w:p w:rsidR="00631CEB" w:rsidRPr="00537B24" w:rsidRDefault="00631CEB" w:rsidP="00631CEB">
            <w:pPr>
              <w:jc w:val="center"/>
              <w:rPr>
                <w:rFonts w:ascii="Times New Roman" w:hAnsi="Times New Roman"/>
                <w:color w:val="000000" w:themeColor="text1"/>
                <w:lang w:val="ru-RU"/>
              </w:rPr>
            </w:pPr>
            <w:r w:rsidRPr="00537B24">
              <w:rPr>
                <w:rFonts w:ascii="Times New Roman" w:hAnsi="Times New Roman"/>
                <w:color w:val="000000" w:themeColor="text1"/>
                <w:lang w:val="ru-RU"/>
              </w:rPr>
              <w:t>681</w:t>
            </w:r>
          </w:p>
        </w:tc>
      </w:tr>
      <w:tr w:rsidR="00631CEB" w:rsidRPr="00537B24" w:rsidTr="00631CEB">
        <w:trPr>
          <w:trHeight w:val="510"/>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631CEB" w:rsidRPr="00537B24" w:rsidRDefault="00631CEB" w:rsidP="00631CEB">
            <w:pPr>
              <w:rPr>
                <w:rFonts w:ascii="Times New Roman" w:hAnsi="Times New Roman"/>
                <w:bCs/>
                <w:color w:val="000000" w:themeColor="text1"/>
                <w:lang w:val="ru-RU"/>
              </w:rPr>
            </w:pPr>
            <w:r w:rsidRPr="00537B24">
              <w:rPr>
                <w:rFonts w:ascii="Times New Roman" w:hAnsi="Times New Roman"/>
                <w:bCs/>
                <w:color w:val="000000" w:themeColor="text1"/>
                <w:lang w:val="ru-RU"/>
              </w:rPr>
              <w:t>Ожидаемая численность населения на 01.01.2040 г., чел.</w:t>
            </w:r>
          </w:p>
        </w:tc>
        <w:tc>
          <w:tcPr>
            <w:tcW w:w="1473" w:type="pct"/>
            <w:tcBorders>
              <w:top w:val="nil"/>
              <w:left w:val="nil"/>
              <w:bottom w:val="single" w:sz="4" w:space="0" w:color="auto"/>
              <w:right w:val="single" w:sz="4" w:space="0" w:color="auto"/>
            </w:tcBorders>
            <w:shd w:val="clear" w:color="auto" w:fill="auto"/>
            <w:vAlign w:val="center"/>
            <w:hideMark/>
          </w:tcPr>
          <w:p w:rsidR="00631CEB" w:rsidRPr="00537B24" w:rsidRDefault="00631CEB" w:rsidP="00631CEB">
            <w:pPr>
              <w:jc w:val="center"/>
              <w:rPr>
                <w:rFonts w:ascii="Times New Roman" w:hAnsi="Times New Roman"/>
                <w:color w:val="000000" w:themeColor="text1"/>
              </w:rPr>
            </w:pPr>
            <w:r w:rsidRPr="00537B24">
              <w:rPr>
                <w:rFonts w:ascii="Times New Roman" w:hAnsi="Times New Roman"/>
                <w:color w:val="000000" w:themeColor="text1"/>
              </w:rPr>
              <w:t>549</w:t>
            </w:r>
          </w:p>
        </w:tc>
        <w:tc>
          <w:tcPr>
            <w:tcW w:w="1334" w:type="pct"/>
            <w:tcBorders>
              <w:top w:val="nil"/>
              <w:left w:val="nil"/>
              <w:bottom w:val="single" w:sz="4" w:space="0" w:color="auto"/>
              <w:right w:val="single" w:sz="4" w:space="0" w:color="auto"/>
            </w:tcBorders>
            <w:shd w:val="clear" w:color="auto" w:fill="auto"/>
            <w:vAlign w:val="center"/>
            <w:hideMark/>
          </w:tcPr>
          <w:p w:rsidR="00631CEB" w:rsidRPr="00537B24" w:rsidRDefault="00631CEB" w:rsidP="00631CEB">
            <w:pPr>
              <w:jc w:val="center"/>
              <w:rPr>
                <w:rFonts w:ascii="Times New Roman" w:hAnsi="Times New Roman"/>
                <w:bCs/>
                <w:color w:val="000000" w:themeColor="text1"/>
                <w:lang w:val="ru-RU"/>
              </w:rPr>
            </w:pPr>
            <w:r w:rsidRPr="00537B24">
              <w:rPr>
                <w:rFonts w:ascii="Times New Roman" w:hAnsi="Times New Roman"/>
                <w:bCs/>
                <w:color w:val="000000" w:themeColor="text1"/>
                <w:lang w:val="ru-RU"/>
              </w:rPr>
              <w:t>700</w:t>
            </w:r>
          </w:p>
        </w:tc>
      </w:tr>
      <w:tr w:rsidR="00631CEB" w:rsidRPr="00537B24" w:rsidTr="00631CEB">
        <w:trPr>
          <w:trHeight w:val="510"/>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631CEB" w:rsidRPr="00537B24" w:rsidRDefault="00631CEB" w:rsidP="00631CEB">
            <w:pPr>
              <w:rPr>
                <w:rFonts w:ascii="Times New Roman" w:hAnsi="Times New Roman"/>
                <w:color w:val="000000" w:themeColor="text1"/>
                <w:lang w:val="ru-RU"/>
              </w:rPr>
            </w:pPr>
            <w:r w:rsidRPr="00537B24">
              <w:rPr>
                <w:rFonts w:ascii="Times New Roman" w:hAnsi="Times New Roman"/>
                <w:color w:val="000000" w:themeColor="text1"/>
                <w:lang w:val="ru-RU"/>
              </w:rPr>
              <w:t>Абсолютный прирост населения с 2020 по 2040 г., чел.</w:t>
            </w:r>
          </w:p>
        </w:tc>
        <w:tc>
          <w:tcPr>
            <w:tcW w:w="1473" w:type="pct"/>
            <w:tcBorders>
              <w:top w:val="nil"/>
              <w:left w:val="nil"/>
              <w:bottom w:val="single" w:sz="4" w:space="0" w:color="auto"/>
              <w:right w:val="single" w:sz="4" w:space="0" w:color="auto"/>
            </w:tcBorders>
            <w:shd w:val="clear" w:color="auto" w:fill="auto"/>
            <w:vAlign w:val="center"/>
            <w:hideMark/>
          </w:tcPr>
          <w:p w:rsidR="00631CEB" w:rsidRPr="00537B24" w:rsidRDefault="00631CEB" w:rsidP="00631CEB">
            <w:pPr>
              <w:jc w:val="center"/>
              <w:rPr>
                <w:rFonts w:ascii="Times New Roman" w:hAnsi="Times New Roman"/>
                <w:color w:val="000000" w:themeColor="text1"/>
              </w:rPr>
            </w:pPr>
            <w:r w:rsidRPr="00537B24">
              <w:rPr>
                <w:rFonts w:ascii="Times New Roman" w:hAnsi="Times New Roman"/>
                <w:color w:val="000000" w:themeColor="text1"/>
              </w:rPr>
              <w:t>-112</w:t>
            </w:r>
          </w:p>
        </w:tc>
        <w:tc>
          <w:tcPr>
            <w:tcW w:w="1334" w:type="pct"/>
            <w:tcBorders>
              <w:top w:val="nil"/>
              <w:left w:val="nil"/>
              <w:bottom w:val="single" w:sz="4" w:space="0" w:color="auto"/>
              <w:right w:val="single" w:sz="4" w:space="0" w:color="auto"/>
            </w:tcBorders>
            <w:shd w:val="clear" w:color="auto" w:fill="auto"/>
            <w:vAlign w:val="center"/>
            <w:hideMark/>
          </w:tcPr>
          <w:p w:rsidR="00631CEB" w:rsidRPr="00537B24" w:rsidRDefault="00631CEB" w:rsidP="00631CEB">
            <w:pPr>
              <w:jc w:val="center"/>
              <w:rPr>
                <w:rFonts w:ascii="Times New Roman" w:hAnsi="Times New Roman"/>
                <w:color w:val="000000" w:themeColor="text1"/>
                <w:lang w:val="ru-RU"/>
              </w:rPr>
            </w:pPr>
            <w:r w:rsidRPr="00537B24">
              <w:rPr>
                <w:rFonts w:ascii="Times New Roman" w:hAnsi="Times New Roman"/>
                <w:color w:val="000000" w:themeColor="text1"/>
                <w:lang w:val="ru-RU"/>
              </w:rPr>
              <w:t>39</w:t>
            </w:r>
          </w:p>
        </w:tc>
      </w:tr>
      <w:tr w:rsidR="00631CEB" w:rsidRPr="00537B24" w:rsidTr="00631CEB">
        <w:trPr>
          <w:trHeight w:val="510"/>
        </w:trPr>
        <w:tc>
          <w:tcPr>
            <w:tcW w:w="2193" w:type="pct"/>
            <w:tcBorders>
              <w:top w:val="nil"/>
              <w:left w:val="single" w:sz="4" w:space="0" w:color="auto"/>
              <w:bottom w:val="single" w:sz="4" w:space="0" w:color="auto"/>
              <w:right w:val="single" w:sz="4" w:space="0" w:color="auto"/>
            </w:tcBorders>
            <w:shd w:val="clear" w:color="auto" w:fill="auto"/>
            <w:vAlign w:val="center"/>
            <w:hideMark/>
          </w:tcPr>
          <w:p w:rsidR="00631CEB" w:rsidRPr="00537B24" w:rsidRDefault="00631CEB" w:rsidP="00631CEB">
            <w:pPr>
              <w:rPr>
                <w:rFonts w:ascii="Times New Roman" w:hAnsi="Times New Roman"/>
                <w:color w:val="000000" w:themeColor="text1"/>
                <w:lang w:val="ru-RU"/>
              </w:rPr>
            </w:pPr>
            <w:r w:rsidRPr="00537B24">
              <w:rPr>
                <w:rFonts w:ascii="Times New Roman" w:hAnsi="Times New Roman"/>
                <w:color w:val="000000" w:themeColor="text1"/>
                <w:lang w:val="ru-RU"/>
              </w:rPr>
              <w:t>Относительный прирост населения с 2020 по 2040 г., %</w:t>
            </w:r>
          </w:p>
        </w:tc>
        <w:tc>
          <w:tcPr>
            <w:tcW w:w="1473" w:type="pct"/>
            <w:tcBorders>
              <w:top w:val="nil"/>
              <w:left w:val="nil"/>
              <w:bottom w:val="single" w:sz="4" w:space="0" w:color="auto"/>
              <w:right w:val="single" w:sz="4" w:space="0" w:color="auto"/>
            </w:tcBorders>
            <w:shd w:val="clear" w:color="auto" w:fill="auto"/>
            <w:vAlign w:val="center"/>
            <w:hideMark/>
          </w:tcPr>
          <w:p w:rsidR="00631CEB" w:rsidRPr="00537B24" w:rsidRDefault="00631CEB" w:rsidP="00631CEB">
            <w:pPr>
              <w:jc w:val="center"/>
              <w:rPr>
                <w:rFonts w:ascii="Times New Roman" w:hAnsi="Times New Roman"/>
                <w:color w:val="000000" w:themeColor="text1"/>
              </w:rPr>
            </w:pPr>
            <w:r w:rsidRPr="00537B24">
              <w:rPr>
                <w:rFonts w:ascii="Times New Roman" w:hAnsi="Times New Roman"/>
                <w:color w:val="000000" w:themeColor="text1"/>
              </w:rPr>
              <w:t>-17</w:t>
            </w:r>
          </w:p>
        </w:tc>
        <w:tc>
          <w:tcPr>
            <w:tcW w:w="1334" w:type="pct"/>
            <w:tcBorders>
              <w:top w:val="nil"/>
              <w:left w:val="nil"/>
              <w:bottom w:val="single" w:sz="4" w:space="0" w:color="auto"/>
              <w:right w:val="single" w:sz="4" w:space="0" w:color="auto"/>
            </w:tcBorders>
            <w:shd w:val="clear" w:color="auto" w:fill="auto"/>
            <w:vAlign w:val="center"/>
            <w:hideMark/>
          </w:tcPr>
          <w:p w:rsidR="00631CEB" w:rsidRPr="00537B24" w:rsidRDefault="00631CEB" w:rsidP="00631CEB">
            <w:pPr>
              <w:jc w:val="center"/>
              <w:rPr>
                <w:rFonts w:ascii="Times New Roman" w:hAnsi="Times New Roman"/>
                <w:color w:val="000000" w:themeColor="text1"/>
                <w:lang w:val="ru-RU"/>
              </w:rPr>
            </w:pPr>
            <w:r w:rsidRPr="00537B24">
              <w:rPr>
                <w:rFonts w:ascii="Times New Roman" w:hAnsi="Times New Roman"/>
                <w:color w:val="000000" w:themeColor="text1"/>
                <w:lang w:val="ru-RU"/>
              </w:rPr>
              <w:t>6</w:t>
            </w:r>
          </w:p>
        </w:tc>
      </w:tr>
    </w:tbl>
    <w:p w:rsidR="00DE2113" w:rsidRPr="00537B24" w:rsidRDefault="00DE2113" w:rsidP="003A63B1">
      <w:pPr>
        <w:pStyle w:val="af3"/>
        <w:keepNext/>
        <w:keepLines/>
        <w:suppressAutoHyphens/>
        <w:spacing w:after="0" w:line="240" w:lineRule="auto"/>
        <w:ind w:left="0" w:firstLine="851"/>
        <w:jc w:val="both"/>
        <w:rPr>
          <w:rFonts w:ascii="Times New Roman" w:hAnsi="Times New Roman"/>
          <w:color w:val="000000" w:themeColor="text1"/>
          <w:sz w:val="28"/>
          <w:szCs w:val="28"/>
          <w:lang w:val="ru-RU" w:eastAsia="ru-RU"/>
        </w:rPr>
      </w:pPr>
      <w:r w:rsidRPr="00537B24">
        <w:rPr>
          <w:rFonts w:ascii="Times New Roman" w:hAnsi="Times New Roman"/>
          <w:color w:val="000000" w:themeColor="text1"/>
          <w:sz w:val="28"/>
          <w:szCs w:val="28"/>
          <w:lang w:val="ru-RU" w:eastAsia="ru-RU"/>
        </w:rPr>
        <w:lastRenderedPageBreak/>
        <w:t xml:space="preserve">Инерционный сценарий прогноза показывает, что в соответствии с современными тенденциями численность населения будет </w:t>
      </w:r>
      <w:r w:rsidR="003A63B1" w:rsidRPr="00537B24">
        <w:rPr>
          <w:rFonts w:ascii="Times New Roman" w:hAnsi="Times New Roman"/>
          <w:color w:val="000000" w:themeColor="text1"/>
          <w:sz w:val="28"/>
          <w:szCs w:val="28"/>
          <w:lang w:val="ru-RU" w:eastAsia="ru-RU"/>
        </w:rPr>
        <w:t>уменьшаться</w:t>
      </w:r>
      <w:r w:rsidRPr="00537B24">
        <w:rPr>
          <w:rFonts w:ascii="Times New Roman" w:hAnsi="Times New Roman"/>
          <w:color w:val="000000" w:themeColor="text1"/>
          <w:sz w:val="28"/>
          <w:szCs w:val="28"/>
          <w:lang w:val="ru-RU" w:eastAsia="ru-RU"/>
        </w:rPr>
        <w:t xml:space="preserve"> </w:t>
      </w:r>
      <w:r w:rsidR="003A63B1" w:rsidRPr="00537B24">
        <w:rPr>
          <w:rFonts w:ascii="Times New Roman" w:hAnsi="Times New Roman"/>
          <w:color w:val="000000" w:themeColor="text1"/>
          <w:sz w:val="28"/>
          <w:szCs w:val="28"/>
          <w:lang w:val="ru-RU" w:eastAsia="ru-RU"/>
        </w:rPr>
        <w:t xml:space="preserve">к </w:t>
      </w:r>
      <w:r w:rsidRPr="00537B24">
        <w:rPr>
          <w:rFonts w:ascii="Times New Roman" w:hAnsi="Times New Roman"/>
          <w:color w:val="000000" w:themeColor="text1"/>
          <w:sz w:val="28"/>
          <w:szCs w:val="28"/>
          <w:lang w:val="ru-RU" w:eastAsia="ru-RU"/>
        </w:rPr>
        <w:t>20</w:t>
      </w:r>
      <w:r w:rsidR="003A63B1" w:rsidRPr="00537B24">
        <w:rPr>
          <w:rFonts w:ascii="Times New Roman" w:hAnsi="Times New Roman"/>
          <w:color w:val="000000" w:themeColor="text1"/>
          <w:sz w:val="28"/>
          <w:szCs w:val="28"/>
          <w:lang w:val="ru-RU" w:eastAsia="ru-RU"/>
        </w:rPr>
        <w:t>40</w:t>
      </w:r>
      <w:r w:rsidRPr="00537B24">
        <w:rPr>
          <w:rFonts w:ascii="Times New Roman" w:hAnsi="Times New Roman"/>
          <w:color w:val="000000" w:themeColor="text1"/>
          <w:sz w:val="28"/>
          <w:szCs w:val="28"/>
          <w:lang w:val="ru-RU" w:eastAsia="ru-RU"/>
        </w:rPr>
        <w:t xml:space="preserve"> году число жителей сельского поселения достигнет </w:t>
      </w:r>
      <w:r w:rsidR="003A63B1" w:rsidRPr="00537B24">
        <w:rPr>
          <w:rFonts w:ascii="Times New Roman" w:hAnsi="Times New Roman"/>
          <w:color w:val="000000" w:themeColor="text1"/>
          <w:sz w:val="28"/>
          <w:szCs w:val="28"/>
          <w:lang w:val="ru-RU" w:eastAsia="ru-RU"/>
        </w:rPr>
        <w:t>54</w:t>
      </w:r>
      <w:r w:rsidR="00631CEB" w:rsidRPr="00537B24">
        <w:rPr>
          <w:rFonts w:ascii="Times New Roman" w:hAnsi="Times New Roman"/>
          <w:color w:val="000000" w:themeColor="text1"/>
          <w:sz w:val="28"/>
          <w:szCs w:val="28"/>
          <w:lang w:val="ru-RU" w:eastAsia="ru-RU"/>
        </w:rPr>
        <w:t>9</w:t>
      </w:r>
      <w:r w:rsidRPr="00537B24">
        <w:rPr>
          <w:rFonts w:ascii="Times New Roman" w:hAnsi="Times New Roman"/>
          <w:color w:val="000000" w:themeColor="text1"/>
          <w:sz w:val="28"/>
          <w:szCs w:val="28"/>
          <w:lang w:val="ru-RU" w:eastAsia="ru-RU"/>
        </w:rPr>
        <w:t xml:space="preserve"> чел. (</w:t>
      </w:r>
      <w:r w:rsidR="003A63B1" w:rsidRPr="00537B24">
        <w:rPr>
          <w:rFonts w:ascii="Times New Roman" w:hAnsi="Times New Roman"/>
          <w:color w:val="000000" w:themeColor="text1"/>
          <w:sz w:val="28"/>
          <w:szCs w:val="28"/>
          <w:lang w:val="ru-RU" w:eastAsia="ru-RU"/>
        </w:rPr>
        <w:t>1</w:t>
      </w:r>
      <w:r w:rsidR="00631CEB" w:rsidRPr="00537B24">
        <w:rPr>
          <w:rFonts w:ascii="Times New Roman" w:hAnsi="Times New Roman"/>
          <w:color w:val="000000" w:themeColor="text1"/>
          <w:sz w:val="28"/>
          <w:szCs w:val="28"/>
          <w:lang w:val="ru-RU" w:eastAsia="ru-RU"/>
        </w:rPr>
        <w:t>7</w:t>
      </w:r>
      <w:r w:rsidRPr="00537B24">
        <w:rPr>
          <w:rFonts w:ascii="Times New Roman" w:hAnsi="Times New Roman"/>
          <w:color w:val="000000" w:themeColor="text1"/>
          <w:sz w:val="28"/>
          <w:szCs w:val="28"/>
          <w:lang w:val="ru-RU" w:eastAsia="ru-RU"/>
        </w:rPr>
        <w:t xml:space="preserve">,0%). </w:t>
      </w:r>
    </w:p>
    <w:p w:rsidR="00DE2113" w:rsidRPr="00537B24" w:rsidRDefault="00DE2113" w:rsidP="003A63B1">
      <w:pPr>
        <w:pStyle w:val="af3"/>
        <w:keepLines/>
        <w:suppressAutoHyphens/>
        <w:spacing w:after="0" w:line="240" w:lineRule="auto"/>
        <w:ind w:left="0" w:firstLine="851"/>
        <w:jc w:val="both"/>
        <w:rPr>
          <w:rFonts w:ascii="Times New Roman" w:hAnsi="Times New Roman"/>
          <w:color w:val="000000" w:themeColor="text1"/>
          <w:sz w:val="28"/>
          <w:szCs w:val="28"/>
          <w:lang w:val="ru-RU" w:eastAsia="ru-RU"/>
        </w:rPr>
      </w:pPr>
      <w:r w:rsidRPr="00537B24">
        <w:rPr>
          <w:rFonts w:ascii="Times New Roman" w:hAnsi="Times New Roman"/>
          <w:color w:val="000000" w:themeColor="text1"/>
          <w:sz w:val="28"/>
          <w:szCs w:val="28"/>
          <w:lang w:val="ru-RU" w:eastAsia="ru-RU"/>
        </w:rPr>
        <w:t>При инновационном сценарии за период с 20</w:t>
      </w:r>
      <w:r w:rsidR="003A63B1" w:rsidRPr="00537B24">
        <w:rPr>
          <w:rFonts w:ascii="Times New Roman" w:hAnsi="Times New Roman"/>
          <w:color w:val="000000" w:themeColor="text1"/>
          <w:sz w:val="28"/>
          <w:szCs w:val="28"/>
          <w:lang w:val="ru-RU" w:eastAsia="ru-RU"/>
        </w:rPr>
        <w:t>20</w:t>
      </w:r>
      <w:r w:rsidRPr="00537B24">
        <w:rPr>
          <w:rFonts w:ascii="Times New Roman" w:hAnsi="Times New Roman"/>
          <w:color w:val="000000" w:themeColor="text1"/>
          <w:sz w:val="28"/>
          <w:szCs w:val="28"/>
          <w:lang w:val="ru-RU" w:eastAsia="ru-RU"/>
        </w:rPr>
        <w:t xml:space="preserve"> по 20</w:t>
      </w:r>
      <w:r w:rsidR="003A63B1" w:rsidRPr="00537B24">
        <w:rPr>
          <w:rFonts w:ascii="Times New Roman" w:hAnsi="Times New Roman"/>
          <w:color w:val="000000" w:themeColor="text1"/>
          <w:sz w:val="28"/>
          <w:szCs w:val="28"/>
          <w:lang w:val="ru-RU" w:eastAsia="ru-RU"/>
        </w:rPr>
        <w:t>40</w:t>
      </w:r>
      <w:r w:rsidRPr="00537B24">
        <w:rPr>
          <w:rFonts w:ascii="Times New Roman" w:hAnsi="Times New Roman"/>
          <w:color w:val="000000" w:themeColor="text1"/>
          <w:sz w:val="28"/>
          <w:szCs w:val="28"/>
          <w:lang w:val="ru-RU" w:eastAsia="ru-RU"/>
        </w:rPr>
        <w:t xml:space="preserve"> год число жителей муниципального образования вырастет на </w:t>
      </w:r>
      <w:r w:rsidR="003A63B1" w:rsidRPr="00537B24">
        <w:rPr>
          <w:rFonts w:ascii="Times New Roman" w:hAnsi="Times New Roman"/>
          <w:color w:val="000000" w:themeColor="text1"/>
          <w:sz w:val="28"/>
          <w:szCs w:val="28"/>
          <w:lang w:val="ru-RU" w:eastAsia="ru-RU"/>
        </w:rPr>
        <w:t>6</w:t>
      </w:r>
      <w:r w:rsidRPr="00537B24">
        <w:rPr>
          <w:rFonts w:ascii="Times New Roman" w:hAnsi="Times New Roman"/>
          <w:color w:val="000000" w:themeColor="text1"/>
          <w:sz w:val="28"/>
          <w:szCs w:val="28"/>
          <w:lang w:val="ru-RU" w:eastAsia="ru-RU"/>
        </w:rPr>
        <w:t xml:space="preserve">,0 % и составит </w:t>
      </w:r>
      <w:r w:rsidR="003A63B1" w:rsidRPr="00537B24">
        <w:rPr>
          <w:rFonts w:ascii="Times New Roman" w:hAnsi="Times New Roman"/>
          <w:color w:val="000000" w:themeColor="text1"/>
          <w:sz w:val="28"/>
          <w:szCs w:val="28"/>
          <w:lang w:val="ru-RU" w:eastAsia="ru-RU"/>
        </w:rPr>
        <w:t>700</w:t>
      </w:r>
      <w:r w:rsidRPr="00537B24">
        <w:rPr>
          <w:rFonts w:ascii="Times New Roman" w:hAnsi="Times New Roman"/>
          <w:color w:val="000000" w:themeColor="text1"/>
          <w:sz w:val="28"/>
          <w:szCs w:val="28"/>
          <w:lang w:val="ru-RU" w:eastAsia="ru-RU"/>
        </w:rPr>
        <w:t xml:space="preserve"> чел</w:t>
      </w:r>
      <w:r w:rsidR="00E45F99" w:rsidRPr="00537B24">
        <w:rPr>
          <w:rFonts w:ascii="Times New Roman" w:hAnsi="Times New Roman"/>
          <w:color w:val="000000" w:themeColor="text1"/>
          <w:sz w:val="28"/>
          <w:szCs w:val="28"/>
          <w:lang w:val="ru-RU" w:eastAsia="ru-RU"/>
        </w:rPr>
        <w:t>овек.</w:t>
      </w:r>
      <w:r w:rsidRPr="00537B24">
        <w:rPr>
          <w:rFonts w:ascii="Times New Roman" w:hAnsi="Times New Roman"/>
          <w:color w:val="000000" w:themeColor="text1"/>
          <w:sz w:val="28"/>
          <w:szCs w:val="28"/>
          <w:lang w:val="ru-RU" w:eastAsia="ru-RU"/>
        </w:rPr>
        <w:t xml:space="preserve"> </w:t>
      </w:r>
    </w:p>
    <w:p w:rsidR="00DE2113" w:rsidRPr="00537B24" w:rsidRDefault="00DE2113" w:rsidP="003A63B1">
      <w:pPr>
        <w:pStyle w:val="af3"/>
        <w:keepLines/>
        <w:suppressAutoHyphens/>
        <w:spacing w:after="0" w:line="240" w:lineRule="auto"/>
        <w:ind w:left="0" w:firstLine="851"/>
        <w:jc w:val="both"/>
        <w:rPr>
          <w:rFonts w:ascii="Times New Roman" w:hAnsi="Times New Roman"/>
          <w:color w:val="000000" w:themeColor="text1"/>
          <w:sz w:val="28"/>
          <w:szCs w:val="28"/>
          <w:lang w:val="ru-RU" w:eastAsia="ru-RU"/>
        </w:rPr>
      </w:pPr>
      <w:r w:rsidRPr="00537B24">
        <w:rPr>
          <w:rFonts w:ascii="Times New Roman" w:hAnsi="Times New Roman"/>
          <w:color w:val="000000" w:themeColor="text1"/>
          <w:sz w:val="28"/>
          <w:szCs w:val="28"/>
          <w:lang w:val="ru-RU" w:eastAsia="ru-RU"/>
        </w:rPr>
        <w:t xml:space="preserve">Для дальнейших расчетов в генеральном плане численность населения принимается по инновационному сценарию, согласно которому число </w:t>
      </w:r>
      <w:r w:rsidR="00E45F99" w:rsidRPr="00537B24">
        <w:rPr>
          <w:rFonts w:ascii="Times New Roman" w:hAnsi="Times New Roman"/>
          <w:color w:val="000000" w:themeColor="text1"/>
          <w:sz w:val="28"/>
          <w:szCs w:val="28"/>
          <w:lang w:val="ru-RU" w:eastAsia="ru-RU"/>
        </w:rPr>
        <w:t>жителей муниципального</w:t>
      </w:r>
      <w:r w:rsidRPr="00537B24">
        <w:rPr>
          <w:rFonts w:ascii="Times New Roman" w:hAnsi="Times New Roman"/>
          <w:color w:val="000000" w:themeColor="text1"/>
          <w:sz w:val="28"/>
          <w:szCs w:val="28"/>
          <w:lang w:val="ru-RU" w:eastAsia="ru-RU"/>
        </w:rPr>
        <w:t xml:space="preserve"> образования на расчетный срок (20</w:t>
      </w:r>
      <w:r w:rsidR="003A63B1" w:rsidRPr="00537B24">
        <w:rPr>
          <w:rFonts w:ascii="Times New Roman" w:hAnsi="Times New Roman"/>
          <w:color w:val="000000" w:themeColor="text1"/>
          <w:sz w:val="28"/>
          <w:szCs w:val="28"/>
          <w:lang w:val="ru-RU" w:eastAsia="ru-RU"/>
        </w:rPr>
        <w:t>40</w:t>
      </w:r>
      <w:r w:rsidRPr="00537B24">
        <w:rPr>
          <w:rFonts w:ascii="Times New Roman" w:hAnsi="Times New Roman"/>
          <w:color w:val="000000" w:themeColor="text1"/>
          <w:sz w:val="28"/>
          <w:szCs w:val="28"/>
          <w:lang w:val="ru-RU" w:eastAsia="ru-RU"/>
        </w:rPr>
        <w:t xml:space="preserve"> г.) составит 700 человек.</w:t>
      </w:r>
    </w:p>
    <w:p w:rsidR="00DE2113" w:rsidRPr="00537B24" w:rsidRDefault="00DE2113" w:rsidP="003A63B1">
      <w:pPr>
        <w:pStyle w:val="af3"/>
        <w:keepLines/>
        <w:suppressAutoHyphens/>
        <w:spacing w:after="0" w:line="240" w:lineRule="auto"/>
        <w:ind w:left="0" w:firstLine="851"/>
        <w:jc w:val="both"/>
        <w:rPr>
          <w:rFonts w:ascii="Times New Roman" w:hAnsi="Times New Roman"/>
          <w:color w:val="000000" w:themeColor="text1"/>
          <w:sz w:val="28"/>
          <w:szCs w:val="28"/>
          <w:lang w:val="ru-RU" w:eastAsia="ru-RU"/>
        </w:rPr>
      </w:pPr>
      <w:r w:rsidRPr="00537B24">
        <w:rPr>
          <w:rFonts w:ascii="Times New Roman" w:hAnsi="Times New Roman"/>
          <w:color w:val="000000" w:themeColor="text1"/>
          <w:sz w:val="28"/>
          <w:szCs w:val="28"/>
          <w:lang w:val="ru-RU" w:eastAsia="ru-RU"/>
        </w:rPr>
        <w:t>Перспективы демографического развития будут определяться:</w:t>
      </w:r>
    </w:p>
    <w:p w:rsidR="00DE2113" w:rsidRPr="00537B24" w:rsidRDefault="00DE2113" w:rsidP="00C70E68">
      <w:pPr>
        <w:pStyle w:val="af3"/>
        <w:keepLines/>
        <w:widowControl w:val="0"/>
        <w:numPr>
          <w:ilvl w:val="0"/>
          <w:numId w:val="24"/>
        </w:numPr>
        <w:suppressAutoHyphens/>
        <w:adjustRightInd w:val="0"/>
        <w:spacing w:after="0" w:line="240" w:lineRule="auto"/>
        <w:ind w:left="0" w:firstLine="851"/>
        <w:jc w:val="both"/>
        <w:textAlignment w:val="baseline"/>
        <w:rPr>
          <w:rFonts w:ascii="Times New Roman" w:hAnsi="Times New Roman"/>
          <w:color w:val="000000" w:themeColor="text1"/>
          <w:sz w:val="28"/>
          <w:szCs w:val="28"/>
        </w:rPr>
      </w:pPr>
      <w:proofErr w:type="spellStart"/>
      <w:r w:rsidRPr="00537B24">
        <w:rPr>
          <w:rFonts w:ascii="Times New Roman" w:hAnsi="Times New Roman"/>
          <w:color w:val="000000" w:themeColor="text1"/>
          <w:sz w:val="28"/>
          <w:szCs w:val="28"/>
        </w:rPr>
        <w:t>улучшением</w:t>
      </w:r>
      <w:proofErr w:type="spellEnd"/>
      <w:r w:rsidRPr="00537B24">
        <w:rPr>
          <w:rFonts w:ascii="Times New Roman" w:hAnsi="Times New Roman"/>
          <w:color w:val="000000" w:themeColor="text1"/>
          <w:sz w:val="28"/>
          <w:szCs w:val="28"/>
        </w:rPr>
        <w:t xml:space="preserve"> </w:t>
      </w:r>
      <w:proofErr w:type="spellStart"/>
      <w:r w:rsidRPr="00537B24">
        <w:rPr>
          <w:rFonts w:ascii="Times New Roman" w:hAnsi="Times New Roman"/>
          <w:color w:val="000000" w:themeColor="text1"/>
          <w:sz w:val="28"/>
          <w:szCs w:val="28"/>
        </w:rPr>
        <w:t>жилищных</w:t>
      </w:r>
      <w:proofErr w:type="spellEnd"/>
      <w:r w:rsidRPr="00537B24">
        <w:rPr>
          <w:rFonts w:ascii="Times New Roman" w:hAnsi="Times New Roman"/>
          <w:color w:val="000000" w:themeColor="text1"/>
          <w:sz w:val="28"/>
          <w:szCs w:val="28"/>
        </w:rPr>
        <w:t xml:space="preserve"> </w:t>
      </w:r>
      <w:proofErr w:type="spellStart"/>
      <w:r w:rsidRPr="00537B24">
        <w:rPr>
          <w:rFonts w:ascii="Times New Roman" w:hAnsi="Times New Roman"/>
          <w:color w:val="000000" w:themeColor="text1"/>
          <w:sz w:val="28"/>
          <w:szCs w:val="28"/>
        </w:rPr>
        <w:t>условий</w:t>
      </w:r>
      <w:proofErr w:type="spellEnd"/>
      <w:r w:rsidRPr="00537B24">
        <w:rPr>
          <w:rFonts w:ascii="Times New Roman" w:hAnsi="Times New Roman"/>
          <w:color w:val="000000" w:themeColor="text1"/>
          <w:sz w:val="28"/>
          <w:szCs w:val="28"/>
        </w:rPr>
        <w:t>;</w:t>
      </w:r>
    </w:p>
    <w:p w:rsidR="00DE2113" w:rsidRPr="00537B24" w:rsidRDefault="00DE2113" w:rsidP="00C70E68">
      <w:pPr>
        <w:pStyle w:val="af3"/>
        <w:keepLines/>
        <w:widowControl w:val="0"/>
        <w:numPr>
          <w:ilvl w:val="0"/>
          <w:numId w:val="24"/>
        </w:numPr>
        <w:suppressAutoHyphens/>
        <w:adjustRightInd w:val="0"/>
        <w:spacing w:after="0" w:line="240" w:lineRule="auto"/>
        <w:ind w:left="0" w:firstLine="851"/>
        <w:jc w:val="both"/>
        <w:textAlignment w:val="baseline"/>
        <w:rPr>
          <w:rFonts w:ascii="Times New Roman" w:hAnsi="Times New Roman"/>
          <w:color w:val="000000" w:themeColor="text1"/>
          <w:sz w:val="28"/>
          <w:szCs w:val="28"/>
        </w:rPr>
      </w:pPr>
      <w:proofErr w:type="spellStart"/>
      <w:r w:rsidRPr="00537B24">
        <w:rPr>
          <w:rFonts w:ascii="Times New Roman" w:hAnsi="Times New Roman"/>
          <w:color w:val="000000" w:themeColor="text1"/>
          <w:sz w:val="28"/>
          <w:szCs w:val="28"/>
        </w:rPr>
        <w:t>обеспечения</w:t>
      </w:r>
      <w:proofErr w:type="spellEnd"/>
      <w:r w:rsidRPr="00537B24">
        <w:rPr>
          <w:rFonts w:ascii="Times New Roman" w:hAnsi="Times New Roman"/>
          <w:color w:val="000000" w:themeColor="text1"/>
          <w:sz w:val="28"/>
          <w:szCs w:val="28"/>
        </w:rPr>
        <w:t xml:space="preserve"> </w:t>
      </w:r>
      <w:proofErr w:type="spellStart"/>
      <w:r w:rsidRPr="00537B24">
        <w:rPr>
          <w:rFonts w:ascii="Times New Roman" w:hAnsi="Times New Roman"/>
          <w:color w:val="000000" w:themeColor="text1"/>
          <w:sz w:val="28"/>
          <w:szCs w:val="28"/>
        </w:rPr>
        <w:t>занятости</w:t>
      </w:r>
      <w:proofErr w:type="spellEnd"/>
      <w:r w:rsidRPr="00537B24">
        <w:rPr>
          <w:rFonts w:ascii="Times New Roman" w:hAnsi="Times New Roman"/>
          <w:color w:val="000000" w:themeColor="text1"/>
          <w:sz w:val="28"/>
          <w:szCs w:val="28"/>
        </w:rPr>
        <w:t xml:space="preserve"> </w:t>
      </w:r>
      <w:proofErr w:type="spellStart"/>
      <w:r w:rsidRPr="00537B24">
        <w:rPr>
          <w:rFonts w:ascii="Times New Roman" w:hAnsi="Times New Roman"/>
          <w:color w:val="000000" w:themeColor="text1"/>
          <w:sz w:val="28"/>
          <w:szCs w:val="28"/>
        </w:rPr>
        <w:t>населения</w:t>
      </w:r>
      <w:proofErr w:type="spellEnd"/>
      <w:r w:rsidRPr="00537B24">
        <w:rPr>
          <w:rFonts w:ascii="Times New Roman" w:hAnsi="Times New Roman"/>
          <w:color w:val="000000" w:themeColor="text1"/>
          <w:sz w:val="28"/>
          <w:szCs w:val="28"/>
        </w:rPr>
        <w:t>;</w:t>
      </w:r>
    </w:p>
    <w:p w:rsidR="00DE2113" w:rsidRPr="00537B24" w:rsidRDefault="00DE2113" w:rsidP="00C70E68">
      <w:pPr>
        <w:pStyle w:val="af3"/>
        <w:keepLines/>
        <w:widowControl w:val="0"/>
        <w:numPr>
          <w:ilvl w:val="0"/>
          <w:numId w:val="24"/>
        </w:numPr>
        <w:suppressAutoHyphens/>
        <w:adjustRightInd w:val="0"/>
        <w:spacing w:after="0" w:line="240" w:lineRule="auto"/>
        <w:ind w:left="0" w:firstLine="851"/>
        <w:jc w:val="both"/>
        <w:textAlignment w:val="baseline"/>
        <w:rPr>
          <w:rFonts w:ascii="Times New Roman" w:hAnsi="Times New Roman"/>
          <w:color w:val="000000" w:themeColor="text1"/>
          <w:sz w:val="28"/>
          <w:szCs w:val="28"/>
        </w:rPr>
      </w:pPr>
      <w:proofErr w:type="spellStart"/>
      <w:r w:rsidRPr="00537B24">
        <w:rPr>
          <w:rFonts w:ascii="Times New Roman" w:hAnsi="Times New Roman"/>
          <w:color w:val="000000" w:themeColor="text1"/>
          <w:sz w:val="28"/>
          <w:szCs w:val="28"/>
        </w:rPr>
        <w:t>улучшением</w:t>
      </w:r>
      <w:proofErr w:type="spellEnd"/>
      <w:r w:rsidRPr="00537B24">
        <w:rPr>
          <w:rFonts w:ascii="Times New Roman" w:hAnsi="Times New Roman"/>
          <w:color w:val="000000" w:themeColor="text1"/>
          <w:sz w:val="28"/>
          <w:szCs w:val="28"/>
        </w:rPr>
        <w:t xml:space="preserve"> </w:t>
      </w:r>
      <w:proofErr w:type="spellStart"/>
      <w:r w:rsidRPr="00537B24">
        <w:rPr>
          <w:rFonts w:ascii="Times New Roman" w:hAnsi="Times New Roman"/>
          <w:color w:val="000000" w:themeColor="text1"/>
          <w:sz w:val="28"/>
          <w:szCs w:val="28"/>
        </w:rPr>
        <w:t>инженерно-транспортной</w:t>
      </w:r>
      <w:proofErr w:type="spellEnd"/>
      <w:r w:rsidRPr="00537B24">
        <w:rPr>
          <w:rFonts w:ascii="Times New Roman" w:hAnsi="Times New Roman"/>
          <w:color w:val="000000" w:themeColor="text1"/>
          <w:sz w:val="28"/>
          <w:szCs w:val="28"/>
        </w:rPr>
        <w:t xml:space="preserve"> </w:t>
      </w:r>
      <w:proofErr w:type="spellStart"/>
      <w:r w:rsidRPr="00537B24">
        <w:rPr>
          <w:rFonts w:ascii="Times New Roman" w:hAnsi="Times New Roman"/>
          <w:color w:val="000000" w:themeColor="text1"/>
          <w:sz w:val="28"/>
          <w:szCs w:val="28"/>
        </w:rPr>
        <w:t>инфраструктуры</w:t>
      </w:r>
      <w:proofErr w:type="spellEnd"/>
      <w:r w:rsidRPr="00537B24">
        <w:rPr>
          <w:rFonts w:ascii="Times New Roman" w:hAnsi="Times New Roman"/>
          <w:color w:val="000000" w:themeColor="text1"/>
          <w:sz w:val="28"/>
          <w:szCs w:val="28"/>
        </w:rPr>
        <w:t>;</w:t>
      </w:r>
    </w:p>
    <w:p w:rsidR="00DE2113" w:rsidRPr="00537B24" w:rsidRDefault="00DE2113" w:rsidP="00C70E68">
      <w:pPr>
        <w:pStyle w:val="af3"/>
        <w:keepLines/>
        <w:widowControl w:val="0"/>
        <w:numPr>
          <w:ilvl w:val="0"/>
          <w:numId w:val="24"/>
        </w:numPr>
        <w:suppressAutoHyphens/>
        <w:adjustRightInd w:val="0"/>
        <w:spacing w:after="0" w:line="240" w:lineRule="auto"/>
        <w:ind w:left="0" w:firstLine="851"/>
        <w:jc w:val="both"/>
        <w:textAlignment w:val="baseline"/>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совершенствованием социальной и культурно-бытовой инфраструктуры;</w:t>
      </w:r>
    </w:p>
    <w:p w:rsidR="00E45F99" w:rsidRPr="00537B24" w:rsidRDefault="00DE2113" w:rsidP="00C70E68">
      <w:pPr>
        <w:pStyle w:val="af3"/>
        <w:keepLines/>
        <w:widowControl w:val="0"/>
        <w:numPr>
          <w:ilvl w:val="0"/>
          <w:numId w:val="24"/>
        </w:numPr>
        <w:suppressAutoHyphens/>
        <w:adjustRightInd w:val="0"/>
        <w:spacing w:after="0" w:line="240" w:lineRule="auto"/>
        <w:ind w:left="0" w:firstLine="851"/>
        <w:jc w:val="both"/>
        <w:textAlignment w:val="baseline"/>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созданием более комфортной и экологически чистой среды;</w:t>
      </w:r>
    </w:p>
    <w:p w:rsidR="0092291F" w:rsidRPr="00537B24" w:rsidRDefault="00DE2113" w:rsidP="00C70E68">
      <w:pPr>
        <w:pStyle w:val="af3"/>
        <w:keepLines/>
        <w:widowControl w:val="0"/>
        <w:numPr>
          <w:ilvl w:val="0"/>
          <w:numId w:val="24"/>
        </w:numPr>
        <w:suppressAutoHyphens/>
        <w:adjustRightInd w:val="0"/>
        <w:spacing w:after="0" w:line="240" w:lineRule="auto"/>
        <w:ind w:left="0" w:firstLine="851"/>
        <w:jc w:val="both"/>
        <w:textAlignment w:val="baseline"/>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созданием механизма социальной защищенности населения и поддержки молодых семей, стимулированием рождаемости и снижением уровня смертности населения, особенно детской и лиц в трудоспособном возрасте</w:t>
      </w:r>
      <w:r w:rsidR="00E45F99" w:rsidRPr="00537B24">
        <w:rPr>
          <w:rFonts w:ascii="Times New Roman" w:hAnsi="Times New Roman"/>
          <w:color w:val="000000" w:themeColor="text1"/>
          <w:sz w:val="28"/>
          <w:szCs w:val="28"/>
          <w:lang w:val="ru-RU"/>
        </w:rPr>
        <w:t>.</w:t>
      </w:r>
    </w:p>
    <w:p w:rsidR="00714D0E" w:rsidRPr="00537B24" w:rsidRDefault="00714D0E" w:rsidP="00714D0E">
      <w:pPr>
        <w:pStyle w:val="af3"/>
        <w:keepLines/>
        <w:widowControl w:val="0"/>
        <w:suppressAutoHyphens/>
        <w:adjustRightInd w:val="0"/>
        <w:spacing w:after="0" w:line="240" w:lineRule="auto"/>
        <w:ind w:left="851"/>
        <w:jc w:val="both"/>
        <w:textAlignment w:val="baseline"/>
        <w:rPr>
          <w:rFonts w:ascii="Times New Roman" w:hAnsi="Times New Roman"/>
          <w:color w:val="000000" w:themeColor="text1"/>
          <w:sz w:val="28"/>
          <w:szCs w:val="28"/>
          <w:lang w:val="ru-RU"/>
        </w:rPr>
      </w:pPr>
    </w:p>
    <w:p w:rsidR="00367AFF" w:rsidRPr="00537B24" w:rsidRDefault="00D765F5" w:rsidP="001761DE">
      <w:pPr>
        <w:pStyle w:val="af3"/>
        <w:keepNext/>
        <w:keepLines/>
        <w:spacing w:before="360" w:after="240" w:line="360" w:lineRule="auto"/>
        <w:ind w:left="0"/>
        <w:jc w:val="center"/>
        <w:outlineLvl w:val="2"/>
        <w:rPr>
          <w:rFonts w:ascii="Times New Roman" w:hAnsi="Times New Roman"/>
          <w:b/>
          <w:color w:val="000000" w:themeColor="text1"/>
          <w:sz w:val="28"/>
          <w:szCs w:val="28"/>
          <w:lang w:val="ru-RU"/>
        </w:rPr>
      </w:pPr>
      <w:bookmarkStart w:id="210" w:name="_Toc527638437"/>
      <w:bookmarkStart w:id="211" w:name="_Toc7869293"/>
      <w:bookmarkStart w:id="212" w:name="_Toc76458447"/>
      <w:bookmarkEnd w:id="208"/>
      <w:bookmarkEnd w:id="209"/>
      <w:r w:rsidRPr="00537B24">
        <w:rPr>
          <w:rFonts w:ascii="Times New Roman" w:hAnsi="Times New Roman"/>
          <w:b/>
          <w:color w:val="000000" w:themeColor="text1"/>
          <w:sz w:val="28"/>
          <w:szCs w:val="28"/>
          <w:lang w:val="ru-RU"/>
        </w:rPr>
        <w:t>6</w:t>
      </w:r>
      <w:r w:rsidR="00A245CA" w:rsidRPr="00537B24">
        <w:rPr>
          <w:rFonts w:ascii="Times New Roman" w:hAnsi="Times New Roman"/>
          <w:b/>
          <w:color w:val="000000" w:themeColor="text1"/>
          <w:sz w:val="28"/>
          <w:szCs w:val="28"/>
          <w:lang w:val="ru-RU"/>
        </w:rPr>
        <w:t>.3.2</w:t>
      </w:r>
      <w:r w:rsidR="001761DE" w:rsidRPr="00537B24">
        <w:rPr>
          <w:rFonts w:ascii="Times New Roman" w:hAnsi="Times New Roman"/>
          <w:b/>
          <w:color w:val="000000" w:themeColor="text1"/>
          <w:sz w:val="28"/>
          <w:szCs w:val="28"/>
          <w:lang w:val="ru-RU"/>
        </w:rPr>
        <w:t xml:space="preserve"> </w:t>
      </w:r>
      <w:r w:rsidR="00367AFF" w:rsidRPr="00537B24">
        <w:rPr>
          <w:rFonts w:ascii="Times New Roman" w:hAnsi="Times New Roman"/>
          <w:b/>
          <w:color w:val="000000" w:themeColor="text1"/>
          <w:sz w:val="28"/>
          <w:szCs w:val="28"/>
          <w:lang w:val="ru-RU"/>
        </w:rPr>
        <w:t>Состояние экономической базы</w:t>
      </w:r>
      <w:bookmarkEnd w:id="210"/>
      <w:bookmarkEnd w:id="211"/>
      <w:bookmarkEnd w:id="212"/>
    </w:p>
    <w:p w:rsidR="008A77FC" w:rsidRPr="00537B24" w:rsidRDefault="00367AFF" w:rsidP="00692D82">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Экономическая специализация </w:t>
      </w:r>
      <w:r w:rsidR="00932764">
        <w:rPr>
          <w:rFonts w:ascii="Times New Roman" w:hAnsi="Times New Roman"/>
          <w:color w:val="000000" w:themeColor="text1"/>
          <w:sz w:val="28"/>
          <w:szCs w:val="28"/>
          <w:lang w:val="ru-RU"/>
        </w:rPr>
        <w:t xml:space="preserve">сельского поселения «Деревня </w:t>
      </w:r>
      <w:proofErr w:type="spellStart"/>
      <w:r w:rsidR="00932764">
        <w:rPr>
          <w:rFonts w:ascii="Times New Roman" w:hAnsi="Times New Roman"/>
          <w:color w:val="000000" w:themeColor="text1"/>
          <w:sz w:val="28"/>
          <w:szCs w:val="28"/>
          <w:lang w:val="ru-RU"/>
        </w:rPr>
        <w:t>Берёзовка</w:t>
      </w:r>
      <w:proofErr w:type="spellEnd"/>
      <w:r w:rsidR="00932764">
        <w:rPr>
          <w:rFonts w:ascii="Times New Roman" w:hAnsi="Times New Roman"/>
          <w:color w:val="000000" w:themeColor="text1"/>
          <w:sz w:val="28"/>
          <w:szCs w:val="28"/>
          <w:lang w:val="ru-RU"/>
        </w:rPr>
        <w:t>»</w:t>
      </w:r>
      <w:r w:rsidR="008A77FC" w:rsidRPr="00537B24">
        <w:rPr>
          <w:rFonts w:ascii="Times New Roman" w:hAnsi="Times New Roman"/>
          <w:color w:val="000000" w:themeColor="text1"/>
          <w:sz w:val="28"/>
          <w:szCs w:val="28"/>
          <w:lang w:val="ru-RU"/>
        </w:rPr>
        <w:t xml:space="preserve"> </w:t>
      </w:r>
      <w:r w:rsidRPr="00537B24">
        <w:rPr>
          <w:rFonts w:ascii="Times New Roman" w:hAnsi="Times New Roman"/>
          <w:color w:val="000000" w:themeColor="text1"/>
          <w:sz w:val="28"/>
          <w:szCs w:val="28"/>
          <w:lang w:val="ru-RU"/>
        </w:rPr>
        <w:t>определяется развити</w:t>
      </w:r>
      <w:r w:rsidR="008A77FC" w:rsidRPr="00537B24">
        <w:rPr>
          <w:rFonts w:ascii="Times New Roman" w:hAnsi="Times New Roman"/>
          <w:color w:val="000000" w:themeColor="text1"/>
          <w:sz w:val="28"/>
          <w:szCs w:val="28"/>
          <w:lang w:val="ru-RU"/>
        </w:rPr>
        <w:t>ем агропромышленного комплекса.</w:t>
      </w:r>
    </w:p>
    <w:p w:rsidR="00A245CA" w:rsidRPr="00537B24" w:rsidRDefault="00A245CA" w:rsidP="00A245CA">
      <w:pPr>
        <w:autoSpaceDE w:val="0"/>
        <w:autoSpaceDN w:val="0"/>
        <w:adjustRightInd w:val="0"/>
        <w:ind w:firstLine="851"/>
        <w:jc w:val="both"/>
        <w:rPr>
          <w:rFonts w:ascii="Times New Roman" w:eastAsia="Calibri" w:hAnsi="Times New Roman"/>
          <w:color w:val="000000" w:themeColor="text1"/>
          <w:sz w:val="28"/>
          <w:szCs w:val="28"/>
          <w:lang w:val="ru-RU" w:eastAsia="en-US"/>
        </w:rPr>
      </w:pPr>
      <w:r w:rsidRPr="00537B24">
        <w:rPr>
          <w:rFonts w:ascii="Times New Roman" w:eastAsia="Calibri" w:hAnsi="Times New Roman"/>
          <w:color w:val="000000" w:themeColor="text1"/>
          <w:sz w:val="28"/>
          <w:szCs w:val="28"/>
          <w:lang w:val="ru-RU" w:eastAsia="en-US"/>
        </w:rPr>
        <w:t xml:space="preserve">Основным элементом экономической базы поселения является сельское хозяйство, уровень развития которого во многом определяет уровень </w:t>
      </w:r>
      <w:r w:rsidR="00B97E43" w:rsidRPr="00537B24">
        <w:rPr>
          <w:rFonts w:ascii="Times New Roman" w:eastAsia="Calibri" w:hAnsi="Times New Roman"/>
          <w:color w:val="000000" w:themeColor="text1"/>
          <w:sz w:val="28"/>
          <w:szCs w:val="28"/>
          <w:lang w:val="ru-RU" w:eastAsia="en-US"/>
        </w:rPr>
        <w:t>жизни населения</w:t>
      </w:r>
      <w:r w:rsidRPr="00537B24">
        <w:rPr>
          <w:rFonts w:ascii="Times New Roman" w:eastAsia="Calibri" w:hAnsi="Times New Roman"/>
          <w:color w:val="000000" w:themeColor="text1"/>
          <w:sz w:val="28"/>
          <w:szCs w:val="28"/>
          <w:lang w:val="ru-RU" w:eastAsia="en-US"/>
        </w:rPr>
        <w:t xml:space="preserve">. На территории сельского поселения «Деревня </w:t>
      </w:r>
      <w:proofErr w:type="spellStart"/>
      <w:r w:rsidRPr="00537B24">
        <w:rPr>
          <w:rFonts w:ascii="Times New Roman" w:eastAsia="Calibri" w:hAnsi="Times New Roman"/>
          <w:color w:val="000000" w:themeColor="text1"/>
          <w:sz w:val="28"/>
          <w:szCs w:val="28"/>
          <w:lang w:val="ru-RU" w:eastAsia="en-US"/>
        </w:rPr>
        <w:t>Берёзовка</w:t>
      </w:r>
      <w:proofErr w:type="spellEnd"/>
      <w:r w:rsidRPr="00537B24">
        <w:rPr>
          <w:rFonts w:ascii="Times New Roman" w:eastAsia="Calibri" w:hAnsi="Times New Roman"/>
          <w:color w:val="000000" w:themeColor="text1"/>
          <w:sz w:val="28"/>
          <w:szCs w:val="28"/>
          <w:lang w:val="ru-RU" w:eastAsia="en-US"/>
        </w:rPr>
        <w:t>» развито:</w:t>
      </w:r>
    </w:p>
    <w:p w:rsidR="00A245CA" w:rsidRPr="00537B24" w:rsidRDefault="00A245CA" w:rsidP="00A245CA">
      <w:pPr>
        <w:autoSpaceDE w:val="0"/>
        <w:autoSpaceDN w:val="0"/>
        <w:adjustRightInd w:val="0"/>
        <w:ind w:firstLine="851"/>
        <w:jc w:val="both"/>
        <w:rPr>
          <w:rFonts w:ascii="Times New Roman" w:eastAsia="Calibri" w:hAnsi="Times New Roman"/>
          <w:color w:val="000000" w:themeColor="text1"/>
          <w:sz w:val="28"/>
          <w:szCs w:val="28"/>
          <w:lang w:val="ru-RU" w:eastAsia="en-US"/>
        </w:rPr>
      </w:pPr>
      <w:r w:rsidRPr="00537B24">
        <w:rPr>
          <w:rFonts w:ascii="Times New Roman" w:eastAsia="Calibri" w:hAnsi="Times New Roman"/>
          <w:color w:val="000000" w:themeColor="text1"/>
          <w:sz w:val="28"/>
          <w:szCs w:val="28"/>
          <w:lang w:val="ru-RU" w:eastAsia="en-US"/>
        </w:rPr>
        <w:t xml:space="preserve"> - животноводство: ООО «</w:t>
      </w:r>
      <w:proofErr w:type="spellStart"/>
      <w:r w:rsidRPr="00537B24">
        <w:rPr>
          <w:rFonts w:ascii="Times New Roman" w:eastAsia="Calibri" w:hAnsi="Times New Roman"/>
          <w:color w:val="000000" w:themeColor="text1"/>
          <w:sz w:val="28"/>
          <w:szCs w:val="28"/>
          <w:lang w:val="ru-RU" w:eastAsia="en-US"/>
        </w:rPr>
        <w:t>Берёзовка</w:t>
      </w:r>
      <w:proofErr w:type="spellEnd"/>
      <w:r w:rsidRPr="00537B24">
        <w:rPr>
          <w:rFonts w:ascii="Times New Roman" w:eastAsia="Calibri" w:hAnsi="Times New Roman"/>
          <w:color w:val="000000" w:themeColor="text1"/>
          <w:sz w:val="28"/>
          <w:szCs w:val="28"/>
          <w:lang w:val="ru-RU" w:eastAsia="en-US"/>
        </w:rPr>
        <w:t>». Производство продукции животноводства осуществляется с использованием и в</w:t>
      </w:r>
      <w:r w:rsidR="006F6EC6" w:rsidRPr="00537B24">
        <w:rPr>
          <w:rFonts w:ascii="Times New Roman" w:eastAsia="Calibri" w:hAnsi="Times New Roman"/>
          <w:color w:val="000000" w:themeColor="text1"/>
          <w:sz w:val="28"/>
          <w:szCs w:val="28"/>
          <w:lang w:val="ru-RU" w:eastAsia="en-US"/>
        </w:rPr>
        <w:t>недрением прогрессивных.</w:t>
      </w:r>
      <w:r w:rsidRPr="00537B24">
        <w:rPr>
          <w:rFonts w:ascii="Times New Roman" w:eastAsia="Calibri" w:hAnsi="Times New Roman"/>
          <w:color w:val="000000" w:themeColor="text1"/>
          <w:sz w:val="28"/>
          <w:szCs w:val="28"/>
          <w:lang w:val="ru-RU" w:eastAsia="en-US"/>
        </w:rPr>
        <w:t xml:space="preserve"> Высокая рентабельность производимой продукции позволяет хозяйствам укреплять финансовое состояние, материально стимулировать работников, решать их социальные и бытовые вопросы. </w:t>
      </w:r>
    </w:p>
    <w:p w:rsidR="00A245CA" w:rsidRPr="00537B24" w:rsidRDefault="00A245CA" w:rsidP="00A245CA">
      <w:pPr>
        <w:autoSpaceDE w:val="0"/>
        <w:autoSpaceDN w:val="0"/>
        <w:adjustRightInd w:val="0"/>
        <w:ind w:firstLine="851"/>
        <w:jc w:val="both"/>
        <w:rPr>
          <w:rFonts w:ascii="Times New Roman" w:eastAsia="Calibri" w:hAnsi="Times New Roman"/>
          <w:color w:val="000000" w:themeColor="text1"/>
          <w:sz w:val="28"/>
          <w:szCs w:val="28"/>
          <w:lang w:val="ru-RU" w:eastAsia="en-US"/>
        </w:rPr>
      </w:pPr>
      <w:r w:rsidRPr="00537B24">
        <w:rPr>
          <w:rFonts w:ascii="Times New Roman" w:eastAsia="Calibri" w:hAnsi="Times New Roman"/>
          <w:color w:val="000000" w:themeColor="text1"/>
          <w:sz w:val="28"/>
          <w:szCs w:val="28"/>
          <w:lang w:val="ru-RU" w:eastAsia="en-US"/>
        </w:rPr>
        <w:t xml:space="preserve">  - овощеводство: КФХ «Рубин» выращивание зерновых, и прочих сельскохозяйственных культур.</w:t>
      </w:r>
    </w:p>
    <w:p w:rsidR="008A77FC" w:rsidRPr="00537B24" w:rsidRDefault="008A77FC" w:rsidP="00A245CA">
      <w:pPr>
        <w:autoSpaceDE w:val="0"/>
        <w:autoSpaceDN w:val="0"/>
        <w:adjustRightInd w:val="0"/>
        <w:ind w:firstLine="851"/>
        <w:jc w:val="both"/>
        <w:rPr>
          <w:rFonts w:ascii="Times New Roman" w:eastAsia="Calibri" w:hAnsi="Times New Roman"/>
          <w:color w:val="000000" w:themeColor="text1"/>
          <w:sz w:val="28"/>
          <w:szCs w:val="28"/>
          <w:lang w:val="ru-RU" w:eastAsia="en-US"/>
        </w:rPr>
      </w:pPr>
      <w:r w:rsidRPr="00537B24">
        <w:rPr>
          <w:rFonts w:ascii="Times New Roman" w:eastAsia="Calibri" w:hAnsi="Times New Roman"/>
          <w:color w:val="000000" w:themeColor="text1"/>
          <w:sz w:val="28"/>
          <w:szCs w:val="28"/>
          <w:lang w:val="ru-RU" w:eastAsia="en-US"/>
        </w:rPr>
        <w:t xml:space="preserve">Перечень основных землепользователей, расположенных на </w:t>
      </w:r>
      <w:r w:rsidR="00932764">
        <w:rPr>
          <w:rFonts w:ascii="Times New Roman" w:eastAsia="Calibri" w:hAnsi="Times New Roman"/>
          <w:color w:val="000000" w:themeColor="text1"/>
          <w:sz w:val="28"/>
          <w:szCs w:val="28"/>
          <w:lang w:val="ru-RU" w:eastAsia="en-US"/>
        </w:rPr>
        <w:t xml:space="preserve">территории сельского поселения «Деревня </w:t>
      </w:r>
      <w:proofErr w:type="spellStart"/>
      <w:r w:rsidR="00932764">
        <w:rPr>
          <w:rFonts w:ascii="Times New Roman" w:eastAsia="Calibri" w:hAnsi="Times New Roman"/>
          <w:color w:val="000000" w:themeColor="text1"/>
          <w:sz w:val="28"/>
          <w:szCs w:val="28"/>
          <w:lang w:val="ru-RU" w:eastAsia="en-US"/>
        </w:rPr>
        <w:t>Берёзовка</w:t>
      </w:r>
      <w:proofErr w:type="spellEnd"/>
      <w:r w:rsidR="00932764">
        <w:rPr>
          <w:rFonts w:ascii="Times New Roman" w:eastAsia="Calibri" w:hAnsi="Times New Roman"/>
          <w:color w:val="000000" w:themeColor="text1"/>
          <w:sz w:val="28"/>
          <w:szCs w:val="28"/>
          <w:lang w:val="ru-RU" w:eastAsia="en-US"/>
        </w:rPr>
        <w:t>»</w:t>
      </w:r>
      <w:r w:rsidRPr="00537B24">
        <w:rPr>
          <w:rFonts w:ascii="Times New Roman" w:eastAsia="Calibri" w:hAnsi="Times New Roman"/>
          <w:color w:val="000000" w:themeColor="text1"/>
          <w:sz w:val="28"/>
          <w:szCs w:val="28"/>
          <w:lang w:val="ru-RU" w:eastAsia="en-US"/>
        </w:rPr>
        <w:t>:</w:t>
      </w:r>
    </w:p>
    <w:p w:rsidR="008A77FC" w:rsidRPr="00537B24" w:rsidRDefault="008A77FC" w:rsidP="00692D82">
      <w:pPr>
        <w:autoSpaceDE w:val="0"/>
        <w:autoSpaceDN w:val="0"/>
        <w:adjustRightInd w:val="0"/>
        <w:ind w:firstLine="851"/>
        <w:jc w:val="both"/>
        <w:rPr>
          <w:rFonts w:ascii="Times New Roman" w:eastAsia="Calibri" w:hAnsi="Times New Roman"/>
          <w:color w:val="000000" w:themeColor="text1"/>
          <w:sz w:val="28"/>
          <w:szCs w:val="28"/>
          <w:lang w:val="ru-RU" w:eastAsia="en-US"/>
        </w:rPr>
      </w:pPr>
      <w:r w:rsidRPr="00537B24">
        <w:rPr>
          <w:rFonts w:ascii="Times New Roman" w:eastAsia="Calibri" w:hAnsi="Times New Roman"/>
          <w:color w:val="000000" w:themeColor="text1"/>
          <w:sz w:val="28"/>
          <w:szCs w:val="28"/>
          <w:lang w:val="ru-RU" w:eastAsia="en-US"/>
        </w:rPr>
        <w:t>а) крестьянские фермерские хозяйства:</w:t>
      </w:r>
    </w:p>
    <w:p w:rsidR="008A77FC" w:rsidRPr="00537B24" w:rsidRDefault="008A77FC" w:rsidP="00692D82">
      <w:pPr>
        <w:autoSpaceDE w:val="0"/>
        <w:autoSpaceDN w:val="0"/>
        <w:adjustRightInd w:val="0"/>
        <w:ind w:firstLine="851"/>
        <w:jc w:val="both"/>
        <w:rPr>
          <w:rFonts w:ascii="Times New Roman" w:eastAsia="Calibri" w:hAnsi="Times New Roman"/>
          <w:color w:val="000000" w:themeColor="text1"/>
          <w:sz w:val="28"/>
          <w:szCs w:val="28"/>
          <w:lang w:val="ru-RU" w:eastAsia="en-US"/>
        </w:rPr>
      </w:pPr>
      <w:r w:rsidRPr="00537B24">
        <w:rPr>
          <w:rFonts w:ascii="Times New Roman" w:eastAsia="Calibri" w:hAnsi="Times New Roman"/>
          <w:color w:val="000000" w:themeColor="text1"/>
          <w:sz w:val="28"/>
          <w:szCs w:val="28"/>
          <w:lang w:val="ru-RU" w:eastAsia="en-US"/>
        </w:rPr>
        <w:t>- "</w:t>
      </w:r>
      <w:proofErr w:type="spellStart"/>
      <w:r w:rsidRPr="00537B24">
        <w:rPr>
          <w:rFonts w:ascii="Times New Roman" w:eastAsia="Calibri" w:hAnsi="Times New Roman"/>
          <w:color w:val="000000" w:themeColor="text1"/>
          <w:sz w:val="28"/>
          <w:szCs w:val="28"/>
          <w:lang w:val="ru-RU" w:eastAsia="en-US"/>
        </w:rPr>
        <w:t>Куроман</w:t>
      </w:r>
      <w:proofErr w:type="spellEnd"/>
      <w:r w:rsidRPr="00537B24">
        <w:rPr>
          <w:rFonts w:ascii="Times New Roman" w:eastAsia="Calibri" w:hAnsi="Times New Roman"/>
          <w:color w:val="000000" w:themeColor="text1"/>
          <w:sz w:val="28"/>
          <w:szCs w:val="28"/>
          <w:lang w:val="ru-RU" w:eastAsia="en-US"/>
        </w:rPr>
        <w:t>" - д. Березовка;</w:t>
      </w:r>
    </w:p>
    <w:p w:rsidR="008A77FC" w:rsidRPr="00537B24" w:rsidRDefault="008A77FC" w:rsidP="00692D82">
      <w:pPr>
        <w:autoSpaceDE w:val="0"/>
        <w:autoSpaceDN w:val="0"/>
        <w:adjustRightInd w:val="0"/>
        <w:ind w:firstLine="851"/>
        <w:jc w:val="both"/>
        <w:rPr>
          <w:rFonts w:ascii="Times New Roman" w:eastAsia="Calibri" w:hAnsi="Times New Roman"/>
          <w:color w:val="000000" w:themeColor="text1"/>
          <w:sz w:val="28"/>
          <w:szCs w:val="28"/>
          <w:lang w:val="ru-RU" w:eastAsia="en-US"/>
        </w:rPr>
      </w:pPr>
      <w:r w:rsidRPr="00537B24">
        <w:rPr>
          <w:rFonts w:ascii="Times New Roman" w:eastAsia="Calibri" w:hAnsi="Times New Roman"/>
          <w:color w:val="000000" w:themeColor="text1"/>
          <w:sz w:val="28"/>
          <w:szCs w:val="28"/>
          <w:lang w:val="ru-RU" w:eastAsia="en-US"/>
        </w:rPr>
        <w:t>- "</w:t>
      </w:r>
      <w:proofErr w:type="spellStart"/>
      <w:r w:rsidRPr="00537B24">
        <w:rPr>
          <w:rFonts w:ascii="Times New Roman" w:eastAsia="Calibri" w:hAnsi="Times New Roman"/>
          <w:color w:val="000000" w:themeColor="text1"/>
          <w:sz w:val="28"/>
          <w:szCs w:val="28"/>
          <w:lang w:val="ru-RU" w:eastAsia="en-US"/>
        </w:rPr>
        <w:t>Шашков</w:t>
      </w:r>
      <w:proofErr w:type="spellEnd"/>
      <w:r w:rsidRPr="00537B24">
        <w:rPr>
          <w:rFonts w:ascii="Times New Roman" w:eastAsia="Calibri" w:hAnsi="Times New Roman"/>
          <w:color w:val="000000" w:themeColor="text1"/>
          <w:sz w:val="28"/>
          <w:szCs w:val="28"/>
          <w:lang w:val="ru-RU" w:eastAsia="en-US"/>
        </w:rPr>
        <w:t xml:space="preserve"> В. Е." - д. Образцово.</w:t>
      </w:r>
    </w:p>
    <w:p w:rsidR="003B3A26" w:rsidRPr="00537B24" w:rsidRDefault="008A77FC" w:rsidP="00900BBC">
      <w:pPr>
        <w:autoSpaceDE w:val="0"/>
        <w:autoSpaceDN w:val="0"/>
        <w:adjustRightInd w:val="0"/>
        <w:ind w:firstLine="851"/>
        <w:jc w:val="both"/>
        <w:rPr>
          <w:rFonts w:ascii="Times New Roman" w:eastAsia="Calibri" w:hAnsi="Times New Roman"/>
          <w:color w:val="000000" w:themeColor="text1"/>
          <w:sz w:val="28"/>
          <w:szCs w:val="28"/>
          <w:lang w:val="ru-RU" w:eastAsia="en-US"/>
        </w:rPr>
      </w:pPr>
      <w:r w:rsidRPr="00537B24">
        <w:rPr>
          <w:rFonts w:ascii="Times New Roman" w:eastAsia="Calibri" w:hAnsi="Times New Roman"/>
          <w:color w:val="000000" w:themeColor="text1"/>
          <w:sz w:val="28"/>
          <w:szCs w:val="28"/>
          <w:lang w:val="ru-RU" w:eastAsia="en-US"/>
        </w:rPr>
        <w:t xml:space="preserve">6) производственные предприятия (ИП Швец В. В. - д. </w:t>
      </w:r>
      <w:proofErr w:type="spellStart"/>
      <w:r w:rsidRPr="00537B24">
        <w:rPr>
          <w:rFonts w:ascii="Times New Roman" w:eastAsia="Calibri" w:hAnsi="Times New Roman"/>
          <w:color w:val="000000" w:themeColor="text1"/>
          <w:sz w:val="28"/>
          <w:szCs w:val="28"/>
          <w:lang w:val="ru-RU" w:eastAsia="en-US"/>
        </w:rPr>
        <w:t>Берёзовка</w:t>
      </w:r>
      <w:proofErr w:type="spellEnd"/>
      <w:r w:rsidRPr="00537B24">
        <w:rPr>
          <w:rFonts w:ascii="Times New Roman" w:eastAsia="Calibri" w:hAnsi="Times New Roman"/>
          <w:color w:val="000000" w:themeColor="text1"/>
          <w:sz w:val="28"/>
          <w:szCs w:val="28"/>
          <w:lang w:val="ru-RU" w:eastAsia="en-US"/>
        </w:rPr>
        <w:t>)</w:t>
      </w:r>
      <w:r w:rsidR="003B3A26" w:rsidRPr="00537B24">
        <w:rPr>
          <w:rFonts w:ascii="Times New Roman" w:eastAsia="Calibri" w:hAnsi="Times New Roman"/>
          <w:color w:val="000000" w:themeColor="text1"/>
          <w:sz w:val="28"/>
          <w:szCs w:val="28"/>
          <w:lang w:val="ru-RU" w:eastAsia="en-US"/>
        </w:rPr>
        <w:t>:</w:t>
      </w:r>
    </w:p>
    <w:p w:rsidR="008A77FC" w:rsidRPr="00537B24" w:rsidRDefault="003B3A26" w:rsidP="00900BBC">
      <w:pPr>
        <w:autoSpaceDE w:val="0"/>
        <w:autoSpaceDN w:val="0"/>
        <w:adjustRightInd w:val="0"/>
        <w:ind w:firstLine="851"/>
        <w:jc w:val="both"/>
        <w:rPr>
          <w:rFonts w:ascii="Times New Roman" w:eastAsia="Calibri" w:hAnsi="Times New Roman"/>
          <w:color w:val="000000" w:themeColor="text1"/>
          <w:sz w:val="28"/>
          <w:szCs w:val="28"/>
          <w:lang w:val="ru-RU" w:eastAsia="en-US"/>
        </w:rPr>
      </w:pPr>
      <w:r w:rsidRPr="00537B24">
        <w:rPr>
          <w:rFonts w:ascii="Times New Roman" w:eastAsia="Calibri" w:hAnsi="Times New Roman"/>
          <w:color w:val="000000" w:themeColor="text1"/>
          <w:sz w:val="28"/>
          <w:szCs w:val="28"/>
          <w:lang w:val="ru-RU" w:eastAsia="en-US"/>
        </w:rPr>
        <w:t xml:space="preserve"> - </w:t>
      </w:r>
      <w:r w:rsidR="008A77FC" w:rsidRPr="00537B24">
        <w:rPr>
          <w:rFonts w:ascii="Times New Roman" w:eastAsia="Calibri" w:hAnsi="Times New Roman"/>
          <w:color w:val="000000" w:themeColor="text1"/>
          <w:sz w:val="28"/>
          <w:szCs w:val="28"/>
          <w:lang w:val="ru-RU" w:eastAsia="en-US"/>
        </w:rPr>
        <w:t>производство тротуарной плитки, бордюров, брусчатки, водостоков,</w:t>
      </w:r>
      <w:r w:rsidR="00714D0E" w:rsidRPr="00537B24">
        <w:rPr>
          <w:rFonts w:ascii="Times New Roman" w:eastAsia="Calibri" w:hAnsi="Times New Roman"/>
          <w:color w:val="000000" w:themeColor="text1"/>
          <w:sz w:val="28"/>
          <w:szCs w:val="28"/>
          <w:lang w:val="ru-RU" w:eastAsia="en-US"/>
        </w:rPr>
        <w:t xml:space="preserve"> стеновых и фундаментных блоков;</w:t>
      </w:r>
    </w:p>
    <w:p w:rsidR="003B3A26" w:rsidRPr="00537B24" w:rsidRDefault="008A77FC" w:rsidP="00900BBC">
      <w:pPr>
        <w:shd w:val="clear" w:color="auto" w:fill="FFFFFF"/>
        <w:ind w:right="17" w:firstLine="851"/>
        <w:jc w:val="both"/>
        <w:rPr>
          <w:rFonts w:ascii="Times New Roman" w:eastAsia="Calibri" w:hAnsi="Times New Roman"/>
          <w:color w:val="000000" w:themeColor="text1"/>
          <w:sz w:val="28"/>
          <w:szCs w:val="28"/>
          <w:lang w:val="ru-RU" w:eastAsia="en-US"/>
        </w:rPr>
      </w:pPr>
      <w:r w:rsidRPr="00537B24">
        <w:rPr>
          <w:rFonts w:ascii="Times New Roman" w:eastAsia="Calibri" w:hAnsi="Times New Roman"/>
          <w:color w:val="000000" w:themeColor="text1"/>
          <w:sz w:val="28"/>
          <w:szCs w:val="28"/>
          <w:lang w:val="ru-RU" w:eastAsia="en-US"/>
        </w:rPr>
        <w:t xml:space="preserve">- производство сетки </w:t>
      </w:r>
      <w:proofErr w:type="spellStart"/>
      <w:r w:rsidRPr="00537B24">
        <w:rPr>
          <w:rFonts w:ascii="Times New Roman" w:eastAsia="Calibri" w:hAnsi="Times New Roman"/>
          <w:color w:val="000000" w:themeColor="text1"/>
          <w:sz w:val="28"/>
          <w:szCs w:val="28"/>
          <w:lang w:val="ru-RU" w:eastAsia="en-US"/>
        </w:rPr>
        <w:t>рабицы</w:t>
      </w:r>
      <w:proofErr w:type="spellEnd"/>
      <w:r w:rsidRPr="00537B24">
        <w:rPr>
          <w:rFonts w:ascii="Times New Roman" w:eastAsia="Calibri" w:hAnsi="Times New Roman"/>
          <w:color w:val="000000" w:themeColor="text1"/>
          <w:sz w:val="28"/>
          <w:szCs w:val="28"/>
          <w:lang w:val="ru-RU" w:eastAsia="en-US"/>
        </w:rPr>
        <w:t xml:space="preserve"> и сетки арматурной.</w:t>
      </w:r>
    </w:p>
    <w:p w:rsidR="004124F6" w:rsidRPr="00537B24" w:rsidRDefault="008A77FC" w:rsidP="00900BBC">
      <w:pPr>
        <w:shd w:val="clear" w:color="auto" w:fill="FFFFFF"/>
        <w:ind w:left="11" w:right="17"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Сельское хозяйство представлено </w:t>
      </w:r>
      <w:r w:rsidR="003B3A26" w:rsidRPr="00537B24">
        <w:rPr>
          <w:rFonts w:ascii="Times New Roman" w:hAnsi="Times New Roman"/>
          <w:color w:val="000000" w:themeColor="text1"/>
          <w:sz w:val="28"/>
          <w:szCs w:val="28"/>
          <w:lang w:val="ru-RU"/>
        </w:rPr>
        <w:t xml:space="preserve">также </w:t>
      </w:r>
      <w:r w:rsidRPr="00537B24">
        <w:rPr>
          <w:rFonts w:ascii="Times New Roman" w:hAnsi="Times New Roman"/>
          <w:color w:val="000000" w:themeColor="text1"/>
          <w:sz w:val="28"/>
          <w:szCs w:val="28"/>
          <w:lang w:val="ru-RU"/>
        </w:rPr>
        <w:t>личными хозяйствами населения.</w:t>
      </w:r>
    </w:p>
    <w:p w:rsidR="00900BBC" w:rsidRPr="00537B24" w:rsidRDefault="00EF5CA2" w:rsidP="00900BBC">
      <w:pPr>
        <w:shd w:val="clear" w:color="auto" w:fill="FFFFFF"/>
        <w:ind w:left="11" w:right="17"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lastRenderedPageBreak/>
        <w:t xml:space="preserve">Согласно </w:t>
      </w:r>
      <w:r w:rsidR="0092334A" w:rsidRPr="00537B24">
        <w:rPr>
          <w:rFonts w:ascii="Times New Roman" w:hAnsi="Times New Roman"/>
          <w:color w:val="000000" w:themeColor="text1"/>
          <w:sz w:val="28"/>
          <w:szCs w:val="28"/>
          <w:lang w:val="ru-RU"/>
        </w:rPr>
        <w:t>«П</w:t>
      </w:r>
      <w:r w:rsidR="00CC3CA3" w:rsidRPr="00537B24">
        <w:rPr>
          <w:rFonts w:ascii="Times New Roman" w:hAnsi="Times New Roman"/>
          <w:color w:val="000000" w:themeColor="text1"/>
          <w:sz w:val="28"/>
          <w:szCs w:val="28"/>
          <w:lang w:val="ru-RU"/>
        </w:rPr>
        <w:t>рограмм</w:t>
      </w:r>
      <w:r w:rsidR="0092334A" w:rsidRPr="00537B24">
        <w:rPr>
          <w:rFonts w:ascii="Times New Roman" w:hAnsi="Times New Roman"/>
          <w:color w:val="000000" w:themeColor="text1"/>
          <w:sz w:val="28"/>
          <w:szCs w:val="28"/>
          <w:lang w:val="ru-RU"/>
        </w:rPr>
        <w:t>е к</w:t>
      </w:r>
      <w:r w:rsidRPr="00537B24">
        <w:rPr>
          <w:rFonts w:ascii="Times New Roman" w:hAnsi="Times New Roman"/>
          <w:color w:val="000000" w:themeColor="text1"/>
          <w:sz w:val="28"/>
          <w:szCs w:val="28"/>
          <w:lang w:val="ru-RU"/>
        </w:rPr>
        <w:t xml:space="preserve">омплексного развития </w:t>
      </w:r>
      <w:r w:rsidR="00722D8C" w:rsidRPr="00537B24">
        <w:rPr>
          <w:rFonts w:ascii="Times New Roman" w:hAnsi="Times New Roman"/>
          <w:color w:val="000000" w:themeColor="text1"/>
          <w:sz w:val="28"/>
          <w:szCs w:val="28"/>
          <w:lang w:val="ru-RU"/>
        </w:rPr>
        <w:t>социальной инфраструктуры</w:t>
      </w:r>
      <w:r w:rsidRPr="00537B24">
        <w:rPr>
          <w:rFonts w:ascii="Times New Roman" w:hAnsi="Times New Roman"/>
          <w:color w:val="000000" w:themeColor="text1"/>
          <w:sz w:val="28"/>
          <w:szCs w:val="28"/>
          <w:lang w:val="ru-RU"/>
        </w:rPr>
        <w:t xml:space="preserve"> сельского поселения «Деревня </w:t>
      </w:r>
      <w:proofErr w:type="spellStart"/>
      <w:r w:rsidRPr="00537B24">
        <w:rPr>
          <w:rFonts w:ascii="Times New Roman" w:hAnsi="Times New Roman"/>
          <w:color w:val="000000" w:themeColor="text1"/>
          <w:sz w:val="28"/>
          <w:szCs w:val="28"/>
          <w:lang w:val="ru-RU"/>
        </w:rPr>
        <w:t>Бер</w:t>
      </w:r>
      <w:r w:rsidR="00CC3CA3" w:rsidRPr="00537B24">
        <w:rPr>
          <w:rFonts w:ascii="Times New Roman" w:hAnsi="Times New Roman"/>
          <w:color w:val="000000" w:themeColor="text1"/>
          <w:sz w:val="28"/>
          <w:szCs w:val="28"/>
          <w:lang w:val="ru-RU"/>
        </w:rPr>
        <w:t>ё</w:t>
      </w:r>
      <w:r w:rsidRPr="00537B24">
        <w:rPr>
          <w:rFonts w:ascii="Times New Roman" w:hAnsi="Times New Roman"/>
          <w:color w:val="000000" w:themeColor="text1"/>
          <w:sz w:val="28"/>
          <w:szCs w:val="28"/>
          <w:lang w:val="ru-RU"/>
        </w:rPr>
        <w:t>зовка</w:t>
      </w:r>
      <w:proofErr w:type="spellEnd"/>
      <w:r w:rsidRPr="00537B24">
        <w:rPr>
          <w:rFonts w:ascii="Times New Roman" w:hAnsi="Times New Roman"/>
          <w:color w:val="000000" w:themeColor="text1"/>
          <w:sz w:val="28"/>
          <w:szCs w:val="28"/>
          <w:lang w:val="ru-RU"/>
        </w:rPr>
        <w:t xml:space="preserve">» Малоярославецкого района Калужской области на 2017-2030 годы» </w:t>
      </w:r>
      <w:r w:rsidR="00CC3CA3" w:rsidRPr="00537B24">
        <w:rPr>
          <w:rFonts w:ascii="Times New Roman" w:hAnsi="Times New Roman"/>
          <w:color w:val="000000" w:themeColor="text1"/>
          <w:sz w:val="28"/>
          <w:szCs w:val="28"/>
          <w:lang w:val="ru-RU"/>
        </w:rPr>
        <w:t>т</w:t>
      </w:r>
      <w:r w:rsidR="008A77FC" w:rsidRPr="00537B24">
        <w:rPr>
          <w:rFonts w:ascii="Times New Roman" w:hAnsi="Times New Roman"/>
          <w:color w:val="000000" w:themeColor="text1"/>
          <w:sz w:val="28"/>
          <w:szCs w:val="28"/>
          <w:lang w:val="ru-RU"/>
        </w:rPr>
        <w:t xml:space="preserve">ерритория </w:t>
      </w:r>
      <w:r w:rsidR="00900BBC" w:rsidRPr="00537B24">
        <w:rPr>
          <w:rFonts w:ascii="Times New Roman" w:hAnsi="Times New Roman"/>
          <w:color w:val="000000" w:themeColor="text1"/>
          <w:sz w:val="28"/>
          <w:szCs w:val="28"/>
          <w:lang w:val="ru-RU"/>
        </w:rPr>
        <w:t xml:space="preserve">поселения </w:t>
      </w:r>
      <w:r w:rsidR="00387952" w:rsidRPr="00537B24">
        <w:rPr>
          <w:rFonts w:ascii="Times New Roman" w:hAnsi="Times New Roman"/>
          <w:color w:val="000000" w:themeColor="text1"/>
          <w:sz w:val="28"/>
          <w:szCs w:val="28"/>
          <w:lang w:val="ru-RU"/>
        </w:rPr>
        <w:t>находится в зоне рискованного</w:t>
      </w:r>
      <w:r w:rsidR="00CC3CA3" w:rsidRPr="00537B24">
        <w:rPr>
          <w:rFonts w:ascii="Times New Roman" w:hAnsi="Times New Roman"/>
          <w:color w:val="000000" w:themeColor="text1"/>
          <w:sz w:val="28"/>
          <w:szCs w:val="28"/>
          <w:lang w:val="ru-RU"/>
        </w:rPr>
        <w:t xml:space="preserve"> земледелия, но</w:t>
      </w:r>
      <w:r w:rsidR="00387952" w:rsidRPr="00537B24">
        <w:rPr>
          <w:rFonts w:ascii="Times New Roman" w:hAnsi="Times New Roman"/>
          <w:color w:val="000000" w:themeColor="text1"/>
          <w:sz w:val="28"/>
          <w:szCs w:val="28"/>
          <w:lang w:val="ru-RU"/>
        </w:rPr>
        <w:t xml:space="preserve"> </w:t>
      </w:r>
      <w:r w:rsidR="00B97E43" w:rsidRPr="00537B24">
        <w:rPr>
          <w:rFonts w:ascii="Times New Roman" w:hAnsi="Times New Roman"/>
          <w:color w:val="000000" w:themeColor="text1"/>
          <w:sz w:val="28"/>
          <w:szCs w:val="28"/>
          <w:lang w:val="ru-RU"/>
        </w:rPr>
        <w:t>в целом</w:t>
      </w:r>
      <w:r w:rsidR="00387952" w:rsidRPr="00537B24">
        <w:rPr>
          <w:rFonts w:ascii="Times New Roman" w:hAnsi="Times New Roman"/>
          <w:color w:val="000000" w:themeColor="text1"/>
          <w:sz w:val="28"/>
          <w:szCs w:val="28"/>
          <w:lang w:val="ru-RU"/>
        </w:rPr>
        <w:t xml:space="preserve"> агроклиматические</w:t>
      </w:r>
      <w:r w:rsidR="008A77FC" w:rsidRPr="00537B24">
        <w:rPr>
          <w:rFonts w:ascii="Times New Roman" w:hAnsi="Times New Roman"/>
          <w:color w:val="000000" w:themeColor="text1"/>
          <w:sz w:val="28"/>
          <w:szCs w:val="28"/>
          <w:lang w:val="ru-RU"/>
        </w:rPr>
        <w:t xml:space="preserve"> у</w:t>
      </w:r>
      <w:r w:rsidR="00692D82" w:rsidRPr="00537B24">
        <w:rPr>
          <w:rFonts w:ascii="Times New Roman" w:hAnsi="Times New Roman"/>
          <w:color w:val="000000" w:themeColor="text1"/>
          <w:sz w:val="28"/>
          <w:szCs w:val="28"/>
          <w:lang w:val="ru-RU"/>
        </w:rPr>
        <w:t>словия</w:t>
      </w:r>
      <w:r w:rsidR="00CC3CA3" w:rsidRPr="00537B24">
        <w:rPr>
          <w:rFonts w:ascii="Times New Roman" w:hAnsi="Times New Roman"/>
          <w:color w:val="000000" w:themeColor="text1"/>
          <w:sz w:val="28"/>
          <w:szCs w:val="28"/>
          <w:lang w:val="ru-RU"/>
        </w:rPr>
        <w:t xml:space="preserve"> поселения благоприятны</w:t>
      </w:r>
      <w:r w:rsidR="008A77FC" w:rsidRPr="00537B24">
        <w:rPr>
          <w:rFonts w:ascii="Times New Roman" w:hAnsi="Times New Roman"/>
          <w:color w:val="000000" w:themeColor="text1"/>
          <w:sz w:val="28"/>
          <w:szCs w:val="28"/>
          <w:lang w:val="ru-RU"/>
        </w:rPr>
        <w:t xml:space="preserve"> для получения </w:t>
      </w:r>
      <w:r w:rsidR="00932764" w:rsidRPr="00537B24">
        <w:rPr>
          <w:rFonts w:ascii="Times New Roman" w:hAnsi="Times New Roman"/>
          <w:color w:val="000000" w:themeColor="text1"/>
          <w:sz w:val="28"/>
          <w:szCs w:val="28"/>
          <w:lang w:val="ru-RU"/>
        </w:rPr>
        <w:t xml:space="preserve">устойчивых </w:t>
      </w:r>
      <w:r w:rsidR="00974A96" w:rsidRPr="00537B24">
        <w:rPr>
          <w:rFonts w:ascii="Times New Roman" w:hAnsi="Times New Roman"/>
          <w:color w:val="000000" w:themeColor="text1"/>
          <w:sz w:val="28"/>
          <w:szCs w:val="28"/>
          <w:lang w:val="ru-RU"/>
        </w:rPr>
        <w:t xml:space="preserve">урожаев </w:t>
      </w:r>
      <w:r w:rsidR="009661B3" w:rsidRPr="00537B24">
        <w:rPr>
          <w:rFonts w:ascii="Times New Roman" w:hAnsi="Times New Roman"/>
          <w:color w:val="000000" w:themeColor="text1"/>
          <w:sz w:val="28"/>
          <w:szCs w:val="28"/>
          <w:lang w:val="ru-RU"/>
        </w:rPr>
        <w:t>районированных сельскохозяйственных</w:t>
      </w:r>
      <w:r w:rsidR="008A77FC" w:rsidRPr="00537B24">
        <w:rPr>
          <w:rFonts w:ascii="Times New Roman" w:hAnsi="Times New Roman"/>
          <w:color w:val="000000" w:themeColor="text1"/>
          <w:sz w:val="28"/>
          <w:szCs w:val="28"/>
          <w:lang w:val="ru-RU"/>
        </w:rPr>
        <w:t xml:space="preserve">  культу</w:t>
      </w:r>
      <w:r w:rsidR="00900BBC" w:rsidRPr="00537B24">
        <w:rPr>
          <w:rFonts w:ascii="Times New Roman" w:hAnsi="Times New Roman"/>
          <w:color w:val="000000" w:themeColor="text1"/>
          <w:sz w:val="28"/>
          <w:szCs w:val="28"/>
          <w:lang w:val="ru-RU"/>
        </w:rPr>
        <w:t>р  и  развития  животноводства.</w:t>
      </w:r>
    </w:p>
    <w:p w:rsidR="008A77FC" w:rsidRPr="00537B24" w:rsidRDefault="008A77FC" w:rsidP="00900BBC">
      <w:pPr>
        <w:shd w:val="clear" w:color="auto" w:fill="FFFFFF"/>
        <w:ind w:left="11" w:right="17"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Одной из значимых экономических составляющих для</w:t>
      </w:r>
      <w:r w:rsidR="00E70C39" w:rsidRPr="00537B24">
        <w:rPr>
          <w:rFonts w:ascii="Times New Roman" w:hAnsi="Times New Roman"/>
          <w:color w:val="000000" w:themeColor="text1"/>
          <w:sz w:val="28"/>
          <w:szCs w:val="28"/>
          <w:lang w:val="ru-RU"/>
        </w:rPr>
        <w:t xml:space="preserve"> сельского</w:t>
      </w:r>
      <w:r w:rsidR="00D600A6" w:rsidRPr="00537B24">
        <w:rPr>
          <w:rFonts w:ascii="Times New Roman" w:hAnsi="Times New Roman"/>
          <w:color w:val="000000" w:themeColor="text1"/>
          <w:sz w:val="28"/>
          <w:szCs w:val="28"/>
          <w:lang w:val="ru-RU"/>
        </w:rPr>
        <w:t xml:space="preserve"> поселения</w:t>
      </w:r>
      <w:r w:rsidRPr="00537B24">
        <w:rPr>
          <w:rFonts w:ascii="Times New Roman" w:hAnsi="Times New Roman"/>
          <w:color w:val="000000" w:themeColor="text1"/>
          <w:sz w:val="28"/>
          <w:szCs w:val="28"/>
          <w:lang w:val="ru-RU"/>
        </w:rPr>
        <w:t xml:space="preserve"> являются личные подсобные хозяйства и от их </w:t>
      </w:r>
      <w:r w:rsidR="00900BBC" w:rsidRPr="00537B24">
        <w:rPr>
          <w:rFonts w:ascii="Times New Roman" w:hAnsi="Times New Roman"/>
          <w:color w:val="000000" w:themeColor="text1"/>
          <w:sz w:val="28"/>
          <w:szCs w:val="28"/>
          <w:lang w:val="ru-RU"/>
        </w:rPr>
        <w:t>развития</w:t>
      </w:r>
      <w:r w:rsidR="00900BBC" w:rsidRPr="00537B24">
        <w:rPr>
          <w:rFonts w:ascii="Times New Roman" w:hAnsi="Times New Roman"/>
          <w:color w:val="000000" w:themeColor="text1"/>
          <w:sz w:val="28"/>
          <w:szCs w:val="28"/>
        </w:rPr>
        <w:t> </w:t>
      </w:r>
      <w:r w:rsidR="00900BBC" w:rsidRPr="00537B24">
        <w:rPr>
          <w:rFonts w:ascii="Times New Roman" w:hAnsi="Times New Roman"/>
          <w:color w:val="000000" w:themeColor="text1"/>
          <w:sz w:val="28"/>
          <w:szCs w:val="28"/>
          <w:lang w:val="ru-RU"/>
        </w:rPr>
        <w:t>во</w:t>
      </w:r>
      <w:r w:rsidR="00D600A6" w:rsidRPr="00537B24">
        <w:rPr>
          <w:rFonts w:ascii="Times New Roman" w:hAnsi="Times New Roman"/>
          <w:color w:val="000000" w:themeColor="text1"/>
          <w:sz w:val="28"/>
          <w:szCs w:val="28"/>
          <w:lang w:val="ru-RU"/>
        </w:rPr>
        <w:t xml:space="preserve"> многом</w:t>
      </w:r>
      <w:r w:rsidRPr="00537B24">
        <w:rPr>
          <w:rFonts w:ascii="Times New Roman" w:hAnsi="Times New Roman"/>
          <w:color w:val="000000" w:themeColor="text1"/>
          <w:sz w:val="28"/>
          <w:szCs w:val="28"/>
          <w:lang w:val="ru-RU"/>
        </w:rPr>
        <w:t xml:space="preserve"> зависит </w:t>
      </w:r>
      <w:r w:rsidR="00D600A6" w:rsidRPr="00537B24">
        <w:rPr>
          <w:rFonts w:ascii="Times New Roman" w:hAnsi="Times New Roman"/>
          <w:color w:val="000000" w:themeColor="text1"/>
          <w:sz w:val="28"/>
          <w:szCs w:val="28"/>
          <w:lang w:val="ru-RU"/>
        </w:rPr>
        <w:t xml:space="preserve">благосостояние населения. </w:t>
      </w:r>
    </w:p>
    <w:p w:rsidR="008A77FC" w:rsidRPr="00537B24" w:rsidRDefault="008A77FC" w:rsidP="00900BBC">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В</w:t>
      </w:r>
      <w:r w:rsidR="00D600A6" w:rsidRPr="00537B24">
        <w:rPr>
          <w:rFonts w:ascii="Times New Roman" w:hAnsi="Times New Roman"/>
          <w:color w:val="000000" w:themeColor="text1"/>
          <w:sz w:val="28"/>
          <w:szCs w:val="28"/>
          <w:lang w:val="ru-RU"/>
        </w:rPr>
        <w:t xml:space="preserve"> сельском</w:t>
      </w:r>
      <w:r w:rsidRPr="00537B24">
        <w:rPr>
          <w:rFonts w:ascii="Times New Roman" w:hAnsi="Times New Roman"/>
          <w:color w:val="000000" w:themeColor="text1"/>
          <w:sz w:val="28"/>
          <w:szCs w:val="28"/>
          <w:lang w:val="ru-RU"/>
        </w:rPr>
        <w:t xml:space="preserve"> </w:t>
      </w:r>
      <w:r w:rsidR="00D600A6" w:rsidRPr="00537B24">
        <w:rPr>
          <w:rFonts w:ascii="Times New Roman" w:hAnsi="Times New Roman"/>
          <w:color w:val="000000" w:themeColor="text1"/>
          <w:sz w:val="28"/>
          <w:szCs w:val="28"/>
          <w:lang w:val="ru-RU"/>
        </w:rPr>
        <w:t xml:space="preserve">поселении </w:t>
      </w:r>
      <w:r w:rsidRPr="00537B24">
        <w:rPr>
          <w:rFonts w:ascii="Times New Roman" w:hAnsi="Times New Roman"/>
          <w:color w:val="000000" w:themeColor="text1"/>
          <w:sz w:val="28"/>
          <w:szCs w:val="28"/>
          <w:lang w:val="ru-RU"/>
        </w:rPr>
        <w:t>наблюдается тенденци</w:t>
      </w:r>
      <w:r w:rsidR="00D600A6" w:rsidRPr="00537B24">
        <w:rPr>
          <w:rFonts w:ascii="Times New Roman" w:hAnsi="Times New Roman"/>
          <w:color w:val="000000" w:themeColor="text1"/>
          <w:sz w:val="28"/>
          <w:szCs w:val="28"/>
          <w:lang w:val="ru-RU"/>
        </w:rPr>
        <w:t xml:space="preserve">я </w:t>
      </w:r>
      <w:r w:rsidRPr="00537B24">
        <w:rPr>
          <w:rFonts w:ascii="Times New Roman" w:hAnsi="Times New Roman"/>
          <w:color w:val="000000" w:themeColor="text1"/>
          <w:sz w:val="28"/>
          <w:szCs w:val="28"/>
          <w:lang w:val="ru-RU"/>
        </w:rPr>
        <w:t>снижения поголовья животных в частном секторе.</w:t>
      </w:r>
    </w:p>
    <w:p w:rsidR="008A77FC" w:rsidRPr="00537B24" w:rsidRDefault="008A77FC" w:rsidP="00900BBC">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Проблемы: </w:t>
      </w:r>
    </w:p>
    <w:p w:rsidR="008A77FC" w:rsidRPr="00537B24" w:rsidRDefault="008A77FC" w:rsidP="00900BBC">
      <w:pPr>
        <w:autoSpaceDE w:val="0"/>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1) не налажена эффективная система сбыта продукции, материально-технического и производственного обслужи</w:t>
      </w:r>
      <w:r w:rsidR="00900BBC" w:rsidRPr="00537B24">
        <w:rPr>
          <w:rFonts w:ascii="Times New Roman" w:hAnsi="Times New Roman"/>
          <w:color w:val="000000" w:themeColor="text1"/>
          <w:sz w:val="28"/>
          <w:szCs w:val="28"/>
          <w:lang w:val="ru-RU"/>
        </w:rPr>
        <w:t xml:space="preserve">вания </w:t>
      </w:r>
      <w:r w:rsidR="00387952" w:rsidRPr="00537B24">
        <w:rPr>
          <w:rFonts w:ascii="Times New Roman" w:hAnsi="Times New Roman"/>
          <w:color w:val="000000" w:themeColor="text1"/>
          <w:sz w:val="28"/>
          <w:szCs w:val="28"/>
          <w:lang w:val="ru-RU"/>
        </w:rPr>
        <w:t>крестьянско-фермерских хозяйств</w:t>
      </w:r>
      <w:r w:rsidRPr="00537B24">
        <w:rPr>
          <w:rFonts w:ascii="Times New Roman" w:hAnsi="Times New Roman"/>
          <w:color w:val="000000" w:themeColor="text1"/>
          <w:sz w:val="28"/>
          <w:szCs w:val="28"/>
          <w:lang w:val="ru-RU"/>
        </w:rPr>
        <w:t xml:space="preserve"> и </w:t>
      </w:r>
      <w:r w:rsidR="00387952" w:rsidRPr="00537B24">
        <w:rPr>
          <w:rFonts w:ascii="Times New Roman" w:hAnsi="Times New Roman"/>
          <w:color w:val="000000" w:themeColor="text1"/>
          <w:sz w:val="28"/>
          <w:szCs w:val="28"/>
          <w:lang w:val="ru-RU"/>
        </w:rPr>
        <w:t>личных подсобных хозяйств</w:t>
      </w:r>
      <w:r w:rsidRPr="00537B24">
        <w:rPr>
          <w:rFonts w:ascii="Times New Roman" w:hAnsi="Times New Roman"/>
          <w:color w:val="000000" w:themeColor="text1"/>
          <w:sz w:val="28"/>
          <w:szCs w:val="28"/>
          <w:lang w:val="ru-RU"/>
        </w:rPr>
        <w:t xml:space="preserve">, других малых форм хозяйствования. В </w:t>
      </w:r>
      <w:r w:rsidR="00900BBC" w:rsidRPr="00537B24">
        <w:rPr>
          <w:rFonts w:ascii="Times New Roman" w:hAnsi="Times New Roman"/>
          <w:color w:val="000000" w:themeColor="text1"/>
          <w:sz w:val="28"/>
          <w:szCs w:val="28"/>
          <w:lang w:val="ru-RU"/>
        </w:rPr>
        <w:t xml:space="preserve">сельском </w:t>
      </w:r>
      <w:r w:rsidRPr="00537B24">
        <w:rPr>
          <w:rFonts w:ascii="Times New Roman" w:hAnsi="Times New Roman"/>
          <w:color w:val="000000" w:themeColor="text1"/>
          <w:sz w:val="28"/>
          <w:szCs w:val="28"/>
          <w:lang w:val="ru-RU"/>
        </w:rPr>
        <w:t xml:space="preserve">поселении не производятся централизованные муниципальные закупки в хозяйствах молока, картофеля, овощей и других сельскохозяйственных продуктов. Владельцы </w:t>
      </w:r>
      <w:r w:rsidR="00387952" w:rsidRPr="00537B24">
        <w:rPr>
          <w:rFonts w:ascii="Times New Roman" w:hAnsi="Times New Roman"/>
          <w:color w:val="000000" w:themeColor="text1"/>
          <w:sz w:val="28"/>
          <w:szCs w:val="28"/>
          <w:lang w:val="ru-RU"/>
        </w:rPr>
        <w:t>личных подсобных хозяйств</w:t>
      </w:r>
      <w:r w:rsidRPr="00537B24">
        <w:rPr>
          <w:rFonts w:ascii="Times New Roman" w:hAnsi="Times New Roman"/>
          <w:color w:val="000000" w:themeColor="text1"/>
          <w:sz w:val="28"/>
          <w:szCs w:val="28"/>
          <w:lang w:val="ru-RU"/>
        </w:rPr>
        <w:t xml:space="preserve"> вынуждены реализовывать продукцию самостоятельно или продавать частны</w:t>
      </w:r>
      <w:r w:rsidR="00387952" w:rsidRPr="00537B24">
        <w:rPr>
          <w:rFonts w:ascii="Times New Roman" w:hAnsi="Times New Roman"/>
          <w:color w:val="000000" w:themeColor="text1"/>
          <w:sz w:val="28"/>
          <w:szCs w:val="28"/>
          <w:lang w:val="ru-RU"/>
        </w:rPr>
        <w:t>м перекупщикам и заготовителям.</w:t>
      </w:r>
      <w:r w:rsidRPr="00537B24">
        <w:rPr>
          <w:rFonts w:ascii="Times New Roman" w:hAnsi="Times New Roman"/>
          <w:color w:val="000000" w:themeColor="text1"/>
          <w:sz w:val="28"/>
          <w:szCs w:val="28"/>
          <w:lang w:val="ru-RU"/>
        </w:rPr>
        <w:t xml:space="preserve">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A245CA" w:rsidRPr="00537B24" w:rsidRDefault="008A77FC" w:rsidP="00A245CA">
      <w:pPr>
        <w:autoSpaceDE w:val="0"/>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2) нехватка времени на занятия </w:t>
      </w:r>
      <w:r w:rsidR="00A245CA" w:rsidRPr="00537B24">
        <w:rPr>
          <w:rFonts w:ascii="Times New Roman" w:hAnsi="Times New Roman"/>
          <w:color w:val="000000" w:themeColor="text1"/>
          <w:sz w:val="28"/>
          <w:szCs w:val="28"/>
          <w:lang w:val="ru-RU"/>
        </w:rPr>
        <w:t>личными подсобными хозяйствами</w:t>
      </w:r>
      <w:r w:rsidRPr="00537B24">
        <w:rPr>
          <w:rFonts w:ascii="Times New Roman" w:hAnsi="Times New Roman"/>
          <w:color w:val="000000" w:themeColor="text1"/>
          <w:sz w:val="28"/>
          <w:szCs w:val="28"/>
          <w:lang w:val="ru-RU"/>
        </w:rPr>
        <w:t xml:space="preserve"> из-за отсутствия достаточного количество рабочих мест в поселении, и, как следствие, отток работающих в другие отрасли производства и в социальную сферу других населенных пунктов</w:t>
      </w:r>
      <w:r w:rsidR="00A245CA" w:rsidRPr="00537B24">
        <w:rPr>
          <w:rFonts w:ascii="Times New Roman" w:hAnsi="Times New Roman"/>
          <w:color w:val="000000" w:themeColor="text1"/>
          <w:sz w:val="28"/>
          <w:szCs w:val="28"/>
          <w:lang w:val="ru-RU"/>
        </w:rPr>
        <w:t>;</w:t>
      </w:r>
    </w:p>
    <w:p w:rsidR="00A245CA" w:rsidRPr="00537B24" w:rsidRDefault="008A77FC" w:rsidP="00A245CA">
      <w:pPr>
        <w:autoSpaceDE w:val="0"/>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3) трудности с обеспечением кормами</w:t>
      </w:r>
      <w:r w:rsidR="00A245CA" w:rsidRPr="00537B24">
        <w:rPr>
          <w:rFonts w:ascii="Times New Roman" w:hAnsi="Times New Roman"/>
          <w:color w:val="000000" w:themeColor="text1"/>
          <w:sz w:val="28"/>
          <w:szCs w:val="28"/>
          <w:lang w:val="ru-RU"/>
        </w:rPr>
        <w:t>;</w:t>
      </w:r>
      <w:r w:rsidRPr="00537B24">
        <w:rPr>
          <w:rFonts w:ascii="Times New Roman" w:hAnsi="Times New Roman"/>
          <w:color w:val="000000" w:themeColor="text1"/>
          <w:sz w:val="28"/>
          <w:szCs w:val="28"/>
          <w:lang w:val="ru-RU"/>
        </w:rPr>
        <w:t xml:space="preserve"> </w:t>
      </w:r>
    </w:p>
    <w:p w:rsidR="008A77FC" w:rsidRPr="00537B24" w:rsidRDefault="008A77FC" w:rsidP="00A245CA">
      <w:pPr>
        <w:autoSpaceDE w:val="0"/>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4) с</w:t>
      </w:r>
      <w:r w:rsidR="00A245CA" w:rsidRPr="00537B24">
        <w:rPr>
          <w:rFonts w:ascii="Times New Roman" w:hAnsi="Times New Roman"/>
          <w:color w:val="000000" w:themeColor="text1"/>
          <w:sz w:val="28"/>
          <w:szCs w:val="28"/>
          <w:lang w:val="ru-RU"/>
        </w:rPr>
        <w:t>тарение населения из-</w:t>
      </w:r>
      <w:r w:rsidRPr="00537B24">
        <w:rPr>
          <w:rFonts w:ascii="Times New Roman" w:hAnsi="Times New Roman"/>
          <w:color w:val="000000" w:themeColor="text1"/>
          <w:sz w:val="28"/>
          <w:szCs w:val="28"/>
          <w:lang w:val="ru-RU"/>
        </w:rPr>
        <w:t>за ухудшающейся демографической ситуации.</w:t>
      </w:r>
    </w:p>
    <w:p w:rsidR="00A245CA" w:rsidRPr="00537B24" w:rsidRDefault="00A245CA" w:rsidP="00A245CA">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Для увеличения количества личных подсобных хозяйств и их развития необходимо выполнить следующие задачи:</w:t>
      </w:r>
    </w:p>
    <w:p w:rsidR="00A245CA" w:rsidRPr="00537B24" w:rsidRDefault="008A77FC" w:rsidP="00A245CA">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обеспечить высокий уровень ветеринарного обслуживания</w:t>
      </w:r>
      <w:r w:rsidRPr="00537B24">
        <w:rPr>
          <w:rFonts w:ascii="Times New Roman" w:hAnsi="Times New Roman"/>
          <w:color w:val="000000" w:themeColor="text1"/>
          <w:sz w:val="28"/>
          <w:szCs w:val="28"/>
        </w:rPr>
        <w:t> </w:t>
      </w:r>
      <w:r w:rsidRPr="00537B24">
        <w:rPr>
          <w:rFonts w:ascii="Times New Roman" w:hAnsi="Times New Roman"/>
          <w:color w:val="000000" w:themeColor="text1"/>
          <w:sz w:val="28"/>
          <w:szCs w:val="28"/>
          <w:lang w:val="ru-RU"/>
        </w:rPr>
        <w:t>в</w:t>
      </w:r>
      <w:r w:rsidRPr="00537B24">
        <w:rPr>
          <w:rFonts w:ascii="Times New Roman" w:hAnsi="Times New Roman"/>
          <w:color w:val="000000" w:themeColor="text1"/>
          <w:sz w:val="28"/>
          <w:szCs w:val="28"/>
        </w:rPr>
        <w:t> </w:t>
      </w:r>
      <w:r w:rsidRPr="00537B24">
        <w:rPr>
          <w:rFonts w:ascii="Times New Roman" w:hAnsi="Times New Roman"/>
          <w:color w:val="000000" w:themeColor="text1"/>
          <w:sz w:val="28"/>
          <w:szCs w:val="28"/>
          <w:lang w:val="ru-RU"/>
        </w:rPr>
        <w:t>личных подсобных</w:t>
      </w:r>
      <w:r w:rsidRPr="00537B24">
        <w:rPr>
          <w:rFonts w:ascii="Times New Roman" w:hAnsi="Times New Roman"/>
          <w:color w:val="000000" w:themeColor="text1"/>
          <w:sz w:val="28"/>
          <w:szCs w:val="28"/>
        </w:rPr>
        <w:t> </w:t>
      </w:r>
      <w:r w:rsidRPr="00537B24">
        <w:rPr>
          <w:rFonts w:ascii="Times New Roman" w:hAnsi="Times New Roman"/>
          <w:color w:val="000000" w:themeColor="text1"/>
          <w:sz w:val="28"/>
          <w:szCs w:val="28"/>
          <w:lang w:val="ru-RU"/>
        </w:rPr>
        <w:t>хозяйствах;</w:t>
      </w:r>
    </w:p>
    <w:p w:rsidR="00367AFF" w:rsidRDefault="008A77FC" w:rsidP="00A245CA">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w:t>
      </w:r>
      <w:r w:rsidRPr="00537B24">
        <w:rPr>
          <w:rFonts w:ascii="Times New Roman" w:hAnsi="Times New Roman"/>
          <w:color w:val="000000" w:themeColor="text1"/>
          <w:sz w:val="28"/>
          <w:szCs w:val="28"/>
        </w:rPr>
        <w:t> </w:t>
      </w:r>
      <w:r w:rsidRPr="00537B24">
        <w:rPr>
          <w:rFonts w:ascii="Times New Roman" w:hAnsi="Times New Roman"/>
          <w:color w:val="000000" w:themeColor="text1"/>
          <w:sz w:val="28"/>
          <w:szCs w:val="28"/>
          <w:lang w:val="ru-RU"/>
        </w:rPr>
        <w:t xml:space="preserve"> поддерживать инициативу </w:t>
      </w:r>
      <w:r w:rsidR="00A245CA" w:rsidRPr="00537B24">
        <w:rPr>
          <w:rFonts w:ascii="Times New Roman" w:hAnsi="Times New Roman"/>
          <w:color w:val="000000" w:themeColor="text1"/>
          <w:sz w:val="28"/>
          <w:szCs w:val="28"/>
          <w:lang w:val="ru-RU"/>
        </w:rPr>
        <w:t>граждан, которые</w:t>
      </w:r>
      <w:r w:rsidRPr="00537B24">
        <w:rPr>
          <w:rFonts w:ascii="Times New Roman" w:hAnsi="Times New Roman"/>
          <w:color w:val="000000" w:themeColor="text1"/>
          <w:sz w:val="28"/>
          <w:szCs w:val="28"/>
          <w:lang w:val="ru-RU"/>
        </w:rPr>
        <w:t xml:space="preserve"> оказывают услуги по заготовке кормов, вспашке огородов, сбору молока</w:t>
      </w:r>
      <w:r w:rsidR="00A245CA" w:rsidRPr="00537B24">
        <w:rPr>
          <w:rFonts w:ascii="Times New Roman" w:hAnsi="Times New Roman"/>
          <w:color w:val="000000" w:themeColor="text1"/>
          <w:sz w:val="28"/>
          <w:szCs w:val="28"/>
          <w:lang w:val="ru-RU"/>
        </w:rPr>
        <w:t>.</w:t>
      </w:r>
    </w:p>
    <w:p w:rsidR="00091080" w:rsidRPr="00537B24" w:rsidRDefault="00091080" w:rsidP="00A245CA">
      <w:pPr>
        <w:ind w:firstLine="851"/>
        <w:jc w:val="both"/>
        <w:rPr>
          <w:rFonts w:ascii="Times New Roman" w:hAnsi="Times New Roman"/>
          <w:color w:val="000000" w:themeColor="text1"/>
          <w:sz w:val="28"/>
          <w:szCs w:val="28"/>
          <w:lang w:val="ru-RU"/>
        </w:rPr>
      </w:pPr>
    </w:p>
    <w:p w:rsidR="00C913A2" w:rsidRPr="00537B24" w:rsidRDefault="00C913A2" w:rsidP="00A245CA">
      <w:pPr>
        <w:ind w:firstLine="851"/>
        <w:jc w:val="both"/>
        <w:rPr>
          <w:rFonts w:ascii="Times New Roman" w:hAnsi="Times New Roman"/>
          <w:color w:val="000000" w:themeColor="text1"/>
          <w:sz w:val="28"/>
          <w:szCs w:val="28"/>
          <w:lang w:val="ru-RU"/>
        </w:rPr>
      </w:pPr>
    </w:p>
    <w:p w:rsidR="00A245CA" w:rsidRPr="00537B24" w:rsidRDefault="00C913A2" w:rsidP="00091080">
      <w:pPr>
        <w:tabs>
          <w:tab w:val="left" w:pos="2625"/>
        </w:tabs>
        <w:ind w:firstLine="851"/>
        <w:jc w:val="center"/>
        <w:rPr>
          <w:rFonts w:ascii="Times New Roman" w:hAnsi="Times New Roman"/>
          <w:b/>
          <w:color w:val="000000" w:themeColor="text1"/>
          <w:sz w:val="28"/>
          <w:szCs w:val="28"/>
          <w:lang w:val="ru-RU"/>
        </w:rPr>
      </w:pPr>
      <w:r w:rsidRPr="00537B24">
        <w:rPr>
          <w:rFonts w:ascii="Times New Roman" w:hAnsi="Times New Roman"/>
          <w:b/>
          <w:color w:val="000000" w:themeColor="text1"/>
          <w:sz w:val="28"/>
          <w:szCs w:val="28"/>
          <w:lang w:val="ru-RU"/>
        </w:rPr>
        <w:t>Проектные предложения</w:t>
      </w:r>
    </w:p>
    <w:p w:rsidR="00C913A2" w:rsidRPr="00537B24" w:rsidRDefault="00C913A2" w:rsidP="00C913A2">
      <w:pPr>
        <w:tabs>
          <w:tab w:val="left" w:pos="2625"/>
        </w:tabs>
        <w:ind w:firstLine="851"/>
        <w:jc w:val="both"/>
        <w:rPr>
          <w:rFonts w:ascii="Times New Roman" w:hAnsi="Times New Roman"/>
          <w:b/>
          <w:color w:val="000000" w:themeColor="text1"/>
          <w:sz w:val="28"/>
          <w:szCs w:val="28"/>
          <w:lang w:val="ru-RU"/>
        </w:rPr>
      </w:pPr>
    </w:p>
    <w:p w:rsidR="008574D5" w:rsidRPr="00537B24" w:rsidRDefault="008574D5" w:rsidP="0092334A">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Согласно </w:t>
      </w:r>
      <w:r w:rsidR="0092334A" w:rsidRPr="00537B24">
        <w:rPr>
          <w:rFonts w:ascii="Times New Roman" w:hAnsi="Times New Roman"/>
          <w:color w:val="000000" w:themeColor="text1"/>
          <w:sz w:val="28"/>
          <w:szCs w:val="28"/>
          <w:lang w:val="ru-RU"/>
        </w:rPr>
        <w:t xml:space="preserve">«Программе комплексного развития социальной инфраструктуры сельского поселения «Деревня </w:t>
      </w:r>
      <w:proofErr w:type="spellStart"/>
      <w:r w:rsidR="0092334A" w:rsidRPr="00537B24">
        <w:rPr>
          <w:rFonts w:ascii="Times New Roman" w:hAnsi="Times New Roman"/>
          <w:color w:val="000000" w:themeColor="text1"/>
          <w:sz w:val="28"/>
          <w:szCs w:val="28"/>
          <w:lang w:val="ru-RU"/>
        </w:rPr>
        <w:t>Берёзовка</w:t>
      </w:r>
      <w:proofErr w:type="spellEnd"/>
      <w:r w:rsidR="0092334A" w:rsidRPr="00537B24">
        <w:rPr>
          <w:rFonts w:ascii="Times New Roman" w:hAnsi="Times New Roman"/>
          <w:color w:val="000000" w:themeColor="text1"/>
          <w:sz w:val="28"/>
          <w:szCs w:val="28"/>
          <w:lang w:val="ru-RU"/>
        </w:rPr>
        <w:t>» Малоярославецкого района Калужской области на 2017-2030 годы» р</w:t>
      </w:r>
      <w:r w:rsidRPr="00537B24">
        <w:rPr>
          <w:rFonts w:ascii="Times New Roman" w:hAnsi="Times New Roman"/>
          <w:color w:val="000000" w:themeColor="text1"/>
          <w:sz w:val="28"/>
          <w:szCs w:val="28"/>
          <w:lang w:val="ru-RU"/>
        </w:rPr>
        <w:t>азвитие субъектов</w:t>
      </w:r>
      <w:r w:rsidR="0092334A" w:rsidRPr="00537B24">
        <w:rPr>
          <w:rFonts w:ascii="Times New Roman" w:hAnsi="Times New Roman"/>
          <w:color w:val="000000" w:themeColor="text1"/>
          <w:sz w:val="28"/>
          <w:szCs w:val="28"/>
          <w:lang w:val="ru-RU"/>
        </w:rPr>
        <w:t xml:space="preserve"> </w:t>
      </w:r>
      <w:r w:rsidRPr="00537B24">
        <w:rPr>
          <w:rFonts w:ascii="Times New Roman" w:hAnsi="Times New Roman"/>
          <w:color w:val="000000" w:themeColor="text1"/>
          <w:sz w:val="28"/>
          <w:szCs w:val="28"/>
          <w:lang w:val="ru-RU"/>
        </w:rPr>
        <w:t>малого и</w:t>
      </w:r>
      <w:r w:rsidR="0092334A" w:rsidRPr="00537B24">
        <w:rPr>
          <w:rFonts w:ascii="Times New Roman" w:hAnsi="Times New Roman"/>
          <w:color w:val="000000" w:themeColor="text1"/>
          <w:sz w:val="28"/>
          <w:szCs w:val="28"/>
          <w:lang w:val="ru-RU"/>
        </w:rPr>
        <w:t xml:space="preserve"> </w:t>
      </w:r>
      <w:r w:rsidRPr="00537B24">
        <w:rPr>
          <w:rFonts w:ascii="Times New Roman" w:hAnsi="Times New Roman"/>
          <w:color w:val="000000" w:themeColor="text1"/>
          <w:sz w:val="28"/>
          <w:szCs w:val="28"/>
          <w:lang w:val="ru-RU"/>
        </w:rPr>
        <w:t>среднего предпринимательства является одним из главных направлений экономической деятельности, т</w:t>
      </w:r>
      <w:r w:rsidR="0092334A" w:rsidRPr="00537B24">
        <w:rPr>
          <w:rFonts w:ascii="Times New Roman" w:hAnsi="Times New Roman"/>
          <w:color w:val="000000" w:themeColor="text1"/>
          <w:sz w:val="28"/>
          <w:szCs w:val="28"/>
          <w:lang w:val="ru-RU"/>
        </w:rPr>
        <w:t>ак как</w:t>
      </w:r>
      <w:r w:rsidRPr="00537B24">
        <w:rPr>
          <w:rFonts w:ascii="Times New Roman" w:hAnsi="Times New Roman"/>
          <w:color w:val="000000" w:themeColor="text1"/>
          <w:sz w:val="28"/>
          <w:szCs w:val="28"/>
          <w:lang w:val="ru-RU"/>
        </w:rPr>
        <w:t xml:space="preserve"> именно данным сектором решается ряд важнейших проблем социальной стабильности населения. Это, прежде всего, </w:t>
      </w:r>
      <w:r w:rsidRPr="00537B24">
        <w:rPr>
          <w:rFonts w:ascii="Times New Roman" w:hAnsi="Times New Roman"/>
          <w:color w:val="000000" w:themeColor="text1"/>
          <w:sz w:val="28"/>
          <w:szCs w:val="28"/>
          <w:lang w:val="ru-RU"/>
        </w:rPr>
        <w:lastRenderedPageBreak/>
        <w:t>занятость, повышение жизненного уровня населения, увеличение наполняемости бюджета.</w:t>
      </w:r>
    </w:p>
    <w:p w:rsidR="008574D5" w:rsidRPr="00537B24" w:rsidRDefault="008574D5" w:rsidP="0092334A">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Цель политики развития и поддержки малого и</w:t>
      </w:r>
      <w:r w:rsidR="004E5681" w:rsidRPr="00537B24">
        <w:rPr>
          <w:rFonts w:ascii="Times New Roman" w:hAnsi="Times New Roman"/>
          <w:color w:val="000000" w:themeColor="text1"/>
          <w:sz w:val="28"/>
          <w:szCs w:val="28"/>
          <w:lang w:val="ru-RU"/>
        </w:rPr>
        <w:t xml:space="preserve"> </w:t>
      </w:r>
      <w:r w:rsidRPr="00537B24">
        <w:rPr>
          <w:rFonts w:ascii="Times New Roman" w:hAnsi="Times New Roman"/>
          <w:color w:val="000000" w:themeColor="text1"/>
          <w:sz w:val="28"/>
          <w:szCs w:val="28"/>
          <w:lang w:val="ru-RU"/>
        </w:rPr>
        <w:t>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w:t>
      </w:r>
      <w:r w:rsidR="004E5681" w:rsidRPr="00537B24">
        <w:rPr>
          <w:rFonts w:ascii="Times New Roman" w:hAnsi="Times New Roman"/>
          <w:color w:val="000000" w:themeColor="text1"/>
          <w:sz w:val="28"/>
          <w:szCs w:val="28"/>
          <w:lang w:val="ru-RU"/>
        </w:rPr>
        <w:t xml:space="preserve"> </w:t>
      </w:r>
      <w:r w:rsidRPr="00537B24">
        <w:rPr>
          <w:rFonts w:ascii="Times New Roman" w:hAnsi="Times New Roman"/>
          <w:color w:val="000000" w:themeColor="text1"/>
          <w:sz w:val="28"/>
          <w:szCs w:val="28"/>
          <w:lang w:val="ru-RU"/>
        </w:rPr>
        <w:t>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
    <w:p w:rsidR="008574D5" w:rsidRPr="00537B24" w:rsidRDefault="008574D5" w:rsidP="004E5681">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Основные задачи</w:t>
      </w:r>
      <w:r w:rsidR="004E5681" w:rsidRPr="00537B24">
        <w:rPr>
          <w:rFonts w:ascii="Times New Roman" w:hAnsi="Times New Roman"/>
          <w:color w:val="000000" w:themeColor="text1"/>
          <w:sz w:val="28"/>
          <w:szCs w:val="28"/>
          <w:lang w:val="ru-RU"/>
        </w:rPr>
        <w:t xml:space="preserve"> для развития и поддержки малого и среднего предпринимательства</w:t>
      </w:r>
      <w:r w:rsidRPr="00537B24">
        <w:rPr>
          <w:rFonts w:ascii="Times New Roman" w:hAnsi="Times New Roman"/>
          <w:color w:val="000000" w:themeColor="text1"/>
          <w:sz w:val="28"/>
          <w:szCs w:val="28"/>
          <w:lang w:val="ru-RU"/>
        </w:rPr>
        <w:t>:</w:t>
      </w:r>
    </w:p>
    <w:p w:rsidR="008574D5" w:rsidRPr="00537B24" w:rsidRDefault="008574D5" w:rsidP="004E5681">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формирование правового пространства, обеспечивающего беспрепятственное развитие малого </w:t>
      </w:r>
      <w:r w:rsidR="004E5681" w:rsidRPr="00537B24">
        <w:rPr>
          <w:rFonts w:ascii="Times New Roman" w:hAnsi="Times New Roman"/>
          <w:color w:val="000000" w:themeColor="text1"/>
          <w:sz w:val="28"/>
          <w:szCs w:val="28"/>
          <w:lang w:val="ru-RU"/>
        </w:rPr>
        <w:t>и среднего предпринимательства;</w:t>
      </w:r>
    </w:p>
    <w:p w:rsidR="008574D5" w:rsidRPr="00537B24" w:rsidRDefault="008574D5" w:rsidP="004E5681">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выявление и поддержка приоритетных направлений развития малого бизнеса</w:t>
      </w:r>
      <w:r w:rsidR="004E5681" w:rsidRPr="00537B24">
        <w:rPr>
          <w:rFonts w:ascii="Times New Roman" w:hAnsi="Times New Roman"/>
          <w:color w:val="000000" w:themeColor="text1"/>
          <w:sz w:val="28"/>
          <w:szCs w:val="28"/>
          <w:lang w:val="ru-RU"/>
        </w:rPr>
        <w:t>;</w:t>
      </w:r>
    </w:p>
    <w:p w:rsidR="008574D5" w:rsidRPr="00537B24" w:rsidRDefault="008574D5" w:rsidP="004E5681">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r w:rsidR="004E5681" w:rsidRPr="00537B24">
        <w:rPr>
          <w:rFonts w:ascii="Times New Roman" w:hAnsi="Times New Roman"/>
          <w:color w:val="000000" w:themeColor="text1"/>
          <w:sz w:val="28"/>
          <w:szCs w:val="28"/>
          <w:lang w:val="ru-RU"/>
        </w:rPr>
        <w:t>;</w:t>
      </w:r>
    </w:p>
    <w:p w:rsidR="008574D5" w:rsidRPr="00537B24" w:rsidRDefault="008574D5" w:rsidP="004E5681">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участие предпринимателей в формировании политики поселения по развитию малого и среднего предпринимательства (Совет предпринимателей);</w:t>
      </w:r>
    </w:p>
    <w:p w:rsidR="008574D5" w:rsidRPr="00537B24" w:rsidRDefault="008574D5" w:rsidP="004E5681">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вовлечение в предпринимательскую деятельность представителей различных слоев населения;</w:t>
      </w:r>
    </w:p>
    <w:p w:rsidR="004E5681" w:rsidRPr="00537B24" w:rsidRDefault="008574D5" w:rsidP="004E5681">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4E5681" w:rsidRPr="00537B24">
        <w:rPr>
          <w:rFonts w:ascii="Times New Roman" w:hAnsi="Times New Roman"/>
          <w:color w:val="000000" w:themeColor="text1"/>
          <w:sz w:val="28"/>
          <w:szCs w:val="28"/>
          <w:lang w:val="ru-RU"/>
        </w:rPr>
        <w:t xml:space="preserve">увеличение </w:t>
      </w:r>
      <w:r w:rsidR="00604469" w:rsidRPr="00537B24">
        <w:rPr>
          <w:rFonts w:ascii="Times New Roman" w:hAnsi="Times New Roman"/>
          <w:color w:val="000000" w:themeColor="text1"/>
          <w:sz w:val="28"/>
          <w:szCs w:val="28"/>
          <w:lang w:val="ru-RU"/>
        </w:rPr>
        <w:t>доходов населения</w:t>
      </w:r>
      <w:r w:rsidRPr="00537B24">
        <w:rPr>
          <w:rFonts w:ascii="Times New Roman" w:hAnsi="Times New Roman"/>
          <w:color w:val="000000" w:themeColor="text1"/>
          <w:sz w:val="28"/>
          <w:szCs w:val="28"/>
          <w:lang w:val="ru-RU"/>
        </w:rPr>
        <w:t xml:space="preserve"> и создание условий для самореализации граждан</w:t>
      </w:r>
      <w:r w:rsidR="004E5681" w:rsidRPr="00537B24">
        <w:rPr>
          <w:rFonts w:ascii="Times New Roman" w:hAnsi="Times New Roman"/>
          <w:color w:val="000000" w:themeColor="text1"/>
          <w:sz w:val="28"/>
          <w:szCs w:val="28"/>
          <w:lang w:val="ru-RU"/>
        </w:rPr>
        <w:t>;</w:t>
      </w:r>
    </w:p>
    <w:p w:rsidR="008574D5" w:rsidRPr="00537B24" w:rsidRDefault="004E5681" w:rsidP="004E5681">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8574D5" w:rsidRPr="00537B24">
        <w:rPr>
          <w:rFonts w:ascii="Times New Roman" w:hAnsi="Times New Roman"/>
          <w:color w:val="000000" w:themeColor="text1"/>
          <w:sz w:val="28"/>
          <w:szCs w:val="28"/>
          <w:lang w:val="ru-RU"/>
        </w:rPr>
        <w:t>поддержка в продвижении местных товаропроизводителей посредством ярм</w:t>
      </w:r>
      <w:r w:rsidR="008D2932">
        <w:rPr>
          <w:rFonts w:ascii="Times New Roman" w:hAnsi="Times New Roman"/>
          <w:color w:val="000000" w:themeColor="text1"/>
          <w:sz w:val="28"/>
          <w:szCs w:val="28"/>
          <w:lang w:val="ru-RU"/>
        </w:rPr>
        <w:t>о</w:t>
      </w:r>
      <w:r w:rsidR="008574D5" w:rsidRPr="00537B24">
        <w:rPr>
          <w:rFonts w:ascii="Times New Roman" w:hAnsi="Times New Roman"/>
          <w:color w:val="000000" w:themeColor="text1"/>
          <w:sz w:val="28"/>
          <w:szCs w:val="28"/>
          <w:lang w:val="ru-RU"/>
        </w:rPr>
        <w:t>рочно-выставочных   мероприятий.</w:t>
      </w:r>
    </w:p>
    <w:p w:rsidR="009D7ADE" w:rsidRPr="00537B24" w:rsidRDefault="00D765F5" w:rsidP="00604469">
      <w:pPr>
        <w:pStyle w:val="af3"/>
        <w:keepNext/>
        <w:keepLines/>
        <w:spacing w:before="360" w:after="240" w:line="360" w:lineRule="auto"/>
        <w:ind w:left="851"/>
        <w:jc w:val="center"/>
        <w:outlineLvl w:val="2"/>
        <w:rPr>
          <w:rFonts w:ascii="Times New Roman" w:hAnsi="Times New Roman"/>
          <w:b/>
          <w:color w:val="000000" w:themeColor="text1"/>
          <w:kern w:val="32"/>
          <w:sz w:val="28"/>
          <w:szCs w:val="28"/>
          <w:lang w:val="ru-RU" w:eastAsia="ru-RU"/>
        </w:rPr>
      </w:pPr>
      <w:bookmarkStart w:id="213" w:name="_Toc527638438"/>
      <w:bookmarkStart w:id="214" w:name="_Toc7869294"/>
      <w:bookmarkStart w:id="215" w:name="_Toc76458448"/>
      <w:r w:rsidRPr="00537B24">
        <w:rPr>
          <w:rFonts w:ascii="Times New Roman" w:hAnsi="Times New Roman"/>
          <w:b/>
          <w:color w:val="000000" w:themeColor="text1"/>
          <w:sz w:val="28"/>
          <w:szCs w:val="28"/>
          <w:lang w:val="ru-RU"/>
        </w:rPr>
        <w:t>6</w:t>
      </w:r>
      <w:r w:rsidR="00A245CA" w:rsidRPr="00537B24">
        <w:rPr>
          <w:rFonts w:ascii="Times New Roman" w:hAnsi="Times New Roman"/>
          <w:b/>
          <w:color w:val="000000" w:themeColor="text1"/>
          <w:sz w:val="28"/>
          <w:szCs w:val="28"/>
          <w:lang w:val="ru-RU"/>
        </w:rPr>
        <w:t>.</w:t>
      </w:r>
      <w:r w:rsidR="004E5681" w:rsidRPr="00537B24">
        <w:rPr>
          <w:rFonts w:ascii="Times New Roman" w:hAnsi="Times New Roman"/>
          <w:b/>
          <w:color w:val="000000" w:themeColor="text1"/>
          <w:sz w:val="28"/>
          <w:szCs w:val="28"/>
          <w:lang w:val="ru-RU"/>
        </w:rPr>
        <w:t xml:space="preserve">3.3 </w:t>
      </w:r>
      <w:r w:rsidR="00367AFF" w:rsidRPr="00537B24">
        <w:rPr>
          <w:rFonts w:ascii="Times New Roman" w:hAnsi="Times New Roman"/>
          <w:b/>
          <w:color w:val="000000" w:themeColor="text1"/>
          <w:sz w:val="28"/>
          <w:szCs w:val="28"/>
          <w:lang w:val="ru-RU"/>
        </w:rPr>
        <w:t>Учреждения и предприятия обслуживания населения</w:t>
      </w:r>
      <w:bookmarkEnd w:id="213"/>
      <w:bookmarkEnd w:id="214"/>
      <w:bookmarkEnd w:id="215"/>
    </w:p>
    <w:p w:rsidR="009D7ADE" w:rsidRPr="00537B24" w:rsidRDefault="009D7ADE" w:rsidP="00604469">
      <w:pPr>
        <w:ind w:firstLine="709"/>
        <w:jc w:val="both"/>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Муниципальное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образование</w:t>
      </w:r>
      <w:r w:rsidRPr="00537B24">
        <w:rPr>
          <w:rFonts w:ascii="Times New Roman" w:hAnsi="Times New Roman"/>
          <w:color w:val="000000" w:themeColor="text1"/>
          <w:sz w:val="28"/>
          <w:szCs w:val="28"/>
          <w:lang w:val="ru-RU"/>
        </w:rPr>
        <w:t xml:space="preserve"> </w:t>
      </w:r>
      <w:r w:rsidR="00604469" w:rsidRPr="00537B24">
        <w:rPr>
          <w:rFonts w:ascii="Times New Roman" w:hAnsi="Times New Roman"/>
          <w:color w:val="000000" w:themeColor="text1"/>
          <w:sz w:val="28"/>
          <w:szCs w:val="28"/>
          <w:lang w:val="ru-RU"/>
        </w:rPr>
        <w:t xml:space="preserve">сельское поселение </w:t>
      </w:r>
      <w:r w:rsidRPr="00537B24">
        <w:rPr>
          <w:rFonts w:ascii="Times New Roman" w:hAnsi="Times New Roman"/>
          <w:color w:val="000000" w:themeColor="text1"/>
          <w:sz w:val="28"/>
          <w:szCs w:val="28"/>
          <w:lang w:val="ru-RU"/>
        </w:rPr>
        <w:t>«</w:t>
      </w:r>
      <w:r w:rsidRPr="00537B24">
        <w:rPr>
          <w:rFonts w:ascii="Times New Roman" w:hAnsi="Times New Roman" w:hint="eastAsia"/>
          <w:color w:val="000000" w:themeColor="text1"/>
          <w:sz w:val="28"/>
          <w:szCs w:val="28"/>
          <w:lang w:val="ru-RU"/>
        </w:rPr>
        <w:t>Деревня</w:t>
      </w:r>
      <w:r w:rsidRPr="00537B24">
        <w:rPr>
          <w:rFonts w:ascii="Times New Roman" w:hAnsi="Times New Roman"/>
          <w:color w:val="000000" w:themeColor="text1"/>
          <w:sz w:val="28"/>
          <w:szCs w:val="28"/>
          <w:lang w:val="ru-RU"/>
        </w:rPr>
        <w:t xml:space="preserve"> </w:t>
      </w:r>
      <w:proofErr w:type="spellStart"/>
      <w:r w:rsidRPr="00537B24">
        <w:rPr>
          <w:rFonts w:ascii="Times New Roman" w:hAnsi="Times New Roman" w:hint="eastAsia"/>
          <w:color w:val="000000" w:themeColor="text1"/>
          <w:sz w:val="28"/>
          <w:szCs w:val="28"/>
          <w:lang w:val="ru-RU"/>
        </w:rPr>
        <w:t>Бер</w:t>
      </w:r>
      <w:r w:rsidR="00604469" w:rsidRPr="00537B24">
        <w:rPr>
          <w:rFonts w:ascii="Times New Roman" w:hAnsi="Times New Roman" w:hint="eastAsia"/>
          <w:color w:val="000000" w:themeColor="text1"/>
          <w:sz w:val="28"/>
          <w:szCs w:val="28"/>
          <w:lang w:val="ru-RU"/>
        </w:rPr>
        <w:t>ё</w:t>
      </w:r>
      <w:r w:rsidRPr="00537B24">
        <w:rPr>
          <w:rFonts w:ascii="Times New Roman" w:hAnsi="Times New Roman" w:hint="eastAsia"/>
          <w:color w:val="000000" w:themeColor="text1"/>
          <w:sz w:val="28"/>
          <w:szCs w:val="28"/>
          <w:lang w:val="ru-RU"/>
        </w:rPr>
        <w:t>зовка</w:t>
      </w:r>
      <w:proofErr w:type="spellEnd"/>
      <w:r w:rsidRPr="00537B24">
        <w:rPr>
          <w:rFonts w:ascii="Times New Roman" w:hAnsi="Times New Roman" w:hint="eastAsia"/>
          <w:color w:val="000000" w:themeColor="text1"/>
          <w:sz w:val="28"/>
          <w:szCs w:val="28"/>
          <w:lang w:val="ru-RU"/>
        </w:rPr>
        <w:t>»</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обладает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системой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предприятий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культурно</w:t>
      </w:r>
      <w:r w:rsidRPr="00537B24">
        <w:rPr>
          <w:rFonts w:ascii="Times New Roman" w:hAnsi="Times New Roman"/>
          <w:color w:val="000000" w:themeColor="text1"/>
          <w:sz w:val="28"/>
          <w:szCs w:val="28"/>
          <w:lang w:val="ru-RU"/>
        </w:rPr>
        <w:t>-</w:t>
      </w:r>
      <w:r w:rsidRPr="00537B24">
        <w:rPr>
          <w:rFonts w:ascii="Times New Roman" w:hAnsi="Times New Roman" w:hint="eastAsia"/>
          <w:color w:val="000000" w:themeColor="text1"/>
          <w:sz w:val="28"/>
          <w:szCs w:val="28"/>
          <w:lang w:val="ru-RU"/>
        </w:rPr>
        <w:t>бытового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обслуживания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довольно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развитой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структурой</w:t>
      </w:r>
      <w:r w:rsidR="00604469" w:rsidRPr="00537B24">
        <w:rPr>
          <w:rFonts w:ascii="Times New Roman" w:hAnsi="Times New Roman"/>
          <w:color w:val="000000" w:themeColor="text1"/>
          <w:sz w:val="28"/>
          <w:szCs w:val="28"/>
          <w:lang w:val="ru-RU"/>
        </w:rPr>
        <w:t>.</w:t>
      </w:r>
    </w:p>
    <w:p w:rsidR="00604469" w:rsidRPr="00537B24" w:rsidRDefault="00367AFF" w:rsidP="009C15E3">
      <w:pPr>
        <w:keepNext/>
        <w:keepLines/>
        <w:suppressAutoHyphens/>
        <w:spacing w:before="120" w:after="120"/>
        <w:ind w:firstLine="851"/>
        <w:jc w:val="center"/>
        <w:rPr>
          <w:rFonts w:ascii="Times New Roman" w:hAnsi="Times New Roman"/>
          <w:i/>
          <w:color w:val="000000" w:themeColor="text1"/>
          <w:sz w:val="28"/>
          <w:szCs w:val="28"/>
          <w:u w:val="single"/>
          <w:lang w:val="ru-RU"/>
        </w:rPr>
      </w:pPr>
      <w:r w:rsidRPr="00537B24">
        <w:rPr>
          <w:rFonts w:ascii="Times New Roman" w:hAnsi="Times New Roman"/>
          <w:i/>
          <w:color w:val="000000" w:themeColor="text1"/>
          <w:sz w:val="28"/>
          <w:szCs w:val="28"/>
          <w:u w:val="single"/>
          <w:lang w:val="ru-RU"/>
        </w:rPr>
        <w:t>Образование и воспитание</w:t>
      </w:r>
    </w:p>
    <w:p w:rsidR="001B6EF8" w:rsidRPr="00537B24" w:rsidRDefault="00604469" w:rsidP="00714D0E">
      <w:pPr>
        <w:suppressAutoHyphens/>
        <w:ind w:firstLine="851"/>
        <w:jc w:val="both"/>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shd w:val="clear" w:color="auto" w:fill="FFFFFF"/>
          <w:lang w:val="ru-RU"/>
        </w:rPr>
        <w:t>Образовательная</w:t>
      </w:r>
      <w:r w:rsidRPr="00537B24">
        <w:rPr>
          <w:rFonts w:ascii="Times New Roman" w:hAnsi="Times New Roman"/>
          <w:color w:val="000000" w:themeColor="text1"/>
          <w:sz w:val="28"/>
          <w:szCs w:val="28"/>
          <w:shd w:val="clear" w:color="auto" w:fill="FFFFFF"/>
          <w:lang w:val="ru-RU"/>
        </w:rPr>
        <w:t xml:space="preserve"> </w:t>
      </w:r>
      <w:r w:rsidRPr="00537B24">
        <w:rPr>
          <w:rFonts w:ascii="Times New Roman" w:hAnsi="Times New Roman" w:hint="eastAsia"/>
          <w:color w:val="000000" w:themeColor="text1"/>
          <w:sz w:val="28"/>
          <w:szCs w:val="28"/>
          <w:shd w:val="clear" w:color="auto" w:fill="FFFFFF"/>
          <w:lang w:val="ru-RU"/>
        </w:rPr>
        <w:t>система</w:t>
      </w:r>
      <w:r w:rsidRPr="00537B24">
        <w:rPr>
          <w:rFonts w:ascii="Times New Roman" w:hAnsi="Times New Roman"/>
          <w:color w:val="000000" w:themeColor="text1"/>
          <w:sz w:val="28"/>
          <w:szCs w:val="28"/>
          <w:shd w:val="clear" w:color="auto" w:fill="FFFFFF"/>
          <w:lang w:val="ru-RU"/>
        </w:rPr>
        <w:t xml:space="preserve"> </w:t>
      </w:r>
      <w:r w:rsidRPr="00537B24">
        <w:rPr>
          <w:rFonts w:ascii="Times New Roman" w:hAnsi="Times New Roman" w:hint="eastAsia"/>
          <w:color w:val="000000" w:themeColor="text1"/>
          <w:sz w:val="28"/>
          <w:szCs w:val="28"/>
          <w:shd w:val="clear" w:color="auto" w:fill="FFFFFF"/>
          <w:lang w:val="ru-RU"/>
        </w:rPr>
        <w:t>сельского поселения</w:t>
      </w:r>
      <w:r w:rsidRPr="00537B24">
        <w:rPr>
          <w:rFonts w:ascii="Times New Roman" w:hAnsi="Times New Roman"/>
          <w:color w:val="000000" w:themeColor="text1"/>
          <w:sz w:val="28"/>
          <w:szCs w:val="28"/>
          <w:shd w:val="clear" w:color="auto" w:fill="FFFFFF"/>
          <w:lang w:val="ru-RU"/>
        </w:rPr>
        <w:t xml:space="preserve"> «</w:t>
      </w:r>
      <w:r w:rsidRPr="00537B24">
        <w:rPr>
          <w:rFonts w:ascii="Times New Roman" w:hAnsi="Times New Roman" w:hint="eastAsia"/>
          <w:color w:val="000000" w:themeColor="text1"/>
          <w:sz w:val="28"/>
          <w:szCs w:val="28"/>
          <w:shd w:val="clear" w:color="auto" w:fill="FFFFFF"/>
          <w:lang w:val="ru-RU"/>
        </w:rPr>
        <w:t>Деревня</w:t>
      </w:r>
      <w:r w:rsidRPr="00537B24">
        <w:rPr>
          <w:rFonts w:ascii="Times New Roman" w:hAnsi="Times New Roman"/>
          <w:color w:val="000000" w:themeColor="text1"/>
          <w:sz w:val="28"/>
          <w:szCs w:val="28"/>
          <w:shd w:val="clear" w:color="auto" w:fill="FFFFFF"/>
          <w:lang w:val="ru-RU"/>
        </w:rPr>
        <w:t xml:space="preserve"> </w:t>
      </w:r>
      <w:proofErr w:type="spellStart"/>
      <w:r w:rsidRPr="00537B24">
        <w:rPr>
          <w:rFonts w:ascii="Times New Roman" w:hAnsi="Times New Roman" w:hint="eastAsia"/>
          <w:color w:val="000000" w:themeColor="text1"/>
          <w:sz w:val="28"/>
          <w:szCs w:val="28"/>
          <w:shd w:val="clear" w:color="auto" w:fill="FFFFFF"/>
          <w:lang w:val="ru-RU"/>
        </w:rPr>
        <w:t>Берёзовка</w:t>
      </w:r>
      <w:proofErr w:type="spellEnd"/>
      <w:r w:rsidRPr="00537B24">
        <w:rPr>
          <w:rFonts w:ascii="Times New Roman" w:hAnsi="Times New Roman" w:hint="eastAsia"/>
          <w:color w:val="000000" w:themeColor="text1"/>
          <w:sz w:val="28"/>
          <w:szCs w:val="28"/>
          <w:shd w:val="clear" w:color="auto" w:fill="FFFFFF"/>
          <w:lang w:val="ru-RU"/>
        </w:rPr>
        <w:t>»</w:t>
      </w:r>
      <w:r w:rsidRPr="00537B24">
        <w:rPr>
          <w:rFonts w:ascii="Times New Roman" w:hAnsi="Times New Roman"/>
          <w:color w:val="000000" w:themeColor="text1"/>
          <w:sz w:val="28"/>
          <w:szCs w:val="28"/>
          <w:shd w:val="clear" w:color="auto" w:fill="FFFFFF"/>
          <w:lang w:val="ru-RU"/>
        </w:rPr>
        <w:t xml:space="preserve"> - </w:t>
      </w:r>
      <w:r w:rsidRPr="00537B24">
        <w:rPr>
          <w:rFonts w:ascii="Times New Roman" w:hAnsi="Times New Roman" w:hint="eastAsia"/>
          <w:color w:val="000000" w:themeColor="text1"/>
          <w:sz w:val="28"/>
          <w:szCs w:val="28"/>
          <w:shd w:val="clear" w:color="auto" w:fill="FFFFFF"/>
          <w:lang w:val="ru-RU"/>
        </w:rPr>
        <w:t>совокупность</w:t>
      </w:r>
      <w:r w:rsidRPr="00537B24">
        <w:rPr>
          <w:rFonts w:ascii="Times New Roman" w:hAnsi="Times New Roman"/>
          <w:color w:val="000000" w:themeColor="text1"/>
          <w:sz w:val="28"/>
          <w:szCs w:val="28"/>
          <w:shd w:val="clear" w:color="auto" w:fill="FFFFFF"/>
          <w:lang w:val="ru-RU"/>
        </w:rPr>
        <w:t xml:space="preserve"> </w:t>
      </w:r>
      <w:r w:rsidRPr="00537B24">
        <w:rPr>
          <w:rFonts w:ascii="Times New Roman" w:hAnsi="Times New Roman" w:hint="eastAsia"/>
          <w:color w:val="000000" w:themeColor="text1"/>
          <w:sz w:val="28"/>
          <w:szCs w:val="28"/>
          <w:shd w:val="clear" w:color="auto" w:fill="FFFFFF"/>
          <w:lang w:val="ru-RU"/>
        </w:rPr>
        <w:t>воспитательных</w:t>
      </w:r>
      <w:r w:rsidRPr="00537B24">
        <w:rPr>
          <w:rFonts w:ascii="Times New Roman" w:hAnsi="Times New Roman"/>
          <w:color w:val="000000" w:themeColor="text1"/>
          <w:sz w:val="28"/>
          <w:szCs w:val="28"/>
          <w:shd w:val="clear" w:color="auto" w:fill="FFFFFF"/>
          <w:lang w:val="ru-RU"/>
        </w:rPr>
        <w:t xml:space="preserve"> </w:t>
      </w:r>
      <w:r w:rsidRPr="00537B24">
        <w:rPr>
          <w:rFonts w:ascii="Times New Roman" w:hAnsi="Times New Roman" w:hint="eastAsia"/>
          <w:color w:val="000000" w:themeColor="text1"/>
          <w:sz w:val="28"/>
          <w:szCs w:val="28"/>
          <w:shd w:val="clear" w:color="auto" w:fill="FFFFFF"/>
          <w:lang w:val="ru-RU"/>
        </w:rPr>
        <w:t>и</w:t>
      </w:r>
      <w:r w:rsidRPr="00537B24">
        <w:rPr>
          <w:rFonts w:ascii="Times New Roman" w:hAnsi="Times New Roman"/>
          <w:color w:val="000000" w:themeColor="text1"/>
          <w:sz w:val="28"/>
          <w:szCs w:val="28"/>
          <w:shd w:val="clear" w:color="auto" w:fill="FFFFFF"/>
          <w:lang w:val="ru-RU"/>
        </w:rPr>
        <w:t xml:space="preserve"> </w:t>
      </w:r>
      <w:r w:rsidRPr="00537B24">
        <w:rPr>
          <w:rFonts w:ascii="Times New Roman" w:hAnsi="Times New Roman" w:hint="eastAsia"/>
          <w:color w:val="000000" w:themeColor="text1"/>
          <w:sz w:val="28"/>
          <w:szCs w:val="28"/>
          <w:shd w:val="clear" w:color="auto" w:fill="FFFFFF"/>
          <w:lang w:val="ru-RU"/>
        </w:rPr>
        <w:t>образовательных</w:t>
      </w:r>
      <w:r w:rsidRPr="00537B24">
        <w:rPr>
          <w:rFonts w:ascii="Times New Roman" w:hAnsi="Times New Roman"/>
          <w:color w:val="000000" w:themeColor="text1"/>
          <w:sz w:val="28"/>
          <w:szCs w:val="28"/>
          <w:shd w:val="clear" w:color="auto" w:fill="FFFFFF"/>
          <w:lang w:val="ru-RU"/>
        </w:rPr>
        <w:t xml:space="preserve"> </w:t>
      </w:r>
      <w:r w:rsidRPr="00537B24">
        <w:rPr>
          <w:rFonts w:ascii="Times New Roman" w:hAnsi="Times New Roman" w:hint="eastAsia"/>
          <w:color w:val="000000" w:themeColor="text1"/>
          <w:sz w:val="28"/>
          <w:szCs w:val="28"/>
          <w:shd w:val="clear" w:color="auto" w:fill="FFFFFF"/>
          <w:lang w:val="ru-RU"/>
        </w:rPr>
        <w:t>учреждений</w:t>
      </w:r>
      <w:r w:rsidRPr="00537B24">
        <w:rPr>
          <w:rFonts w:ascii="Times New Roman" w:hAnsi="Times New Roman"/>
          <w:color w:val="000000" w:themeColor="text1"/>
          <w:sz w:val="28"/>
          <w:szCs w:val="28"/>
          <w:shd w:val="clear" w:color="auto" w:fill="FFFFFF"/>
          <w:lang w:val="ru-RU"/>
        </w:rPr>
        <w:t xml:space="preserve">, </w:t>
      </w:r>
      <w:r w:rsidRPr="00537B24">
        <w:rPr>
          <w:rFonts w:ascii="Times New Roman" w:hAnsi="Times New Roman" w:hint="eastAsia"/>
          <w:color w:val="000000" w:themeColor="text1"/>
          <w:sz w:val="28"/>
          <w:szCs w:val="28"/>
          <w:shd w:val="clear" w:color="auto" w:fill="FFFFFF"/>
          <w:lang w:val="ru-RU"/>
        </w:rPr>
        <w:t>призванных</w:t>
      </w:r>
      <w:r w:rsidRPr="00537B24">
        <w:rPr>
          <w:rFonts w:ascii="Times New Roman" w:hAnsi="Times New Roman"/>
          <w:color w:val="000000" w:themeColor="text1"/>
          <w:sz w:val="28"/>
          <w:szCs w:val="28"/>
          <w:shd w:val="clear" w:color="auto" w:fill="FFFFFF"/>
          <w:lang w:val="ru-RU"/>
        </w:rPr>
        <w:t xml:space="preserve"> </w:t>
      </w:r>
      <w:r w:rsidRPr="00537B24">
        <w:rPr>
          <w:rFonts w:ascii="Times New Roman" w:hAnsi="Times New Roman" w:hint="eastAsia"/>
          <w:color w:val="000000" w:themeColor="text1"/>
          <w:sz w:val="28"/>
          <w:szCs w:val="28"/>
          <w:shd w:val="clear" w:color="auto" w:fill="FFFFFF"/>
          <w:lang w:val="ru-RU"/>
        </w:rPr>
        <w:t>удовлетворить</w:t>
      </w:r>
      <w:r w:rsidRPr="00537B24">
        <w:rPr>
          <w:rFonts w:ascii="Times New Roman" w:hAnsi="Times New Roman"/>
          <w:color w:val="000000" w:themeColor="text1"/>
          <w:sz w:val="28"/>
          <w:szCs w:val="28"/>
          <w:shd w:val="clear" w:color="auto" w:fill="FFFFFF"/>
          <w:lang w:val="ru-RU"/>
        </w:rPr>
        <w:t xml:space="preserve"> </w:t>
      </w:r>
      <w:r w:rsidRPr="00537B24">
        <w:rPr>
          <w:rFonts w:ascii="Times New Roman" w:hAnsi="Times New Roman" w:hint="eastAsia"/>
          <w:color w:val="000000" w:themeColor="text1"/>
          <w:sz w:val="28"/>
          <w:szCs w:val="28"/>
          <w:shd w:val="clear" w:color="auto" w:fill="FFFFFF"/>
          <w:lang w:val="ru-RU"/>
        </w:rPr>
        <w:t>запросы</w:t>
      </w:r>
      <w:r w:rsidRPr="00537B24">
        <w:rPr>
          <w:rFonts w:ascii="Times New Roman" w:hAnsi="Times New Roman"/>
          <w:color w:val="000000" w:themeColor="text1"/>
          <w:sz w:val="28"/>
          <w:szCs w:val="28"/>
          <w:shd w:val="clear" w:color="auto" w:fill="FFFFFF"/>
          <w:lang w:val="ru-RU"/>
        </w:rPr>
        <w:t xml:space="preserve"> </w:t>
      </w:r>
      <w:r w:rsidRPr="00537B24">
        <w:rPr>
          <w:rFonts w:ascii="Times New Roman" w:hAnsi="Times New Roman" w:hint="eastAsia"/>
          <w:color w:val="000000" w:themeColor="text1"/>
          <w:sz w:val="28"/>
          <w:szCs w:val="28"/>
          <w:shd w:val="clear" w:color="auto" w:fill="FFFFFF"/>
          <w:lang w:val="ru-RU"/>
        </w:rPr>
        <w:t>людей</w:t>
      </w:r>
      <w:r w:rsidRPr="00537B24">
        <w:rPr>
          <w:rFonts w:ascii="Times New Roman" w:hAnsi="Times New Roman"/>
          <w:color w:val="000000" w:themeColor="text1"/>
          <w:sz w:val="28"/>
          <w:szCs w:val="28"/>
          <w:shd w:val="clear" w:color="auto" w:fill="FFFFFF"/>
          <w:lang w:val="ru-RU"/>
        </w:rPr>
        <w:t xml:space="preserve"> </w:t>
      </w:r>
      <w:r w:rsidRPr="00537B24">
        <w:rPr>
          <w:rFonts w:ascii="Times New Roman" w:hAnsi="Times New Roman" w:hint="eastAsia"/>
          <w:color w:val="000000" w:themeColor="text1"/>
          <w:sz w:val="28"/>
          <w:szCs w:val="28"/>
          <w:shd w:val="clear" w:color="auto" w:fill="FFFFFF"/>
          <w:lang w:val="ru-RU"/>
        </w:rPr>
        <w:t>и</w:t>
      </w:r>
      <w:r w:rsidRPr="00537B24">
        <w:rPr>
          <w:rFonts w:ascii="Times New Roman" w:hAnsi="Times New Roman"/>
          <w:color w:val="000000" w:themeColor="text1"/>
          <w:sz w:val="28"/>
          <w:szCs w:val="28"/>
          <w:shd w:val="clear" w:color="auto" w:fill="FFFFFF"/>
          <w:lang w:val="ru-RU"/>
        </w:rPr>
        <w:t xml:space="preserve"> </w:t>
      </w:r>
      <w:r w:rsidRPr="00537B24">
        <w:rPr>
          <w:rFonts w:ascii="Times New Roman" w:hAnsi="Times New Roman" w:hint="eastAsia"/>
          <w:color w:val="000000" w:themeColor="text1"/>
          <w:sz w:val="28"/>
          <w:szCs w:val="28"/>
          <w:shd w:val="clear" w:color="auto" w:fill="FFFFFF"/>
          <w:lang w:val="ru-RU"/>
        </w:rPr>
        <w:t>хозяйственного</w:t>
      </w:r>
      <w:r w:rsidRPr="00537B24">
        <w:rPr>
          <w:rFonts w:ascii="Times New Roman" w:hAnsi="Times New Roman"/>
          <w:color w:val="000000" w:themeColor="text1"/>
          <w:sz w:val="28"/>
          <w:szCs w:val="28"/>
          <w:shd w:val="clear" w:color="auto" w:fill="FFFFFF"/>
          <w:lang w:val="ru-RU"/>
        </w:rPr>
        <w:t xml:space="preserve"> </w:t>
      </w:r>
      <w:r w:rsidRPr="00537B24">
        <w:rPr>
          <w:rFonts w:ascii="Times New Roman" w:hAnsi="Times New Roman" w:hint="eastAsia"/>
          <w:color w:val="000000" w:themeColor="text1"/>
          <w:sz w:val="28"/>
          <w:szCs w:val="28"/>
          <w:shd w:val="clear" w:color="auto" w:fill="FFFFFF"/>
          <w:lang w:val="ru-RU"/>
        </w:rPr>
        <w:t>комплекса</w:t>
      </w:r>
      <w:r w:rsidRPr="00537B24">
        <w:rPr>
          <w:rFonts w:ascii="Times New Roman" w:hAnsi="Times New Roman"/>
          <w:color w:val="000000" w:themeColor="text1"/>
          <w:sz w:val="28"/>
          <w:szCs w:val="28"/>
          <w:shd w:val="clear" w:color="auto" w:fill="FFFFFF"/>
          <w:lang w:val="ru-RU"/>
        </w:rPr>
        <w:t xml:space="preserve"> </w:t>
      </w:r>
      <w:r w:rsidRPr="00537B24">
        <w:rPr>
          <w:rFonts w:ascii="Times New Roman" w:hAnsi="Times New Roman" w:hint="eastAsia"/>
          <w:color w:val="000000" w:themeColor="text1"/>
          <w:sz w:val="28"/>
          <w:szCs w:val="28"/>
          <w:shd w:val="clear" w:color="auto" w:fill="FFFFFF"/>
          <w:lang w:val="ru-RU"/>
        </w:rPr>
        <w:t>поселения</w:t>
      </w:r>
      <w:r w:rsidRPr="00537B24">
        <w:rPr>
          <w:rFonts w:ascii="Times New Roman" w:hAnsi="Times New Roman"/>
          <w:color w:val="000000" w:themeColor="text1"/>
          <w:sz w:val="28"/>
          <w:szCs w:val="28"/>
          <w:shd w:val="clear" w:color="auto" w:fill="FFFFFF"/>
          <w:lang w:val="ru-RU"/>
        </w:rPr>
        <w:t xml:space="preserve"> </w:t>
      </w:r>
      <w:r w:rsidRPr="00537B24">
        <w:rPr>
          <w:rFonts w:ascii="Times New Roman" w:hAnsi="Times New Roman" w:hint="eastAsia"/>
          <w:color w:val="000000" w:themeColor="text1"/>
          <w:sz w:val="28"/>
          <w:szCs w:val="28"/>
          <w:shd w:val="clear" w:color="auto" w:fill="FFFFFF"/>
          <w:lang w:val="ru-RU"/>
        </w:rPr>
        <w:t>в</w:t>
      </w:r>
      <w:r w:rsidRPr="00537B24">
        <w:rPr>
          <w:rFonts w:ascii="Times New Roman" w:hAnsi="Times New Roman"/>
          <w:color w:val="000000" w:themeColor="text1"/>
          <w:sz w:val="28"/>
          <w:szCs w:val="28"/>
          <w:shd w:val="clear" w:color="auto" w:fill="FFFFFF"/>
          <w:lang w:val="ru-RU"/>
        </w:rPr>
        <w:t xml:space="preserve"> </w:t>
      </w:r>
      <w:r w:rsidRPr="00537B24">
        <w:rPr>
          <w:rFonts w:ascii="Times New Roman" w:hAnsi="Times New Roman" w:hint="eastAsia"/>
          <w:color w:val="000000" w:themeColor="text1"/>
          <w:sz w:val="28"/>
          <w:szCs w:val="28"/>
          <w:shd w:val="clear" w:color="auto" w:fill="FFFFFF"/>
          <w:lang w:val="ru-RU"/>
        </w:rPr>
        <w:t>образовательных</w:t>
      </w:r>
      <w:r w:rsidRPr="00537B24">
        <w:rPr>
          <w:rFonts w:ascii="Times New Roman" w:hAnsi="Times New Roman"/>
          <w:color w:val="000000" w:themeColor="text1"/>
          <w:sz w:val="28"/>
          <w:szCs w:val="28"/>
          <w:shd w:val="clear" w:color="auto" w:fill="FFFFFF"/>
          <w:lang w:val="ru-RU"/>
        </w:rPr>
        <w:t xml:space="preserve"> </w:t>
      </w:r>
      <w:r w:rsidRPr="00537B24">
        <w:rPr>
          <w:rFonts w:ascii="Times New Roman" w:hAnsi="Times New Roman" w:hint="eastAsia"/>
          <w:color w:val="000000" w:themeColor="text1"/>
          <w:sz w:val="28"/>
          <w:szCs w:val="28"/>
          <w:shd w:val="clear" w:color="auto" w:fill="FFFFFF"/>
          <w:lang w:val="ru-RU"/>
        </w:rPr>
        <w:t>услугах</w:t>
      </w:r>
      <w:r w:rsidRPr="00537B24">
        <w:rPr>
          <w:rFonts w:ascii="Times New Roman" w:hAnsi="Times New Roman"/>
          <w:color w:val="000000" w:themeColor="text1"/>
          <w:sz w:val="28"/>
          <w:szCs w:val="28"/>
          <w:shd w:val="clear" w:color="auto" w:fill="FFFFFF"/>
          <w:lang w:val="ru-RU"/>
        </w:rPr>
        <w:t xml:space="preserve"> </w:t>
      </w:r>
      <w:r w:rsidRPr="00537B24">
        <w:rPr>
          <w:rFonts w:ascii="Times New Roman" w:hAnsi="Times New Roman" w:hint="eastAsia"/>
          <w:color w:val="000000" w:themeColor="text1"/>
          <w:sz w:val="28"/>
          <w:szCs w:val="28"/>
          <w:shd w:val="clear" w:color="auto" w:fill="FFFFFF"/>
          <w:lang w:val="ru-RU"/>
        </w:rPr>
        <w:t>и</w:t>
      </w:r>
      <w:r w:rsidRPr="00537B24">
        <w:rPr>
          <w:rFonts w:ascii="Times New Roman" w:hAnsi="Times New Roman"/>
          <w:color w:val="000000" w:themeColor="text1"/>
          <w:sz w:val="28"/>
          <w:szCs w:val="28"/>
          <w:shd w:val="clear" w:color="auto" w:fill="FFFFFF"/>
          <w:lang w:val="ru-RU"/>
        </w:rPr>
        <w:t xml:space="preserve"> </w:t>
      </w:r>
      <w:r w:rsidRPr="00537B24">
        <w:rPr>
          <w:rFonts w:ascii="Times New Roman" w:hAnsi="Times New Roman" w:hint="eastAsia"/>
          <w:color w:val="000000" w:themeColor="text1"/>
          <w:sz w:val="28"/>
          <w:szCs w:val="28"/>
          <w:shd w:val="clear" w:color="auto" w:fill="FFFFFF"/>
          <w:lang w:val="ru-RU"/>
        </w:rPr>
        <w:t>качественно</w:t>
      </w:r>
      <w:r w:rsidR="00B97E43" w:rsidRPr="00537B24">
        <w:rPr>
          <w:rFonts w:ascii="Times New Roman" w:hAnsi="Times New Roman" w:hint="eastAsia"/>
          <w:color w:val="000000" w:themeColor="text1"/>
          <w:sz w:val="28"/>
          <w:szCs w:val="28"/>
          <w:shd w:val="clear" w:color="auto" w:fill="FFFFFF"/>
          <w:lang w:val="ru-RU"/>
        </w:rPr>
        <w:t>м</w:t>
      </w:r>
      <w:r w:rsidRPr="00537B24">
        <w:rPr>
          <w:rFonts w:ascii="Times New Roman" w:hAnsi="Times New Roman"/>
          <w:color w:val="000000" w:themeColor="text1"/>
          <w:sz w:val="28"/>
          <w:szCs w:val="28"/>
          <w:shd w:val="clear" w:color="auto" w:fill="FFFFFF"/>
          <w:lang w:val="ru-RU"/>
        </w:rPr>
        <w:t xml:space="preserve"> </w:t>
      </w:r>
      <w:r w:rsidRPr="00537B24">
        <w:rPr>
          <w:rFonts w:ascii="Times New Roman" w:hAnsi="Times New Roman" w:hint="eastAsia"/>
          <w:color w:val="000000" w:themeColor="text1"/>
          <w:sz w:val="28"/>
          <w:szCs w:val="28"/>
          <w:shd w:val="clear" w:color="auto" w:fill="FFFFFF"/>
          <w:lang w:val="ru-RU"/>
        </w:rPr>
        <w:t>специальном</w:t>
      </w:r>
      <w:r w:rsidRPr="00537B24">
        <w:rPr>
          <w:rFonts w:ascii="Times New Roman" w:hAnsi="Times New Roman"/>
          <w:color w:val="000000" w:themeColor="text1"/>
          <w:sz w:val="28"/>
          <w:szCs w:val="28"/>
          <w:shd w:val="clear" w:color="auto" w:fill="FFFFFF"/>
          <w:lang w:val="ru-RU"/>
        </w:rPr>
        <w:t xml:space="preserve"> </w:t>
      </w:r>
      <w:r w:rsidRPr="00537B24">
        <w:rPr>
          <w:rFonts w:ascii="Times New Roman" w:hAnsi="Times New Roman" w:hint="eastAsia"/>
          <w:color w:val="000000" w:themeColor="text1"/>
          <w:sz w:val="28"/>
          <w:szCs w:val="28"/>
          <w:shd w:val="clear" w:color="auto" w:fill="FFFFFF"/>
          <w:lang w:val="ru-RU"/>
        </w:rPr>
        <w:t>образовании</w:t>
      </w:r>
      <w:r w:rsidR="00367AFF" w:rsidRPr="00537B24">
        <w:rPr>
          <w:rFonts w:ascii="Times New Roman" w:hAnsi="Times New Roman"/>
          <w:color w:val="000000" w:themeColor="text1"/>
          <w:sz w:val="28"/>
          <w:szCs w:val="28"/>
          <w:lang w:val="ru-RU"/>
        </w:rPr>
        <w:t>.</w:t>
      </w:r>
    </w:p>
    <w:p w:rsidR="003C27FD" w:rsidRPr="00537B24" w:rsidRDefault="00367AFF" w:rsidP="00396F78">
      <w:pPr>
        <w:pStyle w:val="a7"/>
        <w:keepNext/>
        <w:spacing w:before="120" w:after="0"/>
        <w:jc w:val="both"/>
        <w:rPr>
          <w:rFonts w:ascii="Times New Roman" w:hAnsi="Times New Roman"/>
          <w:color w:val="000000" w:themeColor="text1"/>
          <w:sz w:val="24"/>
          <w:szCs w:val="24"/>
          <w:shd w:val="clear" w:color="auto" w:fill="FFFFFF"/>
          <w:lang w:val="ru-RU"/>
        </w:rPr>
      </w:pPr>
      <w:r w:rsidRPr="00537B24">
        <w:rPr>
          <w:rFonts w:ascii="Times New Roman" w:hAnsi="Times New Roman"/>
          <w:color w:val="000000" w:themeColor="text1"/>
          <w:sz w:val="24"/>
          <w:szCs w:val="24"/>
          <w:lang w:val="ru-RU"/>
        </w:rPr>
        <w:t xml:space="preserve">Таблица </w:t>
      </w:r>
      <w:r w:rsidR="00A12CDE">
        <w:rPr>
          <w:rFonts w:ascii="Times New Roman" w:hAnsi="Times New Roman"/>
          <w:color w:val="000000" w:themeColor="text1"/>
          <w:sz w:val="24"/>
          <w:szCs w:val="24"/>
          <w:lang w:val="ru-RU"/>
        </w:rPr>
        <w:t>13</w:t>
      </w:r>
      <w:r w:rsidRPr="00537B24">
        <w:rPr>
          <w:rFonts w:ascii="Times New Roman" w:hAnsi="Times New Roman"/>
          <w:noProof/>
          <w:color w:val="000000" w:themeColor="text1"/>
          <w:sz w:val="24"/>
          <w:szCs w:val="24"/>
          <w:lang w:val="ru-RU"/>
        </w:rPr>
        <w:t xml:space="preserve"> - Перечень </w:t>
      </w:r>
      <w:r w:rsidR="003C27FD" w:rsidRPr="00537B24">
        <w:rPr>
          <w:rFonts w:ascii="Times New Roman" w:hAnsi="Times New Roman"/>
          <w:color w:val="000000" w:themeColor="text1"/>
          <w:sz w:val="24"/>
          <w:szCs w:val="24"/>
          <w:shd w:val="clear" w:color="auto" w:fill="FFFFFF"/>
          <w:lang w:val="ru-RU"/>
        </w:rPr>
        <w:t>образовательных организаций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8"/>
        <w:gridCol w:w="2360"/>
        <w:gridCol w:w="1446"/>
        <w:gridCol w:w="1432"/>
        <w:gridCol w:w="1637"/>
      </w:tblGrid>
      <w:tr w:rsidR="00370AE2" w:rsidRPr="00537B24" w:rsidTr="00370AE2">
        <w:trPr>
          <w:trHeight w:val="433"/>
          <w:tblHeader/>
          <w:jc w:val="center"/>
        </w:trPr>
        <w:tc>
          <w:tcPr>
            <w:tcW w:w="1581" w:type="pct"/>
            <w:vMerge w:val="restart"/>
            <w:shd w:val="clear" w:color="auto" w:fill="auto"/>
            <w:vAlign w:val="center"/>
          </w:tcPr>
          <w:p w:rsidR="00370AE2" w:rsidRPr="00537B24" w:rsidRDefault="00370AE2" w:rsidP="003C27FD">
            <w:pPr>
              <w:suppressAutoHyphens/>
              <w:snapToGrid w:val="0"/>
              <w:jc w:val="center"/>
              <w:rPr>
                <w:rFonts w:ascii="Times New Roman" w:hAnsi="Times New Roman"/>
                <w:b/>
                <w:color w:val="000000" w:themeColor="text1"/>
                <w:lang w:val="ru-RU" w:eastAsia="zh-CN"/>
              </w:rPr>
            </w:pPr>
          </w:p>
          <w:p w:rsidR="00370AE2" w:rsidRPr="00537B24" w:rsidRDefault="00370AE2" w:rsidP="003C27FD">
            <w:pPr>
              <w:suppressAutoHyphens/>
              <w:snapToGrid w:val="0"/>
              <w:jc w:val="center"/>
              <w:rPr>
                <w:rFonts w:ascii="Times New Roman" w:hAnsi="Times New Roman"/>
                <w:b/>
                <w:color w:val="000000" w:themeColor="text1"/>
                <w:lang w:val="ru-RU" w:eastAsia="zh-CN"/>
              </w:rPr>
            </w:pPr>
            <w:r w:rsidRPr="00537B24">
              <w:rPr>
                <w:rFonts w:ascii="Times New Roman" w:hAnsi="Times New Roman"/>
                <w:b/>
                <w:color w:val="000000" w:themeColor="text1"/>
                <w:lang w:val="ru-RU" w:eastAsia="zh-CN"/>
              </w:rPr>
              <w:t>Наименование</w:t>
            </w:r>
          </w:p>
          <w:p w:rsidR="00370AE2" w:rsidRPr="00537B24" w:rsidRDefault="00370AE2" w:rsidP="003C27FD">
            <w:pPr>
              <w:suppressAutoHyphens/>
              <w:snapToGrid w:val="0"/>
              <w:jc w:val="center"/>
              <w:rPr>
                <w:rFonts w:ascii="Times New Roman" w:hAnsi="Times New Roman"/>
                <w:b/>
                <w:color w:val="000000" w:themeColor="text1"/>
                <w:lang w:val="ru-RU" w:eastAsia="zh-CN"/>
              </w:rPr>
            </w:pPr>
            <w:r w:rsidRPr="00537B24">
              <w:rPr>
                <w:rFonts w:ascii="Times New Roman" w:hAnsi="Times New Roman"/>
                <w:b/>
                <w:color w:val="000000" w:themeColor="text1"/>
                <w:lang w:val="ru-RU" w:eastAsia="zh-CN"/>
              </w:rPr>
              <w:t>учреждения</w:t>
            </w:r>
          </w:p>
        </w:tc>
        <w:tc>
          <w:tcPr>
            <w:tcW w:w="1174" w:type="pct"/>
            <w:vMerge w:val="restart"/>
            <w:shd w:val="clear" w:color="auto" w:fill="auto"/>
            <w:vAlign w:val="center"/>
          </w:tcPr>
          <w:p w:rsidR="00370AE2" w:rsidRPr="00537B24" w:rsidRDefault="00370AE2" w:rsidP="003C27FD">
            <w:pPr>
              <w:suppressAutoHyphens/>
              <w:snapToGrid w:val="0"/>
              <w:jc w:val="center"/>
              <w:rPr>
                <w:rFonts w:ascii="Times New Roman" w:hAnsi="Times New Roman"/>
                <w:b/>
                <w:color w:val="000000" w:themeColor="text1"/>
                <w:lang w:val="ru-RU" w:eastAsia="zh-CN"/>
              </w:rPr>
            </w:pPr>
          </w:p>
          <w:p w:rsidR="00370AE2" w:rsidRPr="00537B24" w:rsidRDefault="00370AE2" w:rsidP="003C27FD">
            <w:pPr>
              <w:suppressAutoHyphens/>
              <w:snapToGrid w:val="0"/>
              <w:jc w:val="center"/>
              <w:rPr>
                <w:rFonts w:ascii="Times New Roman" w:hAnsi="Times New Roman"/>
                <w:b/>
                <w:color w:val="000000" w:themeColor="text1"/>
                <w:lang w:val="ru-RU" w:eastAsia="zh-CN"/>
              </w:rPr>
            </w:pPr>
            <w:r w:rsidRPr="00537B24">
              <w:rPr>
                <w:rFonts w:ascii="Times New Roman" w:hAnsi="Times New Roman"/>
                <w:b/>
                <w:color w:val="000000" w:themeColor="text1"/>
                <w:lang w:val="ru-RU" w:eastAsia="zh-CN"/>
              </w:rPr>
              <w:t>Адрес</w:t>
            </w:r>
          </w:p>
        </w:tc>
        <w:tc>
          <w:tcPr>
            <w:tcW w:w="719" w:type="pct"/>
            <w:vMerge w:val="restart"/>
            <w:shd w:val="clear" w:color="auto" w:fill="auto"/>
            <w:vAlign w:val="center"/>
          </w:tcPr>
          <w:p w:rsidR="00370AE2" w:rsidRPr="00537B24" w:rsidRDefault="00370AE2" w:rsidP="003C27FD">
            <w:pPr>
              <w:suppressAutoHyphens/>
              <w:snapToGrid w:val="0"/>
              <w:jc w:val="center"/>
              <w:rPr>
                <w:rFonts w:ascii="Times New Roman" w:hAnsi="Times New Roman"/>
                <w:b/>
                <w:color w:val="000000" w:themeColor="text1"/>
                <w:lang w:val="ru-RU" w:eastAsia="zh-CN"/>
              </w:rPr>
            </w:pPr>
            <w:r w:rsidRPr="00537B24">
              <w:rPr>
                <w:rFonts w:ascii="Times New Roman" w:hAnsi="Times New Roman"/>
                <w:b/>
                <w:color w:val="000000" w:themeColor="text1"/>
                <w:lang w:val="ru-RU" w:eastAsia="zh-CN"/>
              </w:rPr>
              <w:t>Кол-во мест по проекту</w:t>
            </w:r>
          </w:p>
        </w:tc>
        <w:tc>
          <w:tcPr>
            <w:tcW w:w="712" w:type="pct"/>
            <w:vMerge w:val="restart"/>
            <w:shd w:val="clear" w:color="auto" w:fill="auto"/>
            <w:vAlign w:val="center"/>
          </w:tcPr>
          <w:p w:rsidR="00370AE2" w:rsidRPr="00537B24" w:rsidRDefault="00370AE2" w:rsidP="003C27FD">
            <w:pPr>
              <w:suppressAutoHyphens/>
              <w:snapToGrid w:val="0"/>
              <w:jc w:val="center"/>
              <w:rPr>
                <w:rFonts w:ascii="Times New Roman" w:hAnsi="Times New Roman"/>
                <w:b/>
                <w:color w:val="000000" w:themeColor="text1"/>
                <w:lang w:val="ru-RU" w:eastAsia="zh-CN"/>
              </w:rPr>
            </w:pPr>
            <w:r w:rsidRPr="00537B24">
              <w:rPr>
                <w:rFonts w:ascii="Times New Roman" w:hAnsi="Times New Roman"/>
                <w:b/>
                <w:color w:val="000000" w:themeColor="text1"/>
                <w:lang w:val="ru-RU" w:eastAsia="zh-CN"/>
              </w:rPr>
              <w:t xml:space="preserve">Кол-во смен </w:t>
            </w:r>
          </w:p>
        </w:tc>
        <w:tc>
          <w:tcPr>
            <w:tcW w:w="815" w:type="pct"/>
            <w:vMerge w:val="restart"/>
            <w:shd w:val="clear" w:color="auto" w:fill="auto"/>
            <w:vAlign w:val="center"/>
          </w:tcPr>
          <w:p w:rsidR="00370AE2" w:rsidRPr="00537B24" w:rsidRDefault="00370AE2" w:rsidP="003C27FD">
            <w:pPr>
              <w:suppressAutoHyphens/>
              <w:snapToGrid w:val="0"/>
              <w:jc w:val="center"/>
              <w:rPr>
                <w:rFonts w:ascii="Times New Roman" w:hAnsi="Times New Roman"/>
                <w:b/>
                <w:color w:val="000000" w:themeColor="text1"/>
                <w:lang w:val="ru-RU" w:eastAsia="zh-CN"/>
              </w:rPr>
            </w:pPr>
            <w:r w:rsidRPr="00537B24">
              <w:rPr>
                <w:rFonts w:ascii="Times New Roman" w:hAnsi="Times New Roman"/>
                <w:b/>
                <w:color w:val="000000" w:themeColor="text1"/>
                <w:lang w:val="ru-RU" w:eastAsia="zh-CN"/>
              </w:rPr>
              <w:t xml:space="preserve">Форма </w:t>
            </w:r>
            <w:proofErr w:type="spellStart"/>
            <w:r w:rsidRPr="00537B24">
              <w:rPr>
                <w:rFonts w:ascii="Times New Roman" w:hAnsi="Times New Roman"/>
                <w:b/>
                <w:color w:val="000000" w:themeColor="text1"/>
                <w:lang w:val="ru-RU" w:eastAsia="zh-CN"/>
              </w:rPr>
              <w:t>собствен-ности</w:t>
            </w:r>
            <w:proofErr w:type="spellEnd"/>
          </w:p>
        </w:tc>
      </w:tr>
      <w:tr w:rsidR="00370AE2" w:rsidRPr="00537B24" w:rsidTr="00370AE2">
        <w:trPr>
          <w:trHeight w:val="433"/>
          <w:tblHeader/>
          <w:jc w:val="center"/>
        </w:trPr>
        <w:tc>
          <w:tcPr>
            <w:tcW w:w="1581" w:type="pct"/>
            <w:vMerge/>
            <w:shd w:val="clear" w:color="auto" w:fill="auto"/>
            <w:vAlign w:val="center"/>
          </w:tcPr>
          <w:p w:rsidR="00370AE2" w:rsidRPr="00537B24" w:rsidRDefault="00370AE2" w:rsidP="003C27FD">
            <w:pPr>
              <w:suppressAutoHyphens/>
              <w:snapToGrid w:val="0"/>
              <w:jc w:val="center"/>
              <w:rPr>
                <w:rFonts w:ascii="Times New Roman" w:hAnsi="Times New Roman"/>
                <w:b/>
                <w:color w:val="000000" w:themeColor="text1"/>
                <w:lang w:val="ru-RU" w:eastAsia="zh-CN"/>
              </w:rPr>
            </w:pPr>
          </w:p>
        </w:tc>
        <w:tc>
          <w:tcPr>
            <w:tcW w:w="1174" w:type="pct"/>
            <w:vMerge/>
            <w:shd w:val="clear" w:color="auto" w:fill="auto"/>
            <w:vAlign w:val="center"/>
          </w:tcPr>
          <w:p w:rsidR="00370AE2" w:rsidRPr="00537B24" w:rsidRDefault="00370AE2" w:rsidP="003C27FD">
            <w:pPr>
              <w:suppressAutoHyphens/>
              <w:snapToGrid w:val="0"/>
              <w:jc w:val="center"/>
              <w:rPr>
                <w:rFonts w:ascii="Times New Roman" w:hAnsi="Times New Roman"/>
                <w:b/>
                <w:color w:val="000000" w:themeColor="text1"/>
                <w:lang w:val="ru-RU" w:eastAsia="zh-CN"/>
              </w:rPr>
            </w:pPr>
          </w:p>
        </w:tc>
        <w:tc>
          <w:tcPr>
            <w:tcW w:w="719" w:type="pct"/>
            <w:vMerge/>
            <w:shd w:val="clear" w:color="auto" w:fill="auto"/>
            <w:vAlign w:val="center"/>
          </w:tcPr>
          <w:p w:rsidR="00370AE2" w:rsidRPr="00537B24" w:rsidRDefault="00370AE2" w:rsidP="003C27FD">
            <w:pPr>
              <w:suppressAutoHyphens/>
              <w:snapToGrid w:val="0"/>
              <w:jc w:val="center"/>
              <w:rPr>
                <w:rFonts w:ascii="Times New Roman" w:hAnsi="Times New Roman"/>
                <w:b/>
                <w:color w:val="000000" w:themeColor="text1"/>
                <w:lang w:val="ru-RU" w:eastAsia="zh-CN"/>
              </w:rPr>
            </w:pPr>
          </w:p>
        </w:tc>
        <w:tc>
          <w:tcPr>
            <w:tcW w:w="712" w:type="pct"/>
            <w:vMerge/>
            <w:shd w:val="clear" w:color="auto" w:fill="auto"/>
            <w:vAlign w:val="center"/>
          </w:tcPr>
          <w:p w:rsidR="00370AE2" w:rsidRPr="00537B24" w:rsidRDefault="00370AE2" w:rsidP="003C27FD">
            <w:pPr>
              <w:suppressAutoHyphens/>
              <w:snapToGrid w:val="0"/>
              <w:jc w:val="center"/>
              <w:rPr>
                <w:rFonts w:ascii="Times New Roman" w:hAnsi="Times New Roman"/>
                <w:b/>
                <w:color w:val="000000" w:themeColor="text1"/>
                <w:lang w:val="ru-RU" w:eastAsia="zh-CN"/>
              </w:rPr>
            </w:pPr>
          </w:p>
        </w:tc>
        <w:tc>
          <w:tcPr>
            <w:tcW w:w="815" w:type="pct"/>
            <w:vMerge/>
            <w:shd w:val="clear" w:color="auto" w:fill="auto"/>
            <w:vAlign w:val="center"/>
          </w:tcPr>
          <w:p w:rsidR="00370AE2" w:rsidRPr="00537B24" w:rsidRDefault="00370AE2" w:rsidP="003C27FD">
            <w:pPr>
              <w:suppressAutoHyphens/>
              <w:snapToGrid w:val="0"/>
              <w:jc w:val="center"/>
              <w:rPr>
                <w:rFonts w:ascii="Times New Roman" w:hAnsi="Times New Roman"/>
                <w:b/>
                <w:color w:val="000000" w:themeColor="text1"/>
                <w:lang w:val="ru-RU" w:eastAsia="zh-CN"/>
              </w:rPr>
            </w:pPr>
          </w:p>
        </w:tc>
      </w:tr>
      <w:tr w:rsidR="00370AE2" w:rsidRPr="00537B24" w:rsidTr="00370AE2">
        <w:trPr>
          <w:jc w:val="center"/>
        </w:trPr>
        <w:tc>
          <w:tcPr>
            <w:tcW w:w="1581" w:type="pct"/>
            <w:shd w:val="clear" w:color="auto" w:fill="auto"/>
            <w:vAlign w:val="center"/>
          </w:tcPr>
          <w:p w:rsidR="00370AE2" w:rsidRPr="00537B24" w:rsidRDefault="00370AE2" w:rsidP="003C27FD">
            <w:pPr>
              <w:suppressLineNumbers/>
              <w:suppressAutoHyphens/>
              <w:snapToGrid w:val="0"/>
              <w:jc w:val="center"/>
              <w:rPr>
                <w:rFonts w:ascii="Times New Roman" w:hAnsi="Times New Roman"/>
                <w:color w:val="000000" w:themeColor="text1"/>
                <w:lang w:val="ru-RU" w:eastAsia="zh-CN"/>
              </w:rPr>
            </w:pPr>
            <w:r w:rsidRPr="00537B24">
              <w:rPr>
                <w:rFonts w:ascii="Times New Roman" w:hAnsi="Times New Roman"/>
                <w:color w:val="000000" w:themeColor="text1"/>
                <w:lang w:val="ru-RU" w:eastAsia="zh-CN"/>
              </w:rPr>
              <w:t>Дошкольное образовательное учреждение</w:t>
            </w:r>
          </w:p>
        </w:tc>
        <w:tc>
          <w:tcPr>
            <w:tcW w:w="1174" w:type="pct"/>
            <w:shd w:val="clear" w:color="auto" w:fill="auto"/>
            <w:vAlign w:val="center"/>
          </w:tcPr>
          <w:p w:rsidR="00370AE2" w:rsidRPr="00537B24" w:rsidRDefault="00370AE2" w:rsidP="003C27FD">
            <w:pPr>
              <w:suppressLineNumbers/>
              <w:suppressAutoHyphens/>
              <w:snapToGrid w:val="0"/>
              <w:jc w:val="center"/>
              <w:rPr>
                <w:rFonts w:ascii="Times New Roman" w:hAnsi="Times New Roman"/>
                <w:color w:val="000000" w:themeColor="text1"/>
                <w:lang w:val="ru-RU" w:eastAsia="zh-CN"/>
              </w:rPr>
            </w:pPr>
            <w:r w:rsidRPr="00537B24">
              <w:rPr>
                <w:rFonts w:ascii="Times New Roman" w:hAnsi="Times New Roman"/>
                <w:color w:val="000000" w:themeColor="text1"/>
                <w:lang w:val="ru-RU" w:eastAsia="zh-CN"/>
              </w:rPr>
              <w:t xml:space="preserve">д. </w:t>
            </w:r>
            <w:proofErr w:type="spellStart"/>
            <w:r w:rsidRPr="00537B24">
              <w:rPr>
                <w:rFonts w:ascii="Times New Roman" w:hAnsi="Times New Roman"/>
                <w:color w:val="000000" w:themeColor="text1"/>
                <w:lang w:val="ru-RU" w:eastAsia="zh-CN"/>
              </w:rPr>
              <w:t>Берёзовка</w:t>
            </w:r>
            <w:proofErr w:type="spellEnd"/>
          </w:p>
          <w:p w:rsidR="00370AE2" w:rsidRPr="00537B24" w:rsidRDefault="00370AE2" w:rsidP="003C27FD">
            <w:pPr>
              <w:suppressLineNumbers/>
              <w:suppressAutoHyphens/>
              <w:snapToGrid w:val="0"/>
              <w:jc w:val="center"/>
              <w:rPr>
                <w:rFonts w:ascii="Times New Roman" w:hAnsi="Times New Roman"/>
                <w:color w:val="000000" w:themeColor="text1"/>
                <w:lang w:val="ru-RU" w:eastAsia="zh-CN"/>
              </w:rPr>
            </w:pPr>
            <w:r w:rsidRPr="00537B24">
              <w:rPr>
                <w:rFonts w:ascii="Times New Roman" w:hAnsi="Times New Roman"/>
                <w:color w:val="000000" w:themeColor="text1"/>
                <w:lang w:val="ru-RU" w:eastAsia="zh-CN"/>
              </w:rPr>
              <w:t>ул. Молодёжная, д.25</w:t>
            </w:r>
          </w:p>
        </w:tc>
        <w:tc>
          <w:tcPr>
            <w:tcW w:w="719" w:type="pct"/>
            <w:shd w:val="clear" w:color="auto" w:fill="auto"/>
            <w:vAlign w:val="center"/>
          </w:tcPr>
          <w:p w:rsidR="00370AE2" w:rsidRPr="00537B24" w:rsidRDefault="00370AE2" w:rsidP="003C27FD">
            <w:pPr>
              <w:suppressLineNumbers/>
              <w:suppressAutoHyphens/>
              <w:snapToGrid w:val="0"/>
              <w:jc w:val="center"/>
              <w:rPr>
                <w:rFonts w:ascii="Times New Roman" w:hAnsi="Times New Roman"/>
                <w:color w:val="000000" w:themeColor="text1"/>
                <w:lang w:val="ru-RU" w:eastAsia="zh-CN"/>
              </w:rPr>
            </w:pPr>
            <w:r w:rsidRPr="00537B24">
              <w:rPr>
                <w:rFonts w:ascii="Times New Roman" w:hAnsi="Times New Roman"/>
                <w:color w:val="000000" w:themeColor="text1"/>
                <w:lang w:val="ru-RU" w:eastAsia="zh-CN"/>
              </w:rPr>
              <w:t>20</w:t>
            </w:r>
          </w:p>
        </w:tc>
        <w:tc>
          <w:tcPr>
            <w:tcW w:w="712" w:type="pct"/>
            <w:shd w:val="clear" w:color="auto" w:fill="auto"/>
            <w:vAlign w:val="center"/>
          </w:tcPr>
          <w:p w:rsidR="00370AE2" w:rsidRPr="00537B24" w:rsidRDefault="00370AE2" w:rsidP="003C27FD">
            <w:pPr>
              <w:suppressAutoHyphens/>
              <w:snapToGrid w:val="0"/>
              <w:spacing w:line="360" w:lineRule="auto"/>
              <w:jc w:val="center"/>
              <w:rPr>
                <w:rFonts w:ascii="Times New Roman" w:hAnsi="Times New Roman"/>
                <w:color w:val="000000" w:themeColor="text1"/>
                <w:lang w:val="ru-RU" w:eastAsia="zh-CN"/>
              </w:rPr>
            </w:pPr>
            <w:r w:rsidRPr="00537B24">
              <w:rPr>
                <w:rFonts w:ascii="Times New Roman" w:hAnsi="Times New Roman"/>
                <w:color w:val="000000" w:themeColor="text1"/>
                <w:lang w:val="ru-RU" w:eastAsia="zh-CN"/>
              </w:rPr>
              <w:t>1 смена</w:t>
            </w:r>
          </w:p>
        </w:tc>
        <w:tc>
          <w:tcPr>
            <w:tcW w:w="815" w:type="pct"/>
            <w:shd w:val="clear" w:color="auto" w:fill="auto"/>
            <w:vAlign w:val="center"/>
          </w:tcPr>
          <w:p w:rsidR="00370AE2" w:rsidRPr="00537B24" w:rsidRDefault="0071061A" w:rsidP="003C27FD">
            <w:pPr>
              <w:suppressAutoHyphens/>
              <w:snapToGrid w:val="0"/>
              <w:spacing w:line="360" w:lineRule="auto"/>
              <w:jc w:val="center"/>
              <w:rPr>
                <w:rFonts w:ascii="Times New Roman" w:hAnsi="Times New Roman"/>
                <w:color w:val="000000" w:themeColor="text1"/>
                <w:lang w:val="ru-RU" w:eastAsia="zh-CN"/>
              </w:rPr>
            </w:pPr>
            <w:r>
              <w:rPr>
                <w:rFonts w:ascii="Times New Roman" w:hAnsi="Times New Roman"/>
                <w:color w:val="000000" w:themeColor="text1"/>
                <w:lang w:val="ru-RU" w:eastAsia="zh-CN"/>
              </w:rPr>
              <w:t>муниципальная</w:t>
            </w:r>
          </w:p>
        </w:tc>
      </w:tr>
      <w:tr w:rsidR="00370AE2" w:rsidRPr="00537B24" w:rsidTr="00370AE2">
        <w:trPr>
          <w:jc w:val="center"/>
        </w:trPr>
        <w:tc>
          <w:tcPr>
            <w:tcW w:w="1581" w:type="pct"/>
            <w:shd w:val="clear" w:color="auto" w:fill="auto"/>
            <w:vAlign w:val="center"/>
          </w:tcPr>
          <w:p w:rsidR="00370AE2" w:rsidRPr="00537B24" w:rsidRDefault="00370AE2" w:rsidP="003C27FD">
            <w:pPr>
              <w:suppressLineNumbers/>
              <w:suppressAutoHyphens/>
              <w:snapToGrid w:val="0"/>
              <w:jc w:val="center"/>
              <w:rPr>
                <w:rFonts w:ascii="Times New Roman" w:hAnsi="Times New Roman"/>
                <w:color w:val="000000" w:themeColor="text1"/>
                <w:lang w:val="ru-RU" w:eastAsia="zh-CN"/>
              </w:rPr>
            </w:pPr>
            <w:r w:rsidRPr="00537B24">
              <w:rPr>
                <w:rFonts w:ascii="Times New Roman" w:hAnsi="Times New Roman" w:hint="eastAsia"/>
                <w:color w:val="000000" w:themeColor="text1"/>
                <w:lang w:val="ru-RU" w:eastAsia="zh-CN"/>
              </w:rPr>
              <w:lastRenderedPageBreak/>
              <w:t>Муниципальное</w:t>
            </w:r>
            <w:r w:rsidRPr="00537B24">
              <w:rPr>
                <w:rFonts w:ascii="Times New Roman" w:hAnsi="Times New Roman"/>
                <w:color w:val="000000" w:themeColor="text1"/>
                <w:lang w:val="ru-RU" w:eastAsia="zh-CN"/>
              </w:rPr>
              <w:t xml:space="preserve"> </w:t>
            </w:r>
            <w:r w:rsidRPr="00537B24">
              <w:rPr>
                <w:rFonts w:ascii="Times New Roman" w:hAnsi="Times New Roman" w:hint="eastAsia"/>
                <w:color w:val="000000" w:themeColor="text1"/>
                <w:lang w:val="ru-RU" w:eastAsia="zh-CN"/>
              </w:rPr>
              <w:t>общеобразовательное</w:t>
            </w:r>
            <w:r w:rsidRPr="00537B24">
              <w:rPr>
                <w:rFonts w:ascii="Times New Roman" w:hAnsi="Times New Roman"/>
                <w:color w:val="000000" w:themeColor="text1"/>
                <w:lang w:val="ru-RU" w:eastAsia="zh-CN"/>
              </w:rPr>
              <w:t xml:space="preserve"> </w:t>
            </w:r>
            <w:r w:rsidRPr="00537B24">
              <w:rPr>
                <w:rFonts w:ascii="Times New Roman" w:hAnsi="Times New Roman" w:hint="eastAsia"/>
                <w:color w:val="000000" w:themeColor="text1"/>
                <w:lang w:val="ru-RU" w:eastAsia="zh-CN"/>
              </w:rPr>
              <w:t>учреждение</w:t>
            </w:r>
            <w:r w:rsidRPr="00537B24">
              <w:rPr>
                <w:rFonts w:ascii="Times New Roman" w:hAnsi="Times New Roman"/>
                <w:color w:val="000000" w:themeColor="text1"/>
                <w:lang w:val="ru-RU" w:eastAsia="zh-CN"/>
              </w:rPr>
              <w:t xml:space="preserve"> </w:t>
            </w:r>
            <w:r w:rsidRPr="00537B24">
              <w:rPr>
                <w:rFonts w:ascii="Times New Roman" w:hAnsi="Times New Roman" w:hint="eastAsia"/>
                <w:color w:val="000000" w:themeColor="text1"/>
                <w:lang w:val="ru-RU" w:eastAsia="zh-CN"/>
              </w:rPr>
              <w:t>Березовская</w:t>
            </w:r>
            <w:r w:rsidRPr="00537B24">
              <w:rPr>
                <w:rFonts w:ascii="Times New Roman" w:hAnsi="Times New Roman"/>
                <w:color w:val="000000" w:themeColor="text1"/>
                <w:lang w:val="ru-RU" w:eastAsia="zh-CN"/>
              </w:rPr>
              <w:t xml:space="preserve">  </w:t>
            </w:r>
            <w:r w:rsidRPr="00537B24">
              <w:rPr>
                <w:rFonts w:ascii="Times New Roman" w:hAnsi="Times New Roman" w:hint="eastAsia"/>
                <w:color w:val="000000" w:themeColor="text1"/>
                <w:lang w:val="ru-RU" w:eastAsia="zh-CN"/>
              </w:rPr>
              <w:t>основная</w:t>
            </w:r>
            <w:r w:rsidRPr="00537B24">
              <w:rPr>
                <w:rFonts w:ascii="Times New Roman" w:hAnsi="Times New Roman"/>
                <w:color w:val="000000" w:themeColor="text1"/>
                <w:lang w:val="ru-RU" w:eastAsia="zh-CN"/>
              </w:rPr>
              <w:t xml:space="preserve"> </w:t>
            </w:r>
            <w:r w:rsidRPr="00537B24">
              <w:rPr>
                <w:rFonts w:ascii="Times New Roman" w:hAnsi="Times New Roman" w:hint="eastAsia"/>
                <w:color w:val="000000" w:themeColor="text1"/>
                <w:lang w:val="ru-RU" w:eastAsia="zh-CN"/>
              </w:rPr>
              <w:t>общеобразовательная</w:t>
            </w:r>
            <w:r w:rsidRPr="00537B24">
              <w:rPr>
                <w:rFonts w:ascii="Times New Roman" w:hAnsi="Times New Roman"/>
                <w:color w:val="000000" w:themeColor="text1"/>
                <w:lang w:val="ru-RU" w:eastAsia="zh-CN"/>
              </w:rPr>
              <w:t xml:space="preserve"> </w:t>
            </w:r>
            <w:r w:rsidRPr="00537B24">
              <w:rPr>
                <w:rFonts w:ascii="Times New Roman" w:hAnsi="Times New Roman" w:hint="eastAsia"/>
                <w:color w:val="000000" w:themeColor="text1"/>
                <w:lang w:val="ru-RU" w:eastAsia="zh-CN"/>
              </w:rPr>
              <w:t>школа</w:t>
            </w:r>
          </w:p>
        </w:tc>
        <w:tc>
          <w:tcPr>
            <w:tcW w:w="1174" w:type="pct"/>
            <w:shd w:val="clear" w:color="auto" w:fill="auto"/>
            <w:vAlign w:val="center"/>
          </w:tcPr>
          <w:p w:rsidR="00370AE2" w:rsidRPr="00537B24" w:rsidRDefault="00370AE2" w:rsidP="003C27FD">
            <w:pPr>
              <w:suppressLineNumbers/>
              <w:suppressAutoHyphens/>
              <w:snapToGrid w:val="0"/>
              <w:jc w:val="center"/>
              <w:rPr>
                <w:rFonts w:ascii="Times New Roman" w:hAnsi="Times New Roman"/>
                <w:color w:val="000000" w:themeColor="text1"/>
                <w:lang w:val="ru-RU" w:eastAsia="zh-CN"/>
              </w:rPr>
            </w:pPr>
            <w:r w:rsidRPr="00537B24">
              <w:rPr>
                <w:rFonts w:ascii="Times New Roman" w:hAnsi="Times New Roman"/>
                <w:color w:val="000000" w:themeColor="text1"/>
                <w:lang w:val="ru-RU" w:eastAsia="zh-CN"/>
              </w:rPr>
              <w:t xml:space="preserve">д. </w:t>
            </w:r>
            <w:proofErr w:type="spellStart"/>
            <w:r w:rsidRPr="00537B24">
              <w:rPr>
                <w:rFonts w:ascii="Times New Roman" w:hAnsi="Times New Roman"/>
                <w:color w:val="000000" w:themeColor="text1"/>
                <w:lang w:val="ru-RU" w:eastAsia="zh-CN"/>
              </w:rPr>
              <w:t>Берёзовка</w:t>
            </w:r>
            <w:proofErr w:type="spellEnd"/>
          </w:p>
          <w:p w:rsidR="00370AE2" w:rsidRPr="00537B24" w:rsidRDefault="00370AE2" w:rsidP="003C27FD">
            <w:pPr>
              <w:suppressLineNumbers/>
              <w:suppressAutoHyphens/>
              <w:snapToGrid w:val="0"/>
              <w:jc w:val="center"/>
              <w:rPr>
                <w:rFonts w:ascii="Times New Roman" w:hAnsi="Times New Roman"/>
                <w:color w:val="000000" w:themeColor="text1"/>
                <w:lang w:val="ru-RU" w:eastAsia="zh-CN"/>
              </w:rPr>
            </w:pPr>
            <w:r w:rsidRPr="00537B24">
              <w:rPr>
                <w:rFonts w:ascii="Times New Roman" w:hAnsi="Times New Roman"/>
                <w:color w:val="000000" w:themeColor="text1"/>
                <w:lang w:val="ru-RU" w:eastAsia="zh-CN"/>
              </w:rPr>
              <w:t>ул. Молодёжная, д.25</w:t>
            </w:r>
          </w:p>
        </w:tc>
        <w:tc>
          <w:tcPr>
            <w:tcW w:w="719" w:type="pct"/>
            <w:shd w:val="clear" w:color="auto" w:fill="auto"/>
            <w:vAlign w:val="center"/>
          </w:tcPr>
          <w:p w:rsidR="00370AE2" w:rsidRPr="00537B24" w:rsidRDefault="00370AE2" w:rsidP="003C27FD">
            <w:pPr>
              <w:suppressLineNumbers/>
              <w:suppressAutoHyphens/>
              <w:snapToGrid w:val="0"/>
              <w:jc w:val="center"/>
              <w:rPr>
                <w:rFonts w:ascii="Times New Roman" w:hAnsi="Times New Roman"/>
                <w:color w:val="000000" w:themeColor="text1"/>
                <w:lang w:val="ru-RU" w:eastAsia="zh-CN"/>
              </w:rPr>
            </w:pPr>
            <w:r w:rsidRPr="00537B24">
              <w:rPr>
                <w:rFonts w:ascii="Times New Roman" w:hAnsi="Times New Roman"/>
                <w:color w:val="000000" w:themeColor="text1"/>
                <w:lang w:val="ru-RU" w:eastAsia="zh-CN"/>
              </w:rPr>
              <w:t>208</w:t>
            </w:r>
          </w:p>
        </w:tc>
        <w:tc>
          <w:tcPr>
            <w:tcW w:w="712" w:type="pct"/>
            <w:shd w:val="clear" w:color="auto" w:fill="auto"/>
            <w:vAlign w:val="center"/>
          </w:tcPr>
          <w:p w:rsidR="00370AE2" w:rsidRPr="00537B24" w:rsidRDefault="00370AE2" w:rsidP="003C27FD">
            <w:pPr>
              <w:suppressAutoHyphens/>
              <w:snapToGrid w:val="0"/>
              <w:spacing w:line="360" w:lineRule="auto"/>
              <w:jc w:val="center"/>
              <w:rPr>
                <w:rFonts w:ascii="Times New Roman" w:hAnsi="Times New Roman"/>
                <w:color w:val="000000" w:themeColor="text1"/>
                <w:lang w:val="ru-RU" w:eastAsia="zh-CN"/>
              </w:rPr>
            </w:pPr>
            <w:r w:rsidRPr="00537B24">
              <w:rPr>
                <w:rFonts w:ascii="Times New Roman" w:hAnsi="Times New Roman"/>
                <w:color w:val="000000" w:themeColor="text1"/>
                <w:lang w:val="ru-RU" w:eastAsia="zh-CN"/>
              </w:rPr>
              <w:t>1 смена</w:t>
            </w:r>
          </w:p>
        </w:tc>
        <w:tc>
          <w:tcPr>
            <w:tcW w:w="815" w:type="pct"/>
            <w:shd w:val="clear" w:color="auto" w:fill="auto"/>
            <w:vAlign w:val="center"/>
          </w:tcPr>
          <w:p w:rsidR="00370AE2" w:rsidRPr="00537B24" w:rsidRDefault="0071061A" w:rsidP="003C27FD">
            <w:pPr>
              <w:suppressAutoHyphens/>
              <w:snapToGrid w:val="0"/>
              <w:spacing w:line="360" w:lineRule="auto"/>
              <w:jc w:val="center"/>
              <w:rPr>
                <w:rFonts w:ascii="Times New Roman" w:hAnsi="Times New Roman"/>
                <w:color w:val="000000" w:themeColor="text1"/>
                <w:lang w:val="ru-RU" w:eastAsia="zh-CN"/>
              </w:rPr>
            </w:pPr>
            <w:r>
              <w:rPr>
                <w:rFonts w:ascii="Times New Roman" w:hAnsi="Times New Roman"/>
                <w:color w:val="000000" w:themeColor="text1"/>
                <w:lang w:val="ru-RU" w:eastAsia="zh-CN"/>
              </w:rPr>
              <w:t>муниципальная</w:t>
            </w:r>
          </w:p>
        </w:tc>
      </w:tr>
    </w:tbl>
    <w:p w:rsidR="00367AFF" w:rsidRPr="00537B24" w:rsidRDefault="00367AFF" w:rsidP="00396F78">
      <w:pPr>
        <w:pStyle w:val="a7"/>
        <w:keepNext/>
        <w:spacing w:before="120" w:after="0"/>
        <w:jc w:val="both"/>
        <w:rPr>
          <w:rFonts w:ascii="Times New Roman" w:hAnsi="Times New Roman"/>
          <w:color w:val="000000" w:themeColor="text1"/>
          <w:sz w:val="24"/>
          <w:szCs w:val="24"/>
          <w:lang w:val="ru-RU"/>
        </w:rPr>
      </w:pPr>
    </w:p>
    <w:p w:rsidR="00367AFF" w:rsidRPr="00537B24" w:rsidRDefault="00367AFF" w:rsidP="009C15E3">
      <w:pPr>
        <w:keepNext/>
        <w:keepLines/>
        <w:suppressAutoHyphens/>
        <w:ind w:firstLine="851"/>
        <w:jc w:val="center"/>
        <w:rPr>
          <w:rFonts w:ascii="Times New Roman" w:hAnsi="Times New Roman"/>
          <w:i/>
          <w:color w:val="000000" w:themeColor="text1"/>
          <w:sz w:val="28"/>
          <w:szCs w:val="28"/>
          <w:u w:val="single"/>
          <w:lang w:val="ru-RU"/>
        </w:rPr>
      </w:pPr>
      <w:r w:rsidRPr="00537B24">
        <w:rPr>
          <w:rFonts w:ascii="Times New Roman" w:hAnsi="Times New Roman"/>
          <w:i/>
          <w:color w:val="000000" w:themeColor="text1"/>
          <w:sz w:val="28"/>
          <w:szCs w:val="28"/>
          <w:u w:val="single"/>
          <w:lang w:val="ru-RU"/>
        </w:rPr>
        <w:t>Здравоохранение</w:t>
      </w:r>
    </w:p>
    <w:p w:rsidR="009C15E3" w:rsidRPr="00537B24" w:rsidRDefault="00367AFF" w:rsidP="009C15E3">
      <w:pPr>
        <w:suppressAutoHyphens/>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Система здравоохранения сельского пос</w:t>
      </w:r>
      <w:r w:rsidR="006F5A2A" w:rsidRPr="00537B24">
        <w:rPr>
          <w:rFonts w:ascii="Times New Roman" w:hAnsi="Times New Roman"/>
          <w:color w:val="000000" w:themeColor="text1"/>
          <w:sz w:val="28"/>
          <w:szCs w:val="28"/>
          <w:lang w:val="ru-RU"/>
        </w:rPr>
        <w:t>еления представлена ФАП</w:t>
      </w:r>
      <w:r w:rsidRPr="00537B24">
        <w:rPr>
          <w:rFonts w:ascii="Times New Roman" w:hAnsi="Times New Roman"/>
          <w:color w:val="000000" w:themeColor="text1"/>
          <w:sz w:val="28"/>
          <w:szCs w:val="28"/>
          <w:lang w:val="ru-RU"/>
        </w:rPr>
        <w:t xml:space="preserve">, расположенными в д. </w:t>
      </w:r>
      <w:proofErr w:type="spellStart"/>
      <w:r w:rsidR="00AC2480">
        <w:rPr>
          <w:rFonts w:ascii="Times New Roman" w:hAnsi="Times New Roman"/>
          <w:color w:val="000000" w:themeColor="text1"/>
          <w:sz w:val="28"/>
          <w:szCs w:val="28"/>
          <w:lang w:val="ru-RU"/>
        </w:rPr>
        <w:t>Берёзовка</w:t>
      </w:r>
      <w:proofErr w:type="spellEnd"/>
      <w:r w:rsidR="00AC2480">
        <w:rPr>
          <w:rFonts w:ascii="Times New Roman" w:hAnsi="Times New Roman"/>
          <w:color w:val="000000" w:themeColor="text1"/>
          <w:sz w:val="28"/>
          <w:szCs w:val="28"/>
          <w:lang w:val="ru-RU"/>
        </w:rPr>
        <w:t xml:space="preserve"> (</w:t>
      </w:r>
      <w:proofErr w:type="spellStart"/>
      <w:r w:rsidR="00AC2480">
        <w:rPr>
          <w:rFonts w:ascii="Times New Roman" w:hAnsi="Times New Roman"/>
          <w:color w:val="000000" w:themeColor="text1"/>
          <w:sz w:val="28"/>
          <w:szCs w:val="28"/>
          <w:lang w:val="ru-RU"/>
        </w:rPr>
        <w:t>ул.Центральная</w:t>
      </w:r>
      <w:proofErr w:type="spellEnd"/>
      <w:r w:rsidR="00AC2480">
        <w:rPr>
          <w:rFonts w:ascii="Times New Roman" w:hAnsi="Times New Roman"/>
          <w:color w:val="000000" w:themeColor="text1"/>
          <w:sz w:val="28"/>
          <w:szCs w:val="28"/>
          <w:lang w:val="ru-RU"/>
        </w:rPr>
        <w:t>, д.8</w:t>
      </w:r>
      <w:r w:rsidR="009D5192" w:rsidRPr="00537B24">
        <w:rPr>
          <w:rFonts w:ascii="Times New Roman" w:hAnsi="Times New Roman"/>
          <w:color w:val="000000" w:themeColor="text1"/>
          <w:sz w:val="28"/>
          <w:szCs w:val="28"/>
          <w:lang w:val="ru-RU"/>
        </w:rPr>
        <w:t>).</w:t>
      </w:r>
    </w:p>
    <w:p w:rsidR="00367AFF" w:rsidRPr="00537B24" w:rsidRDefault="00367AFF" w:rsidP="009C15E3">
      <w:pPr>
        <w:suppressAutoHyphens/>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Первую медицинскую помощь население сельского поселения получает в фельдшерско-акушерск</w:t>
      </w:r>
      <w:r w:rsidR="009C15E3" w:rsidRPr="00537B24">
        <w:rPr>
          <w:rFonts w:ascii="Times New Roman" w:hAnsi="Times New Roman"/>
          <w:color w:val="000000" w:themeColor="text1"/>
          <w:sz w:val="28"/>
          <w:szCs w:val="28"/>
          <w:lang w:val="ru-RU"/>
        </w:rPr>
        <w:t xml:space="preserve">ом </w:t>
      </w:r>
      <w:r w:rsidRPr="00537B24">
        <w:rPr>
          <w:rFonts w:ascii="Times New Roman" w:hAnsi="Times New Roman"/>
          <w:color w:val="000000" w:themeColor="text1"/>
          <w:sz w:val="28"/>
          <w:szCs w:val="28"/>
          <w:lang w:val="ru-RU"/>
        </w:rPr>
        <w:t>пункт</w:t>
      </w:r>
      <w:r w:rsidR="009C15E3" w:rsidRPr="00537B24">
        <w:rPr>
          <w:rFonts w:ascii="Times New Roman" w:hAnsi="Times New Roman"/>
          <w:color w:val="000000" w:themeColor="text1"/>
          <w:sz w:val="28"/>
          <w:szCs w:val="28"/>
          <w:lang w:val="ru-RU"/>
        </w:rPr>
        <w:t>е</w:t>
      </w:r>
      <w:r w:rsidRPr="00537B24">
        <w:rPr>
          <w:rFonts w:ascii="Times New Roman" w:hAnsi="Times New Roman"/>
          <w:color w:val="000000" w:themeColor="text1"/>
          <w:sz w:val="28"/>
          <w:szCs w:val="28"/>
          <w:lang w:val="ru-RU"/>
        </w:rPr>
        <w:t>, стационарную и профильную медицинскую помощь население получает в районной и областной больницах.</w:t>
      </w:r>
    </w:p>
    <w:p w:rsidR="00367AFF" w:rsidRPr="00537B24" w:rsidRDefault="00367AFF" w:rsidP="005C3EFF">
      <w:pPr>
        <w:keepNext/>
        <w:keepLines/>
        <w:suppressAutoHyphens/>
        <w:jc w:val="center"/>
        <w:rPr>
          <w:rFonts w:ascii="Times New Roman" w:hAnsi="Times New Roman"/>
          <w:i/>
          <w:color w:val="000000" w:themeColor="text1"/>
          <w:sz w:val="28"/>
          <w:szCs w:val="28"/>
          <w:u w:val="single"/>
          <w:lang w:val="ru-RU"/>
        </w:rPr>
      </w:pPr>
      <w:r w:rsidRPr="00537B24">
        <w:rPr>
          <w:rFonts w:ascii="Times New Roman" w:hAnsi="Times New Roman"/>
          <w:i/>
          <w:color w:val="000000" w:themeColor="text1"/>
          <w:sz w:val="28"/>
          <w:szCs w:val="28"/>
          <w:u w:val="single"/>
          <w:lang w:val="ru-RU"/>
        </w:rPr>
        <w:t>Социальная защита населения</w:t>
      </w:r>
    </w:p>
    <w:p w:rsidR="00367AFF" w:rsidRPr="00537B24" w:rsidRDefault="00367AFF" w:rsidP="005C3EFF">
      <w:pPr>
        <w:suppressAutoHyphens/>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На территории сельского поселения стационарных учреждений социальной защиты населения и учреждений для детей-инвалидов не имеется</w:t>
      </w:r>
      <w:r w:rsidR="0018337C" w:rsidRPr="00537B24">
        <w:rPr>
          <w:rFonts w:ascii="Times New Roman" w:hAnsi="Times New Roman"/>
          <w:color w:val="000000" w:themeColor="text1"/>
          <w:sz w:val="28"/>
          <w:szCs w:val="28"/>
          <w:lang w:val="ru-RU"/>
        </w:rPr>
        <w:t>.</w:t>
      </w:r>
    </w:p>
    <w:p w:rsidR="00367AFF" w:rsidRPr="00537B24" w:rsidRDefault="00367AFF" w:rsidP="005C3EFF">
      <w:pPr>
        <w:keepNext/>
        <w:keepLines/>
        <w:suppressAutoHyphens/>
        <w:ind w:firstLine="709"/>
        <w:jc w:val="center"/>
        <w:rPr>
          <w:rFonts w:ascii="Times New Roman" w:hAnsi="Times New Roman"/>
          <w:i/>
          <w:color w:val="000000" w:themeColor="text1"/>
          <w:sz w:val="28"/>
          <w:szCs w:val="28"/>
          <w:u w:val="single"/>
          <w:lang w:val="ru-RU"/>
        </w:rPr>
      </w:pPr>
      <w:r w:rsidRPr="00537B24">
        <w:rPr>
          <w:rFonts w:ascii="Times New Roman" w:hAnsi="Times New Roman"/>
          <w:i/>
          <w:color w:val="000000" w:themeColor="text1"/>
          <w:sz w:val="28"/>
          <w:szCs w:val="28"/>
          <w:u w:val="single"/>
          <w:lang w:val="ru-RU"/>
        </w:rPr>
        <w:t>Учреждения культуры</w:t>
      </w:r>
    </w:p>
    <w:p w:rsidR="00367AFF" w:rsidRPr="00537B24" w:rsidRDefault="00367AFF" w:rsidP="005C3EFF">
      <w:pPr>
        <w:suppressAutoHyphens/>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Главн</w:t>
      </w:r>
      <w:r w:rsidR="00D62675" w:rsidRPr="00537B24">
        <w:rPr>
          <w:rFonts w:ascii="Times New Roman" w:hAnsi="Times New Roman"/>
          <w:color w:val="000000" w:themeColor="text1"/>
          <w:sz w:val="28"/>
          <w:szCs w:val="28"/>
          <w:lang w:val="ru-RU"/>
        </w:rPr>
        <w:t>ыми</w:t>
      </w:r>
      <w:r w:rsidRPr="00537B24">
        <w:rPr>
          <w:rFonts w:ascii="Times New Roman" w:hAnsi="Times New Roman"/>
          <w:color w:val="000000" w:themeColor="text1"/>
          <w:sz w:val="28"/>
          <w:szCs w:val="28"/>
          <w:lang w:val="ru-RU"/>
        </w:rPr>
        <w:t xml:space="preserve"> цел</w:t>
      </w:r>
      <w:r w:rsidR="00D62675" w:rsidRPr="00537B24">
        <w:rPr>
          <w:rFonts w:ascii="Times New Roman" w:hAnsi="Times New Roman"/>
          <w:color w:val="000000" w:themeColor="text1"/>
          <w:sz w:val="28"/>
          <w:szCs w:val="28"/>
          <w:lang w:val="ru-RU"/>
        </w:rPr>
        <w:t>ями</w:t>
      </w:r>
      <w:r w:rsidRPr="00537B24">
        <w:rPr>
          <w:rFonts w:ascii="Times New Roman" w:hAnsi="Times New Roman"/>
          <w:color w:val="000000" w:themeColor="text1"/>
          <w:sz w:val="28"/>
          <w:szCs w:val="28"/>
          <w:lang w:val="ru-RU"/>
        </w:rPr>
        <w:t xml:space="preserve"> сферы культуры явля</w:t>
      </w:r>
      <w:r w:rsidR="00D62675" w:rsidRPr="00537B24">
        <w:rPr>
          <w:rFonts w:ascii="Times New Roman" w:hAnsi="Times New Roman"/>
          <w:color w:val="000000" w:themeColor="text1"/>
          <w:sz w:val="28"/>
          <w:szCs w:val="28"/>
          <w:lang w:val="ru-RU"/>
        </w:rPr>
        <w:t>ю</w:t>
      </w:r>
      <w:r w:rsidRPr="00537B24">
        <w:rPr>
          <w:rFonts w:ascii="Times New Roman" w:hAnsi="Times New Roman"/>
          <w:color w:val="000000" w:themeColor="text1"/>
          <w:sz w:val="28"/>
          <w:szCs w:val="28"/>
          <w:lang w:val="ru-RU"/>
        </w:rPr>
        <w:t>тся предоставление жителям возможности получения необходимых культурных благ при обеспечении их доступности и многообразия и целенаправленное воздействие на личность для формирования определенных положительных качеств.</w:t>
      </w:r>
    </w:p>
    <w:p w:rsidR="00367AFF" w:rsidRPr="00537B24" w:rsidRDefault="009C15E3" w:rsidP="009C15E3">
      <w:pPr>
        <w:suppressAutoHyphens/>
        <w:ind w:firstLine="709"/>
        <w:jc w:val="both"/>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территории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сельского поселения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Деревня</w:t>
      </w:r>
      <w:r w:rsidRPr="00537B24">
        <w:rPr>
          <w:rFonts w:ascii="Times New Roman" w:hAnsi="Times New Roman"/>
          <w:color w:val="000000" w:themeColor="text1"/>
          <w:sz w:val="28"/>
          <w:szCs w:val="28"/>
          <w:lang w:val="ru-RU"/>
        </w:rPr>
        <w:t xml:space="preserve"> </w:t>
      </w:r>
      <w:proofErr w:type="spellStart"/>
      <w:r w:rsidRPr="00537B24">
        <w:rPr>
          <w:rFonts w:ascii="Times New Roman" w:hAnsi="Times New Roman" w:hint="eastAsia"/>
          <w:color w:val="000000" w:themeColor="text1"/>
          <w:sz w:val="28"/>
          <w:szCs w:val="28"/>
          <w:lang w:val="ru-RU"/>
        </w:rPr>
        <w:t>Берёзовка</w:t>
      </w:r>
      <w:proofErr w:type="spellEnd"/>
      <w:r w:rsidRPr="00537B24">
        <w:rPr>
          <w:rFonts w:ascii="Times New Roman" w:hAnsi="Times New Roman" w:hint="eastAsia"/>
          <w:color w:val="000000" w:themeColor="text1"/>
          <w:sz w:val="28"/>
          <w:szCs w:val="28"/>
          <w:lang w:val="ru-RU"/>
        </w:rPr>
        <w:t>»</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сеть</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культурно</w:t>
      </w:r>
      <w:r w:rsidRPr="00537B24">
        <w:rPr>
          <w:rFonts w:ascii="Times New Roman" w:hAnsi="Times New Roman"/>
          <w:color w:val="000000" w:themeColor="text1"/>
          <w:sz w:val="28"/>
          <w:szCs w:val="28"/>
          <w:lang w:val="ru-RU"/>
        </w:rPr>
        <w:t>-</w:t>
      </w:r>
      <w:r w:rsidRPr="00537B24">
        <w:rPr>
          <w:rFonts w:ascii="Times New Roman" w:hAnsi="Times New Roman" w:hint="eastAsia"/>
          <w:color w:val="000000" w:themeColor="text1"/>
          <w:sz w:val="28"/>
          <w:szCs w:val="28"/>
          <w:lang w:val="ru-RU"/>
        </w:rPr>
        <w:t>просветительных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учреждений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представлена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следующими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организациями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СДК</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Сельский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дом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культуры»</w:t>
      </w:r>
      <w:r w:rsidRPr="00537B24">
        <w:rPr>
          <w:rFonts w:ascii="Times New Roman" w:hAnsi="Times New Roman"/>
          <w:color w:val="000000" w:themeColor="text1"/>
          <w:sz w:val="28"/>
          <w:szCs w:val="28"/>
          <w:lang w:val="ru-RU"/>
        </w:rPr>
        <w:t xml:space="preserve"> (100 </w:t>
      </w:r>
      <w:r w:rsidRPr="00537B24">
        <w:rPr>
          <w:rFonts w:ascii="Times New Roman" w:hAnsi="Times New Roman" w:hint="eastAsia"/>
          <w:color w:val="000000" w:themeColor="text1"/>
          <w:sz w:val="28"/>
          <w:szCs w:val="28"/>
          <w:lang w:val="ru-RU"/>
        </w:rPr>
        <w:t>мест</w:t>
      </w:r>
      <w:r w:rsidRPr="00537B24">
        <w:rPr>
          <w:rFonts w:ascii="Times New Roman" w:hAnsi="Times New Roman"/>
          <w:color w:val="000000" w:themeColor="text1"/>
          <w:sz w:val="28"/>
          <w:szCs w:val="28"/>
          <w:lang w:val="ru-RU"/>
        </w:rPr>
        <w:t xml:space="preserve">) - </w:t>
      </w:r>
      <w:r w:rsidRPr="00537B24">
        <w:rPr>
          <w:rFonts w:ascii="Times New Roman" w:hAnsi="Times New Roman" w:hint="eastAsia"/>
          <w:color w:val="000000" w:themeColor="text1"/>
          <w:sz w:val="28"/>
          <w:szCs w:val="28"/>
          <w:lang w:val="ru-RU"/>
        </w:rPr>
        <w:t>д</w:t>
      </w:r>
      <w:r w:rsidRPr="00537B24">
        <w:rPr>
          <w:rFonts w:ascii="Times New Roman" w:hAnsi="Times New Roman"/>
          <w:color w:val="000000" w:themeColor="text1"/>
          <w:sz w:val="28"/>
          <w:szCs w:val="28"/>
          <w:lang w:val="ru-RU"/>
        </w:rPr>
        <w:t xml:space="preserve">. </w:t>
      </w:r>
      <w:proofErr w:type="spellStart"/>
      <w:r w:rsidRPr="00537B24">
        <w:rPr>
          <w:rFonts w:ascii="Times New Roman" w:hAnsi="Times New Roman" w:hint="eastAsia"/>
          <w:color w:val="000000" w:themeColor="text1"/>
          <w:sz w:val="28"/>
          <w:szCs w:val="28"/>
          <w:lang w:val="ru-RU"/>
        </w:rPr>
        <w:t>Берёзовка</w:t>
      </w:r>
      <w:proofErr w:type="spellEnd"/>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библиотека</w:t>
      </w:r>
      <w:r w:rsidRPr="00537B24">
        <w:rPr>
          <w:rFonts w:ascii="Times New Roman" w:hAnsi="Times New Roman"/>
          <w:color w:val="000000" w:themeColor="text1"/>
          <w:sz w:val="28"/>
          <w:szCs w:val="28"/>
          <w:lang w:val="ru-RU"/>
        </w:rPr>
        <w:tab/>
      </w:r>
      <w:r w:rsidR="0057643A" w:rsidRPr="00537B24">
        <w:rPr>
          <w:rFonts w:ascii="Times New Roman" w:hAnsi="Times New Roman"/>
          <w:color w:val="000000" w:themeColor="text1"/>
          <w:sz w:val="28"/>
          <w:szCs w:val="28"/>
          <w:lang w:val="ru-RU"/>
        </w:rPr>
        <w:t>(</w:t>
      </w:r>
      <w:r w:rsidRPr="00537B24">
        <w:rPr>
          <w:rFonts w:ascii="Times New Roman" w:hAnsi="Times New Roman"/>
          <w:color w:val="000000" w:themeColor="text1"/>
          <w:sz w:val="28"/>
          <w:szCs w:val="28"/>
          <w:lang w:val="ru-RU"/>
        </w:rPr>
        <w:t xml:space="preserve">9 </w:t>
      </w:r>
      <w:proofErr w:type="spellStart"/>
      <w:r w:rsidRPr="00537B24">
        <w:rPr>
          <w:rFonts w:ascii="Times New Roman" w:hAnsi="Times New Roman"/>
          <w:color w:val="000000" w:themeColor="text1"/>
          <w:sz w:val="28"/>
          <w:szCs w:val="28"/>
          <w:lang w:val="ru-RU"/>
        </w:rPr>
        <w:t>тыс.экз</w:t>
      </w:r>
      <w:proofErr w:type="spellEnd"/>
      <w:r w:rsidRPr="00537B24">
        <w:rPr>
          <w:rFonts w:ascii="Times New Roman" w:hAnsi="Times New Roman"/>
          <w:color w:val="000000" w:themeColor="text1"/>
          <w:sz w:val="28"/>
          <w:szCs w:val="28"/>
          <w:lang w:val="ru-RU"/>
        </w:rPr>
        <w:t xml:space="preserve">.) - </w:t>
      </w:r>
      <w:r w:rsidRPr="00537B24">
        <w:rPr>
          <w:rFonts w:ascii="Times New Roman" w:hAnsi="Times New Roman" w:hint="eastAsia"/>
          <w:color w:val="000000" w:themeColor="text1"/>
          <w:sz w:val="28"/>
          <w:szCs w:val="28"/>
          <w:lang w:val="ru-RU"/>
        </w:rPr>
        <w:t>д</w:t>
      </w:r>
      <w:r w:rsidRPr="00537B24">
        <w:rPr>
          <w:rFonts w:ascii="Times New Roman" w:hAnsi="Times New Roman"/>
          <w:color w:val="000000" w:themeColor="text1"/>
          <w:sz w:val="28"/>
          <w:szCs w:val="28"/>
          <w:lang w:val="ru-RU"/>
        </w:rPr>
        <w:t xml:space="preserve">. </w:t>
      </w:r>
      <w:proofErr w:type="spellStart"/>
      <w:r w:rsidRPr="00537B24">
        <w:rPr>
          <w:rFonts w:ascii="Times New Roman" w:hAnsi="Times New Roman" w:hint="eastAsia"/>
          <w:color w:val="000000" w:themeColor="text1"/>
          <w:sz w:val="28"/>
          <w:szCs w:val="28"/>
          <w:lang w:val="ru-RU"/>
        </w:rPr>
        <w:t>Берёзовка</w:t>
      </w:r>
      <w:proofErr w:type="spellEnd"/>
      <w:r w:rsidRPr="00537B24">
        <w:rPr>
          <w:rFonts w:ascii="Times New Roman" w:hAnsi="Times New Roman"/>
          <w:color w:val="000000" w:themeColor="text1"/>
          <w:sz w:val="28"/>
          <w:szCs w:val="28"/>
          <w:lang w:val="ru-RU"/>
        </w:rPr>
        <w:t xml:space="preserve">. </w:t>
      </w:r>
    </w:p>
    <w:p w:rsidR="00367AFF" w:rsidRPr="00537B24" w:rsidRDefault="00367AFF" w:rsidP="009C15E3">
      <w:pPr>
        <w:keepNext/>
        <w:keepLines/>
        <w:suppressAutoHyphens/>
        <w:spacing w:before="120"/>
        <w:ind w:firstLine="709"/>
        <w:jc w:val="center"/>
        <w:rPr>
          <w:rFonts w:ascii="Times New Roman" w:hAnsi="Times New Roman"/>
          <w:i/>
          <w:color w:val="000000" w:themeColor="text1"/>
          <w:sz w:val="28"/>
          <w:szCs w:val="28"/>
          <w:u w:val="single"/>
          <w:lang w:val="ru-RU"/>
        </w:rPr>
      </w:pPr>
      <w:r w:rsidRPr="00537B24">
        <w:rPr>
          <w:rFonts w:ascii="Times New Roman" w:hAnsi="Times New Roman"/>
          <w:i/>
          <w:color w:val="000000" w:themeColor="text1"/>
          <w:sz w:val="28"/>
          <w:szCs w:val="28"/>
          <w:u w:val="single"/>
          <w:lang w:val="ru-RU"/>
        </w:rPr>
        <w:t>Спортивные сооружения и площадки</w:t>
      </w:r>
    </w:p>
    <w:p w:rsidR="00367AFF" w:rsidRPr="00537B24" w:rsidRDefault="00367AFF" w:rsidP="005C3EFF">
      <w:pPr>
        <w:ind w:firstLine="709"/>
        <w:jc w:val="both"/>
        <w:rPr>
          <w:rFonts w:ascii="Times New Roman" w:hAnsi="Times New Roman"/>
          <w:b/>
          <w:color w:val="000000" w:themeColor="text1"/>
          <w:sz w:val="28"/>
          <w:szCs w:val="28"/>
          <w:lang w:val="ru-RU"/>
        </w:rPr>
      </w:pPr>
      <w:r w:rsidRPr="00537B24">
        <w:rPr>
          <w:rFonts w:ascii="Times New Roman" w:hAnsi="Times New Roman"/>
          <w:color w:val="000000" w:themeColor="text1"/>
          <w:sz w:val="28"/>
          <w:szCs w:val="28"/>
          <w:lang w:val="ru-RU"/>
        </w:rPr>
        <w:t>Учреждени</w:t>
      </w:r>
      <w:r w:rsidR="00FA7F2F" w:rsidRPr="00537B24">
        <w:rPr>
          <w:rFonts w:ascii="Times New Roman" w:hAnsi="Times New Roman"/>
          <w:color w:val="000000" w:themeColor="text1"/>
          <w:sz w:val="28"/>
          <w:szCs w:val="28"/>
          <w:lang w:val="ru-RU"/>
        </w:rPr>
        <w:t>ем</w:t>
      </w:r>
      <w:r w:rsidRPr="00537B24">
        <w:rPr>
          <w:rFonts w:ascii="Times New Roman" w:hAnsi="Times New Roman"/>
          <w:color w:val="000000" w:themeColor="text1"/>
          <w:sz w:val="28"/>
          <w:szCs w:val="28"/>
          <w:lang w:val="ru-RU"/>
        </w:rPr>
        <w:t xml:space="preserve"> физической культуры и спорта в сельском </w:t>
      </w:r>
      <w:r w:rsidR="00FA7F2F" w:rsidRPr="00537B24">
        <w:rPr>
          <w:rFonts w:ascii="Times New Roman" w:hAnsi="Times New Roman"/>
          <w:color w:val="000000" w:themeColor="text1"/>
          <w:sz w:val="28"/>
          <w:szCs w:val="28"/>
          <w:lang w:val="ru-RU"/>
        </w:rPr>
        <w:t>поселении является школьный спортивный</w:t>
      </w:r>
      <w:r w:rsidRPr="00537B24">
        <w:rPr>
          <w:rFonts w:ascii="Times New Roman" w:hAnsi="Times New Roman"/>
          <w:color w:val="000000" w:themeColor="text1"/>
          <w:sz w:val="28"/>
          <w:szCs w:val="28"/>
          <w:lang w:val="ru-RU"/>
        </w:rPr>
        <w:t xml:space="preserve"> </w:t>
      </w:r>
      <w:r w:rsidR="00FA7F2F" w:rsidRPr="00537B24">
        <w:rPr>
          <w:rFonts w:ascii="Times New Roman" w:hAnsi="Times New Roman"/>
          <w:color w:val="000000" w:themeColor="text1"/>
          <w:sz w:val="28"/>
          <w:szCs w:val="28"/>
          <w:lang w:val="ru-RU"/>
        </w:rPr>
        <w:t>зал</w:t>
      </w:r>
      <w:r w:rsidR="00C72355" w:rsidRPr="00537B24">
        <w:rPr>
          <w:rFonts w:ascii="Times New Roman" w:hAnsi="Times New Roman"/>
          <w:color w:val="000000" w:themeColor="text1"/>
          <w:sz w:val="28"/>
          <w:szCs w:val="28"/>
          <w:lang w:val="ru-RU"/>
        </w:rPr>
        <w:t xml:space="preserve">. </w:t>
      </w:r>
      <w:r w:rsidR="00301C7C" w:rsidRPr="00537B24">
        <w:rPr>
          <w:rFonts w:ascii="Times New Roman" w:hAnsi="Times New Roman"/>
          <w:color w:val="000000" w:themeColor="text1"/>
          <w:sz w:val="28"/>
          <w:szCs w:val="28"/>
          <w:lang w:val="ru-RU"/>
        </w:rPr>
        <w:t>Спортивные объекты общего пользования отсутствуют на территории сельского поселения.</w:t>
      </w:r>
    </w:p>
    <w:p w:rsidR="00367AFF" w:rsidRPr="00537B24" w:rsidRDefault="00367AFF" w:rsidP="00FA7F2F">
      <w:pPr>
        <w:keepNext/>
        <w:keepLines/>
        <w:suppressAutoHyphens/>
        <w:spacing w:before="120"/>
        <w:ind w:firstLine="709"/>
        <w:jc w:val="center"/>
        <w:rPr>
          <w:rFonts w:ascii="Times New Roman" w:hAnsi="Times New Roman"/>
          <w:i/>
          <w:color w:val="000000" w:themeColor="text1"/>
          <w:sz w:val="28"/>
          <w:szCs w:val="28"/>
          <w:u w:val="single"/>
          <w:lang w:val="ru-RU"/>
        </w:rPr>
      </w:pPr>
      <w:bookmarkStart w:id="216" w:name="_Toc279690700"/>
      <w:bookmarkStart w:id="217" w:name="_Toc279689957"/>
      <w:bookmarkStart w:id="218" w:name="_Toc279689095"/>
      <w:r w:rsidRPr="00537B24">
        <w:rPr>
          <w:rFonts w:ascii="Times New Roman" w:hAnsi="Times New Roman"/>
          <w:i/>
          <w:color w:val="000000" w:themeColor="text1"/>
          <w:sz w:val="28"/>
          <w:szCs w:val="28"/>
          <w:u w:val="single"/>
          <w:lang w:val="ru-RU"/>
        </w:rPr>
        <w:t>Торговля, бытовое обслуживание, общественное питание</w:t>
      </w:r>
      <w:bookmarkEnd w:id="216"/>
      <w:bookmarkEnd w:id="217"/>
      <w:bookmarkEnd w:id="218"/>
    </w:p>
    <w:p w:rsidR="00367AFF" w:rsidRDefault="00367AFF" w:rsidP="00F075D0">
      <w:pPr>
        <w:suppressAutoHyphens/>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Рыночные комплексы в сельском поселении отсутствуют.</w:t>
      </w:r>
    </w:p>
    <w:p w:rsidR="00091080" w:rsidRPr="00537B24" w:rsidRDefault="00091080" w:rsidP="00F075D0">
      <w:pPr>
        <w:suppressAutoHyphens/>
        <w:ind w:firstLine="709"/>
        <w:jc w:val="both"/>
        <w:rPr>
          <w:rFonts w:ascii="Times New Roman" w:hAnsi="Times New Roman"/>
          <w:color w:val="000000" w:themeColor="text1"/>
          <w:sz w:val="28"/>
          <w:szCs w:val="28"/>
          <w:lang w:val="ru-RU"/>
        </w:rPr>
      </w:pPr>
    </w:p>
    <w:p w:rsidR="00FA7F2F" w:rsidRPr="00537B24" w:rsidRDefault="00FA7F2F" w:rsidP="00714D0E">
      <w:pPr>
        <w:pStyle w:val="a7"/>
        <w:keepNext/>
        <w:spacing w:before="120" w:after="120"/>
        <w:rPr>
          <w:rFonts w:ascii="Times New Roman" w:hAnsi="Times New Roman"/>
          <w:color w:val="000000" w:themeColor="text1"/>
          <w:sz w:val="24"/>
          <w:szCs w:val="24"/>
        </w:rPr>
      </w:pPr>
      <w:proofErr w:type="spellStart"/>
      <w:r w:rsidRPr="00537B24">
        <w:rPr>
          <w:rFonts w:ascii="Times New Roman" w:hAnsi="Times New Roman"/>
          <w:color w:val="000000" w:themeColor="text1"/>
          <w:sz w:val="24"/>
          <w:szCs w:val="24"/>
        </w:rPr>
        <w:t>Таблица</w:t>
      </w:r>
      <w:proofErr w:type="spellEnd"/>
      <w:r w:rsidRPr="00537B24">
        <w:rPr>
          <w:rFonts w:ascii="Times New Roman" w:hAnsi="Times New Roman"/>
          <w:color w:val="000000" w:themeColor="text1"/>
          <w:sz w:val="24"/>
          <w:szCs w:val="24"/>
        </w:rPr>
        <w:t xml:space="preserve"> </w:t>
      </w:r>
      <w:r w:rsidR="00D40955" w:rsidRPr="00537B24">
        <w:rPr>
          <w:rFonts w:ascii="Times New Roman" w:hAnsi="Times New Roman"/>
          <w:color w:val="000000" w:themeColor="text1"/>
          <w:sz w:val="24"/>
          <w:szCs w:val="24"/>
          <w:lang w:val="ru-RU"/>
        </w:rPr>
        <w:t>1</w:t>
      </w:r>
      <w:r w:rsidR="00A12CDE">
        <w:rPr>
          <w:rFonts w:ascii="Times New Roman" w:hAnsi="Times New Roman"/>
          <w:color w:val="000000" w:themeColor="text1"/>
          <w:sz w:val="24"/>
          <w:szCs w:val="24"/>
          <w:lang w:val="ru-RU"/>
        </w:rPr>
        <w:t>4</w:t>
      </w:r>
      <w:r w:rsidRPr="00537B24">
        <w:rPr>
          <w:rFonts w:ascii="Times New Roman" w:hAnsi="Times New Roman"/>
          <w:color w:val="000000" w:themeColor="text1"/>
          <w:sz w:val="24"/>
          <w:szCs w:val="24"/>
          <w:lang w:val="ru-RU"/>
        </w:rPr>
        <w:t xml:space="preserve"> - Объекты торговли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1"/>
        <w:gridCol w:w="2381"/>
        <w:gridCol w:w="2362"/>
        <w:gridCol w:w="2962"/>
        <w:gridCol w:w="1617"/>
      </w:tblGrid>
      <w:tr w:rsidR="00FA7F2F" w:rsidRPr="00537B24" w:rsidTr="00301C7C">
        <w:trPr>
          <w:tblHeader/>
          <w:jc w:val="center"/>
        </w:trPr>
        <w:tc>
          <w:tcPr>
            <w:tcW w:w="364" w:type="pct"/>
            <w:shd w:val="clear" w:color="auto" w:fill="auto"/>
            <w:vAlign w:val="center"/>
          </w:tcPr>
          <w:p w:rsidR="00FA7F2F" w:rsidRPr="00537B24" w:rsidRDefault="00FA7F2F" w:rsidP="00FA7F2F">
            <w:pPr>
              <w:suppressAutoHyphens/>
              <w:snapToGrid w:val="0"/>
              <w:jc w:val="center"/>
              <w:rPr>
                <w:rFonts w:ascii="Times New Roman" w:hAnsi="Times New Roman"/>
                <w:b/>
                <w:color w:val="000000" w:themeColor="text1"/>
                <w:sz w:val="24"/>
                <w:szCs w:val="24"/>
                <w:lang w:val="ru-RU" w:eastAsia="ar-SA"/>
              </w:rPr>
            </w:pPr>
            <w:r w:rsidRPr="00537B24">
              <w:rPr>
                <w:rFonts w:ascii="Times New Roman" w:hAnsi="Times New Roman"/>
                <w:b/>
                <w:color w:val="000000" w:themeColor="text1"/>
                <w:sz w:val="24"/>
                <w:szCs w:val="24"/>
                <w:lang w:val="ru-RU" w:eastAsia="ar-SA"/>
              </w:rPr>
              <w:t>№ п/п</w:t>
            </w:r>
          </w:p>
        </w:tc>
        <w:tc>
          <w:tcPr>
            <w:tcW w:w="1184" w:type="pct"/>
            <w:shd w:val="clear" w:color="auto" w:fill="auto"/>
            <w:vAlign w:val="center"/>
          </w:tcPr>
          <w:p w:rsidR="00FA7F2F" w:rsidRPr="00537B24" w:rsidRDefault="00FA7F2F" w:rsidP="00FA7F2F">
            <w:pPr>
              <w:suppressAutoHyphens/>
              <w:snapToGrid w:val="0"/>
              <w:jc w:val="center"/>
              <w:rPr>
                <w:rFonts w:ascii="Times New Roman" w:hAnsi="Times New Roman"/>
                <w:b/>
                <w:color w:val="000000" w:themeColor="text1"/>
                <w:sz w:val="24"/>
                <w:szCs w:val="24"/>
                <w:lang w:val="ru-RU" w:eastAsia="ar-SA"/>
              </w:rPr>
            </w:pPr>
            <w:r w:rsidRPr="00537B24">
              <w:rPr>
                <w:rFonts w:ascii="Times New Roman" w:hAnsi="Times New Roman"/>
                <w:b/>
                <w:color w:val="000000" w:themeColor="text1"/>
                <w:sz w:val="24"/>
                <w:szCs w:val="24"/>
                <w:lang w:val="ru-RU" w:eastAsia="ar-SA"/>
              </w:rPr>
              <w:t>Наименование объекта</w:t>
            </w:r>
          </w:p>
        </w:tc>
        <w:tc>
          <w:tcPr>
            <w:tcW w:w="1175" w:type="pct"/>
            <w:shd w:val="clear" w:color="auto" w:fill="auto"/>
            <w:vAlign w:val="center"/>
          </w:tcPr>
          <w:p w:rsidR="00FA7F2F" w:rsidRPr="00537B24" w:rsidRDefault="00FA7F2F" w:rsidP="00FA7F2F">
            <w:pPr>
              <w:suppressAutoHyphens/>
              <w:snapToGrid w:val="0"/>
              <w:jc w:val="center"/>
              <w:rPr>
                <w:rFonts w:ascii="Times New Roman" w:hAnsi="Times New Roman"/>
                <w:b/>
                <w:color w:val="000000" w:themeColor="text1"/>
                <w:sz w:val="24"/>
                <w:szCs w:val="24"/>
                <w:lang w:val="ru-RU" w:eastAsia="ar-SA"/>
              </w:rPr>
            </w:pPr>
            <w:r w:rsidRPr="00537B24">
              <w:rPr>
                <w:rFonts w:ascii="Times New Roman" w:hAnsi="Times New Roman"/>
                <w:b/>
                <w:color w:val="000000" w:themeColor="text1"/>
                <w:sz w:val="24"/>
                <w:szCs w:val="24"/>
                <w:lang w:val="ru-RU" w:eastAsia="ar-SA"/>
              </w:rPr>
              <w:t>Адрес</w:t>
            </w:r>
          </w:p>
        </w:tc>
        <w:tc>
          <w:tcPr>
            <w:tcW w:w="1473" w:type="pct"/>
            <w:shd w:val="clear" w:color="auto" w:fill="auto"/>
            <w:vAlign w:val="center"/>
          </w:tcPr>
          <w:p w:rsidR="00FA7F2F" w:rsidRPr="00537B24" w:rsidRDefault="00FA7F2F" w:rsidP="00FA7F2F">
            <w:pPr>
              <w:suppressAutoHyphens/>
              <w:snapToGrid w:val="0"/>
              <w:jc w:val="center"/>
              <w:rPr>
                <w:rFonts w:ascii="Times New Roman" w:hAnsi="Times New Roman"/>
                <w:b/>
                <w:color w:val="000000" w:themeColor="text1"/>
                <w:sz w:val="24"/>
                <w:szCs w:val="24"/>
                <w:lang w:val="ru-RU" w:eastAsia="ar-SA"/>
              </w:rPr>
            </w:pPr>
            <w:r w:rsidRPr="00537B24">
              <w:rPr>
                <w:rFonts w:ascii="Times New Roman" w:hAnsi="Times New Roman"/>
                <w:b/>
                <w:color w:val="000000" w:themeColor="text1"/>
                <w:sz w:val="24"/>
                <w:szCs w:val="24"/>
                <w:lang w:val="ru-RU" w:eastAsia="ar-SA"/>
              </w:rPr>
              <w:t>Специализация</w:t>
            </w:r>
          </w:p>
        </w:tc>
        <w:tc>
          <w:tcPr>
            <w:tcW w:w="804" w:type="pct"/>
            <w:shd w:val="clear" w:color="auto" w:fill="auto"/>
            <w:vAlign w:val="center"/>
          </w:tcPr>
          <w:p w:rsidR="00FA7F2F" w:rsidRPr="00537B24" w:rsidRDefault="00FA7F2F" w:rsidP="00FA7F2F">
            <w:pPr>
              <w:suppressAutoHyphens/>
              <w:snapToGrid w:val="0"/>
              <w:jc w:val="center"/>
              <w:rPr>
                <w:rFonts w:ascii="Times New Roman" w:hAnsi="Times New Roman"/>
                <w:b/>
                <w:color w:val="000000" w:themeColor="text1"/>
                <w:sz w:val="24"/>
                <w:szCs w:val="24"/>
                <w:lang w:val="ru-RU" w:eastAsia="ar-SA"/>
              </w:rPr>
            </w:pPr>
            <w:r w:rsidRPr="00537B24">
              <w:rPr>
                <w:rFonts w:ascii="Times New Roman" w:hAnsi="Times New Roman"/>
                <w:b/>
                <w:color w:val="000000" w:themeColor="text1"/>
                <w:sz w:val="24"/>
                <w:szCs w:val="24"/>
                <w:lang w:val="ru-RU" w:eastAsia="ar-SA"/>
              </w:rPr>
              <w:t>Торговая площадь</w:t>
            </w:r>
          </w:p>
          <w:p w:rsidR="00FA7F2F" w:rsidRPr="00537B24" w:rsidRDefault="00FA7F2F" w:rsidP="00FA7F2F">
            <w:pPr>
              <w:suppressAutoHyphens/>
              <w:jc w:val="center"/>
              <w:rPr>
                <w:rFonts w:ascii="Times New Roman" w:hAnsi="Times New Roman"/>
                <w:b/>
                <w:color w:val="000000" w:themeColor="text1"/>
                <w:sz w:val="24"/>
                <w:szCs w:val="24"/>
                <w:lang w:val="ru-RU" w:eastAsia="ar-SA"/>
              </w:rPr>
            </w:pPr>
            <w:r w:rsidRPr="00537B24">
              <w:rPr>
                <w:rFonts w:ascii="Times New Roman" w:hAnsi="Times New Roman"/>
                <w:b/>
                <w:color w:val="000000" w:themeColor="text1"/>
                <w:sz w:val="24"/>
                <w:szCs w:val="24"/>
                <w:lang w:val="ru-RU" w:eastAsia="ar-SA"/>
              </w:rPr>
              <w:t>м. кв.</w:t>
            </w:r>
          </w:p>
        </w:tc>
      </w:tr>
      <w:tr w:rsidR="00FA7F2F" w:rsidRPr="00537B24" w:rsidTr="00FA7F2F">
        <w:trPr>
          <w:jc w:val="center"/>
        </w:trPr>
        <w:tc>
          <w:tcPr>
            <w:tcW w:w="364" w:type="pct"/>
            <w:shd w:val="clear" w:color="auto" w:fill="auto"/>
          </w:tcPr>
          <w:p w:rsidR="00FA7F2F" w:rsidRPr="00537B24" w:rsidRDefault="00FA7F2F" w:rsidP="00FA7F2F">
            <w:pPr>
              <w:suppressAutoHyphens/>
              <w:snapToGrid w:val="0"/>
              <w:jc w:val="center"/>
              <w:rPr>
                <w:rFonts w:ascii="Times New Roman" w:hAnsi="Times New Roman"/>
                <w:color w:val="000000" w:themeColor="text1"/>
                <w:lang w:val="ru-RU" w:eastAsia="ar-SA"/>
              </w:rPr>
            </w:pPr>
            <w:r w:rsidRPr="00537B24">
              <w:rPr>
                <w:rFonts w:ascii="Times New Roman" w:hAnsi="Times New Roman"/>
                <w:color w:val="000000" w:themeColor="text1"/>
                <w:lang w:val="ru-RU" w:eastAsia="ar-SA"/>
              </w:rPr>
              <w:t>1.</w:t>
            </w:r>
          </w:p>
        </w:tc>
        <w:tc>
          <w:tcPr>
            <w:tcW w:w="1184" w:type="pct"/>
            <w:shd w:val="clear" w:color="auto" w:fill="auto"/>
          </w:tcPr>
          <w:p w:rsidR="00FA7F2F" w:rsidRPr="00537B24" w:rsidRDefault="00FA7F2F" w:rsidP="00FA7F2F">
            <w:pPr>
              <w:suppressAutoHyphens/>
              <w:snapToGrid w:val="0"/>
              <w:jc w:val="center"/>
              <w:rPr>
                <w:rFonts w:ascii="Times New Roman" w:hAnsi="Times New Roman"/>
                <w:color w:val="000000" w:themeColor="text1"/>
                <w:lang w:val="ru-RU" w:eastAsia="ar-SA"/>
              </w:rPr>
            </w:pPr>
            <w:r w:rsidRPr="00537B24">
              <w:rPr>
                <w:rFonts w:ascii="Times New Roman" w:hAnsi="Times New Roman"/>
                <w:color w:val="000000" w:themeColor="text1"/>
                <w:lang w:val="ru-RU" w:eastAsia="ar-SA"/>
              </w:rPr>
              <w:t>Магазин</w:t>
            </w:r>
          </w:p>
          <w:p w:rsidR="00FA7F2F" w:rsidRPr="00537B24" w:rsidRDefault="00FA7F2F" w:rsidP="00FA7F2F">
            <w:pPr>
              <w:suppressAutoHyphens/>
              <w:snapToGrid w:val="0"/>
              <w:jc w:val="center"/>
              <w:rPr>
                <w:rFonts w:ascii="Times New Roman" w:hAnsi="Times New Roman"/>
                <w:color w:val="000000" w:themeColor="text1"/>
                <w:lang w:val="ru-RU" w:eastAsia="ar-SA"/>
              </w:rPr>
            </w:pPr>
            <w:r w:rsidRPr="00537B24">
              <w:rPr>
                <w:rFonts w:ascii="Times New Roman" w:hAnsi="Times New Roman"/>
                <w:color w:val="000000" w:themeColor="text1"/>
                <w:lang w:val="ru-RU" w:eastAsia="ar-SA"/>
              </w:rPr>
              <w:t>РАЙПО</w:t>
            </w:r>
          </w:p>
        </w:tc>
        <w:tc>
          <w:tcPr>
            <w:tcW w:w="1175" w:type="pct"/>
            <w:shd w:val="clear" w:color="auto" w:fill="auto"/>
          </w:tcPr>
          <w:p w:rsidR="00FA7F2F" w:rsidRPr="00537B24" w:rsidRDefault="00FA7F2F" w:rsidP="0071061A">
            <w:pPr>
              <w:suppressLineNumbers/>
              <w:suppressAutoHyphens/>
              <w:snapToGrid w:val="0"/>
              <w:jc w:val="center"/>
              <w:rPr>
                <w:rFonts w:ascii="Times New Roman" w:hAnsi="Times New Roman"/>
                <w:color w:val="000000" w:themeColor="text1"/>
                <w:lang w:val="ru-RU" w:eastAsia="ar-SA"/>
              </w:rPr>
            </w:pPr>
            <w:r w:rsidRPr="00537B24">
              <w:rPr>
                <w:rFonts w:ascii="Times New Roman" w:hAnsi="Times New Roman"/>
                <w:color w:val="000000" w:themeColor="text1"/>
                <w:lang w:val="ru-RU" w:eastAsia="ar-SA"/>
              </w:rPr>
              <w:t xml:space="preserve">д. </w:t>
            </w:r>
            <w:proofErr w:type="spellStart"/>
            <w:r w:rsidRPr="00537B24">
              <w:rPr>
                <w:rFonts w:ascii="Times New Roman" w:hAnsi="Times New Roman"/>
                <w:color w:val="000000" w:themeColor="text1"/>
                <w:lang w:val="ru-RU" w:eastAsia="ar-SA"/>
              </w:rPr>
              <w:t>Берёзовка</w:t>
            </w:r>
            <w:proofErr w:type="spellEnd"/>
            <w:r w:rsidRPr="00537B24">
              <w:rPr>
                <w:rFonts w:ascii="Times New Roman" w:hAnsi="Times New Roman"/>
                <w:color w:val="000000" w:themeColor="text1"/>
                <w:lang w:val="ru-RU" w:eastAsia="ar-SA"/>
              </w:rPr>
              <w:t>,</w:t>
            </w:r>
          </w:p>
          <w:p w:rsidR="00FA7F2F" w:rsidRPr="00537B24" w:rsidRDefault="00FA7F2F" w:rsidP="0071061A">
            <w:pPr>
              <w:suppressLineNumbers/>
              <w:suppressAutoHyphens/>
              <w:snapToGrid w:val="0"/>
              <w:spacing w:line="360" w:lineRule="auto"/>
              <w:jc w:val="center"/>
              <w:rPr>
                <w:rFonts w:ascii="Times New Roman" w:hAnsi="Times New Roman"/>
                <w:color w:val="000000" w:themeColor="text1"/>
                <w:lang w:val="ru-RU" w:eastAsia="ar-SA"/>
              </w:rPr>
            </w:pPr>
            <w:r w:rsidRPr="00537B24">
              <w:rPr>
                <w:rFonts w:ascii="Times New Roman" w:hAnsi="Times New Roman"/>
                <w:color w:val="000000" w:themeColor="text1"/>
                <w:lang w:val="ru-RU" w:eastAsia="ar-SA"/>
              </w:rPr>
              <w:t>ул. Центральная, д. 28</w:t>
            </w:r>
          </w:p>
        </w:tc>
        <w:tc>
          <w:tcPr>
            <w:tcW w:w="1473" w:type="pct"/>
            <w:shd w:val="clear" w:color="auto" w:fill="auto"/>
          </w:tcPr>
          <w:p w:rsidR="00FA7F2F" w:rsidRPr="00537B24" w:rsidRDefault="00FA7F2F" w:rsidP="00FA7F2F">
            <w:pPr>
              <w:suppressAutoHyphens/>
              <w:snapToGrid w:val="0"/>
              <w:jc w:val="center"/>
              <w:rPr>
                <w:rFonts w:ascii="Times New Roman" w:hAnsi="Times New Roman"/>
                <w:color w:val="000000" w:themeColor="text1"/>
                <w:lang w:val="ru-RU" w:eastAsia="ar-SA"/>
              </w:rPr>
            </w:pPr>
            <w:r w:rsidRPr="00537B24">
              <w:rPr>
                <w:rFonts w:ascii="Times New Roman" w:hAnsi="Times New Roman"/>
                <w:color w:val="000000" w:themeColor="text1"/>
                <w:lang w:val="ru-RU" w:eastAsia="ar-SA"/>
              </w:rPr>
              <w:t>продовольственный</w:t>
            </w:r>
          </w:p>
        </w:tc>
        <w:tc>
          <w:tcPr>
            <w:tcW w:w="804" w:type="pct"/>
            <w:shd w:val="clear" w:color="auto" w:fill="auto"/>
          </w:tcPr>
          <w:p w:rsidR="00FA7F2F" w:rsidRPr="00537B24" w:rsidRDefault="00FA7F2F" w:rsidP="00FA7F2F">
            <w:pPr>
              <w:suppressAutoHyphens/>
              <w:snapToGrid w:val="0"/>
              <w:jc w:val="center"/>
              <w:rPr>
                <w:rFonts w:ascii="Times New Roman" w:hAnsi="Times New Roman"/>
                <w:color w:val="000000" w:themeColor="text1"/>
                <w:lang w:val="ru-RU" w:eastAsia="ar-SA"/>
              </w:rPr>
            </w:pPr>
            <w:r w:rsidRPr="00537B24">
              <w:rPr>
                <w:rFonts w:ascii="Times New Roman" w:hAnsi="Times New Roman"/>
                <w:color w:val="000000" w:themeColor="text1"/>
                <w:lang w:val="ru-RU" w:eastAsia="ar-SA"/>
              </w:rPr>
              <w:t>100</w:t>
            </w:r>
          </w:p>
        </w:tc>
      </w:tr>
      <w:tr w:rsidR="00FA7F2F" w:rsidRPr="00537B24" w:rsidTr="00FA7F2F">
        <w:trPr>
          <w:jc w:val="center"/>
        </w:trPr>
        <w:tc>
          <w:tcPr>
            <w:tcW w:w="364" w:type="pct"/>
            <w:shd w:val="clear" w:color="auto" w:fill="auto"/>
          </w:tcPr>
          <w:p w:rsidR="00FA7F2F" w:rsidRPr="00537B24" w:rsidRDefault="00FA7F2F" w:rsidP="00FA7F2F">
            <w:pPr>
              <w:suppressAutoHyphens/>
              <w:snapToGrid w:val="0"/>
              <w:jc w:val="center"/>
              <w:rPr>
                <w:rFonts w:ascii="Times New Roman" w:hAnsi="Times New Roman"/>
                <w:color w:val="000000" w:themeColor="text1"/>
                <w:lang w:val="ru-RU" w:eastAsia="ar-SA"/>
              </w:rPr>
            </w:pPr>
            <w:r w:rsidRPr="00537B24">
              <w:rPr>
                <w:rFonts w:ascii="Times New Roman" w:hAnsi="Times New Roman"/>
                <w:color w:val="000000" w:themeColor="text1"/>
                <w:lang w:val="ru-RU" w:eastAsia="ar-SA"/>
              </w:rPr>
              <w:t>2.</w:t>
            </w:r>
          </w:p>
        </w:tc>
        <w:tc>
          <w:tcPr>
            <w:tcW w:w="1184" w:type="pct"/>
            <w:shd w:val="clear" w:color="auto" w:fill="auto"/>
          </w:tcPr>
          <w:p w:rsidR="00FA7F2F" w:rsidRPr="00537B24" w:rsidRDefault="00FA7F2F" w:rsidP="00FA7F2F">
            <w:pPr>
              <w:suppressAutoHyphens/>
              <w:snapToGrid w:val="0"/>
              <w:jc w:val="center"/>
              <w:rPr>
                <w:rFonts w:ascii="Times New Roman" w:hAnsi="Times New Roman"/>
                <w:color w:val="000000" w:themeColor="text1"/>
                <w:lang w:val="ru-RU" w:eastAsia="ar-SA"/>
              </w:rPr>
            </w:pPr>
            <w:r w:rsidRPr="00537B24">
              <w:rPr>
                <w:rFonts w:ascii="Times New Roman" w:hAnsi="Times New Roman"/>
                <w:color w:val="000000" w:themeColor="text1"/>
                <w:lang w:val="ru-RU" w:eastAsia="ar-SA"/>
              </w:rPr>
              <w:t>ИП «Иванов»</w:t>
            </w:r>
          </w:p>
        </w:tc>
        <w:tc>
          <w:tcPr>
            <w:tcW w:w="1175" w:type="pct"/>
            <w:shd w:val="clear" w:color="auto" w:fill="auto"/>
          </w:tcPr>
          <w:p w:rsidR="00FA7F2F" w:rsidRPr="00537B24" w:rsidRDefault="00FA7F2F" w:rsidP="0071061A">
            <w:pPr>
              <w:suppressLineNumbers/>
              <w:suppressAutoHyphens/>
              <w:snapToGrid w:val="0"/>
              <w:jc w:val="center"/>
              <w:rPr>
                <w:rFonts w:ascii="Times New Roman" w:hAnsi="Times New Roman"/>
                <w:color w:val="000000" w:themeColor="text1"/>
                <w:lang w:val="ru-RU" w:eastAsia="ar-SA"/>
              </w:rPr>
            </w:pPr>
            <w:r w:rsidRPr="00537B24">
              <w:rPr>
                <w:rFonts w:ascii="Times New Roman" w:hAnsi="Times New Roman"/>
                <w:color w:val="000000" w:themeColor="text1"/>
                <w:lang w:val="ru-RU" w:eastAsia="ar-SA"/>
              </w:rPr>
              <w:t xml:space="preserve">д. </w:t>
            </w:r>
            <w:proofErr w:type="spellStart"/>
            <w:r w:rsidRPr="00537B24">
              <w:rPr>
                <w:rFonts w:ascii="Times New Roman" w:hAnsi="Times New Roman"/>
                <w:color w:val="000000" w:themeColor="text1"/>
                <w:lang w:val="ru-RU" w:eastAsia="ar-SA"/>
              </w:rPr>
              <w:t>Берёзовка</w:t>
            </w:r>
            <w:proofErr w:type="spellEnd"/>
            <w:r w:rsidRPr="00537B24">
              <w:rPr>
                <w:rFonts w:ascii="Times New Roman" w:hAnsi="Times New Roman"/>
                <w:color w:val="000000" w:themeColor="text1"/>
                <w:lang w:val="ru-RU" w:eastAsia="ar-SA"/>
              </w:rPr>
              <w:t>,</w:t>
            </w:r>
          </w:p>
          <w:p w:rsidR="00FA7F2F" w:rsidRPr="00537B24" w:rsidRDefault="00FA7F2F" w:rsidP="0071061A">
            <w:pPr>
              <w:suppressLineNumbers/>
              <w:suppressAutoHyphens/>
              <w:snapToGrid w:val="0"/>
              <w:jc w:val="center"/>
              <w:rPr>
                <w:rFonts w:ascii="Times New Roman" w:hAnsi="Times New Roman"/>
                <w:color w:val="000000" w:themeColor="text1"/>
                <w:lang w:val="ru-RU" w:eastAsia="ar-SA"/>
              </w:rPr>
            </w:pPr>
            <w:r w:rsidRPr="00537B24">
              <w:rPr>
                <w:rFonts w:ascii="Times New Roman" w:hAnsi="Times New Roman"/>
                <w:color w:val="000000" w:themeColor="text1"/>
                <w:lang w:val="ru-RU" w:eastAsia="ar-SA"/>
              </w:rPr>
              <w:t>ул. Центральная, д. 18</w:t>
            </w:r>
          </w:p>
        </w:tc>
        <w:tc>
          <w:tcPr>
            <w:tcW w:w="1473" w:type="pct"/>
            <w:shd w:val="clear" w:color="auto" w:fill="auto"/>
          </w:tcPr>
          <w:p w:rsidR="00FA7F2F" w:rsidRPr="00537B24" w:rsidRDefault="00FA7F2F" w:rsidP="00FA7F2F">
            <w:pPr>
              <w:suppressAutoHyphens/>
              <w:snapToGrid w:val="0"/>
              <w:jc w:val="center"/>
              <w:rPr>
                <w:rFonts w:ascii="Times New Roman" w:hAnsi="Times New Roman"/>
                <w:color w:val="000000" w:themeColor="text1"/>
                <w:lang w:val="ru-RU" w:eastAsia="ar-SA"/>
              </w:rPr>
            </w:pPr>
            <w:r w:rsidRPr="00537B24">
              <w:rPr>
                <w:rFonts w:ascii="Times New Roman" w:hAnsi="Times New Roman"/>
                <w:color w:val="000000" w:themeColor="text1"/>
                <w:lang w:val="ru-RU" w:eastAsia="ar-SA"/>
              </w:rPr>
              <w:t>продовольственный</w:t>
            </w:r>
          </w:p>
        </w:tc>
        <w:tc>
          <w:tcPr>
            <w:tcW w:w="804" w:type="pct"/>
            <w:shd w:val="clear" w:color="auto" w:fill="auto"/>
          </w:tcPr>
          <w:p w:rsidR="00FA7F2F" w:rsidRPr="00537B24" w:rsidRDefault="00FA7F2F" w:rsidP="00FA7F2F">
            <w:pPr>
              <w:suppressAutoHyphens/>
              <w:snapToGrid w:val="0"/>
              <w:jc w:val="center"/>
              <w:rPr>
                <w:rFonts w:ascii="Times New Roman" w:hAnsi="Times New Roman"/>
                <w:color w:val="000000" w:themeColor="text1"/>
                <w:lang w:val="ru-RU" w:eastAsia="ar-SA"/>
              </w:rPr>
            </w:pPr>
            <w:r w:rsidRPr="00537B24">
              <w:rPr>
                <w:rFonts w:ascii="Times New Roman" w:hAnsi="Times New Roman"/>
                <w:color w:val="000000" w:themeColor="text1"/>
                <w:lang w:val="ru-RU" w:eastAsia="ar-SA"/>
              </w:rPr>
              <w:t>150</w:t>
            </w:r>
          </w:p>
        </w:tc>
      </w:tr>
    </w:tbl>
    <w:p w:rsidR="00FA7F2F" w:rsidRPr="00537B24" w:rsidRDefault="00FA7F2F" w:rsidP="00F075D0">
      <w:pPr>
        <w:suppressAutoHyphens/>
        <w:ind w:firstLine="709"/>
        <w:jc w:val="both"/>
        <w:rPr>
          <w:rFonts w:ascii="Times New Roman" w:hAnsi="Times New Roman"/>
          <w:color w:val="000000" w:themeColor="text1"/>
          <w:sz w:val="28"/>
          <w:szCs w:val="28"/>
          <w:lang w:val="ru-RU"/>
        </w:rPr>
      </w:pPr>
    </w:p>
    <w:p w:rsidR="00FA7F2F" w:rsidRPr="00537B24" w:rsidRDefault="00F76B2A" w:rsidP="00F075D0">
      <w:pPr>
        <w:suppressAutoHyphens/>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При школе работает столовая, рассчитанная на 36 посадочных мест.</w:t>
      </w:r>
    </w:p>
    <w:p w:rsidR="00367AFF" w:rsidRPr="00537B24" w:rsidRDefault="00367AFF" w:rsidP="00F075D0">
      <w:pPr>
        <w:suppressAutoHyphens/>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Бытовое обслуживание населения в сельском поселении не развито.</w:t>
      </w:r>
    </w:p>
    <w:p w:rsidR="00367AFF" w:rsidRPr="00537B24" w:rsidRDefault="00367AFF" w:rsidP="00FA7F2F">
      <w:pPr>
        <w:suppressAutoHyphens/>
        <w:spacing w:before="120"/>
        <w:ind w:firstLine="709"/>
        <w:jc w:val="center"/>
        <w:rPr>
          <w:rFonts w:ascii="Times New Roman" w:hAnsi="Times New Roman"/>
          <w:i/>
          <w:color w:val="000000" w:themeColor="text1"/>
          <w:sz w:val="28"/>
          <w:szCs w:val="28"/>
          <w:u w:val="single"/>
          <w:lang w:val="ru-RU"/>
        </w:rPr>
      </w:pPr>
      <w:r w:rsidRPr="00537B24">
        <w:rPr>
          <w:rFonts w:ascii="Times New Roman" w:hAnsi="Times New Roman"/>
          <w:i/>
          <w:color w:val="000000" w:themeColor="text1"/>
          <w:sz w:val="28"/>
          <w:szCs w:val="28"/>
          <w:u w:val="single"/>
          <w:lang w:val="ru-RU"/>
        </w:rPr>
        <w:t>Административно-деловые учреждения</w:t>
      </w:r>
    </w:p>
    <w:p w:rsidR="00367AFF" w:rsidRPr="00537B24" w:rsidRDefault="00FA5B39" w:rsidP="00F075D0">
      <w:pPr>
        <w:suppressAutoHyphens/>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lastRenderedPageBreak/>
        <w:t>В</w:t>
      </w:r>
      <w:r w:rsidR="00367AFF" w:rsidRPr="00537B24">
        <w:rPr>
          <w:rFonts w:ascii="Times New Roman" w:hAnsi="Times New Roman"/>
          <w:color w:val="000000" w:themeColor="text1"/>
          <w:sz w:val="28"/>
          <w:szCs w:val="28"/>
          <w:lang w:val="ru-RU"/>
        </w:rPr>
        <w:t xml:space="preserve"> </w:t>
      </w:r>
      <w:r w:rsidR="00C72355" w:rsidRPr="00537B24">
        <w:rPr>
          <w:rFonts w:ascii="Times New Roman" w:hAnsi="Times New Roman"/>
          <w:color w:val="000000" w:themeColor="text1"/>
          <w:sz w:val="28"/>
          <w:szCs w:val="28"/>
          <w:lang w:val="ru-RU"/>
        </w:rPr>
        <w:t xml:space="preserve">сельском </w:t>
      </w:r>
      <w:r w:rsidR="00367AFF" w:rsidRPr="00537B24">
        <w:rPr>
          <w:rFonts w:ascii="Times New Roman" w:hAnsi="Times New Roman"/>
          <w:color w:val="000000" w:themeColor="text1"/>
          <w:sz w:val="28"/>
          <w:szCs w:val="28"/>
          <w:lang w:val="ru-RU"/>
        </w:rPr>
        <w:t>поселении функционируют следующие административно-деловые учреждения:</w:t>
      </w:r>
    </w:p>
    <w:p w:rsidR="00367AFF" w:rsidRPr="00537B24" w:rsidRDefault="00367AFF" w:rsidP="00F075D0">
      <w:pPr>
        <w:suppressAutoHyphens/>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Администрация сельского поселения (д.</w:t>
      </w:r>
      <w:r w:rsidR="00C72355" w:rsidRPr="00537B24">
        <w:rPr>
          <w:rFonts w:ascii="Times New Roman" w:hAnsi="Times New Roman"/>
          <w:color w:val="000000" w:themeColor="text1"/>
          <w:sz w:val="28"/>
          <w:szCs w:val="28"/>
          <w:lang w:val="ru-RU"/>
        </w:rPr>
        <w:t xml:space="preserve"> </w:t>
      </w:r>
      <w:proofErr w:type="spellStart"/>
      <w:r w:rsidR="00FA5B39" w:rsidRPr="00537B24">
        <w:rPr>
          <w:rFonts w:ascii="Times New Roman" w:hAnsi="Times New Roman"/>
          <w:color w:val="000000" w:themeColor="text1"/>
          <w:sz w:val="28"/>
          <w:szCs w:val="28"/>
          <w:lang w:val="ru-RU"/>
        </w:rPr>
        <w:t>Берёзовка</w:t>
      </w:r>
      <w:proofErr w:type="spellEnd"/>
      <w:r w:rsidRPr="00537B24">
        <w:rPr>
          <w:rFonts w:ascii="Times New Roman" w:hAnsi="Times New Roman"/>
          <w:color w:val="000000" w:themeColor="text1"/>
          <w:sz w:val="28"/>
          <w:szCs w:val="28"/>
          <w:lang w:val="ru-RU"/>
        </w:rPr>
        <w:t>);</w:t>
      </w:r>
    </w:p>
    <w:p w:rsidR="00367AFF" w:rsidRPr="00537B24" w:rsidRDefault="00367AFF" w:rsidP="00F075D0">
      <w:pPr>
        <w:suppressAutoHyphens/>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Отделени</w:t>
      </w:r>
      <w:r w:rsidR="00FA5B39" w:rsidRPr="00537B24">
        <w:rPr>
          <w:rFonts w:ascii="Times New Roman" w:hAnsi="Times New Roman"/>
          <w:color w:val="000000" w:themeColor="text1"/>
          <w:sz w:val="28"/>
          <w:szCs w:val="28"/>
          <w:lang w:val="ru-RU"/>
        </w:rPr>
        <w:t>е</w:t>
      </w:r>
      <w:r w:rsidRPr="00537B24">
        <w:rPr>
          <w:rFonts w:ascii="Times New Roman" w:hAnsi="Times New Roman"/>
          <w:color w:val="000000" w:themeColor="text1"/>
          <w:sz w:val="28"/>
          <w:szCs w:val="28"/>
          <w:lang w:val="ru-RU"/>
        </w:rPr>
        <w:t xml:space="preserve"> почтовой связи </w:t>
      </w:r>
      <w:r w:rsidR="00FA5B39" w:rsidRPr="00537B24">
        <w:rPr>
          <w:rFonts w:ascii="Times New Roman" w:hAnsi="Times New Roman"/>
          <w:color w:val="000000" w:themeColor="text1"/>
          <w:sz w:val="28"/>
          <w:szCs w:val="28"/>
          <w:lang w:val="ru-RU"/>
        </w:rPr>
        <w:t xml:space="preserve">(д. </w:t>
      </w:r>
      <w:proofErr w:type="spellStart"/>
      <w:r w:rsidR="00FA5B39" w:rsidRPr="00537B24">
        <w:rPr>
          <w:rFonts w:ascii="Times New Roman" w:hAnsi="Times New Roman"/>
          <w:color w:val="000000" w:themeColor="text1"/>
          <w:sz w:val="28"/>
          <w:szCs w:val="28"/>
          <w:lang w:val="ru-RU"/>
        </w:rPr>
        <w:t>Берёзовка</w:t>
      </w:r>
      <w:proofErr w:type="spellEnd"/>
      <w:r w:rsidR="00FA5B39" w:rsidRPr="00537B24">
        <w:rPr>
          <w:rFonts w:ascii="Times New Roman" w:hAnsi="Times New Roman"/>
          <w:color w:val="000000" w:themeColor="text1"/>
          <w:sz w:val="28"/>
          <w:szCs w:val="28"/>
          <w:lang w:val="ru-RU"/>
        </w:rPr>
        <w:t>).</w:t>
      </w:r>
    </w:p>
    <w:p w:rsidR="000E6456" w:rsidRPr="00537B24" w:rsidRDefault="000E6456" w:rsidP="00F075D0">
      <w:pPr>
        <w:suppressAutoHyphens/>
        <w:ind w:firstLine="709"/>
        <w:jc w:val="both"/>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Ближайшее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пожарное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депо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расположено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Детчино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наличием</w:t>
      </w:r>
      <w:r w:rsidRPr="00537B24">
        <w:rPr>
          <w:rFonts w:ascii="Times New Roman" w:hAnsi="Times New Roman"/>
          <w:color w:val="000000" w:themeColor="text1"/>
          <w:sz w:val="28"/>
          <w:szCs w:val="28"/>
          <w:lang w:val="ru-RU"/>
        </w:rPr>
        <w:t xml:space="preserve"> 2 </w:t>
      </w:r>
      <w:r w:rsidRPr="00537B24">
        <w:rPr>
          <w:rFonts w:ascii="Times New Roman" w:hAnsi="Times New Roman" w:hint="eastAsia"/>
          <w:color w:val="000000" w:themeColor="text1"/>
          <w:sz w:val="28"/>
          <w:szCs w:val="28"/>
          <w:lang w:val="ru-RU"/>
        </w:rPr>
        <w:t>машин</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время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прибытия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первого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подразделения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месту</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вызова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сельском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поселении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превышает</w:t>
      </w:r>
      <w:r w:rsidRPr="00537B24">
        <w:rPr>
          <w:rFonts w:ascii="Times New Roman" w:hAnsi="Times New Roman"/>
          <w:color w:val="000000" w:themeColor="text1"/>
          <w:sz w:val="28"/>
          <w:szCs w:val="28"/>
          <w:lang w:val="ru-RU"/>
        </w:rPr>
        <w:t xml:space="preserve"> 20 </w:t>
      </w:r>
      <w:r w:rsidRPr="00537B24">
        <w:rPr>
          <w:rFonts w:ascii="Times New Roman" w:hAnsi="Times New Roman" w:hint="eastAsia"/>
          <w:color w:val="000000" w:themeColor="text1"/>
          <w:sz w:val="28"/>
          <w:szCs w:val="28"/>
          <w:lang w:val="ru-RU"/>
        </w:rPr>
        <w:t>минут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соответствии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требованиями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ст</w:t>
      </w:r>
      <w:r w:rsidRPr="00537B24">
        <w:rPr>
          <w:rFonts w:ascii="Times New Roman" w:hAnsi="Times New Roman"/>
          <w:color w:val="000000" w:themeColor="text1"/>
          <w:sz w:val="28"/>
          <w:szCs w:val="28"/>
          <w:lang w:val="ru-RU"/>
        </w:rPr>
        <w:t xml:space="preserve">.76 </w:t>
      </w:r>
      <w:r w:rsidRPr="00537B24">
        <w:rPr>
          <w:rFonts w:ascii="Times New Roman" w:hAnsi="Times New Roman" w:hint="eastAsia"/>
          <w:color w:val="000000" w:themeColor="text1"/>
          <w:sz w:val="28"/>
          <w:szCs w:val="28"/>
          <w:lang w:val="ru-RU"/>
        </w:rPr>
        <w:t>Федерального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закона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от</w:t>
      </w:r>
      <w:r w:rsidRPr="00537B24">
        <w:rPr>
          <w:rFonts w:ascii="Times New Roman" w:hAnsi="Times New Roman"/>
          <w:color w:val="000000" w:themeColor="text1"/>
          <w:sz w:val="28"/>
          <w:szCs w:val="28"/>
          <w:lang w:val="ru-RU"/>
        </w:rPr>
        <w:t xml:space="preserve"> 22.07.2008 </w:t>
      </w:r>
      <w:r w:rsidRPr="00537B24">
        <w:rPr>
          <w:rFonts w:ascii="Times New Roman" w:hAnsi="Times New Roman" w:hint="eastAsia"/>
          <w:color w:val="000000" w:themeColor="text1"/>
          <w:sz w:val="28"/>
          <w:szCs w:val="28"/>
          <w:lang w:val="ru-RU"/>
        </w:rPr>
        <w:t>г</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w:t>
      </w:r>
      <w:r w:rsidRPr="00537B24">
        <w:rPr>
          <w:rFonts w:ascii="Times New Roman" w:hAnsi="Times New Roman"/>
          <w:color w:val="000000" w:themeColor="text1"/>
          <w:sz w:val="28"/>
          <w:szCs w:val="28"/>
          <w:lang w:val="ru-RU"/>
        </w:rPr>
        <w:t>123-</w:t>
      </w:r>
      <w:r w:rsidRPr="00537B24">
        <w:rPr>
          <w:rFonts w:ascii="Times New Roman" w:hAnsi="Times New Roman" w:hint="eastAsia"/>
          <w:color w:val="000000" w:themeColor="text1"/>
          <w:sz w:val="28"/>
          <w:szCs w:val="28"/>
          <w:lang w:val="ru-RU"/>
        </w:rPr>
        <w:t>ФЗ</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Технический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регламент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требованиях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пожарной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безопасности»</w:t>
      </w:r>
      <w:r w:rsidRPr="00537B24">
        <w:rPr>
          <w:rFonts w:ascii="Times New Roman" w:hAnsi="Times New Roman"/>
          <w:color w:val="000000" w:themeColor="text1"/>
          <w:sz w:val="28"/>
          <w:szCs w:val="28"/>
          <w:lang w:val="ru-RU"/>
        </w:rPr>
        <w:t>.</w:t>
      </w:r>
    </w:p>
    <w:p w:rsidR="00F075D0" w:rsidRDefault="00367AFF" w:rsidP="001D2E51">
      <w:pPr>
        <w:suppressAutoHyphens/>
        <w:ind w:firstLine="709"/>
        <w:jc w:val="both"/>
        <w:rPr>
          <w:rFonts w:ascii="Times New Roman" w:hAnsi="Times New Roman"/>
          <w:color w:val="000000" w:themeColor="text1"/>
          <w:sz w:val="24"/>
          <w:szCs w:val="24"/>
          <w:lang w:val="ru-RU"/>
        </w:rPr>
      </w:pPr>
      <w:r w:rsidRPr="00537B24">
        <w:rPr>
          <w:rFonts w:ascii="Times New Roman" w:hAnsi="Times New Roman"/>
          <w:bCs/>
          <w:color w:val="000000" w:themeColor="text1"/>
          <w:sz w:val="28"/>
          <w:szCs w:val="28"/>
          <w:lang w:val="ru-RU"/>
        </w:rPr>
        <w:t>Итоги комплексной оценки социальной сферы</w:t>
      </w:r>
      <w:r w:rsidR="00FA5B39" w:rsidRPr="00537B24">
        <w:rPr>
          <w:rFonts w:ascii="Times New Roman" w:hAnsi="Times New Roman"/>
          <w:color w:val="000000" w:themeColor="text1"/>
          <w:sz w:val="28"/>
          <w:szCs w:val="28"/>
          <w:lang w:val="ru-RU"/>
        </w:rPr>
        <w:t xml:space="preserve"> </w:t>
      </w:r>
      <w:r w:rsidRPr="00537B24">
        <w:rPr>
          <w:rFonts w:ascii="Times New Roman" w:hAnsi="Times New Roman"/>
          <w:color w:val="000000" w:themeColor="text1"/>
          <w:sz w:val="28"/>
          <w:szCs w:val="28"/>
          <w:lang w:val="ru-RU"/>
        </w:rPr>
        <w:t xml:space="preserve">сельского поселения </w:t>
      </w:r>
      <w:r w:rsidR="00FA5B39" w:rsidRPr="00537B24">
        <w:rPr>
          <w:rFonts w:ascii="Times New Roman" w:hAnsi="Times New Roman"/>
          <w:color w:val="000000" w:themeColor="text1"/>
          <w:sz w:val="28"/>
          <w:szCs w:val="28"/>
          <w:lang w:val="ru-RU"/>
        </w:rPr>
        <w:t xml:space="preserve">«Деревня </w:t>
      </w:r>
      <w:proofErr w:type="spellStart"/>
      <w:r w:rsidR="00FA5B39" w:rsidRPr="00537B24">
        <w:rPr>
          <w:rFonts w:ascii="Times New Roman" w:hAnsi="Times New Roman"/>
          <w:color w:val="000000" w:themeColor="text1"/>
          <w:sz w:val="28"/>
          <w:szCs w:val="28"/>
          <w:lang w:val="ru-RU"/>
        </w:rPr>
        <w:t>Берёзовка</w:t>
      </w:r>
      <w:proofErr w:type="spellEnd"/>
      <w:r w:rsidR="00FA5B39" w:rsidRPr="00537B24">
        <w:rPr>
          <w:rFonts w:ascii="Times New Roman" w:hAnsi="Times New Roman"/>
          <w:color w:val="000000" w:themeColor="text1"/>
          <w:sz w:val="28"/>
          <w:szCs w:val="28"/>
          <w:lang w:val="ru-RU"/>
        </w:rPr>
        <w:t xml:space="preserve">» </w:t>
      </w:r>
      <w:r w:rsidRPr="00537B24">
        <w:rPr>
          <w:rFonts w:ascii="Times New Roman" w:hAnsi="Times New Roman"/>
          <w:color w:val="000000" w:themeColor="text1"/>
          <w:sz w:val="28"/>
          <w:szCs w:val="28"/>
          <w:lang w:val="ru-RU"/>
        </w:rPr>
        <w:t>приведены в следующей таблице</w:t>
      </w:r>
      <w:r w:rsidRPr="00537B24">
        <w:rPr>
          <w:rFonts w:ascii="Times New Roman" w:hAnsi="Times New Roman"/>
          <w:color w:val="000000" w:themeColor="text1"/>
          <w:sz w:val="24"/>
          <w:szCs w:val="24"/>
          <w:lang w:val="ru-RU"/>
        </w:rPr>
        <w:t>.</w:t>
      </w:r>
    </w:p>
    <w:p w:rsidR="00367AFF" w:rsidRPr="00537B24" w:rsidRDefault="00367AFF" w:rsidP="005C3EFF">
      <w:pPr>
        <w:pStyle w:val="a7"/>
        <w:keepNext/>
        <w:suppressAutoHyphens/>
        <w:spacing w:before="120" w:after="0"/>
        <w:jc w:val="both"/>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 xml:space="preserve">Таблица </w:t>
      </w:r>
      <w:r w:rsidR="00D85F74" w:rsidRPr="00537B24">
        <w:rPr>
          <w:rFonts w:ascii="Times New Roman" w:hAnsi="Times New Roman"/>
          <w:color w:val="000000" w:themeColor="text1"/>
          <w:sz w:val="24"/>
          <w:szCs w:val="24"/>
          <w:lang w:val="ru-RU"/>
        </w:rPr>
        <w:t>1</w:t>
      </w:r>
      <w:r w:rsidR="00A12CDE">
        <w:rPr>
          <w:rFonts w:ascii="Times New Roman" w:hAnsi="Times New Roman"/>
          <w:color w:val="000000" w:themeColor="text1"/>
          <w:sz w:val="24"/>
          <w:szCs w:val="24"/>
          <w:lang w:val="ru-RU"/>
        </w:rPr>
        <w:t>5</w:t>
      </w:r>
      <w:r w:rsidR="00FA5B39" w:rsidRPr="00537B24">
        <w:rPr>
          <w:rFonts w:ascii="Times New Roman" w:hAnsi="Times New Roman"/>
          <w:color w:val="000000" w:themeColor="text1"/>
          <w:sz w:val="24"/>
          <w:szCs w:val="24"/>
          <w:lang w:val="ru-RU"/>
        </w:rPr>
        <w:t xml:space="preserve"> </w:t>
      </w:r>
      <w:r w:rsidRPr="00537B24">
        <w:rPr>
          <w:rFonts w:ascii="Times New Roman" w:hAnsi="Times New Roman"/>
          <w:color w:val="000000" w:themeColor="text1"/>
          <w:sz w:val="24"/>
          <w:szCs w:val="24"/>
          <w:lang w:val="ru-RU"/>
        </w:rPr>
        <w:t xml:space="preserve">- Социальная сфера </w:t>
      </w:r>
      <w:r w:rsidR="00FA5B39" w:rsidRPr="00537B24">
        <w:rPr>
          <w:rFonts w:ascii="Times New Roman" w:hAnsi="Times New Roman"/>
          <w:color w:val="000000" w:themeColor="text1"/>
          <w:sz w:val="24"/>
          <w:szCs w:val="24"/>
          <w:lang w:val="ru-RU"/>
        </w:rPr>
        <w:t xml:space="preserve">сельского поселения «Деревня </w:t>
      </w:r>
      <w:proofErr w:type="spellStart"/>
      <w:r w:rsidR="00FA5B39" w:rsidRPr="00537B24">
        <w:rPr>
          <w:rFonts w:ascii="Times New Roman" w:hAnsi="Times New Roman"/>
          <w:color w:val="000000" w:themeColor="text1"/>
          <w:sz w:val="24"/>
          <w:szCs w:val="24"/>
          <w:lang w:val="ru-RU"/>
        </w:rPr>
        <w:t>Берёзовка</w:t>
      </w:r>
      <w:proofErr w:type="spellEnd"/>
      <w:r w:rsidR="00FA5B39" w:rsidRPr="00537B24">
        <w:rPr>
          <w:rFonts w:ascii="Times New Roman" w:hAnsi="Times New Roman"/>
          <w:color w:val="000000" w:themeColor="text1"/>
          <w:sz w:val="24"/>
          <w:szCs w:val="24"/>
          <w:lang w:val="ru-RU"/>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05"/>
        <w:gridCol w:w="519"/>
        <w:gridCol w:w="519"/>
        <w:gridCol w:w="774"/>
        <w:gridCol w:w="1042"/>
        <w:gridCol w:w="790"/>
        <w:gridCol w:w="506"/>
        <w:gridCol w:w="519"/>
        <w:gridCol w:w="1021"/>
        <w:gridCol w:w="607"/>
        <w:gridCol w:w="520"/>
        <w:gridCol w:w="640"/>
      </w:tblGrid>
      <w:tr w:rsidR="000E6456" w:rsidRPr="00537B24" w:rsidTr="000E6456">
        <w:trPr>
          <w:cantSplit/>
          <w:trHeight w:val="2630"/>
          <w:jc w:val="center"/>
        </w:trPr>
        <w:tc>
          <w:tcPr>
            <w:tcW w:w="1000" w:type="pct"/>
            <w:shd w:val="clear" w:color="auto" w:fill="auto"/>
            <w:vAlign w:val="center"/>
          </w:tcPr>
          <w:p w:rsidR="00FA5B39" w:rsidRPr="00537B24" w:rsidRDefault="00FA5B39" w:rsidP="00F075D0">
            <w:pPr>
              <w:suppressAutoHyphens/>
              <w:snapToGrid w:val="0"/>
              <w:jc w:val="center"/>
              <w:rPr>
                <w:rFonts w:ascii="Times New Roman" w:hAnsi="Times New Roman"/>
                <w:b/>
                <w:color w:val="000000" w:themeColor="text1"/>
                <w:sz w:val="24"/>
                <w:szCs w:val="24"/>
              </w:rPr>
            </w:pPr>
            <w:proofErr w:type="spellStart"/>
            <w:r w:rsidRPr="00537B24">
              <w:rPr>
                <w:rFonts w:ascii="Times New Roman" w:hAnsi="Times New Roman"/>
                <w:b/>
                <w:color w:val="000000" w:themeColor="text1"/>
                <w:sz w:val="24"/>
                <w:szCs w:val="24"/>
              </w:rPr>
              <w:t>Наименова</w:t>
            </w:r>
            <w:proofErr w:type="spellEnd"/>
            <w:r w:rsidRPr="00537B24">
              <w:rPr>
                <w:rFonts w:ascii="Times New Roman" w:hAnsi="Times New Roman"/>
                <w:b/>
                <w:color w:val="000000" w:themeColor="text1"/>
                <w:sz w:val="24"/>
                <w:szCs w:val="24"/>
                <w:lang w:val="ru-RU"/>
              </w:rPr>
              <w:t>-</w:t>
            </w:r>
            <w:proofErr w:type="spellStart"/>
            <w:r w:rsidRPr="00537B24">
              <w:rPr>
                <w:rFonts w:ascii="Times New Roman" w:hAnsi="Times New Roman"/>
                <w:b/>
                <w:color w:val="000000" w:themeColor="text1"/>
                <w:sz w:val="24"/>
                <w:szCs w:val="24"/>
              </w:rPr>
              <w:t>ние</w:t>
            </w:r>
            <w:proofErr w:type="spellEnd"/>
          </w:p>
        </w:tc>
        <w:tc>
          <w:tcPr>
            <w:tcW w:w="311" w:type="pct"/>
            <w:shd w:val="clear" w:color="auto" w:fill="auto"/>
            <w:textDirection w:val="btLr"/>
            <w:vAlign w:val="center"/>
          </w:tcPr>
          <w:p w:rsidR="00FA5B39" w:rsidRPr="00537B24" w:rsidRDefault="00FA5B39" w:rsidP="00367AFF">
            <w:pPr>
              <w:suppressAutoHyphens/>
              <w:snapToGrid w:val="0"/>
              <w:ind w:left="113" w:right="113"/>
              <w:textAlignment w:val="center"/>
              <w:rPr>
                <w:rFonts w:ascii="Times New Roman" w:hAnsi="Times New Roman"/>
                <w:b/>
                <w:color w:val="000000" w:themeColor="text1"/>
                <w:sz w:val="24"/>
                <w:szCs w:val="24"/>
              </w:rPr>
            </w:pPr>
            <w:proofErr w:type="spellStart"/>
            <w:r w:rsidRPr="00537B24">
              <w:rPr>
                <w:rFonts w:ascii="Times New Roman" w:hAnsi="Times New Roman"/>
                <w:b/>
                <w:color w:val="000000" w:themeColor="text1"/>
                <w:sz w:val="24"/>
                <w:szCs w:val="24"/>
              </w:rPr>
              <w:t>Торговля</w:t>
            </w:r>
            <w:proofErr w:type="spellEnd"/>
          </w:p>
        </w:tc>
        <w:tc>
          <w:tcPr>
            <w:tcW w:w="268" w:type="pct"/>
            <w:shd w:val="clear" w:color="auto" w:fill="auto"/>
            <w:textDirection w:val="btLr"/>
            <w:vAlign w:val="center"/>
          </w:tcPr>
          <w:p w:rsidR="00FA5B39" w:rsidRPr="00537B24" w:rsidRDefault="00FA5B39" w:rsidP="00367AFF">
            <w:pPr>
              <w:suppressAutoHyphens/>
              <w:snapToGrid w:val="0"/>
              <w:ind w:left="113" w:right="113"/>
              <w:textAlignment w:val="center"/>
              <w:rPr>
                <w:rFonts w:ascii="Times New Roman" w:hAnsi="Times New Roman"/>
                <w:b/>
                <w:color w:val="000000" w:themeColor="text1"/>
                <w:sz w:val="24"/>
                <w:szCs w:val="24"/>
              </w:rPr>
            </w:pPr>
            <w:proofErr w:type="spellStart"/>
            <w:r w:rsidRPr="00537B24">
              <w:rPr>
                <w:rFonts w:ascii="Times New Roman" w:hAnsi="Times New Roman"/>
                <w:b/>
                <w:color w:val="000000" w:themeColor="text1"/>
                <w:sz w:val="24"/>
                <w:szCs w:val="24"/>
              </w:rPr>
              <w:t>Быт</w:t>
            </w:r>
            <w:proofErr w:type="spellEnd"/>
          </w:p>
        </w:tc>
        <w:tc>
          <w:tcPr>
            <w:tcW w:w="268" w:type="pct"/>
            <w:shd w:val="clear" w:color="auto" w:fill="auto"/>
            <w:textDirection w:val="btLr"/>
            <w:vAlign w:val="center"/>
          </w:tcPr>
          <w:p w:rsidR="00FA5B39" w:rsidRPr="00537B24" w:rsidRDefault="00FA5B39" w:rsidP="00367AFF">
            <w:pPr>
              <w:suppressAutoHyphens/>
              <w:snapToGrid w:val="0"/>
              <w:ind w:left="113" w:right="113"/>
              <w:textAlignment w:val="center"/>
              <w:rPr>
                <w:rFonts w:ascii="Times New Roman" w:hAnsi="Times New Roman"/>
                <w:b/>
                <w:color w:val="000000" w:themeColor="text1"/>
                <w:sz w:val="24"/>
                <w:szCs w:val="24"/>
              </w:rPr>
            </w:pPr>
            <w:proofErr w:type="spellStart"/>
            <w:r w:rsidRPr="00537B24">
              <w:rPr>
                <w:rFonts w:ascii="Times New Roman" w:hAnsi="Times New Roman"/>
                <w:b/>
                <w:color w:val="000000" w:themeColor="text1"/>
                <w:sz w:val="24"/>
                <w:szCs w:val="24"/>
              </w:rPr>
              <w:t>Общепит</w:t>
            </w:r>
            <w:proofErr w:type="spellEnd"/>
          </w:p>
        </w:tc>
        <w:tc>
          <w:tcPr>
            <w:tcW w:w="395" w:type="pct"/>
            <w:shd w:val="clear" w:color="auto" w:fill="auto"/>
            <w:textDirection w:val="btLr"/>
            <w:vAlign w:val="center"/>
          </w:tcPr>
          <w:p w:rsidR="00FA5B39" w:rsidRPr="00537B24" w:rsidRDefault="00FA5B39" w:rsidP="00367AFF">
            <w:pPr>
              <w:suppressAutoHyphens/>
              <w:snapToGrid w:val="0"/>
              <w:ind w:left="113" w:right="113"/>
              <w:textAlignment w:val="center"/>
              <w:rPr>
                <w:rFonts w:ascii="Times New Roman" w:hAnsi="Times New Roman"/>
                <w:b/>
                <w:color w:val="000000" w:themeColor="text1"/>
                <w:sz w:val="24"/>
                <w:szCs w:val="24"/>
              </w:rPr>
            </w:pPr>
            <w:proofErr w:type="spellStart"/>
            <w:r w:rsidRPr="00537B24">
              <w:rPr>
                <w:rFonts w:ascii="Times New Roman" w:hAnsi="Times New Roman"/>
                <w:b/>
                <w:color w:val="000000" w:themeColor="text1"/>
                <w:sz w:val="24"/>
                <w:szCs w:val="24"/>
              </w:rPr>
              <w:t>Сельская</w:t>
            </w:r>
            <w:proofErr w:type="spellEnd"/>
            <w:r w:rsidRPr="00537B24">
              <w:rPr>
                <w:rFonts w:ascii="Times New Roman" w:hAnsi="Times New Roman"/>
                <w:b/>
                <w:color w:val="000000" w:themeColor="text1"/>
                <w:sz w:val="24"/>
                <w:szCs w:val="24"/>
              </w:rPr>
              <w:t xml:space="preserve"> </w:t>
            </w:r>
            <w:proofErr w:type="spellStart"/>
            <w:r w:rsidRPr="00537B24">
              <w:rPr>
                <w:rFonts w:ascii="Times New Roman" w:hAnsi="Times New Roman"/>
                <w:b/>
                <w:color w:val="000000" w:themeColor="text1"/>
                <w:sz w:val="24"/>
                <w:szCs w:val="24"/>
              </w:rPr>
              <w:t>Администрация</w:t>
            </w:r>
            <w:proofErr w:type="spellEnd"/>
          </w:p>
        </w:tc>
        <w:tc>
          <w:tcPr>
            <w:tcW w:w="528" w:type="pct"/>
            <w:shd w:val="clear" w:color="auto" w:fill="auto"/>
            <w:textDirection w:val="btLr"/>
            <w:vAlign w:val="center"/>
          </w:tcPr>
          <w:p w:rsidR="00FA5B39" w:rsidRPr="00537B24" w:rsidRDefault="00FA5B39" w:rsidP="00317CFB">
            <w:pPr>
              <w:suppressAutoHyphens/>
              <w:snapToGrid w:val="0"/>
              <w:ind w:left="113" w:right="113"/>
              <w:textAlignment w:val="center"/>
              <w:rPr>
                <w:rFonts w:ascii="Times New Roman" w:hAnsi="Times New Roman"/>
                <w:b/>
                <w:color w:val="000000" w:themeColor="text1"/>
                <w:sz w:val="24"/>
                <w:szCs w:val="24"/>
                <w:lang w:val="ru-RU"/>
              </w:rPr>
            </w:pPr>
            <w:proofErr w:type="spellStart"/>
            <w:r w:rsidRPr="00537B24">
              <w:rPr>
                <w:rFonts w:ascii="Times New Roman" w:hAnsi="Times New Roman"/>
                <w:b/>
                <w:color w:val="000000" w:themeColor="text1"/>
                <w:sz w:val="24"/>
                <w:szCs w:val="24"/>
              </w:rPr>
              <w:t>Дошкольные</w:t>
            </w:r>
            <w:proofErr w:type="spellEnd"/>
            <w:r w:rsidRPr="00537B24">
              <w:rPr>
                <w:rFonts w:ascii="Times New Roman" w:hAnsi="Times New Roman"/>
                <w:b/>
                <w:color w:val="000000" w:themeColor="text1"/>
                <w:sz w:val="24"/>
                <w:szCs w:val="24"/>
              </w:rPr>
              <w:t xml:space="preserve"> </w:t>
            </w:r>
            <w:r w:rsidRPr="00537B24">
              <w:rPr>
                <w:rFonts w:ascii="Times New Roman" w:hAnsi="Times New Roman"/>
                <w:b/>
                <w:color w:val="000000" w:themeColor="text1"/>
                <w:sz w:val="24"/>
                <w:szCs w:val="24"/>
                <w:lang w:val="ru-RU"/>
              </w:rPr>
              <w:t>образовательные организации</w:t>
            </w:r>
          </w:p>
        </w:tc>
        <w:tc>
          <w:tcPr>
            <w:tcW w:w="403" w:type="pct"/>
            <w:shd w:val="clear" w:color="auto" w:fill="auto"/>
            <w:textDirection w:val="btLr"/>
            <w:vAlign w:val="center"/>
          </w:tcPr>
          <w:p w:rsidR="00FA5B39" w:rsidRPr="00537B24" w:rsidRDefault="00FA5B39" w:rsidP="00317CFB">
            <w:pPr>
              <w:suppressAutoHyphens/>
              <w:snapToGrid w:val="0"/>
              <w:ind w:left="113" w:right="113"/>
              <w:textAlignment w:val="center"/>
              <w:rPr>
                <w:rFonts w:ascii="Times New Roman" w:hAnsi="Times New Roman"/>
                <w:b/>
                <w:color w:val="000000" w:themeColor="text1"/>
                <w:sz w:val="24"/>
                <w:szCs w:val="24"/>
                <w:lang w:val="ru-RU"/>
              </w:rPr>
            </w:pPr>
            <w:proofErr w:type="spellStart"/>
            <w:r w:rsidRPr="00537B24">
              <w:rPr>
                <w:rFonts w:ascii="Times New Roman" w:hAnsi="Times New Roman"/>
                <w:b/>
                <w:color w:val="000000" w:themeColor="text1"/>
                <w:sz w:val="24"/>
                <w:szCs w:val="24"/>
              </w:rPr>
              <w:t>Общеобразователь</w:t>
            </w:r>
            <w:proofErr w:type="spellEnd"/>
            <w:r w:rsidRPr="00537B24">
              <w:rPr>
                <w:rFonts w:ascii="Times New Roman" w:hAnsi="Times New Roman"/>
                <w:b/>
                <w:color w:val="000000" w:themeColor="text1"/>
                <w:sz w:val="24"/>
                <w:szCs w:val="24"/>
                <w:lang w:val="ru-RU"/>
              </w:rPr>
              <w:t>-</w:t>
            </w:r>
            <w:proofErr w:type="spellStart"/>
            <w:r w:rsidRPr="00537B24">
              <w:rPr>
                <w:rFonts w:ascii="Times New Roman" w:hAnsi="Times New Roman"/>
                <w:b/>
                <w:color w:val="000000" w:themeColor="text1"/>
                <w:sz w:val="24"/>
                <w:szCs w:val="24"/>
              </w:rPr>
              <w:t>ные</w:t>
            </w:r>
            <w:proofErr w:type="spellEnd"/>
            <w:r w:rsidRPr="00537B24">
              <w:rPr>
                <w:rFonts w:ascii="Times New Roman" w:hAnsi="Times New Roman"/>
                <w:b/>
                <w:color w:val="000000" w:themeColor="text1"/>
                <w:sz w:val="24"/>
                <w:szCs w:val="24"/>
              </w:rPr>
              <w:t xml:space="preserve"> </w:t>
            </w:r>
            <w:r w:rsidRPr="00537B24">
              <w:rPr>
                <w:rFonts w:ascii="Times New Roman" w:hAnsi="Times New Roman"/>
                <w:b/>
                <w:color w:val="000000" w:themeColor="text1"/>
                <w:sz w:val="24"/>
                <w:szCs w:val="24"/>
                <w:lang w:val="ru-RU"/>
              </w:rPr>
              <w:t>организации</w:t>
            </w:r>
          </w:p>
        </w:tc>
        <w:tc>
          <w:tcPr>
            <w:tcW w:w="133" w:type="pct"/>
            <w:shd w:val="clear" w:color="auto" w:fill="auto"/>
            <w:textDirection w:val="btLr"/>
            <w:vAlign w:val="center"/>
          </w:tcPr>
          <w:p w:rsidR="00FA5B39" w:rsidRPr="00537B24" w:rsidRDefault="00FA5B39" w:rsidP="00367AFF">
            <w:pPr>
              <w:suppressAutoHyphens/>
              <w:snapToGrid w:val="0"/>
              <w:ind w:left="113" w:right="113"/>
              <w:textAlignment w:val="center"/>
              <w:rPr>
                <w:rFonts w:ascii="Times New Roman" w:hAnsi="Times New Roman"/>
                <w:b/>
                <w:color w:val="000000" w:themeColor="text1"/>
                <w:sz w:val="24"/>
                <w:szCs w:val="24"/>
              </w:rPr>
            </w:pPr>
            <w:proofErr w:type="spellStart"/>
            <w:r w:rsidRPr="00537B24">
              <w:rPr>
                <w:rFonts w:ascii="Times New Roman" w:hAnsi="Times New Roman"/>
                <w:b/>
                <w:color w:val="000000" w:themeColor="text1"/>
                <w:sz w:val="24"/>
                <w:szCs w:val="24"/>
              </w:rPr>
              <w:t>Почта</w:t>
            </w:r>
            <w:proofErr w:type="spellEnd"/>
          </w:p>
        </w:tc>
        <w:tc>
          <w:tcPr>
            <w:tcW w:w="268" w:type="pct"/>
            <w:shd w:val="clear" w:color="auto" w:fill="auto"/>
            <w:textDirection w:val="btLr"/>
          </w:tcPr>
          <w:p w:rsidR="00FA5B39" w:rsidRPr="00537B24" w:rsidRDefault="00FA5B39" w:rsidP="00367AFF">
            <w:pPr>
              <w:suppressAutoHyphens/>
              <w:snapToGrid w:val="0"/>
              <w:ind w:left="113" w:right="113"/>
              <w:textAlignment w:val="center"/>
              <w:rPr>
                <w:rFonts w:ascii="Times New Roman" w:hAnsi="Times New Roman"/>
                <w:b/>
                <w:color w:val="000000" w:themeColor="text1"/>
                <w:sz w:val="24"/>
                <w:szCs w:val="24"/>
              </w:rPr>
            </w:pPr>
            <w:proofErr w:type="spellStart"/>
            <w:r w:rsidRPr="00537B24">
              <w:rPr>
                <w:rFonts w:ascii="Times New Roman" w:hAnsi="Times New Roman"/>
                <w:b/>
                <w:color w:val="000000" w:themeColor="text1"/>
                <w:sz w:val="24"/>
                <w:szCs w:val="24"/>
              </w:rPr>
              <w:t>Амбулатории</w:t>
            </w:r>
            <w:proofErr w:type="spellEnd"/>
            <w:r w:rsidRPr="00537B24">
              <w:rPr>
                <w:rFonts w:ascii="Times New Roman" w:hAnsi="Times New Roman"/>
                <w:b/>
                <w:color w:val="000000" w:themeColor="text1"/>
                <w:sz w:val="24"/>
                <w:szCs w:val="24"/>
              </w:rPr>
              <w:t>, ФАП</w:t>
            </w:r>
          </w:p>
        </w:tc>
        <w:tc>
          <w:tcPr>
            <w:tcW w:w="518" w:type="pct"/>
            <w:shd w:val="clear" w:color="auto" w:fill="auto"/>
            <w:textDirection w:val="btLr"/>
            <w:vAlign w:val="center"/>
          </w:tcPr>
          <w:p w:rsidR="00FA5B39" w:rsidRPr="00537B24" w:rsidRDefault="00FA5B39" w:rsidP="00F075D0">
            <w:pPr>
              <w:suppressAutoHyphens/>
              <w:snapToGrid w:val="0"/>
              <w:ind w:left="113" w:right="113"/>
              <w:textAlignment w:val="center"/>
              <w:rPr>
                <w:rFonts w:ascii="Times New Roman" w:hAnsi="Times New Roman"/>
                <w:b/>
                <w:color w:val="000000" w:themeColor="text1"/>
                <w:sz w:val="24"/>
                <w:szCs w:val="24"/>
                <w:lang w:val="ru-RU"/>
              </w:rPr>
            </w:pPr>
            <w:r w:rsidRPr="00537B24">
              <w:rPr>
                <w:rFonts w:ascii="Times New Roman" w:hAnsi="Times New Roman"/>
                <w:b/>
                <w:color w:val="000000" w:themeColor="text1"/>
                <w:sz w:val="24"/>
                <w:szCs w:val="24"/>
                <w:lang w:val="ru-RU"/>
              </w:rPr>
              <w:t xml:space="preserve">Объекты социального обеспечения </w:t>
            </w:r>
          </w:p>
        </w:tc>
        <w:tc>
          <w:tcPr>
            <w:tcW w:w="312" w:type="pct"/>
            <w:shd w:val="clear" w:color="auto" w:fill="auto"/>
            <w:textDirection w:val="btLr"/>
          </w:tcPr>
          <w:p w:rsidR="00FA5B39" w:rsidRPr="00537B24" w:rsidRDefault="00FA5B39" w:rsidP="00367AFF">
            <w:pPr>
              <w:suppressAutoHyphens/>
              <w:snapToGrid w:val="0"/>
              <w:ind w:left="113" w:right="113"/>
              <w:textAlignment w:val="center"/>
              <w:rPr>
                <w:rFonts w:ascii="Times New Roman" w:hAnsi="Times New Roman"/>
                <w:b/>
                <w:color w:val="000000" w:themeColor="text1"/>
                <w:sz w:val="24"/>
                <w:szCs w:val="24"/>
              </w:rPr>
            </w:pPr>
            <w:r w:rsidRPr="00537B24">
              <w:rPr>
                <w:rFonts w:ascii="Times New Roman" w:hAnsi="Times New Roman"/>
                <w:b/>
                <w:color w:val="000000" w:themeColor="text1"/>
                <w:sz w:val="24"/>
                <w:szCs w:val="24"/>
                <w:lang w:val="ru-RU"/>
              </w:rPr>
              <w:t>О</w:t>
            </w:r>
            <w:proofErr w:type="spellStart"/>
            <w:r w:rsidRPr="00537B24">
              <w:rPr>
                <w:rFonts w:ascii="Times New Roman" w:hAnsi="Times New Roman"/>
                <w:b/>
                <w:color w:val="000000" w:themeColor="text1"/>
                <w:sz w:val="24"/>
                <w:szCs w:val="24"/>
              </w:rPr>
              <w:t>бъекты</w:t>
            </w:r>
            <w:proofErr w:type="spellEnd"/>
            <w:r w:rsidRPr="00537B24">
              <w:rPr>
                <w:rFonts w:ascii="Times New Roman" w:hAnsi="Times New Roman"/>
                <w:b/>
                <w:color w:val="000000" w:themeColor="text1"/>
                <w:sz w:val="24"/>
                <w:szCs w:val="24"/>
              </w:rPr>
              <w:t xml:space="preserve"> </w:t>
            </w:r>
            <w:proofErr w:type="spellStart"/>
            <w:r w:rsidRPr="00537B24">
              <w:rPr>
                <w:rFonts w:ascii="Times New Roman" w:hAnsi="Times New Roman"/>
                <w:b/>
                <w:color w:val="000000" w:themeColor="text1"/>
                <w:sz w:val="24"/>
                <w:szCs w:val="24"/>
              </w:rPr>
              <w:t>спорта</w:t>
            </w:r>
            <w:proofErr w:type="spellEnd"/>
          </w:p>
        </w:tc>
        <w:tc>
          <w:tcPr>
            <w:tcW w:w="268" w:type="pct"/>
            <w:shd w:val="clear" w:color="auto" w:fill="auto"/>
            <w:textDirection w:val="btLr"/>
          </w:tcPr>
          <w:p w:rsidR="00FA5B39" w:rsidRPr="00537B24" w:rsidRDefault="00FA5B39" w:rsidP="00367AFF">
            <w:pPr>
              <w:suppressAutoHyphens/>
              <w:snapToGrid w:val="0"/>
              <w:ind w:left="113" w:right="113"/>
              <w:textAlignment w:val="center"/>
              <w:rPr>
                <w:rFonts w:ascii="Times New Roman" w:hAnsi="Times New Roman"/>
                <w:b/>
                <w:color w:val="000000" w:themeColor="text1"/>
                <w:sz w:val="24"/>
                <w:szCs w:val="24"/>
              </w:rPr>
            </w:pPr>
            <w:proofErr w:type="spellStart"/>
            <w:r w:rsidRPr="00537B24">
              <w:rPr>
                <w:rFonts w:ascii="Times New Roman" w:hAnsi="Times New Roman"/>
                <w:b/>
                <w:color w:val="000000" w:themeColor="text1"/>
                <w:sz w:val="24"/>
                <w:szCs w:val="24"/>
              </w:rPr>
              <w:t>Библиотеки</w:t>
            </w:r>
            <w:proofErr w:type="spellEnd"/>
          </w:p>
        </w:tc>
        <w:tc>
          <w:tcPr>
            <w:tcW w:w="328" w:type="pct"/>
            <w:shd w:val="clear" w:color="auto" w:fill="auto"/>
            <w:textDirection w:val="btLr"/>
            <w:vAlign w:val="center"/>
          </w:tcPr>
          <w:p w:rsidR="00FA5B39" w:rsidRPr="00537B24" w:rsidRDefault="00FA5B39" w:rsidP="00367AFF">
            <w:pPr>
              <w:suppressAutoHyphens/>
              <w:snapToGrid w:val="0"/>
              <w:ind w:left="113" w:right="113"/>
              <w:textAlignment w:val="center"/>
              <w:rPr>
                <w:rFonts w:ascii="Times New Roman" w:hAnsi="Times New Roman"/>
                <w:b/>
                <w:color w:val="000000" w:themeColor="text1"/>
                <w:sz w:val="24"/>
                <w:szCs w:val="24"/>
              </w:rPr>
            </w:pPr>
            <w:proofErr w:type="spellStart"/>
            <w:r w:rsidRPr="00537B24">
              <w:rPr>
                <w:rFonts w:ascii="Times New Roman" w:hAnsi="Times New Roman"/>
                <w:b/>
                <w:color w:val="000000" w:themeColor="text1"/>
                <w:sz w:val="24"/>
                <w:szCs w:val="24"/>
              </w:rPr>
              <w:t>Клубы</w:t>
            </w:r>
            <w:proofErr w:type="spellEnd"/>
            <w:r w:rsidRPr="00537B24">
              <w:rPr>
                <w:rFonts w:ascii="Times New Roman" w:hAnsi="Times New Roman"/>
                <w:b/>
                <w:color w:val="000000" w:themeColor="text1"/>
                <w:sz w:val="24"/>
                <w:szCs w:val="24"/>
              </w:rPr>
              <w:t xml:space="preserve">, </w:t>
            </w:r>
            <w:proofErr w:type="spellStart"/>
            <w:r w:rsidRPr="00537B24">
              <w:rPr>
                <w:rFonts w:ascii="Times New Roman" w:hAnsi="Times New Roman"/>
                <w:b/>
                <w:color w:val="000000" w:themeColor="text1"/>
                <w:sz w:val="24"/>
                <w:szCs w:val="24"/>
              </w:rPr>
              <w:t>дома</w:t>
            </w:r>
            <w:proofErr w:type="spellEnd"/>
            <w:r w:rsidRPr="00537B24">
              <w:rPr>
                <w:rFonts w:ascii="Times New Roman" w:hAnsi="Times New Roman"/>
                <w:b/>
                <w:color w:val="000000" w:themeColor="text1"/>
                <w:sz w:val="24"/>
                <w:szCs w:val="24"/>
              </w:rPr>
              <w:t xml:space="preserve"> </w:t>
            </w:r>
            <w:proofErr w:type="spellStart"/>
            <w:r w:rsidRPr="00537B24">
              <w:rPr>
                <w:rFonts w:ascii="Times New Roman" w:hAnsi="Times New Roman"/>
                <w:b/>
                <w:color w:val="000000" w:themeColor="text1"/>
                <w:sz w:val="24"/>
                <w:szCs w:val="24"/>
              </w:rPr>
              <w:t>культуры</w:t>
            </w:r>
            <w:proofErr w:type="spellEnd"/>
          </w:p>
        </w:tc>
      </w:tr>
      <w:tr w:rsidR="000E6456" w:rsidRPr="00537B24" w:rsidTr="000E6456">
        <w:trPr>
          <w:cantSplit/>
          <w:trHeight w:val="835"/>
          <w:jc w:val="center"/>
        </w:trPr>
        <w:tc>
          <w:tcPr>
            <w:tcW w:w="1000" w:type="pct"/>
            <w:vAlign w:val="center"/>
          </w:tcPr>
          <w:p w:rsidR="00FA5B39" w:rsidRPr="00537B24" w:rsidRDefault="00FA5B39" w:rsidP="00FA5B39">
            <w:pPr>
              <w:suppressAutoHyphens/>
              <w:snapToGrid w:val="0"/>
              <w:rPr>
                <w:rFonts w:ascii="Times New Roman" w:hAnsi="Times New Roman"/>
                <w:b/>
                <w:bCs/>
                <w:color w:val="000000" w:themeColor="text1"/>
                <w:sz w:val="24"/>
                <w:szCs w:val="24"/>
              </w:rPr>
            </w:pPr>
            <w:proofErr w:type="spellStart"/>
            <w:r w:rsidRPr="00537B24">
              <w:rPr>
                <w:rFonts w:ascii="Times New Roman" w:hAnsi="Times New Roman" w:hint="eastAsia"/>
                <w:b/>
                <w:color w:val="000000" w:themeColor="text1"/>
                <w:sz w:val="24"/>
                <w:szCs w:val="24"/>
              </w:rPr>
              <w:t>Сельско</w:t>
            </w:r>
            <w:proofErr w:type="spellEnd"/>
            <w:r w:rsidRPr="00537B24">
              <w:rPr>
                <w:rFonts w:ascii="Times New Roman" w:hAnsi="Times New Roman" w:hint="eastAsia"/>
                <w:b/>
                <w:color w:val="000000" w:themeColor="text1"/>
                <w:sz w:val="24"/>
                <w:szCs w:val="24"/>
                <w:lang w:val="ru-RU"/>
              </w:rPr>
              <w:t>е</w:t>
            </w:r>
            <w:r w:rsidRPr="00537B24">
              <w:rPr>
                <w:rFonts w:ascii="Times New Roman" w:hAnsi="Times New Roman"/>
                <w:b/>
                <w:color w:val="000000" w:themeColor="text1"/>
                <w:sz w:val="24"/>
                <w:szCs w:val="24"/>
              </w:rPr>
              <w:t xml:space="preserve"> </w:t>
            </w:r>
            <w:proofErr w:type="spellStart"/>
            <w:r w:rsidRPr="00537B24">
              <w:rPr>
                <w:rFonts w:ascii="Times New Roman" w:hAnsi="Times New Roman" w:hint="eastAsia"/>
                <w:b/>
                <w:color w:val="000000" w:themeColor="text1"/>
                <w:sz w:val="24"/>
                <w:szCs w:val="24"/>
              </w:rPr>
              <w:t>поселени</w:t>
            </w:r>
            <w:proofErr w:type="spellEnd"/>
            <w:r w:rsidRPr="00537B24">
              <w:rPr>
                <w:rFonts w:ascii="Times New Roman" w:hAnsi="Times New Roman" w:hint="eastAsia"/>
                <w:b/>
                <w:color w:val="000000" w:themeColor="text1"/>
                <w:sz w:val="24"/>
                <w:szCs w:val="24"/>
                <w:lang w:val="ru-RU"/>
              </w:rPr>
              <w:t xml:space="preserve">е </w:t>
            </w:r>
            <w:r w:rsidRPr="00537B24">
              <w:rPr>
                <w:rFonts w:ascii="Times New Roman" w:hAnsi="Times New Roman"/>
                <w:b/>
                <w:color w:val="000000" w:themeColor="text1"/>
                <w:sz w:val="24"/>
                <w:szCs w:val="24"/>
              </w:rPr>
              <w:t>«</w:t>
            </w:r>
            <w:proofErr w:type="spellStart"/>
            <w:r w:rsidRPr="00537B24">
              <w:rPr>
                <w:rFonts w:ascii="Times New Roman" w:hAnsi="Times New Roman" w:hint="eastAsia"/>
                <w:b/>
                <w:color w:val="000000" w:themeColor="text1"/>
                <w:sz w:val="24"/>
                <w:szCs w:val="24"/>
              </w:rPr>
              <w:t>Деревня</w:t>
            </w:r>
            <w:proofErr w:type="spellEnd"/>
            <w:r w:rsidRPr="00537B24">
              <w:rPr>
                <w:rFonts w:ascii="Times New Roman" w:hAnsi="Times New Roman"/>
                <w:b/>
                <w:color w:val="000000" w:themeColor="text1"/>
                <w:sz w:val="24"/>
                <w:szCs w:val="24"/>
              </w:rPr>
              <w:t xml:space="preserve"> </w:t>
            </w:r>
            <w:proofErr w:type="spellStart"/>
            <w:r w:rsidRPr="00537B24">
              <w:rPr>
                <w:rFonts w:ascii="Times New Roman" w:hAnsi="Times New Roman" w:hint="eastAsia"/>
                <w:b/>
                <w:color w:val="000000" w:themeColor="text1"/>
                <w:sz w:val="24"/>
                <w:szCs w:val="24"/>
              </w:rPr>
              <w:t>Берёзовка</w:t>
            </w:r>
            <w:proofErr w:type="spellEnd"/>
            <w:r w:rsidRPr="00537B24">
              <w:rPr>
                <w:rFonts w:ascii="Times New Roman" w:hAnsi="Times New Roman" w:hint="eastAsia"/>
                <w:b/>
                <w:color w:val="000000" w:themeColor="text1"/>
                <w:sz w:val="24"/>
                <w:szCs w:val="24"/>
              </w:rPr>
              <w:t>»</w:t>
            </w:r>
          </w:p>
        </w:tc>
        <w:tc>
          <w:tcPr>
            <w:tcW w:w="311" w:type="pct"/>
            <w:vAlign w:val="center"/>
          </w:tcPr>
          <w:p w:rsidR="00FA5B39" w:rsidRPr="00537B24" w:rsidRDefault="00FA5B39" w:rsidP="00367AFF">
            <w:pPr>
              <w:suppressAutoHyphens/>
              <w:snapToGrid w:val="0"/>
              <w:jc w:val="center"/>
              <w:rPr>
                <w:rFonts w:ascii="Times New Roman" w:hAnsi="Times New Roman"/>
                <w:color w:val="000000" w:themeColor="text1"/>
                <w:sz w:val="24"/>
                <w:szCs w:val="24"/>
              </w:rPr>
            </w:pPr>
            <w:r w:rsidRPr="00537B24">
              <w:rPr>
                <w:rFonts w:ascii="Times New Roman" w:hAnsi="Times New Roman"/>
                <w:color w:val="000000" w:themeColor="text1"/>
                <w:sz w:val="24"/>
                <w:szCs w:val="24"/>
              </w:rPr>
              <w:t>+</w:t>
            </w:r>
          </w:p>
        </w:tc>
        <w:tc>
          <w:tcPr>
            <w:tcW w:w="268" w:type="pct"/>
            <w:vAlign w:val="center"/>
          </w:tcPr>
          <w:p w:rsidR="00FA5B39" w:rsidRPr="00537B24" w:rsidRDefault="00FA5B39" w:rsidP="00367AFF">
            <w:pPr>
              <w:suppressAutoHyphens/>
              <w:snapToGrid w:val="0"/>
              <w:jc w:val="center"/>
              <w:rPr>
                <w:rFonts w:ascii="Times New Roman" w:hAnsi="Times New Roman"/>
                <w:color w:val="000000" w:themeColor="text1"/>
                <w:sz w:val="24"/>
                <w:szCs w:val="24"/>
              </w:rPr>
            </w:pPr>
            <w:r w:rsidRPr="00537B24">
              <w:rPr>
                <w:rFonts w:ascii="Times New Roman" w:hAnsi="Times New Roman"/>
                <w:color w:val="000000" w:themeColor="text1"/>
                <w:sz w:val="24"/>
                <w:szCs w:val="24"/>
              </w:rPr>
              <w:t>-</w:t>
            </w:r>
          </w:p>
        </w:tc>
        <w:tc>
          <w:tcPr>
            <w:tcW w:w="268" w:type="pct"/>
            <w:vAlign w:val="center"/>
          </w:tcPr>
          <w:p w:rsidR="00FA5B39" w:rsidRPr="00537B24" w:rsidRDefault="00FA5B39" w:rsidP="00367AFF">
            <w:pPr>
              <w:suppressAutoHyphens/>
              <w:snapToGrid w:val="0"/>
              <w:jc w:val="center"/>
              <w:rPr>
                <w:rFonts w:ascii="Times New Roman" w:hAnsi="Times New Roman"/>
                <w:color w:val="000000" w:themeColor="text1"/>
                <w:sz w:val="24"/>
                <w:szCs w:val="24"/>
              </w:rPr>
            </w:pPr>
            <w:r w:rsidRPr="00537B24">
              <w:rPr>
                <w:rFonts w:ascii="Times New Roman" w:hAnsi="Times New Roman"/>
                <w:color w:val="000000" w:themeColor="text1"/>
                <w:sz w:val="24"/>
                <w:szCs w:val="24"/>
              </w:rPr>
              <w:t>-</w:t>
            </w:r>
          </w:p>
        </w:tc>
        <w:tc>
          <w:tcPr>
            <w:tcW w:w="395" w:type="pct"/>
            <w:vAlign w:val="center"/>
          </w:tcPr>
          <w:p w:rsidR="00FA5B39" w:rsidRPr="00537B24" w:rsidRDefault="00FA5B39" w:rsidP="00367AFF">
            <w:pPr>
              <w:suppressAutoHyphens/>
              <w:snapToGrid w:val="0"/>
              <w:jc w:val="center"/>
              <w:rPr>
                <w:rFonts w:ascii="Times New Roman" w:hAnsi="Times New Roman"/>
                <w:color w:val="000000" w:themeColor="text1"/>
                <w:sz w:val="24"/>
                <w:szCs w:val="24"/>
              </w:rPr>
            </w:pPr>
            <w:r w:rsidRPr="00537B24">
              <w:rPr>
                <w:rFonts w:ascii="Times New Roman" w:hAnsi="Times New Roman"/>
                <w:color w:val="000000" w:themeColor="text1"/>
                <w:sz w:val="24"/>
                <w:szCs w:val="24"/>
              </w:rPr>
              <w:t>+</w:t>
            </w:r>
          </w:p>
        </w:tc>
        <w:tc>
          <w:tcPr>
            <w:tcW w:w="528" w:type="pct"/>
            <w:vAlign w:val="center"/>
          </w:tcPr>
          <w:p w:rsidR="00FA5B39" w:rsidRPr="00537B24" w:rsidRDefault="00FA5B39" w:rsidP="00367AFF">
            <w:pPr>
              <w:suppressAutoHyphens/>
              <w:snapToGrid w:val="0"/>
              <w:jc w:val="center"/>
              <w:rPr>
                <w:rFonts w:ascii="Times New Roman" w:hAnsi="Times New Roman"/>
                <w:color w:val="000000" w:themeColor="text1"/>
                <w:sz w:val="24"/>
                <w:szCs w:val="24"/>
              </w:rPr>
            </w:pPr>
            <w:r w:rsidRPr="00537B24">
              <w:rPr>
                <w:rFonts w:ascii="Times New Roman" w:hAnsi="Times New Roman"/>
                <w:color w:val="000000" w:themeColor="text1"/>
                <w:sz w:val="24"/>
                <w:szCs w:val="24"/>
              </w:rPr>
              <w:t>+</w:t>
            </w:r>
          </w:p>
        </w:tc>
        <w:tc>
          <w:tcPr>
            <w:tcW w:w="403" w:type="pct"/>
            <w:vAlign w:val="center"/>
          </w:tcPr>
          <w:p w:rsidR="00FA5B39" w:rsidRPr="00537B24" w:rsidRDefault="00FA5B39" w:rsidP="00367AFF">
            <w:pPr>
              <w:suppressAutoHyphens/>
              <w:snapToGrid w:val="0"/>
              <w:jc w:val="center"/>
              <w:rPr>
                <w:rFonts w:ascii="Times New Roman" w:hAnsi="Times New Roman"/>
                <w:color w:val="000000" w:themeColor="text1"/>
                <w:sz w:val="24"/>
                <w:szCs w:val="24"/>
              </w:rPr>
            </w:pPr>
            <w:r w:rsidRPr="00537B24">
              <w:rPr>
                <w:rFonts w:ascii="Times New Roman" w:hAnsi="Times New Roman"/>
                <w:color w:val="000000" w:themeColor="text1"/>
                <w:sz w:val="24"/>
                <w:szCs w:val="24"/>
              </w:rPr>
              <w:t>+</w:t>
            </w:r>
          </w:p>
        </w:tc>
        <w:tc>
          <w:tcPr>
            <w:tcW w:w="133" w:type="pct"/>
            <w:vAlign w:val="center"/>
          </w:tcPr>
          <w:p w:rsidR="00FA5B39" w:rsidRPr="00537B24" w:rsidRDefault="00FA5B39" w:rsidP="00367AFF">
            <w:pPr>
              <w:suppressAutoHyphens/>
              <w:snapToGrid w:val="0"/>
              <w:jc w:val="center"/>
              <w:rPr>
                <w:rFonts w:ascii="Times New Roman" w:hAnsi="Times New Roman"/>
                <w:color w:val="000000" w:themeColor="text1"/>
                <w:sz w:val="24"/>
                <w:szCs w:val="24"/>
              </w:rPr>
            </w:pPr>
            <w:r w:rsidRPr="00537B24">
              <w:rPr>
                <w:rFonts w:ascii="Times New Roman" w:hAnsi="Times New Roman"/>
                <w:color w:val="000000" w:themeColor="text1"/>
                <w:sz w:val="24"/>
                <w:szCs w:val="24"/>
              </w:rPr>
              <w:t>+</w:t>
            </w:r>
          </w:p>
        </w:tc>
        <w:tc>
          <w:tcPr>
            <w:tcW w:w="268" w:type="pct"/>
            <w:vAlign w:val="center"/>
          </w:tcPr>
          <w:p w:rsidR="00FA5B39" w:rsidRPr="00537B24" w:rsidRDefault="00FA5B39" w:rsidP="00367AFF">
            <w:pPr>
              <w:suppressAutoHyphens/>
              <w:snapToGrid w:val="0"/>
              <w:jc w:val="center"/>
              <w:rPr>
                <w:rFonts w:ascii="Times New Roman" w:hAnsi="Times New Roman"/>
                <w:color w:val="000000" w:themeColor="text1"/>
                <w:sz w:val="24"/>
                <w:szCs w:val="24"/>
              </w:rPr>
            </w:pPr>
            <w:r w:rsidRPr="00537B24">
              <w:rPr>
                <w:rFonts w:ascii="Times New Roman" w:hAnsi="Times New Roman"/>
                <w:color w:val="000000" w:themeColor="text1"/>
                <w:sz w:val="24"/>
                <w:szCs w:val="24"/>
              </w:rPr>
              <w:t>+</w:t>
            </w:r>
          </w:p>
        </w:tc>
        <w:tc>
          <w:tcPr>
            <w:tcW w:w="518" w:type="pct"/>
            <w:vAlign w:val="center"/>
          </w:tcPr>
          <w:p w:rsidR="00FA5B39" w:rsidRPr="00537B24" w:rsidRDefault="00FA5B39" w:rsidP="00367AFF">
            <w:pPr>
              <w:suppressAutoHyphens/>
              <w:snapToGrid w:val="0"/>
              <w:jc w:val="center"/>
              <w:rPr>
                <w:rFonts w:ascii="Times New Roman" w:hAnsi="Times New Roman"/>
                <w:color w:val="000000" w:themeColor="text1"/>
                <w:sz w:val="24"/>
                <w:szCs w:val="24"/>
              </w:rPr>
            </w:pPr>
            <w:r w:rsidRPr="00537B24">
              <w:rPr>
                <w:rFonts w:ascii="Times New Roman" w:hAnsi="Times New Roman"/>
                <w:color w:val="000000" w:themeColor="text1"/>
                <w:sz w:val="24"/>
                <w:szCs w:val="24"/>
              </w:rPr>
              <w:t>-</w:t>
            </w:r>
          </w:p>
        </w:tc>
        <w:tc>
          <w:tcPr>
            <w:tcW w:w="312" w:type="pct"/>
            <w:vAlign w:val="center"/>
          </w:tcPr>
          <w:p w:rsidR="00FA5B39" w:rsidRPr="00537B24" w:rsidRDefault="00FA5B39" w:rsidP="00367AFF">
            <w:pPr>
              <w:suppressAutoHyphens/>
              <w:snapToGrid w:val="0"/>
              <w:jc w:val="center"/>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w:t>
            </w:r>
          </w:p>
        </w:tc>
        <w:tc>
          <w:tcPr>
            <w:tcW w:w="268" w:type="pct"/>
            <w:vAlign w:val="center"/>
          </w:tcPr>
          <w:p w:rsidR="00FA5B39" w:rsidRPr="00537B24" w:rsidRDefault="00FA5B39" w:rsidP="00367AFF">
            <w:pPr>
              <w:suppressAutoHyphens/>
              <w:snapToGrid w:val="0"/>
              <w:jc w:val="center"/>
              <w:rPr>
                <w:rFonts w:ascii="Times New Roman" w:hAnsi="Times New Roman"/>
                <w:color w:val="000000" w:themeColor="text1"/>
                <w:sz w:val="24"/>
                <w:szCs w:val="24"/>
              </w:rPr>
            </w:pPr>
            <w:r w:rsidRPr="00537B24">
              <w:rPr>
                <w:rFonts w:ascii="Times New Roman" w:hAnsi="Times New Roman"/>
                <w:color w:val="000000" w:themeColor="text1"/>
                <w:sz w:val="24"/>
                <w:szCs w:val="24"/>
              </w:rPr>
              <w:t>+</w:t>
            </w:r>
          </w:p>
        </w:tc>
        <w:tc>
          <w:tcPr>
            <w:tcW w:w="328" w:type="pct"/>
            <w:vAlign w:val="center"/>
          </w:tcPr>
          <w:p w:rsidR="00FA5B39" w:rsidRPr="00537B24" w:rsidRDefault="00FA5B39" w:rsidP="00367AFF">
            <w:pPr>
              <w:suppressAutoHyphens/>
              <w:snapToGrid w:val="0"/>
              <w:jc w:val="center"/>
              <w:rPr>
                <w:rFonts w:ascii="Times New Roman" w:hAnsi="Times New Roman"/>
                <w:color w:val="000000" w:themeColor="text1"/>
                <w:sz w:val="24"/>
                <w:szCs w:val="24"/>
              </w:rPr>
            </w:pPr>
            <w:r w:rsidRPr="00537B24">
              <w:rPr>
                <w:rFonts w:ascii="Times New Roman" w:hAnsi="Times New Roman"/>
                <w:color w:val="000000" w:themeColor="text1"/>
                <w:sz w:val="24"/>
                <w:szCs w:val="24"/>
              </w:rPr>
              <w:t>+</w:t>
            </w:r>
          </w:p>
        </w:tc>
      </w:tr>
    </w:tbl>
    <w:p w:rsidR="00E15573" w:rsidRPr="00537B24" w:rsidRDefault="00E15573" w:rsidP="00367AFF">
      <w:pPr>
        <w:keepLines/>
        <w:tabs>
          <w:tab w:val="left" w:pos="-1276"/>
          <w:tab w:val="left" w:pos="-1134"/>
        </w:tabs>
        <w:spacing w:line="360" w:lineRule="auto"/>
        <w:ind w:firstLine="709"/>
        <w:jc w:val="both"/>
        <w:rPr>
          <w:rFonts w:ascii="Times New Roman" w:hAnsi="Times New Roman"/>
          <w:color w:val="000000" w:themeColor="text1"/>
          <w:sz w:val="24"/>
          <w:szCs w:val="24"/>
          <w:lang w:val="ru-RU"/>
        </w:rPr>
      </w:pPr>
    </w:p>
    <w:p w:rsidR="00367AFF" w:rsidRPr="00537B24" w:rsidRDefault="00367AFF" w:rsidP="000E6456">
      <w:pPr>
        <w:spacing w:before="120" w:after="120"/>
        <w:ind w:firstLine="720"/>
        <w:jc w:val="both"/>
        <w:rPr>
          <w:rFonts w:ascii="Times New Roman" w:hAnsi="Times New Roman"/>
          <w:b/>
          <w:color w:val="000000" w:themeColor="text1"/>
          <w:sz w:val="28"/>
          <w:szCs w:val="28"/>
          <w:lang w:val="ru-RU"/>
        </w:rPr>
      </w:pPr>
      <w:r w:rsidRPr="00537B24">
        <w:rPr>
          <w:rFonts w:ascii="Times New Roman" w:hAnsi="Times New Roman"/>
          <w:b/>
          <w:color w:val="000000" w:themeColor="text1"/>
          <w:sz w:val="28"/>
          <w:szCs w:val="28"/>
          <w:lang w:val="ru-RU"/>
        </w:rPr>
        <w:t xml:space="preserve">Выводы </w:t>
      </w:r>
    </w:p>
    <w:p w:rsidR="000E6456" w:rsidRPr="00537B24" w:rsidRDefault="00367AFF" w:rsidP="000E6456">
      <w:pPr>
        <w:ind w:firstLine="720"/>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Система культурно-бытового обслуживания сельского поселения </w:t>
      </w:r>
      <w:r w:rsidR="00301C7C" w:rsidRPr="00537B24">
        <w:rPr>
          <w:rFonts w:ascii="Times New Roman" w:hAnsi="Times New Roman"/>
          <w:color w:val="000000" w:themeColor="text1"/>
          <w:sz w:val="28"/>
          <w:szCs w:val="28"/>
          <w:lang w:val="ru-RU"/>
        </w:rPr>
        <w:t>«</w:t>
      </w:r>
      <w:r w:rsidR="00301C7C" w:rsidRPr="00537B24">
        <w:rPr>
          <w:rFonts w:ascii="Times New Roman" w:hAnsi="Times New Roman" w:hint="eastAsia"/>
          <w:color w:val="000000" w:themeColor="text1"/>
          <w:sz w:val="28"/>
          <w:szCs w:val="28"/>
          <w:lang w:val="ru-RU"/>
        </w:rPr>
        <w:t>Деревня</w:t>
      </w:r>
      <w:r w:rsidR="00301C7C" w:rsidRPr="00537B24">
        <w:rPr>
          <w:rFonts w:ascii="Times New Roman" w:hAnsi="Times New Roman"/>
          <w:color w:val="000000" w:themeColor="text1"/>
          <w:sz w:val="28"/>
          <w:szCs w:val="28"/>
          <w:lang w:val="ru-RU"/>
        </w:rPr>
        <w:t xml:space="preserve"> </w:t>
      </w:r>
      <w:proofErr w:type="spellStart"/>
      <w:r w:rsidR="00301C7C" w:rsidRPr="00537B24">
        <w:rPr>
          <w:rFonts w:ascii="Times New Roman" w:hAnsi="Times New Roman" w:hint="eastAsia"/>
          <w:color w:val="000000" w:themeColor="text1"/>
          <w:sz w:val="28"/>
          <w:szCs w:val="28"/>
          <w:lang w:val="ru-RU"/>
        </w:rPr>
        <w:t>Берёзовка</w:t>
      </w:r>
      <w:proofErr w:type="spellEnd"/>
      <w:r w:rsidR="00301C7C" w:rsidRPr="00537B24">
        <w:rPr>
          <w:rFonts w:ascii="Times New Roman" w:hAnsi="Times New Roman" w:hint="eastAsia"/>
          <w:color w:val="000000" w:themeColor="text1"/>
          <w:sz w:val="28"/>
          <w:szCs w:val="28"/>
          <w:lang w:val="ru-RU"/>
        </w:rPr>
        <w:t>»</w:t>
      </w:r>
      <w:r w:rsidR="00301C7C" w:rsidRPr="00537B24">
        <w:rPr>
          <w:rFonts w:ascii="Times New Roman" w:hAnsi="Times New Roman"/>
          <w:color w:val="000000" w:themeColor="text1"/>
          <w:sz w:val="28"/>
          <w:szCs w:val="28"/>
          <w:lang w:val="ru-RU"/>
        </w:rPr>
        <w:t xml:space="preserve"> </w:t>
      </w:r>
      <w:r w:rsidRPr="00537B24">
        <w:rPr>
          <w:rFonts w:ascii="Times New Roman" w:hAnsi="Times New Roman"/>
          <w:color w:val="000000" w:themeColor="text1"/>
          <w:sz w:val="28"/>
          <w:szCs w:val="28"/>
          <w:lang w:val="ru-RU"/>
        </w:rPr>
        <w:t xml:space="preserve">включает в себя большинство необходимых объектов, предоставляющих муниципальному населению определенный спектр социальных услуг. </w:t>
      </w:r>
    </w:p>
    <w:p w:rsidR="00367AFF" w:rsidRPr="00537B24" w:rsidRDefault="00367AFF" w:rsidP="000E6456">
      <w:pPr>
        <w:ind w:firstLine="720"/>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При этом </w:t>
      </w:r>
      <w:r w:rsidR="00370AE2" w:rsidRPr="00537B24">
        <w:rPr>
          <w:rFonts w:ascii="Times New Roman" w:hAnsi="Times New Roman"/>
          <w:color w:val="000000" w:themeColor="text1"/>
          <w:sz w:val="28"/>
          <w:szCs w:val="28"/>
          <w:lang w:val="ru-RU"/>
        </w:rPr>
        <w:t xml:space="preserve">рекомендуется </w:t>
      </w:r>
      <w:r w:rsidRPr="00537B24">
        <w:rPr>
          <w:rFonts w:ascii="Times New Roman" w:hAnsi="Times New Roman"/>
          <w:color w:val="000000" w:themeColor="text1"/>
          <w:sz w:val="28"/>
          <w:szCs w:val="28"/>
          <w:lang w:val="ru-RU"/>
        </w:rPr>
        <w:t>дальнейшее развитие системы до достижения необходимого уровня обеспечения населения спортивными объектами</w:t>
      </w:r>
      <w:r w:rsidR="00301C7C" w:rsidRPr="00537B24">
        <w:rPr>
          <w:rFonts w:ascii="Times New Roman" w:hAnsi="Times New Roman"/>
          <w:color w:val="000000" w:themeColor="text1"/>
          <w:sz w:val="28"/>
          <w:szCs w:val="28"/>
          <w:lang w:val="ru-RU"/>
        </w:rPr>
        <w:t>, предприятиями общественного питания</w:t>
      </w:r>
      <w:r w:rsidRPr="00537B24">
        <w:rPr>
          <w:rFonts w:ascii="Times New Roman" w:hAnsi="Times New Roman"/>
          <w:color w:val="000000" w:themeColor="text1"/>
          <w:sz w:val="28"/>
          <w:szCs w:val="28"/>
          <w:lang w:val="ru-RU"/>
        </w:rPr>
        <w:t xml:space="preserve"> и предприятиями бытового обслуживания. </w:t>
      </w:r>
    </w:p>
    <w:p w:rsidR="000E6456" w:rsidRPr="00537B24" w:rsidRDefault="00EF7B89" w:rsidP="001B6EF8">
      <w:pPr>
        <w:spacing w:before="120" w:after="120"/>
        <w:ind w:firstLine="720"/>
        <w:jc w:val="center"/>
        <w:rPr>
          <w:rFonts w:ascii="Times New Roman" w:hAnsi="Times New Roman"/>
          <w:b/>
          <w:color w:val="000000" w:themeColor="text1"/>
          <w:sz w:val="28"/>
          <w:szCs w:val="28"/>
          <w:lang w:val="ru-RU"/>
        </w:rPr>
      </w:pPr>
      <w:r w:rsidRPr="00537B24">
        <w:rPr>
          <w:rFonts w:ascii="Times New Roman" w:hAnsi="Times New Roman"/>
          <w:b/>
          <w:color w:val="000000" w:themeColor="text1"/>
          <w:sz w:val="28"/>
          <w:szCs w:val="28"/>
          <w:lang w:val="ru-RU"/>
        </w:rPr>
        <w:t>Проектные предложения</w:t>
      </w:r>
    </w:p>
    <w:p w:rsidR="001565A2" w:rsidRPr="00537B24" w:rsidRDefault="00EF7B89" w:rsidP="001565A2">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В сфере социально-культурного развития сельского поселения </w:t>
      </w:r>
      <w:r w:rsidR="001B6EF8" w:rsidRPr="00537B24">
        <w:rPr>
          <w:rFonts w:ascii="Times New Roman" w:hAnsi="Times New Roman"/>
          <w:color w:val="000000" w:themeColor="text1"/>
          <w:sz w:val="28"/>
          <w:szCs w:val="28"/>
          <w:lang w:val="ru-RU"/>
        </w:rPr>
        <w:t>«</w:t>
      </w:r>
      <w:r w:rsidR="001B6EF8" w:rsidRPr="00537B24">
        <w:rPr>
          <w:rFonts w:ascii="Times New Roman" w:hAnsi="Times New Roman" w:hint="eastAsia"/>
          <w:color w:val="000000" w:themeColor="text1"/>
          <w:sz w:val="28"/>
          <w:szCs w:val="28"/>
          <w:lang w:val="ru-RU"/>
        </w:rPr>
        <w:t>Деревня</w:t>
      </w:r>
      <w:r w:rsidR="001B6EF8" w:rsidRPr="00537B24">
        <w:rPr>
          <w:rFonts w:ascii="Times New Roman" w:hAnsi="Times New Roman"/>
          <w:color w:val="000000" w:themeColor="text1"/>
          <w:sz w:val="28"/>
          <w:szCs w:val="28"/>
          <w:lang w:val="ru-RU"/>
        </w:rPr>
        <w:t xml:space="preserve"> </w:t>
      </w:r>
      <w:proofErr w:type="spellStart"/>
      <w:r w:rsidR="001B6EF8" w:rsidRPr="00537B24">
        <w:rPr>
          <w:rFonts w:ascii="Times New Roman" w:hAnsi="Times New Roman" w:hint="eastAsia"/>
          <w:color w:val="000000" w:themeColor="text1"/>
          <w:sz w:val="28"/>
          <w:szCs w:val="28"/>
          <w:lang w:val="ru-RU"/>
        </w:rPr>
        <w:t>Берёзовка</w:t>
      </w:r>
      <w:proofErr w:type="spellEnd"/>
      <w:r w:rsidR="001B6EF8" w:rsidRPr="00537B24">
        <w:rPr>
          <w:rFonts w:ascii="Times New Roman" w:hAnsi="Times New Roman" w:hint="eastAsia"/>
          <w:color w:val="000000" w:themeColor="text1"/>
          <w:sz w:val="28"/>
          <w:szCs w:val="28"/>
          <w:lang w:val="ru-RU"/>
        </w:rPr>
        <w:t>»</w:t>
      </w:r>
      <w:r w:rsidR="001B6EF8" w:rsidRPr="00537B24">
        <w:rPr>
          <w:rFonts w:ascii="Times New Roman" w:hAnsi="Times New Roman"/>
          <w:color w:val="000000" w:themeColor="text1"/>
          <w:sz w:val="28"/>
          <w:szCs w:val="28"/>
          <w:lang w:val="ru-RU"/>
        </w:rPr>
        <w:t xml:space="preserve"> </w:t>
      </w:r>
      <w:r w:rsidRPr="00537B24">
        <w:rPr>
          <w:rFonts w:ascii="Times New Roman" w:hAnsi="Times New Roman"/>
          <w:color w:val="000000" w:themeColor="text1"/>
          <w:sz w:val="28"/>
          <w:szCs w:val="28"/>
          <w:lang w:val="ru-RU"/>
        </w:rPr>
        <w:t>Генеральным планом предлагается комплекс мероприятий:</w:t>
      </w:r>
    </w:p>
    <w:p w:rsidR="00974A96" w:rsidRDefault="00974A96" w:rsidP="00974A96">
      <w:pPr>
        <w:ind w:firstLine="851"/>
        <w:jc w:val="both"/>
        <w:rPr>
          <w:rFonts w:ascii="Times New Roman" w:hAnsi="Times New Roman"/>
          <w:color w:val="000000" w:themeColor="text1"/>
          <w:sz w:val="28"/>
          <w:szCs w:val="28"/>
          <w:lang w:val="ru-RU"/>
        </w:rPr>
      </w:pPr>
      <w:r w:rsidRPr="007D49B8">
        <w:rPr>
          <w:rFonts w:ascii="Times New Roman" w:hAnsi="Times New Roman"/>
          <w:color w:val="000000" w:themeColor="text1"/>
          <w:sz w:val="28"/>
          <w:szCs w:val="28"/>
          <w:lang w:val="ru-RU"/>
        </w:rPr>
        <w:t xml:space="preserve">- </w:t>
      </w:r>
      <w:r>
        <w:rPr>
          <w:rFonts w:ascii="Times New Roman" w:hAnsi="Times New Roman"/>
          <w:color w:val="000000" w:themeColor="text1"/>
          <w:sz w:val="28"/>
          <w:szCs w:val="28"/>
          <w:lang w:val="ru-RU"/>
        </w:rPr>
        <w:t>сохранение сети учреждений образования, здравоохранения, культуры на территории муниципального образования в соответствии с принятыми уровнями обслуживания.</w:t>
      </w:r>
    </w:p>
    <w:p w:rsidR="00974A96" w:rsidRPr="007D49B8" w:rsidRDefault="00974A96" w:rsidP="00974A96">
      <w:pPr>
        <w:ind w:firstLine="851"/>
        <w:jc w:val="both"/>
        <w:rPr>
          <w:rFonts w:ascii="Times New Roman" w:hAnsi="Times New Roman"/>
          <w:color w:val="000000" w:themeColor="text1"/>
          <w:sz w:val="28"/>
          <w:szCs w:val="28"/>
          <w:lang w:val="ru-RU"/>
        </w:rPr>
      </w:pPr>
    </w:p>
    <w:p w:rsidR="001B6EF8" w:rsidRPr="00537B24" w:rsidRDefault="001B6EF8" w:rsidP="001B6EF8">
      <w:pPr>
        <w:spacing w:after="120"/>
        <w:ind w:firstLine="851"/>
        <w:jc w:val="center"/>
        <w:rPr>
          <w:rFonts w:ascii="Times New Roman" w:hAnsi="Times New Roman"/>
          <w:i/>
          <w:color w:val="000000" w:themeColor="text1"/>
          <w:sz w:val="28"/>
          <w:szCs w:val="28"/>
          <w:lang w:val="ru-RU"/>
        </w:rPr>
      </w:pPr>
      <w:r w:rsidRPr="00537B24">
        <w:rPr>
          <w:rFonts w:ascii="Times New Roman" w:hAnsi="Times New Roman" w:hint="eastAsia"/>
          <w:i/>
          <w:color w:val="000000" w:themeColor="text1"/>
          <w:sz w:val="28"/>
          <w:szCs w:val="28"/>
          <w:lang w:val="ru-RU"/>
        </w:rPr>
        <w:t>Расчет</w:t>
      </w:r>
      <w:r w:rsidRPr="00537B24">
        <w:rPr>
          <w:rFonts w:ascii="Times New Roman" w:hAnsi="Times New Roman"/>
          <w:i/>
          <w:color w:val="000000" w:themeColor="text1"/>
          <w:sz w:val="28"/>
          <w:szCs w:val="28"/>
          <w:lang w:val="ru-RU"/>
        </w:rPr>
        <w:t xml:space="preserve"> </w:t>
      </w:r>
      <w:r w:rsidRPr="00537B24">
        <w:rPr>
          <w:rFonts w:ascii="Times New Roman" w:hAnsi="Times New Roman" w:hint="eastAsia"/>
          <w:i/>
          <w:color w:val="000000" w:themeColor="text1"/>
          <w:sz w:val="28"/>
          <w:szCs w:val="28"/>
          <w:lang w:val="ru-RU"/>
        </w:rPr>
        <w:t>обеспеченности</w:t>
      </w:r>
      <w:r w:rsidRPr="00537B24">
        <w:rPr>
          <w:rFonts w:ascii="Times New Roman" w:hAnsi="Times New Roman"/>
          <w:i/>
          <w:color w:val="000000" w:themeColor="text1"/>
          <w:sz w:val="28"/>
          <w:szCs w:val="28"/>
          <w:lang w:val="ru-RU"/>
        </w:rPr>
        <w:t xml:space="preserve"> </w:t>
      </w:r>
      <w:r w:rsidRPr="00537B24">
        <w:rPr>
          <w:rFonts w:ascii="Times New Roman" w:hAnsi="Times New Roman" w:hint="eastAsia"/>
          <w:i/>
          <w:color w:val="000000" w:themeColor="text1"/>
          <w:sz w:val="28"/>
          <w:szCs w:val="28"/>
          <w:lang w:val="ru-RU"/>
        </w:rPr>
        <w:t>территории</w:t>
      </w:r>
      <w:r w:rsidRPr="00537B24">
        <w:rPr>
          <w:rFonts w:ascii="Times New Roman" w:hAnsi="Times New Roman"/>
          <w:i/>
          <w:color w:val="000000" w:themeColor="text1"/>
          <w:sz w:val="28"/>
          <w:szCs w:val="28"/>
          <w:lang w:val="ru-RU"/>
        </w:rPr>
        <w:t xml:space="preserve"> </w:t>
      </w:r>
      <w:r w:rsidRPr="00537B24">
        <w:rPr>
          <w:rFonts w:ascii="Times New Roman" w:hAnsi="Times New Roman" w:hint="eastAsia"/>
          <w:i/>
          <w:color w:val="000000" w:themeColor="text1"/>
          <w:sz w:val="28"/>
          <w:szCs w:val="28"/>
          <w:lang w:val="ru-RU"/>
        </w:rPr>
        <w:t>сельского</w:t>
      </w:r>
      <w:r w:rsidRPr="00537B24">
        <w:rPr>
          <w:rFonts w:ascii="Times New Roman" w:hAnsi="Times New Roman"/>
          <w:i/>
          <w:color w:val="000000" w:themeColor="text1"/>
          <w:sz w:val="28"/>
          <w:szCs w:val="28"/>
          <w:lang w:val="ru-RU"/>
        </w:rPr>
        <w:t xml:space="preserve"> </w:t>
      </w:r>
      <w:r w:rsidRPr="00537B24">
        <w:rPr>
          <w:rFonts w:ascii="Times New Roman" w:hAnsi="Times New Roman" w:hint="eastAsia"/>
          <w:i/>
          <w:color w:val="000000" w:themeColor="text1"/>
          <w:sz w:val="28"/>
          <w:szCs w:val="28"/>
          <w:lang w:val="ru-RU"/>
        </w:rPr>
        <w:t>поселения</w:t>
      </w:r>
      <w:r w:rsidRPr="00537B24">
        <w:rPr>
          <w:rFonts w:ascii="Times New Roman" w:hAnsi="Times New Roman"/>
          <w:i/>
          <w:color w:val="000000" w:themeColor="text1"/>
          <w:sz w:val="28"/>
          <w:szCs w:val="28"/>
          <w:lang w:val="ru-RU"/>
        </w:rPr>
        <w:t xml:space="preserve"> «</w:t>
      </w:r>
      <w:r w:rsidRPr="00537B24">
        <w:rPr>
          <w:rFonts w:ascii="Times New Roman" w:hAnsi="Times New Roman" w:hint="eastAsia"/>
          <w:i/>
          <w:color w:val="000000" w:themeColor="text1"/>
          <w:sz w:val="28"/>
          <w:szCs w:val="28"/>
          <w:lang w:val="ru-RU"/>
        </w:rPr>
        <w:t>Деревня</w:t>
      </w:r>
      <w:r w:rsidRPr="00537B24">
        <w:rPr>
          <w:rFonts w:ascii="Times New Roman" w:hAnsi="Times New Roman"/>
          <w:i/>
          <w:color w:val="000000" w:themeColor="text1"/>
          <w:sz w:val="28"/>
          <w:szCs w:val="28"/>
          <w:lang w:val="ru-RU"/>
        </w:rPr>
        <w:t xml:space="preserve"> </w:t>
      </w:r>
      <w:proofErr w:type="spellStart"/>
      <w:r w:rsidRPr="00537B24">
        <w:rPr>
          <w:rFonts w:ascii="Times New Roman" w:hAnsi="Times New Roman" w:hint="eastAsia"/>
          <w:i/>
          <w:color w:val="000000" w:themeColor="text1"/>
          <w:sz w:val="28"/>
          <w:szCs w:val="28"/>
          <w:lang w:val="ru-RU"/>
        </w:rPr>
        <w:t>Берёзовка</w:t>
      </w:r>
      <w:proofErr w:type="spellEnd"/>
      <w:r w:rsidRPr="00537B24">
        <w:rPr>
          <w:rFonts w:ascii="Times New Roman" w:hAnsi="Times New Roman" w:hint="eastAsia"/>
          <w:i/>
          <w:color w:val="000000" w:themeColor="text1"/>
          <w:sz w:val="28"/>
          <w:szCs w:val="28"/>
          <w:lang w:val="ru-RU"/>
        </w:rPr>
        <w:t>»</w:t>
      </w:r>
      <w:r w:rsidRPr="00537B24">
        <w:rPr>
          <w:rFonts w:ascii="Times New Roman" w:hAnsi="Times New Roman"/>
          <w:i/>
          <w:color w:val="000000" w:themeColor="text1"/>
          <w:sz w:val="28"/>
          <w:szCs w:val="28"/>
          <w:lang w:val="ru-RU"/>
        </w:rPr>
        <w:t xml:space="preserve"> </w:t>
      </w:r>
      <w:r w:rsidRPr="00537B24">
        <w:rPr>
          <w:rFonts w:ascii="Times New Roman" w:hAnsi="Times New Roman" w:hint="eastAsia"/>
          <w:i/>
          <w:color w:val="000000" w:themeColor="text1"/>
          <w:sz w:val="28"/>
          <w:szCs w:val="28"/>
          <w:lang w:val="ru-RU"/>
        </w:rPr>
        <w:t>местами</w:t>
      </w:r>
      <w:r w:rsidRPr="00537B24">
        <w:rPr>
          <w:rFonts w:ascii="Times New Roman" w:hAnsi="Times New Roman"/>
          <w:i/>
          <w:color w:val="000000" w:themeColor="text1"/>
          <w:sz w:val="28"/>
          <w:szCs w:val="28"/>
          <w:lang w:val="ru-RU"/>
        </w:rPr>
        <w:t xml:space="preserve"> </w:t>
      </w:r>
      <w:r w:rsidRPr="00537B24">
        <w:rPr>
          <w:rFonts w:ascii="Times New Roman" w:hAnsi="Times New Roman" w:hint="eastAsia"/>
          <w:i/>
          <w:color w:val="000000" w:themeColor="text1"/>
          <w:sz w:val="28"/>
          <w:szCs w:val="28"/>
          <w:lang w:val="ru-RU"/>
        </w:rPr>
        <w:t>захоронения</w:t>
      </w:r>
    </w:p>
    <w:p w:rsidR="001B6EF8" w:rsidRPr="00537B24" w:rsidRDefault="001B6EF8" w:rsidP="001B6EF8">
      <w:pPr>
        <w:ind w:firstLine="851"/>
        <w:jc w:val="both"/>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lastRenderedPageBreak/>
        <w:t>При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расчете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обеспеченности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территории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сельского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поселения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Деревня</w:t>
      </w:r>
      <w:r w:rsidRPr="00537B24">
        <w:rPr>
          <w:rFonts w:ascii="Times New Roman" w:hAnsi="Times New Roman"/>
          <w:color w:val="000000" w:themeColor="text1"/>
          <w:sz w:val="28"/>
          <w:szCs w:val="28"/>
          <w:lang w:val="ru-RU"/>
        </w:rPr>
        <w:t xml:space="preserve"> </w:t>
      </w:r>
      <w:proofErr w:type="spellStart"/>
      <w:r w:rsidRPr="00537B24">
        <w:rPr>
          <w:rFonts w:ascii="Times New Roman" w:hAnsi="Times New Roman" w:hint="eastAsia"/>
          <w:color w:val="000000" w:themeColor="text1"/>
          <w:sz w:val="28"/>
          <w:szCs w:val="28"/>
          <w:lang w:val="ru-RU"/>
        </w:rPr>
        <w:t>Берёзовка</w:t>
      </w:r>
      <w:proofErr w:type="spellEnd"/>
      <w:r w:rsidRPr="00537B24">
        <w:rPr>
          <w:rFonts w:ascii="Times New Roman" w:hAnsi="Times New Roman" w:hint="eastAsia"/>
          <w:color w:val="000000" w:themeColor="text1"/>
          <w:sz w:val="28"/>
          <w:szCs w:val="28"/>
          <w:lang w:val="ru-RU"/>
        </w:rPr>
        <w:t>»</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местами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захоронения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использовались</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показатели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СП</w:t>
      </w:r>
      <w:r w:rsidRPr="00537B24">
        <w:rPr>
          <w:rFonts w:ascii="Times New Roman" w:hAnsi="Times New Roman"/>
          <w:color w:val="000000" w:themeColor="text1"/>
          <w:sz w:val="28"/>
          <w:szCs w:val="28"/>
          <w:lang w:val="ru-RU"/>
        </w:rPr>
        <w:t xml:space="preserve"> 42.13330.2016 </w:t>
      </w:r>
      <w:r w:rsidRPr="00537B24">
        <w:rPr>
          <w:rFonts w:ascii="Times New Roman" w:hAnsi="Times New Roman" w:hint="eastAsia"/>
          <w:color w:val="000000" w:themeColor="text1"/>
          <w:sz w:val="28"/>
          <w:szCs w:val="28"/>
          <w:lang w:val="ru-RU"/>
        </w:rPr>
        <w:t>Градостроительство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Планировка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застройка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городских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сельских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поселений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Актуализированная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редакция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СНиП</w:t>
      </w:r>
      <w:r w:rsidRPr="00537B24">
        <w:rPr>
          <w:rFonts w:ascii="Times New Roman" w:hAnsi="Times New Roman"/>
          <w:color w:val="000000" w:themeColor="text1"/>
          <w:sz w:val="28"/>
          <w:szCs w:val="28"/>
          <w:lang w:val="ru-RU"/>
        </w:rPr>
        <w:t xml:space="preserve"> 2.07.01-89*.</w:t>
      </w:r>
    </w:p>
    <w:p w:rsidR="001B6EF8" w:rsidRPr="00537B24" w:rsidRDefault="001B6EF8" w:rsidP="001B6EF8">
      <w:pPr>
        <w:ind w:firstLine="851"/>
        <w:jc w:val="both"/>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Предельные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значения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минимально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допустимого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уровня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обеспеченности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объектами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захоронения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составляют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для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кладбища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традиционного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захоронения</w:t>
      </w:r>
      <w:r w:rsidRPr="00537B24">
        <w:rPr>
          <w:rFonts w:ascii="Times New Roman" w:hAnsi="Times New Roman"/>
          <w:color w:val="000000" w:themeColor="text1"/>
          <w:sz w:val="28"/>
          <w:szCs w:val="28"/>
          <w:lang w:val="ru-RU"/>
        </w:rPr>
        <w:t xml:space="preserve"> - 0,24 </w:t>
      </w:r>
      <w:r w:rsidRPr="00537B24">
        <w:rPr>
          <w:rFonts w:ascii="Times New Roman" w:hAnsi="Times New Roman" w:hint="eastAsia"/>
          <w:color w:val="000000" w:themeColor="text1"/>
          <w:sz w:val="28"/>
          <w:szCs w:val="28"/>
          <w:lang w:val="ru-RU"/>
        </w:rPr>
        <w:t>га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w:t>
      </w:r>
      <w:r w:rsidRPr="00537B24">
        <w:rPr>
          <w:rFonts w:ascii="Times New Roman" w:hAnsi="Times New Roman"/>
          <w:color w:val="000000" w:themeColor="text1"/>
          <w:sz w:val="28"/>
          <w:szCs w:val="28"/>
          <w:lang w:val="ru-RU"/>
        </w:rPr>
        <w:t xml:space="preserve"> 1000 </w:t>
      </w:r>
      <w:r w:rsidRPr="00537B24">
        <w:rPr>
          <w:rFonts w:ascii="Times New Roman" w:hAnsi="Times New Roman" w:hint="eastAsia"/>
          <w:color w:val="000000" w:themeColor="text1"/>
          <w:sz w:val="28"/>
          <w:szCs w:val="28"/>
          <w:lang w:val="ru-RU"/>
        </w:rPr>
        <w:t>человек</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населения</w:t>
      </w:r>
      <w:r w:rsidRPr="00537B24">
        <w:rPr>
          <w:rFonts w:ascii="Times New Roman" w:hAnsi="Times New Roman"/>
          <w:color w:val="000000" w:themeColor="text1"/>
          <w:sz w:val="28"/>
          <w:szCs w:val="28"/>
          <w:lang w:val="ru-RU"/>
        </w:rPr>
        <w:t xml:space="preserve">. </w:t>
      </w:r>
    </w:p>
    <w:p w:rsidR="001B6EF8" w:rsidRPr="00537B24" w:rsidRDefault="001B6EF8" w:rsidP="001B6EF8">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700 / 1000 * 0,24 = 0,2 </w:t>
      </w:r>
      <w:r w:rsidRPr="00537B24">
        <w:rPr>
          <w:rFonts w:ascii="Times New Roman" w:hAnsi="Times New Roman" w:hint="eastAsia"/>
          <w:color w:val="000000" w:themeColor="text1"/>
          <w:sz w:val="28"/>
          <w:szCs w:val="28"/>
          <w:lang w:val="ru-RU"/>
        </w:rPr>
        <w:t>га</w:t>
      </w:r>
    </w:p>
    <w:p w:rsidR="001B6EF8" w:rsidRPr="00537B24" w:rsidRDefault="001B6EF8" w:rsidP="001B6EF8">
      <w:pPr>
        <w:ind w:firstLine="851"/>
        <w:jc w:val="both"/>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Таким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образом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минимальная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свободная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площадь</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выделенная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под</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места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захоронения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сельском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поселении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Деревня</w:t>
      </w:r>
      <w:r w:rsidRPr="00537B24">
        <w:rPr>
          <w:rFonts w:ascii="Times New Roman" w:hAnsi="Times New Roman"/>
          <w:color w:val="000000" w:themeColor="text1"/>
          <w:sz w:val="28"/>
          <w:szCs w:val="28"/>
          <w:lang w:val="ru-RU"/>
        </w:rPr>
        <w:t xml:space="preserve"> </w:t>
      </w:r>
      <w:proofErr w:type="spellStart"/>
      <w:r w:rsidRPr="00537B24">
        <w:rPr>
          <w:rFonts w:ascii="Times New Roman" w:hAnsi="Times New Roman" w:hint="eastAsia"/>
          <w:color w:val="000000" w:themeColor="text1"/>
          <w:sz w:val="28"/>
          <w:szCs w:val="28"/>
          <w:lang w:val="ru-RU"/>
        </w:rPr>
        <w:t>Берёзовка</w:t>
      </w:r>
      <w:proofErr w:type="spellEnd"/>
      <w:r w:rsidRPr="00537B24">
        <w:rPr>
          <w:rFonts w:ascii="Times New Roman" w:hAnsi="Times New Roman" w:hint="eastAsia"/>
          <w:color w:val="000000" w:themeColor="text1"/>
          <w:sz w:val="28"/>
          <w:szCs w:val="28"/>
          <w:lang w:val="ru-RU"/>
        </w:rPr>
        <w:t>»</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расчетный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срок</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должна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составлять</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менее</w:t>
      </w:r>
      <w:r w:rsidRPr="00537B24">
        <w:rPr>
          <w:rFonts w:ascii="Times New Roman" w:hAnsi="Times New Roman"/>
          <w:color w:val="000000" w:themeColor="text1"/>
          <w:sz w:val="28"/>
          <w:szCs w:val="28"/>
          <w:lang w:val="ru-RU"/>
        </w:rPr>
        <w:t xml:space="preserve"> 0,</w:t>
      </w:r>
      <w:r w:rsidR="000C2C24" w:rsidRPr="00537B24">
        <w:rPr>
          <w:rFonts w:ascii="Times New Roman" w:hAnsi="Times New Roman"/>
          <w:color w:val="000000" w:themeColor="text1"/>
          <w:sz w:val="28"/>
          <w:szCs w:val="28"/>
          <w:lang w:val="ru-RU"/>
        </w:rPr>
        <w:t>2</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га</w:t>
      </w:r>
      <w:r w:rsidRPr="00537B24">
        <w:rPr>
          <w:rFonts w:ascii="Times New Roman" w:hAnsi="Times New Roman"/>
          <w:color w:val="000000" w:themeColor="text1"/>
          <w:sz w:val="28"/>
          <w:szCs w:val="28"/>
          <w:lang w:val="ru-RU"/>
        </w:rPr>
        <w:t xml:space="preserve">. </w:t>
      </w:r>
    </w:p>
    <w:p w:rsidR="00367AFF" w:rsidRPr="00537B24" w:rsidRDefault="00D765F5" w:rsidP="00301C7C">
      <w:pPr>
        <w:pStyle w:val="af3"/>
        <w:keepNext/>
        <w:keepLines/>
        <w:spacing w:before="360" w:after="240" w:line="360" w:lineRule="auto"/>
        <w:ind w:left="1225"/>
        <w:jc w:val="center"/>
        <w:outlineLvl w:val="2"/>
        <w:rPr>
          <w:rFonts w:ascii="Times New Roman" w:hAnsi="Times New Roman"/>
          <w:b/>
          <w:color w:val="000000" w:themeColor="text1"/>
          <w:sz w:val="28"/>
          <w:szCs w:val="28"/>
          <w:lang w:val="ru-RU"/>
        </w:rPr>
      </w:pPr>
      <w:bookmarkStart w:id="219" w:name="_Toc527638439"/>
      <w:bookmarkStart w:id="220" w:name="_Toc7869295"/>
      <w:bookmarkStart w:id="221" w:name="_Toc76458449"/>
      <w:bookmarkStart w:id="222" w:name="_Toc268263636"/>
      <w:bookmarkStart w:id="223" w:name="_Toc342472316"/>
      <w:r w:rsidRPr="00537B24">
        <w:rPr>
          <w:rFonts w:ascii="Times New Roman" w:hAnsi="Times New Roman"/>
          <w:b/>
          <w:color w:val="000000" w:themeColor="text1"/>
          <w:sz w:val="28"/>
          <w:szCs w:val="28"/>
          <w:lang w:val="ru-RU"/>
        </w:rPr>
        <w:t>6</w:t>
      </w:r>
      <w:r w:rsidR="00301C7C" w:rsidRPr="00537B24">
        <w:rPr>
          <w:rFonts w:ascii="Times New Roman" w:hAnsi="Times New Roman"/>
          <w:b/>
          <w:color w:val="000000" w:themeColor="text1"/>
          <w:sz w:val="28"/>
          <w:szCs w:val="28"/>
          <w:lang w:val="ru-RU"/>
        </w:rPr>
        <w:t xml:space="preserve">.3.4 </w:t>
      </w:r>
      <w:r w:rsidR="00367AFF" w:rsidRPr="00537B24">
        <w:rPr>
          <w:rFonts w:ascii="Times New Roman" w:hAnsi="Times New Roman"/>
          <w:b/>
          <w:color w:val="000000" w:themeColor="text1"/>
          <w:sz w:val="28"/>
          <w:szCs w:val="28"/>
          <w:lang w:val="ru-RU"/>
        </w:rPr>
        <w:t>Жилищный фонд, жилищное строительство</w:t>
      </w:r>
      <w:bookmarkEnd w:id="219"/>
      <w:bookmarkEnd w:id="220"/>
      <w:bookmarkEnd w:id="221"/>
    </w:p>
    <w:bookmarkEnd w:id="222"/>
    <w:bookmarkEnd w:id="223"/>
    <w:p w:rsidR="005826A8" w:rsidRPr="00537B24" w:rsidRDefault="005826A8" w:rsidP="005826A8">
      <w:pPr>
        <w:autoSpaceDE w:val="0"/>
        <w:autoSpaceDN w:val="0"/>
        <w:adjustRightInd w:val="0"/>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О</w:t>
      </w:r>
      <w:r w:rsidR="00367AFF" w:rsidRPr="00537B24">
        <w:rPr>
          <w:rFonts w:ascii="Times New Roman" w:hAnsi="Times New Roman"/>
          <w:color w:val="000000" w:themeColor="text1"/>
          <w:sz w:val="28"/>
          <w:szCs w:val="28"/>
          <w:lang w:val="ru-RU"/>
        </w:rPr>
        <w:t>бщая площадь жилищного фонда состав</w:t>
      </w:r>
      <w:r w:rsidRPr="00537B24">
        <w:rPr>
          <w:rFonts w:ascii="Times New Roman" w:hAnsi="Times New Roman"/>
          <w:color w:val="000000" w:themeColor="text1"/>
          <w:sz w:val="28"/>
          <w:szCs w:val="28"/>
          <w:lang w:val="ru-RU"/>
        </w:rPr>
        <w:t>ляет</w:t>
      </w:r>
      <w:r w:rsidR="00367AFF" w:rsidRPr="00537B24">
        <w:rPr>
          <w:rFonts w:ascii="Times New Roman" w:hAnsi="Times New Roman"/>
          <w:color w:val="000000" w:themeColor="text1"/>
          <w:sz w:val="28"/>
          <w:szCs w:val="28"/>
          <w:lang w:val="ru-RU"/>
        </w:rPr>
        <w:t xml:space="preserve"> </w:t>
      </w:r>
      <w:r w:rsidRPr="00537B24">
        <w:rPr>
          <w:rFonts w:ascii="Times New Roman" w:hAnsi="Times New Roman"/>
          <w:color w:val="000000" w:themeColor="text1"/>
          <w:sz w:val="28"/>
          <w:szCs w:val="28"/>
          <w:lang w:val="ru-RU"/>
        </w:rPr>
        <w:t>50</w:t>
      </w:r>
      <w:r w:rsidR="00367AFF" w:rsidRPr="00537B24">
        <w:rPr>
          <w:rFonts w:ascii="Times New Roman" w:hAnsi="Times New Roman"/>
          <w:color w:val="000000" w:themeColor="text1"/>
          <w:sz w:val="28"/>
          <w:szCs w:val="28"/>
          <w:lang w:val="ru-RU"/>
        </w:rPr>
        <w:t>,</w:t>
      </w:r>
      <w:r w:rsidRPr="00537B24">
        <w:rPr>
          <w:rFonts w:ascii="Times New Roman" w:hAnsi="Times New Roman"/>
          <w:color w:val="000000" w:themeColor="text1"/>
          <w:sz w:val="28"/>
          <w:szCs w:val="28"/>
          <w:lang w:val="ru-RU"/>
        </w:rPr>
        <w:t>5</w:t>
      </w:r>
      <w:r w:rsidR="00367AFF" w:rsidRPr="00537B24">
        <w:rPr>
          <w:rFonts w:ascii="Times New Roman" w:hAnsi="Times New Roman"/>
          <w:color w:val="000000" w:themeColor="text1"/>
          <w:sz w:val="28"/>
          <w:szCs w:val="28"/>
          <w:lang w:val="ru-RU"/>
        </w:rPr>
        <w:t xml:space="preserve"> тыс.</w:t>
      </w:r>
      <w:r w:rsidR="001D036B" w:rsidRPr="00537B24">
        <w:rPr>
          <w:rFonts w:ascii="Times New Roman" w:hAnsi="Times New Roman"/>
          <w:color w:val="000000" w:themeColor="text1"/>
          <w:sz w:val="28"/>
          <w:szCs w:val="28"/>
          <w:lang w:val="ru-RU"/>
        </w:rPr>
        <w:t xml:space="preserve"> </w:t>
      </w:r>
      <w:r w:rsidR="00367AFF" w:rsidRPr="00537B24">
        <w:rPr>
          <w:rFonts w:ascii="Times New Roman" w:hAnsi="Times New Roman"/>
          <w:color w:val="000000" w:themeColor="text1"/>
          <w:sz w:val="28"/>
          <w:szCs w:val="28"/>
          <w:lang w:val="ru-RU"/>
        </w:rPr>
        <w:t>м</w:t>
      </w:r>
      <w:r w:rsidR="00367AFF" w:rsidRPr="00537B24">
        <w:rPr>
          <w:rFonts w:ascii="Times New Roman" w:hAnsi="Times New Roman"/>
          <w:color w:val="000000" w:themeColor="text1"/>
          <w:sz w:val="28"/>
          <w:szCs w:val="28"/>
          <w:vertAlign w:val="superscript"/>
          <w:lang w:val="ru-RU"/>
        </w:rPr>
        <w:t>2</w:t>
      </w:r>
      <w:r w:rsidRPr="00537B24">
        <w:rPr>
          <w:rFonts w:ascii="Times New Roman" w:hAnsi="Times New Roman"/>
          <w:color w:val="000000" w:themeColor="text1"/>
          <w:sz w:val="28"/>
          <w:szCs w:val="28"/>
          <w:lang w:val="ru-RU"/>
        </w:rPr>
        <w:t>.</w:t>
      </w:r>
    </w:p>
    <w:p w:rsidR="006556DE" w:rsidRPr="00537B24" w:rsidRDefault="005826A8" w:rsidP="005826A8">
      <w:pPr>
        <w:autoSpaceDE w:val="0"/>
        <w:autoSpaceDN w:val="0"/>
        <w:adjustRightInd w:val="0"/>
        <w:ind w:firstLine="709"/>
        <w:jc w:val="both"/>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жилой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застройке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населенных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пунктов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преобладают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одноэтажные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здания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Многоквартирные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дома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расположены</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 xml:space="preserve">д. </w:t>
      </w:r>
      <w:proofErr w:type="spellStart"/>
      <w:r w:rsidRPr="00537B24">
        <w:rPr>
          <w:rFonts w:ascii="Times New Roman" w:hAnsi="Times New Roman" w:hint="eastAsia"/>
          <w:color w:val="000000" w:themeColor="text1"/>
          <w:sz w:val="28"/>
          <w:szCs w:val="28"/>
          <w:lang w:val="ru-RU"/>
        </w:rPr>
        <w:t>Берёзовка</w:t>
      </w:r>
      <w:proofErr w:type="spellEnd"/>
      <w:r w:rsidRPr="00537B24">
        <w:rPr>
          <w:rFonts w:ascii="Times New Roman" w:hAnsi="Times New Roman"/>
          <w:color w:val="000000" w:themeColor="text1"/>
          <w:sz w:val="28"/>
          <w:szCs w:val="28"/>
          <w:lang w:val="ru-RU"/>
        </w:rPr>
        <w:t>.</w:t>
      </w:r>
    </w:p>
    <w:p w:rsidR="005826A8" w:rsidRDefault="005826A8" w:rsidP="006556DE">
      <w:pPr>
        <w:autoSpaceDE w:val="0"/>
        <w:autoSpaceDN w:val="0"/>
        <w:adjustRightInd w:val="0"/>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6556DE" w:rsidRPr="00537B24">
        <w:rPr>
          <w:rFonts w:ascii="Times New Roman" w:hAnsi="Times New Roman" w:hint="eastAsia"/>
          <w:color w:val="000000" w:themeColor="text1"/>
          <w:sz w:val="28"/>
          <w:szCs w:val="28"/>
          <w:lang w:val="ru-RU"/>
        </w:rPr>
        <w:t>Средняя</w:t>
      </w:r>
      <w:r w:rsidR="006556DE" w:rsidRPr="00537B24">
        <w:rPr>
          <w:rFonts w:ascii="Times New Roman" w:hAnsi="Times New Roman"/>
          <w:color w:val="000000" w:themeColor="text1"/>
          <w:sz w:val="28"/>
          <w:szCs w:val="28"/>
          <w:lang w:val="ru-RU"/>
        </w:rPr>
        <w:t xml:space="preserve"> </w:t>
      </w:r>
      <w:r w:rsidR="006556DE" w:rsidRPr="00537B24">
        <w:rPr>
          <w:rFonts w:ascii="Times New Roman" w:hAnsi="Times New Roman" w:hint="eastAsia"/>
          <w:color w:val="000000" w:themeColor="text1"/>
          <w:sz w:val="28"/>
          <w:szCs w:val="28"/>
          <w:lang w:val="ru-RU"/>
        </w:rPr>
        <w:t>обеспеченность</w:t>
      </w:r>
      <w:r w:rsidR="006556DE" w:rsidRPr="00537B24">
        <w:rPr>
          <w:rFonts w:ascii="Times New Roman" w:hAnsi="Times New Roman"/>
          <w:color w:val="000000" w:themeColor="text1"/>
          <w:sz w:val="28"/>
          <w:szCs w:val="28"/>
          <w:lang w:val="ru-RU"/>
        </w:rPr>
        <w:t xml:space="preserve"> </w:t>
      </w:r>
      <w:r w:rsidR="006556DE" w:rsidRPr="00537B24">
        <w:rPr>
          <w:rFonts w:ascii="Times New Roman" w:hAnsi="Times New Roman" w:hint="eastAsia"/>
          <w:color w:val="000000" w:themeColor="text1"/>
          <w:sz w:val="28"/>
          <w:szCs w:val="28"/>
          <w:lang w:val="ru-RU"/>
        </w:rPr>
        <w:t>жилищным</w:t>
      </w:r>
      <w:r w:rsidR="006556DE" w:rsidRPr="00537B24">
        <w:rPr>
          <w:rFonts w:ascii="Times New Roman" w:hAnsi="Times New Roman"/>
          <w:color w:val="000000" w:themeColor="text1"/>
          <w:sz w:val="28"/>
          <w:szCs w:val="28"/>
          <w:lang w:val="ru-RU"/>
        </w:rPr>
        <w:t xml:space="preserve"> </w:t>
      </w:r>
      <w:r w:rsidR="006556DE" w:rsidRPr="00537B24">
        <w:rPr>
          <w:rFonts w:ascii="Times New Roman" w:hAnsi="Times New Roman" w:hint="eastAsia"/>
          <w:color w:val="000000" w:themeColor="text1"/>
          <w:sz w:val="28"/>
          <w:szCs w:val="28"/>
          <w:lang w:val="ru-RU"/>
        </w:rPr>
        <w:t>фондом</w:t>
      </w:r>
      <w:r w:rsidR="006556DE" w:rsidRPr="00537B24">
        <w:rPr>
          <w:rFonts w:ascii="Times New Roman" w:hAnsi="Times New Roman"/>
          <w:color w:val="000000" w:themeColor="text1"/>
          <w:sz w:val="28"/>
          <w:szCs w:val="28"/>
          <w:lang w:val="ru-RU"/>
        </w:rPr>
        <w:t xml:space="preserve"> </w:t>
      </w:r>
      <w:r w:rsidR="006556DE" w:rsidRPr="00537B24">
        <w:rPr>
          <w:rFonts w:ascii="Times New Roman" w:hAnsi="Times New Roman" w:hint="eastAsia"/>
          <w:color w:val="000000" w:themeColor="text1"/>
          <w:sz w:val="28"/>
          <w:szCs w:val="28"/>
          <w:lang w:val="ru-RU"/>
        </w:rPr>
        <w:t>на</w:t>
      </w:r>
      <w:r w:rsidR="006556DE" w:rsidRPr="00537B24">
        <w:rPr>
          <w:rFonts w:ascii="Times New Roman" w:hAnsi="Times New Roman"/>
          <w:color w:val="000000" w:themeColor="text1"/>
          <w:sz w:val="28"/>
          <w:szCs w:val="28"/>
          <w:lang w:val="ru-RU"/>
        </w:rPr>
        <w:t xml:space="preserve"> </w:t>
      </w:r>
      <w:r w:rsidR="006556DE" w:rsidRPr="00537B24">
        <w:rPr>
          <w:rFonts w:ascii="Times New Roman" w:hAnsi="Times New Roman" w:hint="eastAsia"/>
          <w:color w:val="000000" w:themeColor="text1"/>
          <w:sz w:val="28"/>
          <w:szCs w:val="28"/>
          <w:lang w:val="ru-RU"/>
        </w:rPr>
        <w:t>душу</w:t>
      </w:r>
      <w:r w:rsidR="006556DE" w:rsidRPr="00537B24">
        <w:rPr>
          <w:rFonts w:ascii="Times New Roman" w:hAnsi="Times New Roman"/>
          <w:color w:val="000000" w:themeColor="text1"/>
          <w:sz w:val="28"/>
          <w:szCs w:val="28"/>
          <w:lang w:val="ru-RU"/>
        </w:rPr>
        <w:t xml:space="preserve"> </w:t>
      </w:r>
      <w:r w:rsidR="006556DE" w:rsidRPr="00537B24">
        <w:rPr>
          <w:rFonts w:ascii="Times New Roman" w:hAnsi="Times New Roman" w:hint="eastAsia"/>
          <w:color w:val="000000" w:themeColor="text1"/>
          <w:sz w:val="28"/>
          <w:szCs w:val="28"/>
          <w:lang w:val="ru-RU"/>
        </w:rPr>
        <w:t>населения</w:t>
      </w:r>
      <w:r w:rsidR="006556DE" w:rsidRPr="00537B24">
        <w:rPr>
          <w:rFonts w:ascii="Times New Roman" w:hAnsi="Times New Roman"/>
          <w:color w:val="000000" w:themeColor="text1"/>
          <w:sz w:val="28"/>
          <w:szCs w:val="28"/>
          <w:lang w:val="ru-RU"/>
        </w:rPr>
        <w:t xml:space="preserve"> </w:t>
      </w:r>
      <w:r w:rsidR="006556DE" w:rsidRPr="00537B24">
        <w:rPr>
          <w:rFonts w:ascii="Times New Roman" w:hAnsi="Times New Roman" w:hint="eastAsia"/>
          <w:color w:val="000000" w:themeColor="text1"/>
          <w:sz w:val="28"/>
          <w:szCs w:val="28"/>
          <w:lang w:val="ru-RU"/>
        </w:rPr>
        <w:t>составляет</w:t>
      </w:r>
      <w:r w:rsidR="006556DE" w:rsidRPr="00537B24">
        <w:rPr>
          <w:rFonts w:ascii="Times New Roman" w:hAnsi="Times New Roman"/>
          <w:color w:val="000000" w:themeColor="text1"/>
          <w:sz w:val="28"/>
          <w:szCs w:val="28"/>
          <w:lang w:val="ru-RU"/>
        </w:rPr>
        <w:t xml:space="preserve"> </w:t>
      </w:r>
      <w:r w:rsidR="004B2E5D" w:rsidRPr="00537B24">
        <w:rPr>
          <w:rFonts w:ascii="Times New Roman" w:hAnsi="Times New Roman"/>
          <w:color w:val="000000" w:themeColor="text1"/>
          <w:sz w:val="28"/>
          <w:szCs w:val="28"/>
          <w:lang w:val="ru-RU"/>
        </w:rPr>
        <w:t>76</w:t>
      </w:r>
      <w:r w:rsidR="006556DE" w:rsidRPr="00537B24">
        <w:rPr>
          <w:rFonts w:ascii="Times New Roman" w:hAnsi="Times New Roman"/>
          <w:color w:val="000000" w:themeColor="text1"/>
          <w:sz w:val="28"/>
          <w:szCs w:val="28"/>
          <w:lang w:val="ru-RU"/>
        </w:rPr>
        <w:t xml:space="preserve">,0 </w:t>
      </w:r>
      <w:r w:rsidR="006556DE" w:rsidRPr="00537B24">
        <w:rPr>
          <w:rFonts w:ascii="Times New Roman" w:hAnsi="Times New Roman" w:hint="eastAsia"/>
          <w:color w:val="000000" w:themeColor="text1"/>
          <w:sz w:val="28"/>
          <w:szCs w:val="28"/>
          <w:lang w:val="ru-RU"/>
        </w:rPr>
        <w:t>м</w:t>
      </w:r>
      <w:r w:rsidR="006556DE" w:rsidRPr="00537B24">
        <w:rPr>
          <w:rFonts w:ascii="Times New Roman" w:hAnsi="Times New Roman"/>
          <w:color w:val="000000" w:themeColor="text1"/>
          <w:sz w:val="28"/>
          <w:szCs w:val="28"/>
          <w:vertAlign w:val="superscript"/>
          <w:lang w:val="ru-RU"/>
        </w:rPr>
        <w:t>2</w:t>
      </w:r>
      <w:r w:rsidR="006556DE" w:rsidRPr="00537B24">
        <w:rPr>
          <w:rFonts w:ascii="Times New Roman" w:hAnsi="Times New Roman"/>
          <w:color w:val="000000" w:themeColor="text1"/>
          <w:sz w:val="28"/>
          <w:szCs w:val="28"/>
          <w:lang w:val="ru-RU"/>
        </w:rPr>
        <w:t>/</w:t>
      </w:r>
      <w:r w:rsidR="006556DE" w:rsidRPr="00537B24">
        <w:rPr>
          <w:rFonts w:ascii="Times New Roman" w:hAnsi="Times New Roman" w:hint="eastAsia"/>
          <w:color w:val="000000" w:themeColor="text1"/>
          <w:sz w:val="28"/>
          <w:szCs w:val="28"/>
          <w:lang w:val="ru-RU"/>
        </w:rPr>
        <w:t>чел</w:t>
      </w:r>
      <w:r w:rsidR="006556DE" w:rsidRPr="00537B24">
        <w:rPr>
          <w:rFonts w:ascii="Times New Roman" w:hAnsi="Times New Roman"/>
          <w:color w:val="000000" w:themeColor="text1"/>
          <w:sz w:val="28"/>
          <w:szCs w:val="28"/>
          <w:lang w:val="ru-RU"/>
        </w:rPr>
        <w:t>.</w:t>
      </w:r>
    </w:p>
    <w:p w:rsidR="005826A8" w:rsidRPr="00537B24" w:rsidRDefault="005826A8" w:rsidP="00714D0E">
      <w:pPr>
        <w:pStyle w:val="a7"/>
        <w:keepNext/>
        <w:spacing w:before="120" w:after="120"/>
        <w:rPr>
          <w:rFonts w:ascii="Times New Roman" w:hAnsi="Times New Roman"/>
          <w:color w:val="000000" w:themeColor="text1"/>
          <w:sz w:val="24"/>
          <w:szCs w:val="24"/>
        </w:rPr>
      </w:pPr>
      <w:proofErr w:type="spellStart"/>
      <w:r w:rsidRPr="00537B24">
        <w:rPr>
          <w:rFonts w:ascii="Times New Roman" w:hAnsi="Times New Roman"/>
          <w:color w:val="000000" w:themeColor="text1"/>
          <w:sz w:val="24"/>
          <w:szCs w:val="24"/>
        </w:rPr>
        <w:t>Таблица</w:t>
      </w:r>
      <w:proofErr w:type="spellEnd"/>
      <w:r w:rsidRPr="00537B24">
        <w:rPr>
          <w:rFonts w:ascii="Times New Roman" w:hAnsi="Times New Roman"/>
          <w:color w:val="000000" w:themeColor="text1"/>
          <w:sz w:val="24"/>
          <w:szCs w:val="24"/>
        </w:rPr>
        <w:t xml:space="preserve"> </w:t>
      </w:r>
      <w:r w:rsidRPr="00537B24">
        <w:rPr>
          <w:rFonts w:ascii="Times New Roman" w:hAnsi="Times New Roman"/>
          <w:color w:val="000000" w:themeColor="text1"/>
          <w:sz w:val="24"/>
          <w:szCs w:val="24"/>
          <w:lang w:val="ru-RU"/>
        </w:rPr>
        <w:t>1</w:t>
      </w:r>
      <w:r w:rsidR="00A12CDE">
        <w:rPr>
          <w:rFonts w:ascii="Times New Roman" w:hAnsi="Times New Roman"/>
          <w:color w:val="000000" w:themeColor="text1"/>
          <w:sz w:val="24"/>
          <w:szCs w:val="24"/>
          <w:lang w:val="ru-RU"/>
        </w:rPr>
        <w:t>6</w:t>
      </w:r>
      <w:r w:rsidRPr="00537B24">
        <w:rPr>
          <w:rFonts w:ascii="Times New Roman" w:hAnsi="Times New Roman"/>
          <w:color w:val="000000" w:themeColor="text1"/>
          <w:sz w:val="24"/>
          <w:szCs w:val="24"/>
          <w:lang w:val="ru-RU"/>
        </w:rPr>
        <w:t xml:space="preserve"> </w:t>
      </w:r>
      <w:r w:rsidR="000E6456" w:rsidRPr="00537B24">
        <w:rPr>
          <w:rFonts w:ascii="Times New Roman" w:hAnsi="Times New Roman"/>
          <w:color w:val="000000" w:themeColor="text1"/>
          <w:sz w:val="24"/>
          <w:szCs w:val="24"/>
          <w:lang w:val="ru-RU"/>
        </w:rPr>
        <w:t>–</w:t>
      </w:r>
      <w:r w:rsidRPr="00537B24">
        <w:rPr>
          <w:rFonts w:ascii="Times New Roman" w:hAnsi="Times New Roman"/>
          <w:color w:val="000000" w:themeColor="text1"/>
          <w:sz w:val="24"/>
          <w:szCs w:val="24"/>
          <w:lang w:val="ru-RU"/>
        </w:rPr>
        <w:t xml:space="preserve"> Жилищный фонд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
        <w:gridCol w:w="5577"/>
        <w:gridCol w:w="3420"/>
      </w:tblGrid>
      <w:tr w:rsidR="005826A8" w:rsidRPr="00537B24" w:rsidTr="00714D0E">
        <w:trPr>
          <w:trHeight w:val="542"/>
          <w:jc w:val="center"/>
        </w:trPr>
        <w:tc>
          <w:tcPr>
            <w:tcW w:w="525" w:type="pct"/>
            <w:shd w:val="clear" w:color="auto" w:fill="auto"/>
            <w:vAlign w:val="center"/>
          </w:tcPr>
          <w:p w:rsidR="005826A8" w:rsidRPr="00537B24" w:rsidRDefault="005826A8" w:rsidP="00714D0E">
            <w:pPr>
              <w:pStyle w:val="affffff5"/>
              <w:jc w:val="center"/>
              <w:rPr>
                <w:b/>
                <w:color w:val="000000" w:themeColor="text1"/>
                <w:sz w:val="20"/>
                <w:szCs w:val="20"/>
              </w:rPr>
            </w:pPr>
            <w:r w:rsidRPr="00537B24">
              <w:rPr>
                <w:b/>
                <w:color w:val="000000" w:themeColor="text1"/>
                <w:sz w:val="20"/>
                <w:szCs w:val="20"/>
              </w:rPr>
              <w:t>№ п/п</w:t>
            </w:r>
          </w:p>
        </w:tc>
        <w:tc>
          <w:tcPr>
            <w:tcW w:w="2774" w:type="pct"/>
            <w:shd w:val="clear" w:color="auto" w:fill="auto"/>
            <w:vAlign w:val="center"/>
          </w:tcPr>
          <w:p w:rsidR="005826A8" w:rsidRPr="00537B24" w:rsidRDefault="005826A8" w:rsidP="00714D0E">
            <w:pPr>
              <w:jc w:val="center"/>
              <w:rPr>
                <w:rFonts w:ascii="Times New Roman" w:hAnsi="Times New Roman"/>
                <w:b/>
                <w:color w:val="000000" w:themeColor="text1"/>
              </w:rPr>
            </w:pPr>
            <w:proofErr w:type="spellStart"/>
            <w:r w:rsidRPr="00537B24">
              <w:rPr>
                <w:rFonts w:ascii="Times New Roman" w:hAnsi="Times New Roman"/>
                <w:b/>
                <w:color w:val="000000" w:themeColor="text1"/>
              </w:rPr>
              <w:t>Наименование</w:t>
            </w:r>
            <w:proofErr w:type="spellEnd"/>
          </w:p>
        </w:tc>
        <w:tc>
          <w:tcPr>
            <w:tcW w:w="1701" w:type="pct"/>
            <w:shd w:val="clear" w:color="auto" w:fill="auto"/>
            <w:vAlign w:val="center"/>
          </w:tcPr>
          <w:p w:rsidR="005826A8" w:rsidRPr="00537B24" w:rsidRDefault="005826A8" w:rsidP="00714D0E">
            <w:pPr>
              <w:jc w:val="center"/>
              <w:rPr>
                <w:rFonts w:ascii="Times New Roman" w:hAnsi="Times New Roman"/>
                <w:b/>
                <w:color w:val="000000" w:themeColor="text1"/>
                <w:lang w:val="ru-RU"/>
              </w:rPr>
            </w:pPr>
            <w:r w:rsidRPr="00537B24">
              <w:rPr>
                <w:rFonts w:ascii="Times New Roman" w:hAnsi="Times New Roman"/>
                <w:b/>
                <w:color w:val="000000" w:themeColor="text1"/>
                <w:lang w:val="ru-RU"/>
              </w:rPr>
              <w:t>Показатель</w:t>
            </w:r>
          </w:p>
        </w:tc>
      </w:tr>
      <w:tr w:rsidR="005826A8" w:rsidRPr="00537B24" w:rsidTr="00714D0E">
        <w:trPr>
          <w:jc w:val="center"/>
        </w:trPr>
        <w:tc>
          <w:tcPr>
            <w:tcW w:w="525" w:type="pct"/>
            <w:shd w:val="clear" w:color="auto" w:fill="auto"/>
            <w:vAlign w:val="center"/>
          </w:tcPr>
          <w:p w:rsidR="005826A8" w:rsidRPr="00537B24" w:rsidRDefault="005826A8" w:rsidP="00714D0E">
            <w:pPr>
              <w:jc w:val="center"/>
              <w:rPr>
                <w:rFonts w:ascii="Times New Roman" w:hAnsi="Times New Roman"/>
                <w:b/>
                <w:color w:val="000000" w:themeColor="text1"/>
              </w:rPr>
            </w:pPr>
            <w:r w:rsidRPr="00537B24">
              <w:rPr>
                <w:rFonts w:ascii="Times New Roman" w:hAnsi="Times New Roman"/>
                <w:b/>
                <w:color w:val="000000" w:themeColor="text1"/>
              </w:rPr>
              <w:t>1</w:t>
            </w:r>
          </w:p>
        </w:tc>
        <w:tc>
          <w:tcPr>
            <w:tcW w:w="2774" w:type="pct"/>
            <w:shd w:val="clear" w:color="auto" w:fill="auto"/>
            <w:vAlign w:val="center"/>
          </w:tcPr>
          <w:p w:rsidR="005826A8" w:rsidRPr="00537B24" w:rsidRDefault="005826A8" w:rsidP="00714D0E">
            <w:pPr>
              <w:jc w:val="center"/>
              <w:rPr>
                <w:rFonts w:ascii="Times New Roman" w:hAnsi="Times New Roman"/>
                <w:b/>
                <w:color w:val="000000" w:themeColor="text1"/>
              </w:rPr>
            </w:pPr>
            <w:r w:rsidRPr="00537B24">
              <w:rPr>
                <w:rFonts w:ascii="Times New Roman" w:hAnsi="Times New Roman"/>
                <w:b/>
                <w:color w:val="000000" w:themeColor="text1"/>
              </w:rPr>
              <w:t>2</w:t>
            </w:r>
          </w:p>
        </w:tc>
        <w:tc>
          <w:tcPr>
            <w:tcW w:w="1701" w:type="pct"/>
            <w:shd w:val="clear" w:color="auto" w:fill="auto"/>
            <w:vAlign w:val="center"/>
          </w:tcPr>
          <w:p w:rsidR="005826A8" w:rsidRPr="00537B24" w:rsidRDefault="005826A8" w:rsidP="00714D0E">
            <w:pPr>
              <w:pStyle w:val="affffff5"/>
              <w:jc w:val="center"/>
              <w:rPr>
                <w:b/>
                <w:color w:val="000000" w:themeColor="text1"/>
                <w:sz w:val="20"/>
                <w:szCs w:val="20"/>
              </w:rPr>
            </w:pPr>
            <w:r w:rsidRPr="00537B24">
              <w:rPr>
                <w:b/>
                <w:color w:val="000000" w:themeColor="text1"/>
                <w:sz w:val="20"/>
                <w:szCs w:val="20"/>
              </w:rPr>
              <w:t>3</w:t>
            </w:r>
          </w:p>
        </w:tc>
      </w:tr>
      <w:tr w:rsidR="005826A8" w:rsidRPr="00537B24" w:rsidTr="00714D0E">
        <w:trPr>
          <w:jc w:val="center"/>
        </w:trPr>
        <w:tc>
          <w:tcPr>
            <w:tcW w:w="525" w:type="pct"/>
            <w:shd w:val="clear" w:color="auto" w:fill="auto"/>
            <w:vAlign w:val="center"/>
          </w:tcPr>
          <w:p w:rsidR="005826A8" w:rsidRPr="00537B24" w:rsidRDefault="005826A8" w:rsidP="00714D0E">
            <w:pPr>
              <w:jc w:val="center"/>
              <w:rPr>
                <w:rFonts w:ascii="Times New Roman" w:hAnsi="Times New Roman"/>
                <w:color w:val="000000" w:themeColor="text1"/>
              </w:rPr>
            </w:pPr>
            <w:r w:rsidRPr="00537B24">
              <w:rPr>
                <w:rFonts w:ascii="Times New Roman" w:hAnsi="Times New Roman"/>
                <w:color w:val="000000" w:themeColor="text1"/>
              </w:rPr>
              <w:t>1</w:t>
            </w:r>
          </w:p>
        </w:tc>
        <w:tc>
          <w:tcPr>
            <w:tcW w:w="2774" w:type="pct"/>
            <w:shd w:val="clear" w:color="auto" w:fill="auto"/>
            <w:vAlign w:val="center"/>
          </w:tcPr>
          <w:p w:rsidR="005826A8" w:rsidRPr="00537B24" w:rsidRDefault="005826A8" w:rsidP="00714D0E">
            <w:pPr>
              <w:jc w:val="center"/>
              <w:rPr>
                <w:rFonts w:ascii="Times New Roman" w:hAnsi="Times New Roman"/>
                <w:color w:val="000000" w:themeColor="text1"/>
              </w:rPr>
            </w:pPr>
            <w:proofErr w:type="spellStart"/>
            <w:r w:rsidRPr="00537B24">
              <w:rPr>
                <w:rFonts w:ascii="Times New Roman" w:hAnsi="Times New Roman"/>
                <w:color w:val="000000" w:themeColor="text1"/>
              </w:rPr>
              <w:t>Средний</w:t>
            </w:r>
            <w:proofErr w:type="spellEnd"/>
            <w:r w:rsidRPr="00537B24">
              <w:rPr>
                <w:rFonts w:ascii="Times New Roman" w:hAnsi="Times New Roman"/>
                <w:color w:val="000000" w:themeColor="text1"/>
              </w:rPr>
              <w:t xml:space="preserve"> </w:t>
            </w:r>
            <w:proofErr w:type="spellStart"/>
            <w:r w:rsidRPr="00537B24">
              <w:rPr>
                <w:rFonts w:ascii="Times New Roman" w:hAnsi="Times New Roman"/>
                <w:color w:val="000000" w:themeColor="text1"/>
              </w:rPr>
              <w:t>размер</w:t>
            </w:r>
            <w:proofErr w:type="spellEnd"/>
            <w:r w:rsidRPr="00537B24">
              <w:rPr>
                <w:rFonts w:ascii="Times New Roman" w:hAnsi="Times New Roman"/>
                <w:color w:val="000000" w:themeColor="text1"/>
              </w:rPr>
              <w:t xml:space="preserve"> </w:t>
            </w:r>
            <w:proofErr w:type="spellStart"/>
            <w:r w:rsidRPr="00537B24">
              <w:rPr>
                <w:rFonts w:ascii="Times New Roman" w:hAnsi="Times New Roman"/>
                <w:color w:val="000000" w:themeColor="text1"/>
              </w:rPr>
              <w:t>семьи</w:t>
            </w:r>
            <w:proofErr w:type="spellEnd"/>
            <w:r w:rsidRPr="00537B24">
              <w:rPr>
                <w:rFonts w:ascii="Times New Roman" w:hAnsi="Times New Roman"/>
                <w:color w:val="000000" w:themeColor="text1"/>
              </w:rPr>
              <w:t xml:space="preserve">, </w:t>
            </w:r>
            <w:proofErr w:type="spellStart"/>
            <w:r w:rsidRPr="00537B24">
              <w:rPr>
                <w:rFonts w:ascii="Times New Roman" w:hAnsi="Times New Roman"/>
                <w:color w:val="000000" w:themeColor="text1"/>
              </w:rPr>
              <w:t>чел</w:t>
            </w:r>
            <w:proofErr w:type="spellEnd"/>
            <w:r w:rsidRPr="00537B24">
              <w:rPr>
                <w:rFonts w:ascii="Times New Roman" w:hAnsi="Times New Roman"/>
                <w:color w:val="000000" w:themeColor="text1"/>
              </w:rPr>
              <w:t>.</w:t>
            </w:r>
          </w:p>
        </w:tc>
        <w:tc>
          <w:tcPr>
            <w:tcW w:w="1701" w:type="pct"/>
            <w:shd w:val="clear" w:color="auto" w:fill="auto"/>
            <w:vAlign w:val="center"/>
          </w:tcPr>
          <w:p w:rsidR="005826A8" w:rsidRPr="00537B24" w:rsidRDefault="005826A8" w:rsidP="00714D0E">
            <w:pPr>
              <w:jc w:val="center"/>
              <w:rPr>
                <w:rFonts w:ascii="Times New Roman" w:hAnsi="Times New Roman"/>
                <w:color w:val="000000" w:themeColor="text1"/>
              </w:rPr>
            </w:pPr>
            <w:r w:rsidRPr="00537B24">
              <w:rPr>
                <w:rFonts w:ascii="Times New Roman" w:hAnsi="Times New Roman"/>
                <w:color w:val="000000" w:themeColor="text1"/>
              </w:rPr>
              <w:t>3</w:t>
            </w:r>
          </w:p>
        </w:tc>
      </w:tr>
      <w:tr w:rsidR="005826A8" w:rsidRPr="00537B24" w:rsidTr="00714D0E">
        <w:trPr>
          <w:jc w:val="center"/>
        </w:trPr>
        <w:tc>
          <w:tcPr>
            <w:tcW w:w="525" w:type="pct"/>
            <w:shd w:val="clear" w:color="auto" w:fill="auto"/>
            <w:vAlign w:val="center"/>
          </w:tcPr>
          <w:p w:rsidR="005826A8" w:rsidRPr="00537B24" w:rsidRDefault="005826A8" w:rsidP="00714D0E">
            <w:pPr>
              <w:jc w:val="center"/>
              <w:rPr>
                <w:rFonts w:ascii="Times New Roman" w:hAnsi="Times New Roman"/>
                <w:color w:val="000000" w:themeColor="text1"/>
              </w:rPr>
            </w:pPr>
            <w:r w:rsidRPr="00537B24">
              <w:rPr>
                <w:rFonts w:ascii="Times New Roman" w:hAnsi="Times New Roman"/>
                <w:color w:val="000000" w:themeColor="text1"/>
              </w:rPr>
              <w:t>2</w:t>
            </w:r>
          </w:p>
        </w:tc>
        <w:tc>
          <w:tcPr>
            <w:tcW w:w="2774" w:type="pct"/>
            <w:shd w:val="clear" w:color="auto" w:fill="auto"/>
            <w:vAlign w:val="center"/>
          </w:tcPr>
          <w:p w:rsidR="005826A8" w:rsidRPr="00537B24" w:rsidRDefault="005826A8" w:rsidP="00714D0E">
            <w:pPr>
              <w:jc w:val="center"/>
              <w:rPr>
                <w:rFonts w:ascii="Times New Roman" w:hAnsi="Times New Roman"/>
                <w:color w:val="000000" w:themeColor="text1"/>
                <w:lang w:val="ru-RU"/>
              </w:rPr>
            </w:pPr>
            <w:r w:rsidRPr="00537B24">
              <w:rPr>
                <w:rFonts w:ascii="Times New Roman" w:hAnsi="Times New Roman"/>
                <w:color w:val="000000" w:themeColor="text1"/>
                <w:lang w:val="ru-RU"/>
              </w:rPr>
              <w:t>Общий жилой фонд, м</w:t>
            </w:r>
            <w:r w:rsidRPr="00537B24">
              <w:rPr>
                <w:rFonts w:ascii="Times New Roman" w:hAnsi="Times New Roman"/>
                <w:color w:val="000000" w:themeColor="text1"/>
                <w:vertAlign w:val="superscript"/>
                <w:lang w:val="ru-RU"/>
              </w:rPr>
              <w:t>2</w:t>
            </w:r>
            <w:r w:rsidRPr="00537B24">
              <w:rPr>
                <w:rFonts w:ascii="Times New Roman" w:hAnsi="Times New Roman"/>
                <w:color w:val="000000" w:themeColor="text1"/>
                <w:lang w:val="ru-RU"/>
              </w:rPr>
              <w:t xml:space="preserve"> общ. </w:t>
            </w:r>
            <w:r w:rsidR="004B2E5D" w:rsidRPr="00537B24">
              <w:rPr>
                <w:rFonts w:ascii="Times New Roman" w:hAnsi="Times New Roman"/>
                <w:color w:val="000000" w:themeColor="text1"/>
                <w:lang w:val="ru-RU"/>
              </w:rPr>
              <w:t>п</w:t>
            </w:r>
            <w:r w:rsidRPr="00537B24">
              <w:rPr>
                <w:rFonts w:ascii="Times New Roman" w:hAnsi="Times New Roman"/>
                <w:color w:val="000000" w:themeColor="text1"/>
                <w:lang w:val="ru-RU"/>
              </w:rPr>
              <w:t xml:space="preserve">лощади,  в </w:t>
            </w:r>
            <w:proofErr w:type="spellStart"/>
            <w:r w:rsidRPr="00537B24">
              <w:rPr>
                <w:rFonts w:ascii="Times New Roman" w:hAnsi="Times New Roman"/>
                <w:color w:val="000000" w:themeColor="text1"/>
                <w:lang w:val="ru-RU"/>
              </w:rPr>
              <w:t>т.ч</w:t>
            </w:r>
            <w:proofErr w:type="spellEnd"/>
            <w:r w:rsidRPr="00537B24">
              <w:rPr>
                <w:rFonts w:ascii="Times New Roman" w:hAnsi="Times New Roman"/>
                <w:color w:val="000000" w:themeColor="text1"/>
                <w:lang w:val="ru-RU"/>
              </w:rPr>
              <w:t>.</w:t>
            </w:r>
          </w:p>
        </w:tc>
        <w:tc>
          <w:tcPr>
            <w:tcW w:w="1701" w:type="pct"/>
            <w:shd w:val="clear" w:color="auto" w:fill="auto"/>
            <w:vAlign w:val="center"/>
          </w:tcPr>
          <w:p w:rsidR="005826A8" w:rsidRPr="00537B24" w:rsidRDefault="005826A8" w:rsidP="00714D0E">
            <w:pPr>
              <w:jc w:val="center"/>
              <w:rPr>
                <w:rFonts w:ascii="Times New Roman" w:hAnsi="Times New Roman"/>
                <w:color w:val="000000" w:themeColor="text1"/>
              </w:rPr>
            </w:pPr>
            <w:r w:rsidRPr="00537B24">
              <w:rPr>
                <w:rFonts w:ascii="Times New Roman" w:hAnsi="Times New Roman"/>
                <w:color w:val="000000" w:themeColor="text1"/>
              </w:rPr>
              <w:t>50500,0</w:t>
            </w:r>
          </w:p>
        </w:tc>
      </w:tr>
      <w:tr w:rsidR="005826A8" w:rsidRPr="00537B24" w:rsidTr="00714D0E">
        <w:trPr>
          <w:jc w:val="center"/>
        </w:trPr>
        <w:tc>
          <w:tcPr>
            <w:tcW w:w="525" w:type="pct"/>
            <w:shd w:val="clear" w:color="auto" w:fill="auto"/>
            <w:vAlign w:val="center"/>
          </w:tcPr>
          <w:p w:rsidR="005826A8" w:rsidRPr="00537B24" w:rsidRDefault="005826A8" w:rsidP="00714D0E">
            <w:pPr>
              <w:snapToGrid w:val="0"/>
              <w:jc w:val="center"/>
              <w:rPr>
                <w:rFonts w:ascii="Times New Roman" w:hAnsi="Times New Roman"/>
                <w:color w:val="000000" w:themeColor="text1"/>
              </w:rPr>
            </w:pPr>
          </w:p>
        </w:tc>
        <w:tc>
          <w:tcPr>
            <w:tcW w:w="2774" w:type="pct"/>
            <w:shd w:val="clear" w:color="auto" w:fill="auto"/>
            <w:vAlign w:val="center"/>
          </w:tcPr>
          <w:p w:rsidR="005826A8" w:rsidRPr="00537B24" w:rsidRDefault="005826A8" w:rsidP="00714D0E">
            <w:pPr>
              <w:jc w:val="center"/>
              <w:rPr>
                <w:rFonts w:ascii="Times New Roman" w:hAnsi="Times New Roman"/>
                <w:color w:val="000000" w:themeColor="text1"/>
              </w:rPr>
            </w:pPr>
            <w:proofErr w:type="spellStart"/>
            <w:r w:rsidRPr="00537B24">
              <w:rPr>
                <w:rFonts w:ascii="Times New Roman" w:hAnsi="Times New Roman"/>
                <w:color w:val="000000" w:themeColor="text1"/>
              </w:rPr>
              <w:t>государственный</w:t>
            </w:r>
            <w:proofErr w:type="spellEnd"/>
          </w:p>
        </w:tc>
        <w:tc>
          <w:tcPr>
            <w:tcW w:w="1701" w:type="pct"/>
            <w:shd w:val="clear" w:color="auto" w:fill="auto"/>
            <w:vAlign w:val="center"/>
          </w:tcPr>
          <w:p w:rsidR="005826A8" w:rsidRPr="00537B24" w:rsidRDefault="005826A8" w:rsidP="00714D0E">
            <w:pPr>
              <w:snapToGrid w:val="0"/>
              <w:jc w:val="center"/>
              <w:rPr>
                <w:rFonts w:ascii="Times New Roman" w:hAnsi="Times New Roman"/>
                <w:color w:val="000000" w:themeColor="text1"/>
                <w:lang w:val="ru-RU"/>
              </w:rPr>
            </w:pPr>
            <w:r w:rsidRPr="00537B24">
              <w:rPr>
                <w:rFonts w:ascii="Times New Roman" w:hAnsi="Times New Roman"/>
                <w:color w:val="000000" w:themeColor="text1"/>
                <w:lang w:val="ru-RU"/>
              </w:rPr>
              <w:t>-</w:t>
            </w:r>
          </w:p>
        </w:tc>
      </w:tr>
      <w:tr w:rsidR="005826A8" w:rsidRPr="00537B24" w:rsidTr="00714D0E">
        <w:trPr>
          <w:jc w:val="center"/>
        </w:trPr>
        <w:tc>
          <w:tcPr>
            <w:tcW w:w="525" w:type="pct"/>
            <w:shd w:val="clear" w:color="auto" w:fill="auto"/>
            <w:vAlign w:val="center"/>
          </w:tcPr>
          <w:p w:rsidR="005826A8" w:rsidRPr="00537B24" w:rsidRDefault="005826A8" w:rsidP="00714D0E">
            <w:pPr>
              <w:snapToGrid w:val="0"/>
              <w:jc w:val="center"/>
              <w:rPr>
                <w:rFonts w:ascii="Times New Roman" w:hAnsi="Times New Roman"/>
                <w:color w:val="000000" w:themeColor="text1"/>
              </w:rPr>
            </w:pPr>
          </w:p>
        </w:tc>
        <w:tc>
          <w:tcPr>
            <w:tcW w:w="2774" w:type="pct"/>
            <w:shd w:val="clear" w:color="auto" w:fill="auto"/>
            <w:vAlign w:val="center"/>
          </w:tcPr>
          <w:p w:rsidR="005826A8" w:rsidRPr="00537B24" w:rsidRDefault="005826A8" w:rsidP="00714D0E">
            <w:pPr>
              <w:jc w:val="center"/>
              <w:rPr>
                <w:rFonts w:ascii="Times New Roman" w:hAnsi="Times New Roman"/>
                <w:color w:val="000000" w:themeColor="text1"/>
              </w:rPr>
            </w:pPr>
            <w:proofErr w:type="spellStart"/>
            <w:r w:rsidRPr="00537B24">
              <w:rPr>
                <w:rFonts w:ascii="Times New Roman" w:hAnsi="Times New Roman"/>
                <w:color w:val="000000" w:themeColor="text1"/>
              </w:rPr>
              <w:t>муниципальный</w:t>
            </w:r>
            <w:proofErr w:type="spellEnd"/>
          </w:p>
        </w:tc>
        <w:tc>
          <w:tcPr>
            <w:tcW w:w="1701" w:type="pct"/>
            <w:shd w:val="clear" w:color="auto" w:fill="auto"/>
            <w:vAlign w:val="center"/>
          </w:tcPr>
          <w:p w:rsidR="005826A8" w:rsidRPr="00537B24" w:rsidRDefault="005826A8" w:rsidP="00714D0E">
            <w:pPr>
              <w:jc w:val="center"/>
              <w:rPr>
                <w:rFonts w:ascii="Times New Roman" w:hAnsi="Times New Roman"/>
                <w:color w:val="000000" w:themeColor="text1"/>
              </w:rPr>
            </w:pPr>
            <w:r w:rsidRPr="00537B24">
              <w:rPr>
                <w:rFonts w:ascii="Times New Roman" w:hAnsi="Times New Roman"/>
                <w:color w:val="000000" w:themeColor="text1"/>
              </w:rPr>
              <w:t>1257,4</w:t>
            </w:r>
          </w:p>
        </w:tc>
      </w:tr>
      <w:tr w:rsidR="005826A8" w:rsidRPr="00537B24" w:rsidTr="00714D0E">
        <w:trPr>
          <w:jc w:val="center"/>
        </w:trPr>
        <w:tc>
          <w:tcPr>
            <w:tcW w:w="525" w:type="pct"/>
            <w:shd w:val="clear" w:color="auto" w:fill="auto"/>
            <w:vAlign w:val="center"/>
          </w:tcPr>
          <w:p w:rsidR="005826A8" w:rsidRPr="00537B24" w:rsidRDefault="005826A8" w:rsidP="00714D0E">
            <w:pPr>
              <w:snapToGrid w:val="0"/>
              <w:jc w:val="center"/>
              <w:rPr>
                <w:rFonts w:ascii="Times New Roman" w:hAnsi="Times New Roman"/>
                <w:color w:val="000000" w:themeColor="text1"/>
              </w:rPr>
            </w:pPr>
          </w:p>
        </w:tc>
        <w:tc>
          <w:tcPr>
            <w:tcW w:w="2774" w:type="pct"/>
            <w:shd w:val="clear" w:color="auto" w:fill="auto"/>
            <w:vAlign w:val="center"/>
          </w:tcPr>
          <w:p w:rsidR="005826A8" w:rsidRPr="00537B24" w:rsidRDefault="005826A8" w:rsidP="00714D0E">
            <w:pPr>
              <w:jc w:val="center"/>
              <w:rPr>
                <w:rFonts w:ascii="Times New Roman" w:hAnsi="Times New Roman"/>
                <w:color w:val="000000" w:themeColor="text1"/>
              </w:rPr>
            </w:pPr>
            <w:proofErr w:type="spellStart"/>
            <w:r w:rsidRPr="00537B24">
              <w:rPr>
                <w:rFonts w:ascii="Times New Roman" w:hAnsi="Times New Roman"/>
                <w:color w:val="000000" w:themeColor="text1"/>
              </w:rPr>
              <w:t>частный</w:t>
            </w:r>
            <w:proofErr w:type="spellEnd"/>
          </w:p>
        </w:tc>
        <w:tc>
          <w:tcPr>
            <w:tcW w:w="1701" w:type="pct"/>
            <w:shd w:val="clear" w:color="auto" w:fill="auto"/>
            <w:vAlign w:val="center"/>
          </w:tcPr>
          <w:p w:rsidR="005826A8" w:rsidRPr="00537B24" w:rsidRDefault="005826A8" w:rsidP="00714D0E">
            <w:pPr>
              <w:jc w:val="center"/>
              <w:rPr>
                <w:rFonts w:ascii="Times New Roman" w:hAnsi="Times New Roman"/>
                <w:color w:val="000000" w:themeColor="text1"/>
              </w:rPr>
            </w:pPr>
            <w:r w:rsidRPr="00537B24">
              <w:rPr>
                <w:rFonts w:ascii="Times New Roman" w:hAnsi="Times New Roman"/>
                <w:color w:val="000000" w:themeColor="text1"/>
              </w:rPr>
              <w:t>49242,6</w:t>
            </w:r>
          </w:p>
        </w:tc>
      </w:tr>
    </w:tbl>
    <w:p w:rsidR="005826A8" w:rsidRDefault="005826A8" w:rsidP="005826A8">
      <w:pPr>
        <w:autoSpaceDE w:val="0"/>
        <w:autoSpaceDN w:val="0"/>
        <w:adjustRightInd w:val="0"/>
        <w:ind w:firstLine="851"/>
        <w:jc w:val="both"/>
        <w:rPr>
          <w:rFonts w:ascii="Times New Roman" w:hAnsi="Times New Roman"/>
          <w:color w:val="000000" w:themeColor="text1"/>
          <w:sz w:val="28"/>
          <w:szCs w:val="28"/>
          <w:lang w:val="ru-RU"/>
        </w:rPr>
      </w:pPr>
    </w:p>
    <w:p w:rsidR="00091080" w:rsidRDefault="00091080" w:rsidP="005826A8">
      <w:pPr>
        <w:autoSpaceDE w:val="0"/>
        <w:autoSpaceDN w:val="0"/>
        <w:adjustRightInd w:val="0"/>
        <w:ind w:firstLine="851"/>
        <w:jc w:val="both"/>
        <w:rPr>
          <w:rFonts w:ascii="Times New Roman" w:hAnsi="Times New Roman"/>
          <w:color w:val="000000" w:themeColor="text1"/>
          <w:sz w:val="28"/>
          <w:szCs w:val="28"/>
          <w:lang w:val="ru-RU"/>
        </w:rPr>
      </w:pPr>
    </w:p>
    <w:p w:rsidR="00091080" w:rsidRPr="00537B24" w:rsidRDefault="00091080" w:rsidP="005826A8">
      <w:pPr>
        <w:autoSpaceDE w:val="0"/>
        <w:autoSpaceDN w:val="0"/>
        <w:adjustRightInd w:val="0"/>
        <w:ind w:firstLine="851"/>
        <w:jc w:val="both"/>
        <w:rPr>
          <w:rFonts w:ascii="Times New Roman" w:hAnsi="Times New Roman"/>
          <w:color w:val="000000" w:themeColor="text1"/>
          <w:sz w:val="28"/>
          <w:szCs w:val="28"/>
          <w:lang w:val="ru-RU"/>
        </w:rPr>
      </w:pPr>
    </w:p>
    <w:p w:rsidR="005826A8" w:rsidRPr="00537B24" w:rsidRDefault="005826A8" w:rsidP="006556DE">
      <w:pPr>
        <w:autoSpaceDE w:val="0"/>
        <w:autoSpaceDN w:val="0"/>
        <w:adjustRightInd w:val="0"/>
        <w:spacing w:after="120"/>
        <w:jc w:val="both"/>
        <w:rPr>
          <w:rFonts w:ascii="Times New Roman" w:hAnsi="Times New Roman"/>
          <w:b/>
          <w:color w:val="000000" w:themeColor="text1"/>
          <w:sz w:val="24"/>
          <w:szCs w:val="24"/>
          <w:lang w:val="ru-RU"/>
        </w:rPr>
      </w:pPr>
      <w:r w:rsidRPr="00537B24">
        <w:rPr>
          <w:rFonts w:ascii="Times New Roman" w:hAnsi="Times New Roman"/>
          <w:b/>
          <w:color w:val="000000" w:themeColor="text1"/>
          <w:sz w:val="24"/>
          <w:szCs w:val="24"/>
          <w:lang w:val="ru-RU"/>
        </w:rPr>
        <w:t>Таблица 1</w:t>
      </w:r>
      <w:r w:rsidR="00A12CDE">
        <w:rPr>
          <w:rFonts w:ascii="Times New Roman" w:hAnsi="Times New Roman"/>
          <w:b/>
          <w:color w:val="000000" w:themeColor="text1"/>
          <w:sz w:val="24"/>
          <w:szCs w:val="24"/>
          <w:lang w:val="ru-RU"/>
        </w:rPr>
        <w:t>7</w:t>
      </w:r>
      <w:r w:rsidRPr="00537B24">
        <w:rPr>
          <w:rFonts w:ascii="Times New Roman" w:hAnsi="Times New Roman"/>
          <w:b/>
          <w:color w:val="000000" w:themeColor="text1"/>
          <w:sz w:val="24"/>
          <w:szCs w:val="24"/>
          <w:lang w:val="ru-RU"/>
        </w:rPr>
        <w:t xml:space="preserve"> – Характеристика жилищного фонда по этажности</w:t>
      </w:r>
    </w:p>
    <w:tbl>
      <w:tblPr>
        <w:tblW w:w="5023" w:type="pct"/>
        <w:tblLook w:val="0000" w:firstRow="0" w:lastRow="0" w:firstColumn="0" w:lastColumn="0" w:noHBand="0" w:noVBand="0"/>
      </w:tblPr>
      <w:tblGrid>
        <w:gridCol w:w="2424"/>
        <w:gridCol w:w="3181"/>
        <w:gridCol w:w="2525"/>
        <w:gridCol w:w="1969"/>
      </w:tblGrid>
      <w:tr w:rsidR="005826A8" w:rsidRPr="00537B24" w:rsidTr="00091080">
        <w:trPr>
          <w:cantSplit/>
          <w:trHeight w:val="247"/>
        </w:trPr>
        <w:tc>
          <w:tcPr>
            <w:tcW w:w="1200" w:type="pct"/>
            <w:vMerge w:val="restart"/>
            <w:tcBorders>
              <w:top w:val="single" w:sz="4" w:space="0" w:color="000000"/>
              <w:left w:val="single" w:sz="4" w:space="0" w:color="000000"/>
            </w:tcBorders>
            <w:shd w:val="clear" w:color="auto" w:fill="auto"/>
            <w:vAlign w:val="center"/>
          </w:tcPr>
          <w:p w:rsidR="005826A8" w:rsidRPr="00537B24" w:rsidRDefault="005826A8" w:rsidP="005C650D">
            <w:pPr>
              <w:snapToGrid w:val="0"/>
              <w:jc w:val="center"/>
              <w:rPr>
                <w:rFonts w:ascii="Times New Roman" w:hAnsi="Times New Roman"/>
                <w:b/>
                <w:color w:val="000000" w:themeColor="text1"/>
              </w:rPr>
            </w:pPr>
            <w:proofErr w:type="spellStart"/>
            <w:r w:rsidRPr="00537B24">
              <w:rPr>
                <w:rFonts w:ascii="Times New Roman" w:hAnsi="Times New Roman"/>
                <w:b/>
                <w:color w:val="000000" w:themeColor="text1"/>
              </w:rPr>
              <w:t>Этажность</w:t>
            </w:r>
            <w:proofErr w:type="spellEnd"/>
            <w:r w:rsidRPr="00537B24">
              <w:rPr>
                <w:rFonts w:ascii="Times New Roman" w:hAnsi="Times New Roman"/>
                <w:b/>
                <w:color w:val="000000" w:themeColor="text1"/>
              </w:rPr>
              <w:t xml:space="preserve"> </w:t>
            </w:r>
            <w:proofErr w:type="spellStart"/>
            <w:r w:rsidRPr="00537B24">
              <w:rPr>
                <w:rFonts w:ascii="Times New Roman" w:hAnsi="Times New Roman"/>
                <w:b/>
                <w:color w:val="000000" w:themeColor="text1"/>
              </w:rPr>
              <w:t>жилых</w:t>
            </w:r>
            <w:proofErr w:type="spellEnd"/>
            <w:r w:rsidRPr="00537B24">
              <w:rPr>
                <w:rFonts w:ascii="Times New Roman" w:hAnsi="Times New Roman"/>
                <w:b/>
                <w:color w:val="000000" w:themeColor="text1"/>
              </w:rPr>
              <w:t xml:space="preserve"> </w:t>
            </w:r>
            <w:proofErr w:type="spellStart"/>
            <w:r w:rsidRPr="00537B24">
              <w:rPr>
                <w:rFonts w:ascii="Times New Roman" w:hAnsi="Times New Roman"/>
                <w:b/>
                <w:color w:val="000000" w:themeColor="text1"/>
              </w:rPr>
              <w:t>домов</w:t>
            </w:r>
            <w:proofErr w:type="spellEnd"/>
            <w:r w:rsidRPr="00537B24">
              <w:rPr>
                <w:rFonts w:ascii="Times New Roman" w:hAnsi="Times New Roman"/>
                <w:b/>
                <w:color w:val="000000" w:themeColor="text1"/>
              </w:rPr>
              <w:t xml:space="preserve"> </w:t>
            </w:r>
          </w:p>
        </w:tc>
        <w:tc>
          <w:tcPr>
            <w:tcW w:w="38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826A8" w:rsidRPr="00537B24" w:rsidRDefault="005826A8" w:rsidP="005C650D">
            <w:pPr>
              <w:snapToGrid w:val="0"/>
              <w:jc w:val="center"/>
              <w:rPr>
                <w:rFonts w:ascii="Times New Roman" w:hAnsi="Times New Roman"/>
                <w:b/>
                <w:color w:val="000000" w:themeColor="text1"/>
              </w:rPr>
            </w:pPr>
            <w:r w:rsidRPr="00537B24">
              <w:rPr>
                <w:rFonts w:ascii="Times New Roman" w:hAnsi="Times New Roman"/>
                <w:b/>
                <w:color w:val="000000" w:themeColor="text1"/>
              </w:rPr>
              <w:t xml:space="preserve">В </w:t>
            </w:r>
            <w:proofErr w:type="spellStart"/>
            <w:r w:rsidRPr="00537B24">
              <w:rPr>
                <w:rFonts w:ascii="Times New Roman" w:hAnsi="Times New Roman"/>
                <w:b/>
                <w:color w:val="000000" w:themeColor="text1"/>
              </w:rPr>
              <w:t>том</w:t>
            </w:r>
            <w:proofErr w:type="spellEnd"/>
            <w:r w:rsidRPr="00537B24">
              <w:rPr>
                <w:rFonts w:ascii="Times New Roman" w:hAnsi="Times New Roman"/>
                <w:b/>
                <w:color w:val="000000" w:themeColor="text1"/>
              </w:rPr>
              <w:t xml:space="preserve"> </w:t>
            </w:r>
            <w:proofErr w:type="spellStart"/>
            <w:r w:rsidRPr="00537B24">
              <w:rPr>
                <w:rFonts w:ascii="Times New Roman" w:hAnsi="Times New Roman"/>
                <w:b/>
                <w:color w:val="000000" w:themeColor="text1"/>
              </w:rPr>
              <w:t>числе</w:t>
            </w:r>
            <w:proofErr w:type="spellEnd"/>
          </w:p>
        </w:tc>
      </w:tr>
      <w:tr w:rsidR="005826A8" w:rsidRPr="00537B24" w:rsidTr="00091080">
        <w:trPr>
          <w:cantSplit/>
          <w:trHeight w:val="922"/>
        </w:trPr>
        <w:tc>
          <w:tcPr>
            <w:tcW w:w="1200" w:type="pct"/>
            <w:vMerge/>
            <w:tcBorders>
              <w:left w:val="single" w:sz="4" w:space="0" w:color="000000"/>
              <w:bottom w:val="single" w:sz="4" w:space="0" w:color="000000"/>
            </w:tcBorders>
            <w:shd w:val="clear" w:color="auto" w:fill="auto"/>
            <w:vAlign w:val="center"/>
          </w:tcPr>
          <w:p w:rsidR="005826A8" w:rsidRPr="00537B24" w:rsidRDefault="005826A8" w:rsidP="005C650D">
            <w:pPr>
              <w:snapToGrid w:val="0"/>
              <w:rPr>
                <w:rFonts w:ascii="Times New Roman" w:hAnsi="Times New Roman"/>
                <w:color w:val="000000" w:themeColor="text1"/>
              </w:rPr>
            </w:pPr>
          </w:p>
        </w:tc>
        <w:tc>
          <w:tcPr>
            <w:tcW w:w="1575" w:type="pct"/>
            <w:tcBorders>
              <w:top w:val="single" w:sz="4" w:space="0" w:color="000000"/>
              <w:left w:val="single" w:sz="4" w:space="0" w:color="000000"/>
              <w:bottom w:val="single" w:sz="4" w:space="0" w:color="000000"/>
            </w:tcBorders>
            <w:shd w:val="clear" w:color="auto" w:fill="auto"/>
            <w:vAlign w:val="center"/>
          </w:tcPr>
          <w:p w:rsidR="005826A8" w:rsidRPr="00537B24" w:rsidRDefault="005826A8" w:rsidP="005C650D">
            <w:pPr>
              <w:snapToGrid w:val="0"/>
              <w:jc w:val="center"/>
              <w:rPr>
                <w:rFonts w:ascii="Times New Roman" w:hAnsi="Times New Roman"/>
                <w:b/>
                <w:color w:val="000000" w:themeColor="text1"/>
              </w:rPr>
            </w:pPr>
            <w:proofErr w:type="spellStart"/>
            <w:r w:rsidRPr="00537B24">
              <w:rPr>
                <w:rFonts w:ascii="Times New Roman" w:hAnsi="Times New Roman"/>
                <w:b/>
                <w:color w:val="000000" w:themeColor="text1"/>
              </w:rPr>
              <w:t>Общая</w:t>
            </w:r>
            <w:proofErr w:type="spellEnd"/>
            <w:r w:rsidRPr="00537B24">
              <w:rPr>
                <w:rFonts w:ascii="Times New Roman" w:hAnsi="Times New Roman"/>
                <w:b/>
                <w:color w:val="000000" w:themeColor="text1"/>
              </w:rPr>
              <w:t xml:space="preserve"> </w:t>
            </w:r>
            <w:proofErr w:type="spellStart"/>
            <w:r w:rsidRPr="00537B24">
              <w:rPr>
                <w:rFonts w:ascii="Times New Roman" w:hAnsi="Times New Roman"/>
                <w:b/>
                <w:color w:val="000000" w:themeColor="text1"/>
              </w:rPr>
              <w:t>площадь</w:t>
            </w:r>
            <w:proofErr w:type="spellEnd"/>
            <w:r w:rsidRPr="00537B24">
              <w:rPr>
                <w:rFonts w:ascii="Times New Roman" w:hAnsi="Times New Roman"/>
                <w:b/>
                <w:color w:val="000000" w:themeColor="text1"/>
              </w:rPr>
              <w:t>,</w:t>
            </w:r>
          </w:p>
          <w:p w:rsidR="005826A8" w:rsidRPr="00537B24" w:rsidRDefault="005826A8" w:rsidP="00714D0E">
            <w:pPr>
              <w:snapToGrid w:val="0"/>
              <w:jc w:val="center"/>
              <w:rPr>
                <w:rFonts w:ascii="Times New Roman" w:hAnsi="Times New Roman"/>
                <w:b/>
                <w:color w:val="000000" w:themeColor="text1"/>
                <w:lang w:val="ru-RU"/>
              </w:rPr>
            </w:pPr>
            <w:r w:rsidRPr="00537B24">
              <w:rPr>
                <w:rFonts w:ascii="Times New Roman" w:hAnsi="Times New Roman"/>
                <w:b/>
                <w:color w:val="000000" w:themeColor="text1"/>
              </w:rPr>
              <w:t xml:space="preserve"> </w:t>
            </w:r>
            <w:r w:rsidR="00714D0E" w:rsidRPr="00537B24">
              <w:rPr>
                <w:rFonts w:ascii="Times New Roman" w:hAnsi="Times New Roman"/>
                <w:b/>
                <w:color w:val="000000" w:themeColor="text1"/>
                <w:lang w:val="ru-RU"/>
              </w:rPr>
              <w:t>м</w:t>
            </w:r>
            <w:r w:rsidR="00714D0E" w:rsidRPr="00537B24">
              <w:rPr>
                <w:rFonts w:ascii="Times New Roman" w:hAnsi="Times New Roman"/>
                <w:b/>
                <w:color w:val="000000" w:themeColor="text1"/>
                <w:vertAlign w:val="superscript"/>
                <w:lang w:val="ru-RU"/>
              </w:rPr>
              <w:t>2</w:t>
            </w:r>
          </w:p>
        </w:tc>
        <w:tc>
          <w:tcPr>
            <w:tcW w:w="1250" w:type="pct"/>
            <w:tcBorders>
              <w:top w:val="single" w:sz="4" w:space="0" w:color="000000"/>
              <w:left w:val="single" w:sz="4" w:space="0" w:color="000000"/>
              <w:bottom w:val="single" w:sz="4" w:space="0" w:color="000000"/>
            </w:tcBorders>
            <w:shd w:val="clear" w:color="auto" w:fill="auto"/>
            <w:vAlign w:val="center"/>
          </w:tcPr>
          <w:p w:rsidR="005826A8" w:rsidRPr="00537B24" w:rsidRDefault="005826A8" w:rsidP="005C650D">
            <w:pPr>
              <w:snapToGrid w:val="0"/>
              <w:jc w:val="center"/>
              <w:rPr>
                <w:rFonts w:ascii="Times New Roman" w:hAnsi="Times New Roman"/>
                <w:b/>
                <w:color w:val="000000" w:themeColor="text1"/>
              </w:rPr>
            </w:pPr>
            <w:proofErr w:type="spellStart"/>
            <w:r w:rsidRPr="00537B24">
              <w:rPr>
                <w:rFonts w:ascii="Times New Roman" w:hAnsi="Times New Roman"/>
                <w:b/>
                <w:color w:val="000000" w:themeColor="text1"/>
              </w:rPr>
              <w:t>Муниципальная</w:t>
            </w:r>
            <w:proofErr w:type="spellEnd"/>
            <w:r w:rsidRPr="00537B24">
              <w:rPr>
                <w:rFonts w:ascii="Times New Roman" w:hAnsi="Times New Roman"/>
                <w:b/>
                <w:color w:val="000000" w:themeColor="text1"/>
              </w:rPr>
              <w:t xml:space="preserve">, </w:t>
            </w:r>
            <w:r w:rsidR="00714D0E" w:rsidRPr="00537B24">
              <w:rPr>
                <w:rFonts w:ascii="Times New Roman" w:hAnsi="Times New Roman"/>
                <w:b/>
                <w:color w:val="000000" w:themeColor="text1"/>
                <w:lang w:val="ru-RU"/>
              </w:rPr>
              <w:t>м</w:t>
            </w:r>
            <w:r w:rsidR="00714D0E" w:rsidRPr="00537B24">
              <w:rPr>
                <w:rFonts w:ascii="Times New Roman" w:hAnsi="Times New Roman"/>
                <w:b/>
                <w:color w:val="000000" w:themeColor="text1"/>
                <w:vertAlign w:val="superscript"/>
                <w:lang w:val="ru-RU"/>
              </w:rPr>
              <w:t>2</w:t>
            </w:r>
          </w:p>
        </w:tc>
        <w:tc>
          <w:tcPr>
            <w:tcW w:w="9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826A8" w:rsidRPr="00537B24" w:rsidRDefault="005826A8" w:rsidP="005C650D">
            <w:pPr>
              <w:jc w:val="center"/>
              <w:rPr>
                <w:rFonts w:ascii="Times New Roman" w:hAnsi="Times New Roman"/>
                <w:b/>
                <w:color w:val="000000" w:themeColor="text1"/>
              </w:rPr>
            </w:pPr>
            <w:proofErr w:type="spellStart"/>
            <w:r w:rsidRPr="00537B24">
              <w:rPr>
                <w:rFonts w:ascii="Times New Roman" w:hAnsi="Times New Roman"/>
                <w:b/>
                <w:color w:val="000000" w:themeColor="text1"/>
              </w:rPr>
              <w:t>Частная</w:t>
            </w:r>
            <w:proofErr w:type="spellEnd"/>
            <w:r w:rsidRPr="00537B24">
              <w:rPr>
                <w:rFonts w:ascii="Times New Roman" w:hAnsi="Times New Roman"/>
                <w:b/>
                <w:color w:val="000000" w:themeColor="text1"/>
              </w:rPr>
              <w:t xml:space="preserve">, </w:t>
            </w:r>
            <w:r w:rsidR="00714D0E" w:rsidRPr="00537B24">
              <w:rPr>
                <w:rFonts w:ascii="Times New Roman" w:hAnsi="Times New Roman"/>
                <w:b/>
                <w:color w:val="000000" w:themeColor="text1"/>
                <w:lang w:val="ru-RU"/>
              </w:rPr>
              <w:t>м</w:t>
            </w:r>
            <w:r w:rsidR="00714D0E" w:rsidRPr="00537B24">
              <w:rPr>
                <w:rFonts w:ascii="Times New Roman" w:hAnsi="Times New Roman"/>
                <w:b/>
                <w:color w:val="000000" w:themeColor="text1"/>
                <w:vertAlign w:val="superscript"/>
                <w:lang w:val="ru-RU"/>
              </w:rPr>
              <w:t>2</w:t>
            </w:r>
          </w:p>
        </w:tc>
      </w:tr>
      <w:tr w:rsidR="005826A8" w:rsidRPr="00537B24" w:rsidTr="00091080">
        <w:trPr>
          <w:cantSplit/>
          <w:trHeight w:val="311"/>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826A8" w:rsidRPr="00537B24" w:rsidRDefault="005826A8" w:rsidP="005C650D">
            <w:pPr>
              <w:snapToGrid w:val="0"/>
              <w:jc w:val="center"/>
              <w:rPr>
                <w:rFonts w:ascii="Times New Roman" w:hAnsi="Times New Roman"/>
                <w:b/>
                <w:color w:val="000000" w:themeColor="text1"/>
              </w:rPr>
            </w:pPr>
            <w:r w:rsidRPr="00537B24">
              <w:rPr>
                <w:rFonts w:ascii="Times New Roman" w:hAnsi="Times New Roman"/>
                <w:b/>
                <w:color w:val="000000" w:themeColor="text1"/>
              </w:rPr>
              <w:t>СП «</w:t>
            </w:r>
            <w:proofErr w:type="spellStart"/>
            <w:r w:rsidRPr="00537B24">
              <w:rPr>
                <w:rFonts w:ascii="Times New Roman" w:hAnsi="Times New Roman"/>
                <w:b/>
                <w:color w:val="000000" w:themeColor="text1"/>
              </w:rPr>
              <w:t>Деревня</w:t>
            </w:r>
            <w:proofErr w:type="spellEnd"/>
            <w:r w:rsidRPr="00537B24">
              <w:rPr>
                <w:rFonts w:ascii="Times New Roman" w:hAnsi="Times New Roman"/>
                <w:b/>
                <w:color w:val="000000" w:themeColor="text1"/>
              </w:rPr>
              <w:t xml:space="preserve"> </w:t>
            </w:r>
            <w:proofErr w:type="spellStart"/>
            <w:r w:rsidRPr="00537B24">
              <w:rPr>
                <w:rFonts w:ascii="Times New Roman" w:hAnsi="Times New Roman"/>
                <w:b/>
                <w:color w:val="000000" w:themeColor="text1"/>
              </w:rPr>
              <w:t>Берёзовка</w:t>
            </w:r>
            <w:proofErr w:type="spellEnd"/>
            <w:r w:rsidRPr="00537B24">
              <w:rPr>
                <w:rFonts w:ascii="Times New Roman" w:hAnsi="Times New Roman"/>
                <w:b/>
                <w:color w:val="000000" w:themeColor="text1"/>
              </w:rPr>
              <w:t>»</w:t>
            </w:r>
          </w:p>
        </w:tc>
      </w:tr>
      <w:tr w:rsidR="005826A8" w:rsidRPr="00537B24" w:rsidTr="00091080">
        <w:trPr>
          <w:trHeight w:val="459"/>
        </w:trPr>
        <w:tc>
          <w:tcPr>
            <w:tcW w:w="1200" w:type="pct"/>
            <w:tcBorders>
              <w:top w:val="single" w:sz="4" w:space="0" w:color="000000"/>
              <w:left w:val="single" w:sz="4" w:space="0" w:color="000000"/>
              <w:bottom w:val="single" w:sz="4" w:space="0" w:color="000000"/>
            </w:tcBorders>
            <w:shd w:val="clear" w:color="auto" w:fill="auto"/>
          </w:tcPr>
          <w:p w:rsidR="005826A8" w:rsidRPr="00537B24" w:rsidRDefault="005826A8" w:rsidP="005C650D">
            <w:pPr>
              <w:snapToGrid w:val="0"/>
              <w:jc w:val="center"/>
              <w:rPr>
                <w:rFonts w:ascii="Times New Roman" w:hAnsi="Times New Roman"/>
                <w:color w:val="000000" w:themeColor="text1"/>
              </w:rPr>
            </w:pPr>
            <w:r w:rsidRPr="00537B24">
              <w:rPr>
                <w:rFonts w:ascii="Times New Roman" w:hAnsi="Times New Roman"/>
                <w:color w:val="000000" w:themeColor="text1"/>
              </w:rPr>
              <w:t xml:space="preserve">1 </w:t>
            </w:r>
            <w:proofErr w:type="spellStart"/>
            <w:r w:rsidRPr="00537B24">
              <w:rPr>
                <w:rFonts w:ascii="Times New Roman" w:hAnsi="Times New Roman"/>
                <w:color w:val="000000" w:themeColor="text1"/>
              </w:rPr>
              <w:t>эт</w:t>
            </w:r>
            <w:proofErr w:type="spellEnd"/>
            <w:r w:rsidRPr="00537B24">
              <w:rPr>
                <w:rFonts w:ascii="Times New Roman" w:hAnsi="Times New Roman"/>
                <w:color w:val="000000" w:themeColor="text1"/>
              </w:rPr>
              <w:t>.</w:t>
            </w:r>
          </w:p>
        </w:tc>
        <w:tc>
          <w:tcPr>
            <w:tcW w:w="1575" w:type="pct"/>
            <w:tcBorders>
              <w:top w:val="single" w:sz="4" w:space="0" w:color="000000"/>
              <w:left w:val="single" w:sz="4" w:space="0" w:color="000000"/>
              <w:bottom w:val="single" w:sz="4" w:space="0" w:color="000000"/>
            </w:tcBorders>
            <w:shd w:val="clear" w:color="auto" w:fill="auto"/>
            <w:vAlign w:val="center"/>
          </w:tcPr>
          <w:p w:rsidR="005826A8" w:rsidRPr="00537B24" w:rsidRDefault="005826A8" w:rsidP="005C650D">
            <w:pPr>
              <w:snapToGrid w:val="0"/>
              <w:jc w:val="center"/>
              <w:rPr>
                <w:rFonts w:ascii="Times New Roman" w:hAnsi="Times New Roman"/>
                <w:color w:val="000000" w:themeColor="text1"/>
              </w:rPr>
            </w:pPr>
            <w:r w:rsidRPr="00537B24">
              <w:rPr>
                <w:rFonts w:ascii="Times New Roman" w:hAnsi="Times New Roman"/>
                <w:color w:val="000000" w:themeColor="text1"/>
              </w:rPr>
              <w:t>45678,6</w:t>
            </w:r>
          </w:p>
        </w:tc>
        <w:tc>
          <w:tcPr>
            <w:tcW w:w="1250" w:type="pct"/>
            <w:tcBorders>
              <w:top w:val="single" w:sz="4" w:space="0" w:color="000000"/>
              <w:left w:val="single" w:sz="4" w:space="0" w:color="000000"/>
              <w:bottom w:val="single" w:sz="4" w:space="0" w:color="000000"/>
            </w:tcBorders>
            <w:shd w:val="clear" w:color="auto" w:fill="auto"/>
            <w:vAlign w:val="center"/>
          </w:tcPr>
          <w:p w:rsidR="005826A8" w:rsidRPr="00537B24" w:rsidRDefault="005826A8" w:rsidP="005C650D">
            <w:pPr>
              <w:snapToGrid w:val="0"/>
              <w:jc w:val="center"/>
              <w:rPr>
                <w:rFonts w:ascii="Times New Roman" w:hAnsi="Times New Roman"/>
                <w:color w:val="000000" w:themeColor="text1"/>
              </w:rPr>
            </w:pPr>
            <w:r w:rsidRPr="00537B24">
              <w:rPr>
                <w:rFonts w:ascii="Times New Roman" w:hAnsi="Times New Roman"/>
                <w:color w:val="000000" w:themeColor="text1"/>
              </w:rPr>
              <w:t>397,8</w:t>
            </w:r>
          </w:p>
        </w:tc>
        <w:tc>
          <w:tcPr>
            <w:tcW w:w="9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826A8" w:rsidRPr="00537B24" w:rsidRDefault="005826A8" w:rsidP="005C650D">
            <w:pPr>
              <w:snapToGrid w:val="0"/>
              <w:jc w:val="center"/>
              <w:rPr>
                <w:rFonts w:ascii="Times New Roman" w:hAnsi="Times New Roman"/>
                <w:color w:val="000000" w:themeColor="text1"/>
              </w:rPr>
            </w:pPr>
            <w:r w:rsidRPr="00537B24">
              <w:rPr>
                <w:rFonts w:ascii="Times New Roman" w:hAnsi="Times New Roman"/>
                <w:color w:val="000000" w:themeColor="text1"/>
              </w:rPr>
              <w:t>45250,8</w:t>
            </w:r>
          </w:p>
        </w:tc>
      </w:tr>
      <w:tr w:rsidR="005826A8" w:rsidRPr="00537B24" w:rsidTr="00091080">
        <w:trPr>
          <w:trHeight w:val="459"/>
        </w:trPr>
        <w:tc>
          <w:tcPr>
            <w:tcW w:w="1200" w:type="pct"/>
            <w:tcBorders>
              <w:top w:val="single" w:sz="4" w:space="0" w:color="000000"/>
              <w:left w:val="single" w:sz="4" w:space="0" w:color="000000"/>
              <w:bottom w:val="single" w:sz="4" w:space="0" w:color="000000"/>
            </w:tcBorders>
            <w:shd w:val="clear" w:color="auto" w:fill="auto"/>
          </w:tcPr>
          <w:p w:rsidR="005826A8" w:rsidRPr="00537B24" w:rsidRDefault="005826A8" w:rsidP="005C650D">
            <w:pPr>
              <w:snapToGrid w:val="0"/>
              <w:jc w:val="center"/>
              <w:rPr>
                <w:rFonts w:ascii="Times New Roman" w:hAnsi="Times New Roman"/>
                <w:color w:val="000000" w:themeColor="text1"/>
              </w:rPr>
            </w:pPr>
            <w:r w:rsidRPr="00537B24">
              <w:rPr>
                <w:rFonts w:ascii="Times New Roman" w:hAnsi="Times New Roman"/>
                <w:color w:val="000000" w:themeColor="text1"/>
              </w:rPr>
              <w:t xml:space="preserve">2 </w:t>
            </w:r>
            <w:proofErr w:type="spellStart"/>
            <w:r w:rsidRPr="00537B24">
              <w:rPr>
                <w:rFonts w:ascii="Times New Roman" w:hAnsi="Times New Roman"/>
                <w:color w:val="000000" w:themeColor="text1"/>
              </w:rPr>
              <w:t>эт</w:t>
            </w:r>
            <w:proofErr w:type="spellEnd"/>
            <w:r w:rsidRPr="00537B24">
              <w:rPr>
                <w:rFonts w:ascii="Times New Roman" w:hAnsi="Times New Roman"/>
                <w:color w:val="000000" w:themeColor="text1"/>
              </w:rPr>
              <w:t>.</w:t>
            </w:r>
          </w:p>
        </w:tc>
        <w:tc>
          <w:tcPr>
            <w:tcW w:w="1575" w:type="pct"/>
            <w:tcBorders>
              <w:top w:val="single" w:sz="4" w:space="0" w:color="000000"/>
              <w:left w:val="single" w:sz="4" w:space="0" w:color="000000"/>
              <w:bottom w:val="single" w:sz="4" w:space="0" w:color="000000"/>
            </w:tcBorders>
            <w:shd w:val="clear" w:color="auto" w:fill="auto"/>
            <w:vAlign w:val="center"/>
          </w:tcPr>
          <w:p w:rsidR="005826A8" w:rsidRPr="00537B24" w:rsidRDefault="005826A8" w:rsidP="005C650D">
            <w:pPr>
              <w:snapToGrid w:val="0"/>
              <w:jc w:val="center"/>
              <w:rPr>
                <w:rFonts w:ascii="Times New Roman" w:hAnsi="Times New Roman"/>
                <w:color w:val="000000" w:themeColor="text1"/>
              </w:rPr>
            </w:pPr>
            <w:r w:rsidRPr="00537B24">
              <w:rPr>
                <w:rFonts w:ascii="Times New Roman" w:hAnsi="Times New Roman"/>
                <w:color w:val="000000" w:themeColor="text1"/>
              </w:rPr>
              <w:t>2893,6</w:t>
            </w:r>
          </w:p>
        </w:tc>
        <w:tc>
          <w:tcPr>
            <w:tcW w:w="1250" w:type="pct"/>
            <w:tcBorders>
              <w:top w:val="single" w:sz="4" w:space="0" w:color="000000"/>
              <w:left w:val="single" w:sz="4" w:space="0" w:color="000000"/>
              <w:bottom w:val="single" w:sz="4" w:space="0" w:color="000000"/>
            </w:tcBorders>
            <w:shd w:val="clear" w:color="auto" w:fill="auto"/>
            <w:vAlign w:val="center"/>
          </w:tcPr>
          <w:p w:rsidR="005826A8" w:rsidRPr="00537B24" w:rsidRDefault="005826A8" w:rsidP="005C650D">
            <w:pPr>
              <w:snapToGrid w:val="0"/>
              <w:jc w:val="center"/>
              <w:rPr>
                <w:rFonts w:ascii="Times New Roman" w:hAnsi="Times New Roman"/>
                <w:color w:val="000000" w:themeColor="text1"/>
              </w:rPr>
            </w:pPr>
            <w:r w:rsidRPr="00537B24">
              <w:rPr>
                <w:rFonts w:ascii="Times New Roman" w:hAnsi="Times New Roman"/>
                <w:color w:val="000000" w:themeColor="text1"/>
              </w:rPr>
              <w:t>629,8</w:t>
            </w:r>
          </w:p>
        </w:tc>
        <w:tc>
          <w:tcPr>
            <w:tcW w:w="9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826A8" w:rsidRPr="00537B24" w:rsidRDefault="005826A8" w:rsidP="005C650D">
            <w:pPr>
              <w:snapToGrid w:val="0"/>
              <w:jc w:val="center"/>
              <w:rPr>
                <w:rFonts w:ascii="Times New Roman" w:hAnsi="Times New Roman"/>
                <w:color w:val="000000" w:themeColor="text1"/>
              </w:rPr>
            </w:pPr>
            <w:r w:rsidRPr="00537B24">
              <w:rPr>
                <w:rFonts w:ascii="Times New Roman" w:hAnsi="Times New Roman"/>
                <w:color w:val="000000" w:themeColor="text1"/>
              </w:rPr>
              <w:t>2263,8</w:t>
            </w:r>
          </w:p>
        </w:tc>
      </w:tr>
      <w:tr w:rsidR="005826A8" w:rsidRPr="00537B24" w:rsidTr="00091080">
        <w:trPr>
          <w:trHeight w:val="459"/>
        </w:trPr>
        <w:tc>
          <w:tcPr>
            <w:tcW w:w="1200" w:type="pct"/>
            <w:tcBorders>
              <w:top w:val="single" w:sz="4" w:space="0" w:color="000000"/>
              <w:left w:val="single" w:sz="4" w:space="0" w:color="000000"/>
              <w:bottom w:val="single" w:sz="4" w:space="0" w:color="000000"/>
            </w:tcBorders>
            <w:shd w:val="clear" w:color="auto" w:fill="auto"/>
          </w:tcPr>
          <w:p w:rsidR="005826A8" w:rsidRPr="00537B24" w:rsidRDefault="005826A8" w:rsidP="005C650D">
            <w:pPr>
              <w:snapToGrid w:val="0"/>
              <w:jc w:val="center"/>
              <w:rPr>
                <w:rFonts w:ascii="Times New Roman" w:hAnsi="Times New Roman"/>
                <w:color w:val="000000" w:themeColor="text1"/>
              </w:rPr>
            </w:pPr>
            <w:r w:rsidRPr="00537B24">
              <w:rPr>
                <w:rFonts w:ascii="Times New Roman" w:hAnsi="Times New Roman"/>
                <w:color w:val="000000" w:themeColor="text1"/>
              </w:rPr>
              <w:t xml:space="preserve">4 </w:t>
            </w:r>
            <w:proofErr w:type="spellStart"/>
            <w:r w:rsidRPr="00537B24">
              <w:rPr>
                <w:rFonts w:ascii="Times New Roman" w:hAnsi="Times New Roman"/>
                <w:color w:val="000000" w:themeColor="text1"/>
              </w:rPr>
              <w:t>эт</w:t>
            </w:r>
            <w:proofErr w:type="spellEnd"/>
            <w:r w:rsidRPr="00537B24">
              <w:rPr>
                <w:rFonts w:ascii="Times New Roman" w:hAnsi="Times New Roman"/>
                <w:color w:val="000000" w:themeColor="text1"/>
              </w:rPr>
              <w:t>.</w:t>
            </w:r>
          </w:p>
        </w:tc>
        <w:tc>
          <w:tcPr>
            <w:tcW w:w="1575" w:type="pct"/>
            <w:tcBorders>
              <w:top w:val="single" w:sz="4" w:space="0" w:color="000000"/>
              <w:left w:val="single" w:sz="4" w:space="0" w:color="000000"/>
              <w:bottom w:val="single" w:sz="4" w:space="0" w:color="000000"/>
            </w:tcBorders>
            <w:shd w:val="clear" w:color="auto" w:fill="auto"/>
            <w:vAlign w:val="center"/>
          </w:tcPr>
          <w:p w:rsidR="005826A8" w:rsidRPr="00537B24" w:rsidRDefault="005826A8" w:rsidP="005C650D">
            <w:pPr>
              <w:snapToGrid w:val="0"/>
              <w:jc w:val="center"/>
              <w:rPr>
                <w:rFonts w:ascii="Times New Roman" w:hAnsi="Times New Roman"/>
                <w:color w:val="000000" w:themeColor="text1"/>
              </w:rPr>
            </w:pPr>
            <w:r w:rsidRPr="00537B24">
              <w:rPr>
                <w:rFonts w:ascii="Times New Roman" w:hAnsi="Times New Roman"/>
                <w:color w:val="000000" w:themeColor="text1"/>
              </w:rPr>
              <w:t>1204,8</w:t>
            </w:r>
          </w:p>
        </w:tc>
        <w:tc>
          <w:tcPr>
            <w:tcW w:w="1250" w:type="pct"/>
            <w:tcBorders>
              <w:top w:val="single" w:sz="4" w:space="0" w:color="000000"/>
              <w:left w:val="single" w:sz="4" w:space="0" w:color="000000"/>
              <w:bottom w:val="single" w:sz="4" w:space="0" w:color="000000"/>
            </w:tcBorders>
            <w:shd w:val="clear" w:color="auto" w:fill="auto"/>
            <w:vAlign w:val="center"/>
          </w:tcPr>
          <w:p w:rsidR="005826A8" w:rsidRPr="00537B24" w:rsidRDefault="005826A8" w:rsidP="005C650D">
            <w:pPr>
              <w:snapToGrid w:val="0"/>
              <w:jc w:val="center"/>
              <w:rPr>
                <w:rFonts w:ascii="Times New Roman" w:hAnsi="Times New Roman"/>
                <w:color w:val="000000" w:themeColor="text1"/>
              </w:rPr>
            </w:pPr>
            <w:r w:rsidRPr="00537B24">
              <w:rPr>
                <w:rFonts w:ascii="Times New Roman" w:hAnsi="Times New Roman"/>
                <w:color w:val="000000" w:themeColor="text1"/>
              </w:rPr>
              <w:t>229,8</w:t>
            </w:r>
          </w:p>
        </w:tc>
        <w:tc>
          <w:tcPr>
            <w:tcW w:w="9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826A8" w:rsidRPr="00537B24" w:rsidRDefault="005826A8" w:rsidP="005C650D">
            <w:pPr>
              <w:snapToGrid w:val="0"/>
              <w:jc w:val="center"/>
              <w:rPr>
                <w:rFonts w:ascii="Times New Roman" w:hAnsi="Times New Roman"/>
                <w:color w:val="000000" w:themeColor="text1"/>
              </w:rPr>
            </w:pPr>
            <w:r w:rsidRPr="00537B24">
              <w:rPr>
                <w:rFonts w:ascii="Times New Roman" w:hAnsi="Times New Roman"/>
                <w:color w:val="000000" w:themeColor="text1"/>
              </w:rPr>
              <w:t>975,0</w:t>
            </w:r>
          </w:p>
        </w:tc>
      </w:tr>
      <w:tr w:rsidR="005826A8" w:rsidRPr="00537B24" w:rsidTr="00091080">
        <w:trPr>
          <w:trHeight w:val="459"/>
        </w:trPr>
        <w:tc>
          <w:tcPr>
            <w:tcW w:w="1200" w:type="pct"/>
            <w:tcBorders>
              <w:top w:val="single" w:sz="4" w:space="0" w:color="000000"/>
              <w:left w:val="single" w:sz="4" w:space="0" w:color="000000"/>
              <w:bottom w:val="single" w:sz="4" w:space="0" w:color="000000"/>
            </w:tcBorders>
            <w:shd w:val="clear" w:color="auto" w:fill="auto"/>
          </w:tcPr>
          <w:p w:rsidR="005826A8" w:rsidRPr="00537B24" w:rsidRDefault="005826A8" w:rsidP="005C650D">
            <w:pPr>
              <w:snapToGrid w:val="0"/>
              <w:jc w:val="center"/>
              <w:rPr>
                <w:rFonts w:ascii="Times New Roman" w:hAnsi="Times New Roman"/>
                <w:color w:val="000000" w:themeColor="text1"/>
              </w:rPr>
            </w:pPr>
            <w:r w:rsidRPr="00537B24">
              <w:rPr>
                <w:rFonts w:ascii="Times New Roman" w:hAnsi="Times New Roman"/>
                <w:color w:val="000000" w:themeColor="text1"/>
              </w:rPr>
              <w:t xml:space="preserve">5  </w:t>
            </w:r>
            <w:proofErr w:type="spellStart"/>
            <w:r w:rsidRPr="00537B24">
              <w:rPr>
                <w:rFonts w:ascii="Times New Roman" w:hAnsi="Times New Roman"/>
                <w:color w:val="000000" w:themeColor="text1"/>
              </w:rPr>
              <w:t>эт</w:t>
            </w:r>
            <w:proofErr w:type="spellEnd"/>
            <w:r w:rsidRPr="00537B24">
              <w:rPr>
                <w:rFonts w:ascii="Times New Roman" w:hAnsi="Times New Roman"/>
                <w:color w:val="000000" w:themeColor="text1"/>
              </w:rPr>
              <w:t>.</w:t>
            </w:r>
          </w:p>
        </w:tc>
        <w:tc>
          <w:tcPr>
            <w:tcW w:w="1575" w:type="pct"/>
            <w:tcBorders>
              <w:top w:val="single" w:sz="4" w:space="0" w:color="000000"/>
              <w:left w:val="single" w:sz="4" w:space="0" w:color="000000"/>
              <w:bottom w:val="single" w:sz="4" w:space="0" w:color="000000"/>
            </w:tcBorders>
            <w:shd w:val="clear" w:color="auto" w:fill="auto"/>
            <w:vAlign w:val="center"/>
          </w:tcPr>
          <w:p w:rsidR="005826A8" w:rsidRPr="00537B24" w:rsidRDefault="005826A8" w:rsidP="005C650D">
            <w:pPr>
              <w:snapToGrid w:val="0"/>
              <w:jc w:val="center"/>
              <w:rPr>
                <w:rFonts w:ascii="Times New Roman" w:hAnsi="Times New Roman"/>
                <w:color w:val="000000" w:themeColor="text1"/>
              </w:rPr>
            </w:pPr>
            <w:r w:rsidRPr="00537B24">
              <w:rPr>
                <w:rFonts w:ascii="Times New Roman" w:hAnsi="Times New Roman"/>
                <w:color w:val="000000" w:themeColor="text1"/>
              </w:rPr>
              <w:t>753,0</w:t>
            </w:r>
          </w:p>
        </w:tc>
        <w:tc>
          <w:tcPr>
            <w:tcW w:w="1250" w:type="pct"/>
            <w:tcBorders>
              <w:top w:val="single" w:sz="4" w:space="0" w:color="000000"/>
              <w:left w:val="single" w:sz="4" w:space="0" w:color="000000"/>
              <w:bottom w:val="single" w:sz="4" w:space="0" w:color="000000"/>
            </w:tcBorders>
            <w:shd w:val="clear" w:color="auto" w:fill="auto"/>
            <w:vAlign w:val="center"/>
          </w:tcPr>
          <w:p w:rsidR="005826A8" w:rsidRPr="00537B24" w:rsidRDefault="005826A8" w:rsidP="005C650D">
            <w:pPr>
              <w:snapToGrid w:val="0"/>
              <w:jc w:val="center"/>
              <w:rPr>
                <w:rFonts w:ascii="Times New Roman" w:hAnsi="Times New Roman"/>
                <w:color w:val="000000" w:themeColor="text1"/>
              </w:rPr>
            </w:pPr>
            <w:r w:rsidRPr="00537B24">
              <w:rPr>
                <w:rFonts w:ascii="Times New Roman" w:hAnsi="Times New Roman"/>
                <w:color w:val="000000" w:themeColor="text1"/>
              </w:rPr>
              <w:t>-</w:t>
            </w:r>
          </w:p>
        </w:tc>
        <w:tc>
          <w:tcPr>
            <w:tcW w:w="9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826A8" w:rsidRPr="00537B24" w:rsidRDefault="005826A8" w:rsidP="005C650D">
            <w:pPr>
              <w:snapToGrid w:val="0"/>
              <w:jc w:val="center"/>
              <w:rPr>
                <w:rFonts w:ascii="Times New Roman" w:hAnsi="Times New Roman"/>
                <w:color w:val="000000" w:themeColor="text1"/>
              </w:rPr>
            </w:pPr>
            <w:r w:rsidRPr="00537B24">
              <w:rPr>
                <w:rFonts w:ascii="Times New Roman" w:hAnsi="Times New Roman"/>
                <w:color w:val="000000" w:themeColor="text1"/>
              </w:rPr>
              <w:t>753,0</w:t>
            </w:r>
          </w:p>
        </w:tc>
      </w:tr>
      <w:tr w:rsidR="005826A8" w:rsidRPr="00537B24" w:rsidTr="00091080">
        <w:trPr>
          <w:trHeight w:val="459"/>
        </w:trPr>
        <w:tc>
          <w:tcPr>
            <w:tcW w:w="1200" w:type="pct"/>
            <w:tcBorders>
              <w:top w:val="single" w:sz="4" w:space="0" w:color="000000"/>
              <w:left w:val="single" w:sz="4" w:space="0" w:color="000000"/>
              <w:bottom w:val="single" w:sz="4" w:space="0" w:color="000000"/>
            </w:tcBorders>
            <w:shd w:val="clear" w:color="auto" w:fill="auto"/>
          </w:tcPr>
          <w:p w:rsidR="005826A8" w:rsidRPr="00537B24" w:rsidRDefault="005826A8" w:rsidP="005C650D">
            <w:pPr>
              <w:snapToGrid w:val="0"/>
              <w:jc w:val="center"/>
              <w:rPr>
                <w:rFonts w:ascii="Times New Roman" w:hAnsi="Times New Roman"/>
                <w:b/>
                <w:color w:val="000000" w:themeColor="text1"/>
              </w:rPr>
            </w:pPr>
            <w:proofErr w:type="spellStart"/>
            <w:r w:rsidRPr="00537B24">
              <w:rPr>
                <w:rFonts w:ascii="Times New Roman" w:hAnsi="Times New Roman"/>
                <w:b/>
                <w:color w:val="000000" w:themeColor="text1"/>
              </w:rPr>
              <w:t>Итого</w:t>
            </w:r>
            <w:proofErr w:type="spellEnd"/>
            <w:r w:rsidRPr="00537B24">
              <w:rPr>
                <w:rFonts w:ascii="Times New Roman" w:hAnsi="Times New Roman"/>
                <w:b/>
                <w:color w:val="000000" w:themeColor="text1"/>
              </w:rPr>
              <w:t>:</w:t>
            </w:r>
          </w:p>
        </w:tc>
        <w:tc>
          <w:tcPr>
            <w:tcW w:w="1575" w:type="pct"/>
            <w:tcBorders>
              <w:top w:val="single" w:sz="4" w:space="0" w:color="000000"/>
              <w:left w:val="single" w:sz="4" w:space="0" w:color="000000"/>
              <w:bottom w:val="single" w:sz="4" w:space="0" w:color="000000"/>
            </w:tcBorders>
            <w:shd w:val="clear" w:color="auto" w:fill="auto"/>
            <w:vAlign w:val="center"/>
          </w:tcPr>
          <w:p w:rsidR="005826A8" w:rsidRPr="00537B24" w:rsidRDefault="005826A8" w:rsidP="005C650D">
            <w:pPr>
              <w:snapToGrid w:val="0"/>
              <w:jc w:val="center"/>
              <w:rPr>
                <w:rFonts w:ascii="Times New Roman" w:hAnsi="Times New Roman"/>
                <w:b/>
                <w:color w:val="000000" w:themeColor="text1"/>
              </w:rPr>
            </w:pPr>
            <w:r w:rsidRPr="00537B24">
              <w:rPr>
                <w:rFonts w:ascii="Times New Roman" w:hAnsi="Times New Roman"/>
                <w:b/>
                <w:color w:val="000000" w:themeColor="text1"/>
              </w:rPr>
              <w:t>50500,0</w:t>
            </w:r>
          </w:p>
        </w:tc>
        <w:tc>
          <w:tcPr>
            <w:tcW w:w="1250" w:type="pct"/>
            <w:tcBorders>
              <w:top w:val="single" w:sz="4" w:space="0" w:color="000000"/>
              <w:left w:val="single" w:sz="4" w:space="0" w:color="000000"/>
              <w:bottom w:val="single" w:sz="4" w:space="0" w:color="000000"/>
            </w:tcBorders>
            <w:shd w:val="clear" w:color="auto" w:fill="auto"/>
            <w:vAlign w:val="center"/>
          </w:tcPr>
          <w:p w:rsidR="005826A8" w:rsidRPr="00537B24" w:rsidRDefault="005826A8" w:rsidP="005C650D">
            <w:pPr>
              <w:snapToGrid w:val="0"/>
              <w:jc w:val="center"/>
              <w:rPr>
                <w:rFonts w:ascii="Times New Roman" w:hAnsi="Times New Roman"/>
                <w:b/>
                <w:color w:val="000000" w:themeColor="text1"/>
              </w:rPr>
            </w:pPr>
            <w:r w:rsidRPr="00537B24">
              <w:rPr>
                <w:rFonts w:ascii="Times New Roman" w:hAnsi="Times New Roman"/>
                <w:b/>
                <w:color w:val="000000" w:themeColor="text1"/>
              </w:rPr>
              <w:t>1257,4</w:t>
            </w:r>
          </w:p>
        </w:tc>
        <w:tc>
          <w:tcPr>
            <w:tcW w:w="9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826A8" w:rsidRPr="00537B24" w:rsidRDefault="005826A8" w:rsidP="005C650D">
            <w:pPr>
              <w:snapToGrid w:val="0"/>
              <w:jc w:val="center"/>
              <w:rPr>
                <w:rFonts w:ascii="Times New Roman" w:hAnsi="Times New Roman"/>
                <w:b/>
                <w:color w:val="000000" w:themeColor="text1"/>
              </w:rPr>
            </w:pPr>
            <w:r w:rsidRPr="00537B24">
              <w:rPr>
                <w:rFonts w:ascii="Times New Roman" w:hAnsi="Times New Roman"/>
                <w:b/>
                <w:color w:val="000000" w:themeColor="text1"/>
              </w:rPr>
              <w:t>49242,6</w:t>
            </w:r>
          </w:p>
        </w:tc>
      </w:tr>
    </w:tbl>
    <w:p w:rsidR="005826A8" w:rsidRPr="00537B24" w:rsidRDefault="005826A8" w:rsidP="006556DE">
      <w:pPr>
        <w:autoSpaceDE w:val="0"/>
        <w:autoSpaceDN w:val="0"/>
        <w:adjustRightInd w:val="0"/>
        <w:jc w:val="both"/>
        <w:rPr>
          <w:rFonts w:ascii="Times New Roman" w:hAnsi="Times New Roman"/>
          <w:color w:val="000000" w:themeColor="text1"/>
          <w:sz w:val="28"/>
          <w:szCs w:val="28"/>
          <w:lang w:val="ru-RU"/>
        </w:rPr>
      </w:pPr>
    </w:p>
    <w:p w:rsidR="005826A8" w:rsidRPr="00537B24" w:rsidRDefault="005826A8" w:rsidP="005826A8">
      <w:pPr>
        <w:autoSpaceDE w:val="0"/>
        <w:autoSpaceDN w:val="0"/>
        <w:adjustRightInd w:val="0"/>
        <w:ind w:firstLine="851"/>
        <w:jc w:val="both"/>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lastRenderedPageBreak/>
        <w:t>Жители</w:t>
      </w:r>
      <w:r w:rsidRPr="00537B24">
        <w:rPr>
          <w:rFonts w:ascii="Times New Roman" w:hAnsi="Times New Roman"/>
          <w:color w:val="000000" w:themeColor="text1"/>
          <w:sz w:val="28"/>
          <w:szCs w:val="28"/>
          <w:lang w:val="ru-RU"/>
        </w:rPr>
        <w:t xml:space="preserve"> сельского </w:t>
      </w:r>
      <w:r w:rsidRPr="00537B24">
        <w:rPr>
          <w:rFonts w:ascii="Times New Roman" w:hAnsi="Times New Roman" w:hint="eastAsia"/>
          <w:color w:val="000000" w:themeColor="text1"/>
          <w:sz w:val="28"/>
          <w:szCs w:val="28"/>
          <w:lang w:val="ru-RU"/>
        </w:rPr>
        <w:t>поселения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активно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участвуют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различных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программах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обеспечению</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жильем</w:t>
      </w:r>
      <w:r w:rsidRPr="00537B24">
        <w:rPr>
          <w:rFonts w:ascii="Times New Roman" w:hAnsi="Times New Roman"/>
          <w:color w:val="000000" w:themeColor="text1"/>
          <w:sz w:val="28"/>
          <w:szCs w:val="28"/>
          <w:lang w:val="ru-RU"/>
        </w:rPr>
        <w:t>: «</w:t>
      </w:r>
      <w:r w:rsidRPr="00537B24">
        <w:rPr>
          <w:rFonts w:ascii="Times New Roman" w:hAnsi="Times New Roman" w:hint="eastAsia"/>
          <w:color w:val="000000" w:themeColor="text1"/>
          <w:sz w:val="28"/>
          <w:szCs w:val="28"/>
          <w:lang w:val="ru-RU"/>
        </w:rPr>
        <w:t>Жилье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молодым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семьям»</w:t>
      </w:r>
      <w:r w:rsidRPr="00537B24">
        <w:rPr>
          <w:rFonts w:ascii="Times New Roman" w:hAnsi="Times New Roman"/>
          <w:color w:val="000000" w:themeColor="text1"/>
          <w:sz w:val="28"/>
          <w:szCs w:val="28"/>
          <w:lang w:val="ru-RU"/>
        </w:rPr>
        <w:t>, «</w:t>
      </w:r>
      <w:r w:rsidRPr="00537B24">
        <w:rPr>
          <w:rFonts w:ascii="Times New Roman" w:hAnsi="Times New Roman" w:hint="eastAsia"/>
          <w:color w:val="000000" w:themeColor="text1"/>
          <w:sz w:val="28"/>
          <w:szCs w:val="28"/>
          <w:lang w:val="ru-RU"/>
        </w:rPr>
        <w:t>Социальное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развитие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села»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w:t>
      </w:r>
      <w:r w:rsidR="006C1A97" w:rsidRPr="00537B24">
        <w:rPr>
          <w:rFonts w:ascii="Times New Roman" w:hAnsi="Times New Roman"/>
          <w:color w:val="000000" w:themeColor="text1"/>
          <w:sz w:val="28"/>
          <w:szCs w:val="28"/>
          <w:lang w:val="ru-RU"/>
        </w:rPr>
        <w:t>.д</w:t>
      </w:r>
      <w:r w:rsidRPr="00537B24">
        <w:rPr>
          <w:rFonts w:ascii="Times New Roman" w:hAnsi="Times New Roman"/>
          <w:color w:val="000000" w:themeColor="text1"/>
          <w:sz w:val="28"/>
          <w:szCs w:val="28"/>
          <w:lang w:val="ru-RU"/>
        </w:rPr>
        <w:t xml:space="preserve">. </w:t>
      </w:r>
    </w:p>
    <w:p w:rsidR="005826A8" w:rsidRPr="00537B24" w:rsidRDefault="005826A8" w:rsidP="005826A8">
      <w:pPr>
        <w:autoSpaceDE w:val="0"/>
        <w:autoSpaceDN w:val="0"/>
        <w:adjustRightInd w:val="0"/>
        <w:ind w:firstLine="851"/>
        <w:jc w:val="both"/>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К</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услугам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ЖКХ</w:t>
      </w:r>
      <w:r w:rsidR="006556DE" w:rsidRPr="00537B24">
        <w:rPr>
          <w:rFonts w:ascii="Times New Roman" w:hAnsi="Times New Roman"/>
          <w:color w:val="000000" w:themeColor="text1"/>
          <w:sz w:val="28"/>
          <w:szCs w:val="28"/>
          <w:lang w:val="ru-RU"/>
        </w:rPr>
        <w:t>,</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предоставляемым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w:t>
      </w:r>
      <w:r w:rsidRPr="00537B24">
        <w:rPr>
          <w:rFonts w:ascii="Times New Roman" w:hAnsi="Times New Roman"/>
          <w:color w:val="000000" w:themeColor="text1"/>
          <w:sz w:val="28"/>
          <w:szCs w:val="28"/>
          <w:lang w:val="ru-RU"/>
        </w:rPr>
        <w:t xml:space="preserve"> </w:t>
      </w:r>
      <w:r w:rsidR="006556DE" w:rsidRPr="00537B24">
        <w:rPr>
          <w:rFonts w:ascii="Times New Roman" w:hAnsi="Times New Roman"/>
          <w:color w:val="000000" w:themeColor="text1"/>
          <w:sz w:val="28"/>
          <w:szCs w:val="28"/>
          <w:lang w:val="ru-RU"/>
        </w:rPr>
        <w:t xml:space="preserve">сельском </w:t>
      </w:r>
      <w:r w:rsidRPr="00537B24">
        <w:rPr>
          <w:rFonts w:ascii="Times New Roman" w:hAnsi="Times New Roman" w:hint="eastAsia"/>
          <w:color w:val="000000" w:themeColor="text1"/>
          <w:sz w:val="28"/>
          <w:szCs w:val="28"/>
          <w:lang w:val="ru-RU"/>
        </w:rPr>
        <w:t>поселении</w:t>
      </w:r>
      <w:r w:rsidR="006556DE" w:rsidRPr="00537B24">
        <w:rPr>
          <w:rFonts w:ascii="Times New Roman" w:hAnsi="Times New Roman"/>
          <w:color w:val="000000" w:themeColor="text1"/>
          <w:sz w:val="28"/>
          <w:szCs w:val="28"/>
          <w:lang w:val="ru-RU"/>
        </w:rPr>
        <w:t>,</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относ</w:t>
      </w:r>
      <w:r w:rsidR="006556DE" w:rsidRPr="00537B24">
        <w:rPr>
          <w:rFonts w:ascii="Times New Roman" w:hAnsi="Times New Roman" w:hint="eastAsia"/>
          <w:color w:val="000000" w:themeColor="text1"/>
          <w:sz w:val="28"/>
          <w:szCs w:val="28"/>
          <w:lang w:val="ru-RU"/>
        </w:rPr>
        <w:t>я</w:t>
      </w:r>
      <w:r w:rsidRPr="00537B24">
        <w:rPr>
          <w:rFonts w:ascii="Times New Roman" w:hAnsi="Times New Roman" w:hint="eastAsia"/>
          <w:color w:val="000000" w:themeColor="text1"/>
          <w:sz w:val="28"/>
          <w:szCs w:val="28"/>
          <w:lang w:val="ru-RU"/>
        </w:rPr>
        <w:t>тся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теплоснабжение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водоснабжение</w:t>
      </w:r>
      <w:r w:rsidRPr="00537B24">
        <w:rPr>
          <w:rFonts w:ascii="Times New Roman" w:hAnsi="Times New Roman"/>
          <w:color w:val="000000" w:themeColor="text1"/>
          <w:sz w:val="28"/>
          <w:szCs w:val="28"/>
          <w:lang w:val="ru-RU"/>
        </w:rPr>
        <w:t xml:space="preserve">, </w:t>
      </w:r>
      <w:r w:rsidR="006556DE" w:rsidRPr="00537B24">
        <w:rPr>
          <w:rFonts w:ascii="Times New Roman" w:hAnsi="Times New Roman"/>
          <w:color w:val="000000" w:themeColor="text1"/>
          <w:sz w:val="28"/>
          <w:szCs w:val="28"/>
          <w:lang w:val="ru-RU"/>
        </w:rPr>
        <w:t xml:space="preserve">электроснабжение, </w:t>
      </w:r>
      <w:r w:rsidRPr="00537B24">
        <w:rPr>
          <w:rFonts w:ascii="Times New Roman" w:hAnsi="Times New Roman" w:hint="eastAsia"/>
          <w:color w:val="000000" w:themeColor="text1"/>
          <w:sz w:val="28"/>
          <w:szCs w:val="28"/>
          <w:lang w:val="ru-RU"/>
        </w:rPr>
        <w:t>водоотведение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вывоз</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мусора</w:t>
      </w:r>
      <w:r w:rsidRPr="00537B24">
        <w:rPr>
          <w:rFonts w:ascii="Times New Roman" w:hAnsi="Times New Roman"/>
          <w:color w:val="000000" w:themeColor="text1"/>
          <w:sz w:val="28"/>
          <w:szCs w:val="28"/>
          <w:lang w:val="ru-RU"/>
        </w:rPr>
        <w:t>.</w:t>
      </w:r>
    </w:p>
    <w:p w:rsidR="005826A8" w:rsidRPr="00537B24" w:rsidRDefault="005826A8" w:rsidP="006556DE">
      <w:pPr>
        <w:autoSpaceDE w:val="0"/>
        <w:autoSpaceDN w:val="0"/>
        <w:adjustRightInd w:val="0"/>
        <w:ind w:firstLine="851"/>
        <w:jc w:val="both"/>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Развитие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среды</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проживания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населения</w:t>
      </w:r>
      <w:r w:rsidRPr="00537B24">
        <w:rPr>
          <w:rFonts w:ascii="Times New Roman" w:hAnsi="Times New Roman"/>
          <w:color w:val="000000" w:themeColor="text1"/>
          <w:sz w:val="28"/>
          <w:szCs w:val="28"/>
          <w:lang w:val="ru-RU"/>
        </w:rPr>
        <w:t xml:space="preserve"> </w:t>
      </w:r>
      <w:r w:rsidR="006556DE" w:rsidRPr="00537B24">
        <w:rPr>
          <w:rFonts w:ascii="Times New Roman" w:hAnsi="Times New Roman"/>
          <w:color w:val="000000" w:themeColor="text1"/>
          <w:sz w:val="28"/>
          <w:szCs w:val="28"/>
          <w:lang w:val="ru-RU"/>
        </w:rPr>
        <w:t xml:space="preserve">сельского </w:t>
      </w:r>
      <w:r w:rsidRPr="00537B24">
        <w:rPr>
          <w:rFonts w:ascii="Times New Roman" w:hAnsi="Times New Roman" w:hint="eastAsia"/>
          <w:color w:val="000000" w:themeColor="text1"/>
          <w:sz w:val="28"/>
          <w:szCs w:val="28"/>
          <w:lang w:val="ru-RU"/>
        </w:rPr>
        <w:t>поселения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создаст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непосредственные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условия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для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повышения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качества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жизни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нынешнего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будущих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поколений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жителей</w:t>
      </w:r>
      <w:r w:rsidRPr="00537B24">
        <w:rPr>
          <w:rFonts w:ascii="Times New Roman" w:hAnsi="Times New Roman"/>
          <w:color w:val="000000" w:themeColor="text1"/>
          <w:sz w:val="28"/>
          <w:szCs w:val="28"/>
          <w:lang w:val="ru-RU"/>
        </w:rPr>
        <w:t xml:space="preserve">. </w:t>
      </w:r>
    </w:p>
    <w:p w:rsidR="005826A8" w:rsidRPr="00537B24" w:rsidRDefault="006556DE" w:rsidP="005826A8">
      <w:pPr>
        <w:autoSpaceDE w:val="0"/>
        <w:autoSpaceDN w:val="0"/>
        <w:adjustRightInd w:val="0"/>
        <w:ind w:firstLine="851"/>
        <w:jc w:val="both"/>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Для</w:t>
      </w:r>
      <w:r w:rsidR="005826A8" w:rsidRPr="00537B24">
        <w:rPr>
          <w:rFonts w:ascii="Times New Roman" w:hAnsi="Times New Roman"/>
          <w:color w:val="000000" w:themeColor="text1"/>
          <w:sz w:val="28"/>
          <w:szCs w:val="28"/>
          <w:lang w:val="ru-RU"/>
        </w:rPr>
        <w:t xml:space="preserve"> </w:t>
      </w:r>
      <w:r w:rsidR="005826A8" w:rsidRPr="00537B24">
        <w:rPr>
          <w:rFonts w:ascii="Times New Roman" w:hAnsi="Times New Roman" w:hint="eastAsia"/>
          <w:color w:val="000000" w:themeColor="text1"/>
          <w:sz w:val="28"/>
          <w:szCs w:val="28"/>
          <w:lang w:val="ru-RU"/>
        </w:rPr>
        <w:t>развити</w:t>
      </w:r>
      <w:r w:rsidRPr="00537B24">
        <w:rPr>
          <w:rFonts w:ascii="Times New Roman" w:hAnsi="Times New Roman" w:hint="eastAsia"/>
          <w:color w:val="000000" w:themeColor="text1"/>
          <w:sz w:val="28"/>
          <w:szCs w:val="28"/>
          <w:lang w:val="ru-RU"/>
        </w:rPr>
        <w:t>я</w:t>
      </w:r>
      <w:r w:rsidR="005826A8" w:rsidRPr="00537B24">
        <w:rPr>
          <w:rFonts w:ascii="Times New Roman" w:hAnsi="Times New Roman"/>
          <w:color w:val="000000" w:themeColor="text1"/>
          <w:sz w:val="28"/>
          <w:szCs w:val="28"/>
          <w:lang w:val="ru-RU"/>
        </w:rPr>
        <w:t xml:space="preserve"> </w:t>
      </w:r>
      <w:r w:rsidR="005826A8" w:rsidRPr="00537B24">
        <w:rPr>
          <w:rFonts w:ascii="Times New Roman" w:hAnsi="Times New Roman" w:hint="eastAsia"/>
          <w:color w:val="000000" w:themeColor="text1"/>
          <w:sz w:val="28"/>
          <w:szCs w:val="28"/>
          <w:lang w:val="ru-RU"/>
        </w:rPr>
        <w:t>систем</w:t>
      </w:r>
      <w:r w:rsidR="005826A8" w:rsidRPr="00537B24">
        <w:rPr>
          <w:rFonts w:ascii="Times New Roman" w:hAnsi="Times New Roman"/>
          <w:color w:val="000000" w:themeColor="text1"/>
          <w:sz w:val="28"/>
          <w:szCs w:val="28"/>
          <w:lang w:val="ru-RU"/>
        </w:rPr>
        <w:t xml:space="preserve"> </w:t>
      </w:r>
      <w:r w:rsidR="005826A8" w:rsidRPr="00537B24">
        <w:rPr>
          <w:rFonts w:ascii="Times New Roman" w:hAnsi="Times New Roman" w:hint="eastAsia"/>
          <w:color w:val="000000" w:themeColor="text1"/>
          <w:sz w:val="28"/>
          <w:szCs w:val="28"/>
          <w:lang w:val="ru-RU"/>
        </w:rPr>
        <w:t>коммунальной</w:t>
      </w:r>
      <w:r w:rsidR="005826A8" w:rsidRPr="00537B24">
        <w:rPr>
          <w:rFonts w:ascii="Times New Roman" w:hAnsi="Times New Roman"/>
          <w:color w:val="000000" w:themeColor="text1"/>
          <w:sz w:val="28"/>
          <w:szCs w:val="28"/>
          <w:lang w:val="ru-RU"/>
        </w:rPr>
        <w:t xml:space="preserve"> </w:t>
      </w:r>
      <w:r w:rsidR="005826A8" w:rsidRPr="00537B24">
        <w:rPr>
          <w:rFonts w:ascii="Times New Roman" w:hAnsi="Times New Roman" w:hint="eastAsia"/>
          <w:color w:val="000000" w:themeColor="text1"/>
          <w:sz w:val="28"/>
          <w:szCs w:val="28"/>
          <w:lang w:val="ru-RU"/>
        </w:rPr>
        <w:t>инфраструктуры</w:t>
      </w:r>
      <w:r w:rsidR="005826A8" w:rsidRPr="00537B24">
        <w:rPr>
          <w:rFonts w:ascii="Times New Roman" w:hAnsi="Times New Roman"/>
          <w:color w:val="000000" w:themeColor="text1"/>
          <w:sz w:val="28"/>
          <w:szCs w:val="28"/>
          <w:lang w:val="ru-RU"/>
        </w:rPr>
        <w:t xml:space="preserve"> </w:t>
      </w:r>
      <w:r w:rsidRPr="00537B24">
        <w:rPr>
          <w:rFonts w:ascii="Times New Roman" w:hAnsi="Times New Roman"/>
          <w:color w:val="000000" w:themeColor="text1"/>
          <w:sz w:val="28"/>
          <w:szCs w:val="28"/>
          <w:lang w:val="ru-RU"/>
        </w:rPr>
        <w:t xml:space="preserve">сельского </w:t>
      </w:r>
      <w:r w:rsidR="005826A8" w:rsidRPr="00537B24">
        <w:rPr>
          <w:rFonts w:ascii="Times New Roman" w:hAnsi="Times New Roman" w:hint="eastAsia"/>
          <w:color w:val="000000" w:themeColor="text1"/>
          <w:sz w:val="28"/>
          <w:szCs w:val="28"/>
          <w:lang w:val="ru-RU"/>
        </w:rPr>
        <w:t>поселения</w:t>
      </w:r>
      <w:r w:rsidR="005826A8"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необходимо выполнение</w:t>
      </w:r>
      <w:r w:rsidR="005826A8" w:rsidRPr="00537B24">
        <w:rPr>
          <w:rFonts w:ascii="Times New Roman" w:hAnsi="Times New Roman"/>
          <w:color w:val="000000" w:themeColor="text1"/>
          <w:sz w:val="28"/>
          <w:szCs w:val="28"/>
          <w:lang w:val="ru-RU"/>
        </w:rPr>
        <w:t xml:space="preserve"> </w:t>
      </w:r>
      <w:r w:rsidR="005826A8" w:rsidRPr="00537B24">
        <w:rPr>
          <w:rFonts w:ascii="Times New Roman" w:hAnsi="Times New Roman" w:hint="eastAsia"/>
          <w:color w:val="000000" w:themeColor="text1"/>
          <w:sz w:val="28"/>
          <w:szCs w:val="28"/>
          <w:lang w:val="ru-RU"/>
        </w:rPr>
        <w:t>комплекса</w:t>
      </w:r>
      <w:r w:rsidR="005826A8" w:rsidRPr="00537B24">
        <w:rPr>
          <w:rFonts w:ascii="Times New Roman" w:hAnsi="Times New Roman"/>
          <w:color w:val="000000" w:themeColor="text1"/>
          <w:sz w:val="28"/>
          <w:szCs w:val="28"/>
          <w:lang w:val="ru-RU"/>
        </w:rPr>
        <w:t xml:space="preserve"> </w:t>
      </w:r>
      <w:r w:rsidR="005826A8" w:rsidRPr="00537B24">
        <w:rPr>
          <w:rFonts w:ascii="Times New Roman" w:hAnsi="Times New Roman" w:hint="eastAsia"/>
          <w:color w:val="000000" w:themeColor="text1"/>
          <w:sz w:val="28"/>
          <w:szCs w:val="28"/>
          <w:lang w:val="ru-RU"/>
        </w:rPr>
        <w:t>мероприятий</w:t>
      </w:r>
      <w:r w:rsidR="005826A8" w:rsidRPr="00537B24">
        <w:rPr>
          <w:rFonts w:ascii="Times New Roman" w:hAnsi="Times New Roman"/>
          <w:color w:val="000000" w:themeColor="text1"/>
          <w:sz w:val="28"/>
          <w:szCs w:val="28"/>
          <w:lang w:val="ru-RU"/>
        </w:rPr>
        <w:t xml:space="preserve"> </w:t>
      </w:r>
      <w:r w:rsidR="005826A8" w:rsidRPr="00537B24">
        <w:rPr>
          <w:rFonts w:ascii="Times New Roman" w:hAnsi="Times New Roman" w:hint="eastAsia"/>
          <w:color w:val="000000" w:themeColor="text1"/>
          <w:sz w:val="28"/>
          <w:szCs w:val="28"/>
          <w:lang w:val="ru-RU"/>
        </w:rPr>
        <w:t>нормативно</w:t>
      </w:r>
      <w:r w:rsidR="005826A8" w:rsidRPr="00537B24">
        <w:rPr>
          <w:rFonts w:ascii="Times New Roman" w:hAnsi="Times New Roman"/>
          <w:color w:val="000000" w:themeColor="text1"/>
          <w:sz w:val="28"/>
          <w:szCs w:val="28"/>
          <w:lang w:val="ru-RU"/>
        </w:rPr>
        <w:t>-</w:t>
      </w:r>
      <w:r w:rsidR="005826A8" w:rsidRPr="00537B24">
        <w:rPr>
          <w:rFonts w:ascii="Times New Roman" w:hAnsi="Times New Roman" w:hint="eastAsia"/>
          <w:color w:val="000000" w:themeColor="text1"/>
          <w:sz w:val="28"/>
          <w:szCs w:val="28"/>
          <w:lang w:val="ru-RU"/>
        </w:rPr>
        <w:t>правового</w:t>
      </w:r>
      <w:r w:rsidR="005826A8" w:rsidRPr="00537B24">
        <w:rPr>
          <w:rFonts w:ascii="Times New Roman" w:hAnsi="Times New Roman"/>
          <w:color w:val="000000" w:themeColor="text1"/>
          <w:sz w:val="28"/>
          <w:szCs w:val="28"/>
          <w:lang w:val="ru-RU"/>
        </w:rPr>
        <w:t xml:space="preserve">, </w:t>
      </w:r>
      <w:r w:rsidR="005826A8" w:rsidRPr="00537B24">
        <w:rPr>
          <w:rFonts w:ascii="Times New Roman" w:hAnsi="Times New Roman" w:hint="eastAsia"/>
          <w:color w:val="000000" w:themeColor="text1"/>
          <w:sz w:val="28"/>
          <w:szCs w:val="28"/>
          <w:lang w:val="ru-RU"/>
        </w:rPr>
        <w:t>организационного</w:t>
      </w:r>
      <w:r w:rsidR="005826A8" w:rsidRPr="00537B24">
        <w:rPr>
          <w:rFonts w:ascii="Times New Roman" w:hAnsi="Times New Roman"/>
          <w:color w:val="000000" w:themeColor="text1"/>
          <w:sz w:val="28"/>
          <w:szCs w:val="28"/>
          <w:lang w:val="ru-RU"/>
        </w:rPr>
        <w:t xml:space="preserve"> </w:t>
      </w:r>
      <w:r w:rsidR="005826A8" w:rsidRPr="00537B24">
        <w:rPr>
          <w:rFonts w:ascii="Times New Roman" w:hAnsi="Times New Roman" w:hint="eastAsia"/>
          <w:color w:val="000000" w:themeColor="text1"/>
          <w:sz w:val="28"/>
          <w:szCs w:val="28"/>
          <w:lang w:val="ru-RU"/>
        </w:rPr>
        <w:t>и</w:t>
      </w:r>
      <w:r w:rsidR="005826A8" w:rsidRPr="00537B24">
        <w:rPr>
          <w:rFonts w:ascii="Times New Roman" w:hAnsi="Times New Roman"/>
          <w:color w:val="000000" w:themeColor="text1"/>
          <w:sz w:val="28"/>
          <w:szCs w:val="28"/>
          <w:lang w:val="ru-RU"/>
        </w:rPr>
        <w:t xml:space="preserve"> </w:t>
      </w:r>
      <w:r w:rsidR="005826A8" w:rsidRPr="00537B24">
        <w:rPr>
          <w:rFonts w:ascii="Times New Roman" w:hAnsi="Times New Roman" w:hint="eastAsia"/>
          <w:color w:val="000000" w:themeColor="text1"/>
          <w:sz w:val="28"/>
          <w:szCs w:val="28"/>
          <w:lang w:val="ru-RU"/>
        </w:rPr>
        <w:t>иного</w:t>
      </w:r>
      <w:r w:rsidR="005826A8" w:rsidRPr="00537B24">
        <w:rPr>
          <w:rFonts w:ascii="Times New Roman" w:hAnsi="Times New Roman"/>
          <w:color w:val="000000" w:themeColor="text1"/>
          <w:sz w:val="28"/>
          <w:szCs w:val="28"/>
          <w:lang w:val="ru-RU"/>
        </w:rPr>
        <w:t xml:space="preserve"> </w:t>
      </w:r>
      <w:r w:rsidR="005826A8" w:rsidRPr="00537B24">
        <w:rPr>
          <w:rFonts w:ascii="Times New Roman" w:hAnsi="Times New Roman" w:hint="eastAsia"/>
          <w:color w:val="000000" w:themeColor="text1"/>
          <w:sz w:val="28"/>
          <w:szCs w:val="28"/>
          <w:lang w:val="ru-RU"/>
        </w:rPr>
        <w:t>характера</w:t>
      </w:r>
      <w:r w:rsidR="005826A8" w:rsidRPr="00537B24">
        <w:rPr>
          <w:rFonts w:ascii="Times New Roman" w:hAnsi="Times New Roman"/>
          <w:color w:val="000000" w:themeColor="text1"/>
          <w:sz w:val="28"/>
          <w:szCs w:val="28"/>
          <w:lang w:val="ru-RU"/>
        </w:rPr>
        <w:t xml:space="preserve">, </w:t>
      </w:r>
      <w:r w:rsidR="005826A8" w:rsidRPr="00537B24">
        <w:rPr>
          <w:rFonts w:ascii="Times New Roman" w:hAnsi="Times New Roman" w:hint="eastAsia"/>
          <w:color w:val="000000" w:themeColor="text1"/>
          <w:sz w:val="28"/>
          <w:szCs w:val="28"/>
          <w:lang w:val="ru-RU"/>
        </w:rPr>
        <w:t>направленных</w:t>
      </w:r>
      <w:r w:rsidR="005826A8" w:rsidRPr="00537B24">
        <w:rPr>
          <w:rFonts w:ascii="Times New Roman" w:hAnsi="Times New Roman"/>
          <w:color w:val="000000" w:themeColor="text1"/>
          <w:sz w:val="28"/>
          <w:szCs w:val="28"/>
          <w:lang w:val="ru-RU"/>
        </w:rPr>
        <w:t xml:space="preserve"> </w:t>
      </w:r>
      <w:r w:rsidR="005826A8" w:rsidRPr="00537B24">
        <w:rPr>
          <w:rFonts w:ascii="Times New Roman" w:hAnsi="Times New Roman" w:hint="eastAsia"/>
          <w:color w:val="000000" w:themeColor="text1"/>
          <w:sz w:val="28"/>
          <w:szCs w:val="28"/>
          <w:lang w:val="ru-RU"/>
        </w:rPr>
        <w:t>на</w:t>
      </w:r>
      <w:r w:rsidR="005826A8" w:rsidRPr="00537B24">
        <w:rPr>
          <w:rFonts w:ascii="Times New Roman" w:hAnsi="Times New Roman"/>
          <w:color w:val="000000" w:themeColor="text1"/>
          <w:sz w:val="28"/>
          <w:szCs w:val="28"/>
          <w:lang w:val="ru-RU"/>
        </w:rPr>
        <w:t xml:space="preserve"> </w:t>
      </w:r>
      <w:r w:rsidR="005826A8" w:rsidRPr="00537B24">
        <w:rPr>
          <w:rFonts w:ascii="Times New Roman" w:hAnsi="Times New Roman" w:hint="eastAsia"/>
          <w:color w:val="000000" w:themeColor="text1"/>
          <w:sz w:val="28"/>
          <w:szCs w:val="28"/>
          <w:lang w:val="ru-RU"/>
        </w:rPr>
        <w:t>повышение</w:t>
      </w:r>
      <w:r w:rsidR="005826A8" w:rsidRPr="00537B24">
        <w:rPr>
          <w:rFonts w:ascii="Times New Roman" w:hAnsi="Times New Roman"/>
          <w:color w:val="000000" w:themeColor="text1"/>
          <w:sz w:val="28"/>
          <w:szCs w:val="28"/>
          <w:lang w:val="ru-RU"/>
        </w:rPr>
        <w:t xml:space="preserve"> </w:t>
      </w:r>
      <w:r w:rsidR="005826A8" w:rsidRPr="00537B24">
        <w:rPr>
          <w:rFonts w:ascii="Times New Roman" w:hAnsi="Times New Roman" w:hint="eastAsia"/>
          <w:color w:val="000000" w:themeColor="text1"/>
          <w:sz w:val="28"/>
          <w:szCs w:val="28"/>
          <w:lang w:val="ru-RU"/>
        </w:rPr>
        <w:t>качества</w:t>
      </w:r>
      <w:r w:rsidR="005826A8" w:rsidRPr="00537B24">
        <w:rPr>
          <w:rFonts w:ascii="Times New Roman" w:hAnsi="Times New Roman"/>
          <w:color w:val="000000" w:themeColor="text1"/>
          <w:sz w:val="28"/>
          <w:szCs w:val="28"/>
          <w:lang w:val="ru-RU"/>
        </w:rPr>
        <w:t xml:space="preserve"> </w:t>
      </w:r>
      <w:r w:rsidR="005826A8" w:rsidRPr="00537B24">
        <w:rPr>
          <w:rFonts w:ascii="Times New Roman" w:hAnsi="Times New Roman" w:hint="eastAsia"/>
          <w:color w:val="000000" w:themeColor="text1"/>
          <w:sz w:val="28"/>
          <w:szCs w:val="28"/>
          <w:lang w:val="ru-RU"/>
        </w:rPr>
        <w:t>жизни</w:t>
      </w:r>
      <w:r w:rsidR="005826A8" w:rsidRPr="00537B24">
        <w:rPr>
          <w:rFonts w:ascii="Times New Roman" w:hAnsi="Times New Roman"/>
          <w:color w:val="000000" w:themeColor="text1"/>
          <w:sz w:val="28"/>
          <w:szCs w:val="28"/>
          <w:lang w:val="ru-RU"/>
        </w:rPr>
        <w:t xml:space="preserve"> </w:t>
      </w:r>
      <w:r w:rsidR="005826A8" w:rsidRPr="00537B24">
        <w:rPr>
          <w:rFonts w:ascii="Times New Roman" w:hAnsi="Times New Roman" w:hint="eastAsia"/>
          <w:color w:val="000000" w:themeColor="text1"/>
          <w:sz w:val="28"/>
          <w:szCs w:val="28"/>
          <w:lang w:val="ru-RU"/>
        </w:rPr>
        <w:t>населения</w:t>
      </w:r>
      <w:r w:rsidR="005826A8" w:rsidRPr="00537B24">
        <w:rPr>
          <w:rFonts w:ascii="Times New Roman" w:hAnsi="Times New Roman"/>
          <w:color w:val="000000" w:themeColor="text1"/>
          <w:sz w:val="28"/>
          <w:szCs w:val="28"/>
          <w:lang w:val="ru-RU"/>
        </w:rPr>
        <w:t xml:space="preserve"> </w:t>
      </w:r>
      <w:r w:rsidR="005826A8" w:rsidRPr="00537B24">
        <w:rPr>
          <w:rFonts w:ascii="Times New Roman" w:hAnsi="Times New Roman" w:hint="eastAsia"/>
          <w:color w:val="000000" w:themeColor="text1"/>
          <w:sz w:val="28"/>
          <w:szCs w:val="28"/>
          <w:lang w:val="ru-RU"/>
        </w:rPr>
        <w:t>поселения</w:t>
      </w:r>
      <w:r w:rsidR="005826A8" w:rsidRPr="00537B24">
        <w:rPr>
          <w:rFonts w:ascii="Times New Roman" w:hAnsi="Times New Roman"/>
          <w:color w:val="000000" w:themeColor="text1"/>
          <w:sz w:val="28"/>
          <w:szCs w:val="28"/>
          <w:lang w:val="ru-RU"/>
        </w:rPr>
        <w:t xml:space="preserve">, </w:t>
      </w:r>
      <w:r w:rsidR="005826A8" w:rsidRPr="00537B24">
        <w:rPr>
          <w:rFonts w:ascii="Times New Roman" w:hAnsi="Times New Roman" w:hint="eastAsia"/>
          <w:color w:val="000000" w:themeColor="text1"/>
          <w:sz w:val="28"/>
          <w:szCs w:val="28"/>
          <w:lang w:val="ru-RU"/>
        </w:rPr>
        <w:t>понимание</w:t>
      </w:r>
      <w:r w:rsidR="005826A8" w:rsidRPr="00537B24">
        <w:rPr>
          <w:rFonts w:ascii="Times New Roman" w:hAnsi="Times New Roman"/>
          <w:color w:val="000000" w:themeColor="text1"/>
          <w:sz w:val="28"/>
          <w:szCs w:val="28"/>
          <w:lang w:val="ru-RU"/>
        </w:rPr>
        <w:t xml:space="preserve"> </w:t>
      </w:r>
      <w:r w:rsidR="005826A8" w:rsidRPr="00537B24">
        <w:rPr>
          <w:rFonts w:ascii="Times New Roman" w:hAnsi="Times New Roman" w:hint="eastAsia"/>
          <w:color w:val="000000" w:themeColor="text1"/>
          <w:sz w:val="28"/>
          <w:szCs w:val="28"/>
          <w:lang w:val="ru-RU"/>
        </w:rPr>
        <w:t>жителями</w:t>
      </w:r>
      <w:r w:rsidR="005826A8" w:rsidRPr="00537B24">
        <w:rPr>
          <w:rFonts w:ascii="Times New Roman" w:hAnsi="Times New Roman"/>
          <w:color w:val="000000" w:themeColor="text1"/>
          <w:sz w:val="28"/>
          <w:szCs w:val="28"/>
          <w:lang w:val="ru-RU"/>
        </w:rPr>
        <w:t xml:space="preserve"> </w:t>
      </w:r>
      <w:r w:rsidR="005826A8" w:rsidRPr="00537B24">
        <w:rPr>
          <w:rFonts w:ascii="Times New Roman" w:hAnsi="Times New Roman" w:hint="eastAsia"/>
          <w:color w:val="000000" w:themeColor="text1"/>
          <w:sz w:val="28"/>
          <w:szCs w:val="28"/>
          <w:lang w:val="ru-RU"/>
        </w:rPr>
        <w:t>поселения</w:t>
      </w:r>
      <w:r w:rsidR="005826A8" w:rsidRPr="00537B24">
        <w:rPr>
          <w:rFonts w:ascii="Times New Roman" w:hAnsi="Times New Roman"/>
          <w:color w:val="000000" w:themeColor="text1"/>
          <w:sz w:val="28"/>
          <w:szCs w:val="28"/>
          <w:lang w:val="ru-RU"/>
        </w:rPr>
        <w:t xml:space="preserve"> </w:t>
      </w:r>
      <w:r w:rsidR="005826A8" w:rsidRPr="00537B24">
        <w:rPr>
          <w:rFonts w:ascii="Times New Roman" w:hAnsi="Times New Roman" w:hint="eastAsia"/>
          <w:color w:val="000000" w:themeColor="text1"/>
          <w:sz w:val="28"/>
          <w:szCs w:val="28"/>
          <w:lang w:val="ru-RU"/>
        </w:rPr>
        <w:t>сложности</w:t>
      </w:r>
      <w:r w:rsidR="005826A8" w:rsidRPr="00537B24">
        <w:rPr>
          <w:rFonts w:ascii="Times New Roman" w:hAnsi="Times New Roman"/>
          <w:color w:val="000000" w:themeColor="text1"/>
          <w:sz w:val="28"/>
          <w:szCs w:val="28"/>
          <w:lang w:val="ru-RU"/>
        </w:rPr>
        <w:t xml:space="preserve"> </w:t>
      </w:r>
      <w:r w:rsidR="005826A8" w:rsidRPr="00537B24">
        <w:rPr>
          <w:rFonts w:ascii="Times New Roman" w:hAnsi="Times New Roman" w:hint="eastAsia"/>
          <w:color w:val="000000" w:themeColor="text1"/>
          <w:sz w:val="28"/>
          <w:szCs w:val="28"/>
          <w:lang w:val="ru-RU"/>
        </w:rPr>
        <w:t>проводимой</w:t>
      </w:r>
      <w:r w:rsidR="005826A8" w:rsidRPr="00537B24">
        <w:rPr>
          <w:rFonts w:ascii="Times New Roman" w:hAnsi="Times New Roman"/>
          <w:color w:val="000000" w:themeColor="text1"/>
          <w:sz w:val="28"/>
          <w:szCs w:val="28"/>
          <w:lang w:val="ru-RU"/>
        </w:rPr>
        <w:t xml:space="preserve"> </w:t>
      </w:r>
      <w:r w:rsidR="005826A8" w:rsidRPr="00537B24">
        <w:rPr>
          <w:rFonts w:ascii="Times New Roman" w:hAnsi="Times New Roman" w:hint="eastAsia"/>
          <w:color w:val="000000" w:themeColor="text1"/>
          <w:sz w:val="28"/>
          <w:szCs w:val="28"/>
          <w:lang w:val="ru-RU"/>
        </w:rPr>
        <w:t>коммунальной</w:t>
      </w:r>
      <w:r w:rsidR="005826A8" w:rsidRPr="00537B24">
        <w:rPr>
          <w:rFonts w:ascii="Times New Roman" w:hAnsi="Times New Roman"/>
          <w:color w:val="000000" w:themeColor="text1"/>
          <w:sz w:val="28"/>
          <w:szCs w:val="28"/>
          <w:lang w:val="ru-RU"/>
        </w:rPr>
        <w:t xml:space="preserve"> </w:t>
      </w:r>
      <w:r w:rsidR="005826A8" w:rsidRPr="00537B24">
        <w:rPr>
          <w:rFonts w:ascii="Times New Roman" w:hAnsi="Times New Roman" w:hint="eastAsia"/>
          <w:color w:val="000000" w:themeColor="text1"/>
          <w:sz w:val="28"/>
          <w:szCs w:val="28"/>
          <w:lang w:val="ru-RU"/>
        </w:rPr>
        <w:t>реформы</w:t>
      </w:r>
      <w:r w:rsidR="005826A8" w:rsidRPr="00537B24">
        <w:rPr>
          <w:rFonts w:ascii="Times New Roman" w:hAnsi="Times New Roman"/>
          <w:color w:val="000000" w:themeColor="text1"/>
          <w:sz w:val="28"/>
          <w:szCs w:val="28"/>
          <w:lang w:val="ru-RU"/>
        </w:rPr>
        <w:t xml:space="preserve">, </w:t>
      </w:r>
      <w:r w:rsidR="005826A8" w:rsidRPr="00537B24">
        <w:rPr>
          <w:rFonts w:ascii="Times New Roman" w:hAnsi="Times New Roman" w:hint="eastAsia"/>
          <w:color w:val="000000" w:themeColor="text1"/>
          <w:sz w:val="28"/>
          <w:szCs w:val="28"/>
          <w:lang w:val="ru-RU"/>
        </w:rPr>
        <w:t>а</w:t>
      </w:r>
      <w:r w:rsidR="005826A8" w:rsidRPr="00537B24">
        <w:rPr>
          <w:rFonts w:ascii="Times New Roman" w:hAnsi="Times New Roman"/>
          <w:color w:val="000000" w:themeColor="text1"/>
          <w:sz w:val="28"/>
          <w:szCs w:val="28"/>
          <w:lang w:val="ru-RU"/>
        </w:rPr>
        <w:t xml:space="preserve"> </w:t>
      </w:r>
      <w:r w:rsidR="005826A8" w:rsidRPr="00537B24">
        <w:rPr>
          <w:rFonts w:ascii="Times New Roman" w:hAnsi="Times New Roman" w:hint="eastAsia"/>
          <w:color w:val="000000" w:themeColor="text1"/>
          <w:sz w:val="28"/>
          <w:szCs w:val="28"/>
          <w:lang w:val="ru-RU"/>
        </w:rPr>
        <w:t>также</w:t>
      </w:r>
      <w:r w:rsidR="005826A8" w:rsidRPr="00537B24">
        <w:rPr>
          <w:rFonts w:ascii="Times New Roman" w:hAnsi="Times New Roman"/>
          <w:color w:val="000000" w:themeColor="text1"/>
          <w:sz w:val="28"/>
          <w:szCs w:val="28"/>
          <w:lang w:val="ru-RU"/>
        </w:rPr>
        <w:t xml:space="preserve"> </w:t>
      </w:r>
      <w:r w:rsidR="005826A8" w:rsidRPr="00537B24">
        <w:rPr>
          <w:rFonts w:ascii="Times New Roman" w:hAnsi="Times New Roman" w:hint="eastAsia"/>
          <w:color w:val="000000" w:themeColor="text1"/>
          <w:sz w:val="28"/>
          <w:szCs w:val="28"/>
          <w:lang w:val="ru-RU"/>
        </w:rPr>
        <w:t>подготовку</w:t>
      </w:r>
      <w:r w:rsidR="005826A8" w:rsidRPr="00537B24">
        <w:rPr>
          <w:rFonts w:ascii="Times New Roman" w:hAnsi="Times New Roman"/>
          <w:color w:val="000000" w:themeColor="text1"/>
          <w:sz w:val="28"/>
          <w:szCs w:val="28"/>
          <w:lang w:val="ru-RU"/>
        </w:rPr>
        <w:t xml:space="preserve"> </w:t>
      </w:r>
      <w:r w:rsidR="005826A8" w:rsidRPr="00537B24">
        <w:rPr>
          <w:rFonts w:ascii="Times New Roman" w:hAnsi="Times New Roman" w:hint="eastAsia"/>
          <w:color w:val="000000" w:themeColor="text1"/>
          <w:sz w:val="28"/>
          <w:szCs w:val="28"/>
          <w:lang w:val="ru-RU"/>
        </w:rPr>
        <w:t>и</w:t>
      </w:r>
      <w:r w:rsidR="005826A8" w:rsidRPr="00537B24">
        <w:rPr>
          <w:rFonts w:ascii="Times New Roman" w:hAnsi="Times New Roman"/>
          <w:color w:val="000000" w:themeColor="text1"/>
          <w:sz w:val="28"/>
          <w:szCs w:val="28"/>
          <w:lang w:val="ru-RU"/>
        </w:rPr>
        <w:t xml:space="preserve"> </w:t>
      </w:r>
      <w:r w:rsidR="005826A8" w:rsidRPr="00537B24">
        <w:rPr>
          <w:rFonts w:ascii="Times New Roman" w:hAnsi="Times New Roman" w:hint="eastAsia"/>
          <w:color w:val="000000" w:themeColor="text1"/>
          <w:sz w:val="28"/>
          <w:szCs w:val="28"/>
          <w:lang w:val="ru-RU"/>
        </w:rPr>
        <w:t>проведение</w:t>
      </w:r>
      <w:r w:rsidR="005826A8" w:rsidRPr="00537B24">
        <w:rPr>
          <w:rFonts w:ascii="Times New Roman" w:hAnsi="Times New Roman"/>
          <w:color w:val="000000" w:themeColor="text1"/>
          <w:sz w:val="28"/>
          <w:szCs w:val="28"/>
          <w:lang w:val="ru-RU"/>
        </w:rPr>
        <w:t xml:space="preserve"> </w:t>
      </w:r>
      <w:r w:rsidR="005826A8" w:rsidRPr="00537B24">
        <w:rPr>
          <w:rFonts w:ascii="Times New Roman" w:hAnsi="Times New Roman" w:hint="eastAsia"/>
          <w:color w:val="000000" w:themeColor="text1"/>
          <w:sz w:val="28"/>
          <w:szCs w:val="28"/>
          <w:lang w:val="ru-RU"/>
        </w:rPr>
        <w:t>соответствующих</w:t>
      </w:r>
      <w:r w:rsidR="005826A8" w:rsidRPr="00537B24">
        <w:rPr>
          <w:rFonts w:ascii="Times New Roman" w:hAnsi="Times New Roman"/>
          <w:color w:val="000000" w:themeColor="text1"/>
          <w:sz w:val="28"/>
          <w:szCs w:val="28"/>
          <w:lang w:val="ru-RU"/>
        </w:rPr>
        <w:t xml:space="preserve"> </w:t>
      </w:r>
      <w:r w:rsidR="005826A8" w:rsidRPr="00537B24">
        <w:rPr>
          <w:rFonts w:ascii="Times New Roman" w:hAnsi="Times New Roman" w:hint="eastAsia"/>
          <w:color w:val="000000" w:themeColor="text1"/>
          <w:sz w:val="28"/>
          <w:szCs w:val="28"/>
          <w:lang w:val="ru-RU"/>
        </w:rPr>
        <w:t>инвестиционных</w:t>
      </w:r>
      <w:r w:rsidR="005826A8" w:rsidRPr="00537B24">
        <w:rPr>
          <w:rFonts w:ascii="Times New Roman" w:hAnsi="Times New Roman"/>
          <w:color w:val="000000" w:themeColor="text1"/>
          <w:sz w:val="28"/>
          <w:szCs w:val="28"/>
          <w:lang w:val="ru-RU"/>
        </w:rPr>
        <w:t xml:space="preserve"> </w:t>
      </w:r>
      <w:r w:rsidR="005826A8" w:rsidRPr="00537B24">
        <w:rPr>
          <w:rFonts w:ascii="Times New Roman" w:hAnsi="Times New Roman" w:hint="eastAsia"/>
          <w:color w:val="000000" w:themeColor="text1"/>
          <w:sz w:val="28"/>
          <w:szCs w:val="28"/>
          <w:lang w:val="ru-RU"/>
        </w:rPr>
        <w:t>программ</w:t>
      </w:r>
      <w:r w:rsidR="005826A8" w:rsidRPr="00537B24">
        <w:rPr>
          <w:rFonts w:ascii="Times New Roman" w:hAnsi="Times New Roman"/>
          <w:color w:val="000000" w:themeColor="text1"/>
          <w:sz w:val="28"/>
          <w:szCs w:val="28"/>
          <w:lang w:val="ru-RU"/>
        </w:rPr>
        <w:t>.</w:t>
      </w:r>
    </w:p>
    <w:p w:rsidR="005826A8" w:rsidRPr="00537B24" w:rsidRDefault="005826A8" w:rsidP="00C31CD2">
      <w:pPr>
        <w:autoSpaceDE w:val="0"/>
        <w:autoSpaceDN w:val="0"/>
        <w:adjustRightInd w:val="0"/>
        <w:ind w:firstLine="709"/>
        <w:jc w:val="both"/>
        <w:rPr>
          <w:rFonts w:ascii="Times New Roman" w:hAnsi="Times New Roman"/>
          <w:color w:val="000000" w:themeColor="text1"/>
          <w:sz w:val="28"/>
          <w:szCs w:val="28"/>
          <w:lang w:val="ru-RU"/>
        </w:rPr>
      </w:pPr>
    </w:p>
    <w:p w:rsidR="005826A8" w:rsidRPr="00537B24" w:rsidRDefault="006556DE" w:rsidP="006556DE">
      <w:pPr>
        <w:autoSpaceDE w:val="0"/>
        <w:autoSpaceDN w:val="0"/>
        <w:adjustRightInd w:val="0"/>
        <w:ind w:firstLine="709"/>
        <w:jc w:val="center"/>
        <w:rPr>
          <w:rFonts w:ascii="Times New Roman" w:hAnsi="Times New Roman"/>
          <w:b/>
          <w:color w:val="000000" w:themeColor="text1"/>
          <w:sz w:val="28"/>
          <w:szCs w:val="28"/>
          <w:lang w:val="ru-RU"/>
        </w:rPr>
      </w:pPr>
      <w:r w:rsidRPr="00537B24">
        <w:rPr>
          <w:rFonts w:ascii="Times New Roman" w:hAnsi="Times New Roman"/>
          <w:b/>
          <w:color w:val="000000" w:themeColor="text1"/>
          <w:sz w:val="28"/>
          <w:szCs w:val="28"/>
          <w:lang w:val="ru-RU"/>
        </w:rPr>
        <w:t>Проектные предложения</w:t>
      </w:r>
    </w:p>
    <w:p w:rsidR="00F157A3" w:rsidRPr="00537B24" w:rsidRDefault="00F157A3" w:rsidP="006556DE">
      <w:pPr>
        <w:autoSpaceDE w:val="0"/>
        <w:autoSpaceDN w:val="0"/>
        <w:adjustRightInd w:val="0"/>
        <w:ind w:firstLine="709"/>
        <w:jc w:val="center"/>
        <w:rPr>
          <w:rFonts w:ascii="Times New Roman" w:hAnsi="Times New Roman"/>
          <w:b/>
          <w:color w:val="000000" w:themeColor="text1"/>
          <w:sz w:val="28"/>
          <w:szCs w:val="28"/>
          <w:lang w:val="ru-RU"/>
        </w:rPr>
      </w:pPr>
    </w:p>
    <w:p w:rsidR="007F5D4A" w:rsidRPr="00537B24" w:rsidRDefault="006C1A97" w:rsidP="004B2E5D">
      <w:pPr>
        <w:autoSpaceDE w:val="0"/>
        <w:autoSpaceDN w:val="0"/>
        <w:adjustRightInd w:val="0"/>
        <w:ind w:firstLine="851"/>
        <w:jc w:val="both"/>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Генеральным</w:t>
      </w:r>
      <w:r w:rsidR="007F5D4A" w:rsidRPr="00537B24">
        <w:rPr>
          <w:rFonts w:ascii="Times New Roman" w:hAnsi="Times New Roman"/>
          <w:color w:val="000000" w:themeColor="text1"/>
          <w:sz w:val="28"/>
          <w:szCs w:val="28"/>
          <w:lang w:val="ru-RU"/>
        </w:rPr>
        <w:t xml:space="preserve"> </w:t>
      </w:r>
      <w:r w:rsidR="007F5D4A" w:rsidRPr="00537B24">
        <w:rPr>
          <w:rFonts w:ascii="Times New Roman" w:hAnsi="Times New Roman" w:hint="eastAsia"/>
          <w:color w:val="000000" w:themeColor="text1"/>
          <w:sz w:val="28"/>
          <w:szCs w:val="28"/>
          <w:lang w:val="ru-RU"/>
        </w:rPr>
        <w:t>план</w:t>
      </w:r>
      <w:r w:rsidRPr="00537B24">
        <w:rPr>
          <w:rFonts w:ascii="Times New Roman" w:hAnsi="Times New Roman" w:hint="eastAsia"/>
          <w:color w:val="000000" w:themeColor="text1"/>
          <w:sz w:val="28"/>
          <w:szCs w:val="28"/>
          <w:lang w:val="ru-RU"/>
        </w:rPr>
        <w:t>ом</w:t>
      </w:r>
      <w:r w:rsidR="007F5D4A" w:rsidRPr="00537B24">
        <w:rPr>
          <w:rFonts w:ascii="Times New Roman" w:hAnsi="Times New Roman"/>
          <w:color w:val="000000" w:themeColor="text1"/>
          <w:sz w:val="28"/>
          <w:szCs w:val="28"/>
          <w:lang w:val="ru-RU"/>
        </w:rPr>
        <w:t xml:space="preserve"> </w:t>
      </w:r>
      <w:r w:rsidR="007F5D4A" w:rsidRPr="00537B24">
        <w:rPr>
          <w:rFonts w:ascii="Times New Roman" w:hAnsi="Times New Roman" w:hint="eastAsia"/>
          <w:color w:val="000000" w:themeColor="text1"/>
          <w:sz w:val="28"/>
          <w:szCs w:val="28"/>
          <w:lang w:val="ru-RU"/>
        </w:rPr>
        <w:t>предлагает</w:t>
      </w:r>
      <w:r w:rsidRPr="00537B24">
        <w:rPr>
          <w:rFonts w:ascii="Times New Roman" w:hAnsi="Times New Roman" w:hint="eastAsia"/>
          <w:color w:val="000000" w:themeColor="text1"/>
          <w:sz w:val="28"/>
          <w:szCs w:val="28"/>
          <w:lang w:val="ru-RU"/>
        </w:rPr>
        <w:t>ся</w:t>
      </w:r>
      <w:r w:rsidR="007F5D4A" w:rsidRPr="00537B24">
        <w:rPr>
          <w:rFonts w:ascii="Times New Roman" w:hAnsi="Times New Roman"/>
          <w:color w:val="000000" w:themeColor="text1"/>
          <w:sz w:val="28"/>
          <w:szCs w:val="28"/>
          <w:lang w:val="ru-RU"/>
        </w:rPr>
        <w:t xml:space="preserve"> </w:t>
      </w:r>
      <w:r w:rsidR="007F5D4A" w:rsidRPr="00537B24">
        <w:rPr>
          <w:rFonts w:ascii="Times New Roman" w:hAnsi="Times New Roman" w:hint="eastAsia"/>
          <w:color w:val="000000" w:themeColor="text1"/>
          <w:sz w:val="28"/>
          <w:szCs w:val="28"/>
          <w:lang w:val="ru-RU"/>
        </w:rPr>
        <w:t>сохранение</w:t>
      </w:r>
      <w:r w:rsidR="007F5D4A" w:rsidRPr="00537B24">
        <w:rPr>
          <w:rFonts w:ascii="Times New Roman" w:hAnsi="Times New Roman"/>
          <w:color w:val="000000" w:themeColor="text1"/>
          <w:sz w:val="28"/>
          <w:szCs w:val="28"/>
          <w:lang w:val="ru-RU"/>
        </w:rPr>
        <w:t xml:space="preserve"> </w:t>
      </w:r>
      <w:r w:rsidR="007F5D4A" w:rsidRPr="00537B24">
        <w:rPr>
          <w:rFonts w:ascii="Times New Roman" w:hAnsi="Times New Roman" w:hint="eastAsia"/>
          <w:color w:val="000000" w:themeColor="text1"/>
          <w:sz w:val="28"/>
          <w:szCs w:val="28"/>
          <w:lang w:val="ru-RU"/>
        </w:rPr>
        <w:t>и</w:t>
      </w:r>
      <w:r w:rsidR="007F5D4A" w:rsidRPr="00537B24">
        <w:rPr>
          <w:rFonts w:ascii="Times New Roman" w:hAnsi="Times New Roman"/>
          <w:color w:val="000000" w:themeColor="text1"/>
          <w:sz w:val="28"/>
          <w:szCs w:val="28"/>
          <w:lang w:val="ru-RU"/>
        </w:rPr>
        <w:t xml:space="preserve"> </w:t>
      </w:r>
      <w:r w:rsidR="007F5D4A" w:rsidRPr="00537B24">
        <w:rPr>
          <w:rFonts w:ascii="Times New Roman" w:hAnsi="Times New Roman" w:hint="eastAsia"/>
          <w:color w:val="000000" w:themeColor="text1"/>
          <w:sz w:val="28"/>
          <w:szCs w:val="28"/>
          <w:lang w:val="ru-RU"/>
        </w:rPr>
        <w:t>увеличение</w:t>
      </w:r>
      <w:r w:rsidR="007F5D4A" w:rsidRPr="00537B24">
        <w:rPr>
          <w:rFonts w:ascii="Times New Roman" w:hAnsi="Times New Roman"/>
          <w:color w:val="000000" w:themeColor="text1"/>
          <w:sz w:val="28"/>
          <w:szCs w:val="28"/>
          <w:lang w:val="ru-RU"/>
        </w:rPr>
        <w:t xml:space="preserve"> </w:t>
      </w:r>
      <w:r w:rsidR="007F5D4A" w:rsidRPr="00537B24">
        <w:rPr>
          <w:rFonts w:ascii="Times New Roman" w:hAnsi="Times New Roman" w:hint="eastAsia"/>
          <w:color w:val="000000" w:themeColor="text1"/>
          <w:sz w:val="28"/>
          <w:szCs w:val="28"/>
          <w:lang w:val="ru-RU"/>
        </w:rPr>
        <w:t>многообразия</w:t>
      </w:r>
      <w:r w:rsidR="007F5D4A" w:rsidRPr="00537B24">
        <w:rPr>
          <w:rFonts w:ascii="Times New Roman" w:hAnsi="Times New Roman"/>
          <w:color w:val="000000" w:themeColor="text1"/>
          <w:sz w:val="28"/>
          <w:szCs w:val="28"/>
          <w:lang w:val="ru-RU"/>
        </w:rPr>
        <w:t xml:space="preserve"> </w:t>
      </w:r>
      <w:r w:rsidR="007F5D4A" w:rsidRPr="00537B24">
        <w:rPr>
          <w:rFonts w:ascii="Times New Roman" w:hAnsi="Times New Roman" w:hint="eastAsia"/>
          <w:color w:val="000000" w:themeColor="text1"/>
          <w:sz w:val="28"/>
          <w:szCs w:val="28"/>
          <w:lang w:val="ru-RU"/>
        </w:rPr>
        <w:t>жилой</w:t>
      </w:r>
      <w:r w:rsidR="007F5D4A" w:rsidRPr="00537B24">
        <w:rPr>
          <w:rFonts w:ascii="Times New Roman" w:hAnsi="Times New Roman"/>
          <w:color w:val="000000" w:themeColor="text1"/>
          <w:sz w:val="28"/>
          <w:szCs w:val="28"/>
          <w:lang w:val="ru-RU"/>
        </w:rPr>
        <w:t xml:space="preserve"> </w:t>
      </w:r>
      <w:r w:rsidR="007F5D4A" w:rsidRPr="00537B24">
        <w:rPr>
          <w:rFonts w:ascii="Times New Roman" w:hAnsi="Times New Roman" w:hint="eastAsia"/>
          <w:color w:val="000000" w:themeColor="text1"/>
          <w:sz w:val="28"/>
          <w:szCs w:val="28"/>
          <w:lang w:val="ru-RU"/>
        </w:rPr>
        <w:t>среды</w:t>
      </w:r>
      <w:r w:rsidR="007F5D4A" w:rsidRPr="00537B24">
        <w:rPr>
          <w:rFonts w:ascii="Times New Roman" w:hAnsi="Times New Roman"/>
          <w:color w:val="000000" w:themeColor="text1"/>
          <w:sz w:val="28"/>
          <w:szCs w:val="28"/>
          <w:lang w:val="ru-RU"/>
        </w:rPr>
        <w:t xml:space="preserve"> </w:t>
      </w:r>
      <w:r w:rsidR="007F5D4A" w:rsidRPr="00537B24">
        <w:rPr>
          <w:rFonts w:ascii="Times New Roman" w:hAnsi="Times New Roman" w:hint="eastAsia"/>
          <w:color w:val="000000" w:themeColor="text1"/>
          <w:sz w:val="28"/>
          <w:szCs w:val="28"/>
          <w:lang w:val="ru-RU"/>
        </w:rPr>
        <w:t>и</w:t>
      </w:r>
      <w:r w:rsidR="007F5D4A" w:rsidRPr="00537B24">
        <w:rPr>
          <w:rFonts w:ascii="Times New Roman" w:hAnsi="Times New Roman"/>
          <w:color w:val="000000" w:themeColor="text1"/>
          <w:sz w:val="28"/>
          <w:szCs w:val="28"/>
          <w:lang w:val="ru-RU"/>
        </w:rPr>
        <w:t xml:space="preserve"> </w:t>
      </w:r>
      <w:r w:rsidR="007F5D4A" w:rsidRPr="00537B24">
        <w:rPr>
          <w:rFonts w:ascii="Times New Roman" w:hAnsi="Times New Roman" w:hint="eastAsia"/>
          <w:color w:val="000000" w:themeColor="text1"/>
          <w:sz w:val="28"/>
          <w:szCs w:val="28"/>
          <w:lang w:val="ru-RU"/>
        </w:rPr>
        <w:t>застройки</w:t>
      </w:r>
      <w:r w:rsidR="007F5D4A" w:rsidRPr="00537B24">
        <w:rPr>
          <w:rFonts w:ascii="Times New Roman" w:hAnsi="Times New Roman"/>
          <w:color w:val="000000" w:themeColor="text1"/>
          <w:sz w:val="28"/>
          <w:szCs w:val="28"/>
          <w:lang w:val="ru-RU"/>
        </w:rPr>
        <w:t xml:space="preserve">, </w:t>
      </w:r>
      <w:r w:rsidR="007F5D4A" w:rsidRPr="00537B24">
        <w:rPr>
          <w:rFonts w:ascii="Times New Roman" w:hAnsi="Times New Roman" w:hint="eastAsia"/>
          <w:color w:val="000000" w:themeColor="text1"/>
          <w:sz w:val="28"/>
          <w:szCs w:val="28"/>
          <w:lang w:val="ru-RU"/>
        </w:rPr>
        <w:t>отвечающей</w:t>
      </w:r>
      <w:r w:rsidR="007F5D4A" w:rsidRPr="00537B24">
        <w:rPr>
          <w:rFonts w:ascii="Times New Roman" w:hAnsi="Times New Roman"/>
          <w:color w:val="000000" w:themeColor="text1"/>
          <w:sz w:val="28"/>
          <w:szCs w:val="28"/>
          <w:lang w:val="ru-RU"/>
        </w:rPr>
        <w:t xml:space="preserve"> </w:t>
      </w:r>
      <w:r w:rsidR="007F5D4A" w:rsidRPr="00537B24">
        <w:rPr>
          <w:rFonts w:ascii="Times New Roman" w:hAnsi="Times New Roman" w:hint="eastAsia"/>
          <w:color w:val="000000" w:themeColor="text1"/>
          <w:sz w:val="28"/>
          <w:szCs w:val="28"/>
          <w:lang w:val="ru-RU"/>
        </w:rPr>
        <w:t>запросам</w:t>
      </w:r>
      <w:r w:rsidR="007F5D4A" w:rsidRPr="00537B24">
        <w:rPr>
          <w:rFonts w:ascii="Times New Roman" w:hAnsi="Times New Roman"/>
          <w:color w:val="000000" w:themeColor="text1"/>
          <w:sz w:val="28"/>
          <w:szCs w:val="28"/>
          <w:lang w:val="ru-RU"/>
        </w:rPr>
        <w:t xml:space="preserve"> </w:t>
      </w:r>
      <w:r w:rsidR="007F5D4A" w:rsidRPr="00537B24">
        <w:rPr>
          <w:rFonts w:ascii="Times New Roman" w:hAnsi="Times New Roman" w:hint="eastAsia"/>
          <w:color w:val="000000" w:themeColor="text1"/>
          <w:sz w:val="28"/>
          <w:szCs w:val="28"/>
          <w:lang w:val="ru-RU"/>
        </w:rPr>
        <w:t>различных</w:t>
      </w:r>
      <w:r w:rsidR="007F5D4A" w:rsidRPr="00537B24">
        <w:rPr>
          <w:rFonts w:ascii="Times New Roman" w:hAnsi="Times New Roman"/>
          <w:color w:val="000000" w:themeColor="text1"/>
          <w:sz w:val="28"/>
          <w:szCs w:val="28"/>
          <w:lang w:val="ru-RU"/>
        </w:rPr>
        <w:t xml:space="preserve"> </w:t>
      </w:r>
      <w:r w:rsidR="00EF7B89" w:rsidRPr="00537B24">
        <w:rPr>
          <w:rFonts w:ascii="Times New Roman" w:hAnsi="Times New Roman"/>
          <w:color w:val="000000" w:themeColor="text1"/>
          <w:sz w:val="28"/>
          <w:szCs w:val="28"/>
          <w:lang w:val="ru-RU"/>
        </w:rPr>
        <w:t>групп населения</w:t>
      </w:r>
      <w:r w:rsidR="007F5D4A" w:rsidRPr="00537B24">
        <w:rPr>
          <w:rFonts w:ascii="Times New Roman" w:hAnsi="Times New Roman"/>
          <w:color w:val="000000" w:themeColor="text1"/>
          <w:sz w:val="28"/>
          <w:szCs w:val="28"/>
          <w:lang w:val="ru-RU"/>
        </w:rPr>
        <w:t xml:space="preserve">, </w:t>
      </w:r>
      <w:r w:rsidR="007F5D4A" w:rsidRPr="00537B24">
        <w:rPr>
          <w:rFonts w:ascii="Times New Roman" w:hAnsi="Times New Roman" w:hint="eastAsia"/>
          <w:color w:val="000000" w:themeColor="text1"/>
          <w:sz w:val="28"/>
          <w:szCs w:val="28"/>
          <w:lang w:val="ru-RU"/>
        </w:rPr>
        <w:t>размещение</w:t>
      </w:r>
      <w:r w:rsidR="007F5D4A" w:rsidRPr="00537B24">
        <w:rPr>
          <w:rFonts w:ascii="Times New Roman" w:hAnsi="Times New Roman"/>
          <w:color w:val="000000" w:themeColor="text1"/>
          <w:sz w:val="28"/>
          <w:szCs w:val="28"/>
          <w:lang w:val="ru-RU"/>
        </w:rPr>
        <w:t xml:space="preserve"> </w:t>
      </w:r>
      <w:r w:rsidR="007F5D4A" w:rsidRPr="00537B24">
        <w:rPr>
          <w:rFonts w:ascii="Times New Roman" w:hAnsi="Times New Roman" w:hint="eastAsia"/>
          <w:color w:val="000000" w:themeColor="text1"/>
          <w:sz w:val="28"/>
          <w:szCs w:val="28"/>
          <w:lang w:val="ru-RU"/>
        </w:rPr>
        <w:t>различных</w:t>
      </w:r>
      <w:r w:rsidR="007F5D4A" w:rsidRPr="00537B24">
        <w:rPr>
          <w:rFonts w:ascii="Times New Roman" w:hAnsi="Times New Roman"/>
          <w:color w:val="000000" w:themeColor="text1"/>
          <w:sz w:val="28"/>
          <w:szCs w:val="28"/>
          <w:lang w:val="ru-RU"/>
        </w:rPr>
        <w:t xml:space="preserve"> </w:t>
      </w:r>
      <w:r w:rsidR="007F5D4A" w:rsidRPr="00537B24">
        <w:rPr>
          <w:rFonts w:ascii="Times New Roman" w:hAnsi="Times New Roman" w:hint="eastAsia"/>
          <w:color w:val="000000" w:themeColor="text1"/>
          <w:sz w:val="28"/>
          <w:szCs w:val="28"/>
          <w:lang w:val="ru-RU"/>
        </w:rPr>
        <w:t>типов</w:t>
      </w:r>
      <w:r w:rsidR="007F5D4A" w:rsidRPr="00537B24">
        <w:rPr>
          <w:rFonts w:ascii="Times New Roman" w:hAnsi="Times New Roman"/>
          <w:color w:val="000000" w:themeColor="text1"/>
          <w:sz w:val="28"/>
          <w:szCs w:val="28"/>
          <w:lang w:val="ru-RU"/>
        </w:rPr>
        <w:t xml:space="preserve"> </w:t>
      </w:r>
      <w:r w:rsidR="007F5D4A" w:rsidRPr="00537B24">
        <w:rPr>
          <w:rFonts w:ascii="Times New Roman" w:hAnsi="Times New Roman" w:hint="eastAsia"/>
          <w:color w:val="000000" w:themeColor="text1"/>
          <w:sz w:val="28"/>
          <w:szCs w:val="28"/>
          <w:lang w:val="ru-RU"/>
        </w:rPr>
        <w:t>жилой</w:t>
      </w:r>
      <w:r w:rsidR="007F5D4A" w:rsidRPr="00537B24">
        <w:rPr>
          <w:rFonts w:ascii="Times New Roman" w:hAnsi="Times New Roman"/>
          <w:color w:val="000000" w:themeColor="text1"/>
          <w:sz w:val="28"/>
          <w:szCs w:val="28"/>
          <w:lang w:val="ru-RU"/>
        </w:rPr>
        <w:t xml:space="preserve"> </w:t>
      </w:r>
      <w:r w:rsidR="007F5D4A" w:rsidRPr="00537B24">
        <w:rPr>
          <w:rFonts w:ascii="Times New Roman" w:hAnsi="Times New Roman" w:hint="eastAsia"/>
          <w:color w:val="000000" w:themeColor="text1"/>
          <w:sz w:val="28"/>
          <w:szCs w:val="28"/>
          <w:lang w:val="ru-RU"/>
        </w:rPr>
        <w:t>застройки</w:t>
      </w:r>
      <w:r w:rsidR="007F5D4A" w:rsidRPr="00537B24">
        <w:rPr>
          <w:rFonts w:ascii="Times New Roman" w:hAnsi="Times New Roman"/>
          <w:color w:val="000000" w:themeColor="text1"/>
          <w:sz w:val="28"/>
          <w:szCs w:val="28"/>
          <w:lang w:val="ru-RU"/>
        </w:rPr>
        <w:t xml:space="preserve"> (</w:t>
      </w:r>
      <w:r w:rsidR="007F5D4A" w:rsidRPr="00537B24">
        <w:rPr>
          <w:rFonts w:ascii="Times New Roman" w:hAnsi="Times New Roman" w:hint="eastAsia"/>
          <w:color w:val="000000" w:themeColor="text1"/>
          <w:sz w:val="28"/>
          <w:szCs w:val="28"/>
          <w:lang w:val="ru-RU"/>
        </w:rPr>
        <w:t>коттеджной</w:t>
      </w:r>
      <w:r w:rsidR="007F5D4A" w:rsidRPr="00537B24">
        <w:rPr>
          <w:rFonts w:ascii="Times New Roman" w:hAnsi="Times New Roman"/>
          <w:color w:val="000000" w:themeColor="text1"/>
          <w:sz w:val="28"/>
          <w:szCs w:val="28"/>
          <w:lang w:val="ru-RU"/>
        </w:rPr>
        <w:t xml:space="preserve">, </w:t>
      </w:r>
      <w:r w:rsidR="007F5D4A" w:rsidRPr="00537B24">
        <w:rPr>
          <w:rFonts w:ascii="Times New Roman" w:hAnsi="Times New Roman" w:hint="eastAsia"/>
          <w:color w:val="000000" w:themeColor="text1"/>
          <w:sz w:val="28"/>
          <w:szCs w:val="28"/>
          <w:lang w:val="ru-RU"/>
        </w:rPr>
        <w:t>секционной</w:t>
      </w:r>
      <w:r w:rsidR="007F5D4A" w:rsidRPr="00537B24">
        <w:rPr>
          <w:rFonts w:ascii="Times New Roman" w:hAnsi="Times New Roman"/>
          <w:color w:val="000000" w:themeColor="text1"/>
          <w:sz w:val="28"/>
          <w:szCs w:val="28"/>
          <w:lang w:val="ru-RU"/>
        </w:rPr>
        <w:t xml:space="preserve">, </w:t>
      </w:r>
      <w:r w:rsidR="007F5D4A" w:rsidRPr="00537B24">
        <w:rPr>
          <w:rFonts w:ascii="Times New Roman" w:hAnsi="Times New Roman" w:hint="eastAsia"/>
          <w:color w:val="000000" w:themeColor="text1"/>
          <w:sz w:val="28"/>
          <w:szCs w:val="28"/>
          <w:lang w:val="ru-RU"/>
        </w:rPr>
        <w:t>различной</w:t>
      </w:r>
      <w:r w:rsidR="007F5D4A" w:rsidRPr="00537B24">
        <w:rPr>
          <w:rFonts w:ascii="Times New Roman" w:hAnsi="Times New Roman"/>
          <w:color w:val="000000" w:themeColor="text1"/>
          <w:sz w:val="28"/>
          <w:szCs w:val="28"/>
          <w:lang w:val="ru-RU"/>
        </w:rPr>
        <w:t xml:space="preserve"> </w:t>
      </w:r>
      <w:r w:rsidR="007F5D4A" w:rsidRPr="00537B24">
        <w:rPr>
          <w:rFonts w:ascii="Times New Roman" w:hAnsi="Times New Roman" w:hint="eastAsia"/>
          <w:color w:val="000000" w:themeColor="text1"/>
          <w:sz w:val="28"/>
          <w:szCs w:val="28"/>
          <w:lang w:val="ru-RU"/>
        </w:rPr>
        <w:t>этажности</w:t>
      </w:r>
      <w:r w:rsidR="007F5D4A" w:rsidRPr="00537B24">
        <w:rPr>
          <w:rFonts w:ascii="Times New Roman" w:hAnsi="Times New Roman"/>
          <w:color w:val="000000" w:themeColor="text1"/>
          <w:sz w:val="28"/>
          <w:szCs w:val="28"/>
          <w:lang w:val="ru-RU"/>
        </w:rPr>
        <w:t xml:space="preserve">, </w:t>
      </w:r>
      <w:r w:rsidR="007F5D4A" w:rsidRPr="00537B24">
        <w:rPr>
          <w:rFonts w:ascii="Times New Roman" w:hAnsi="Times New Roman" w:hint="eastAsia"/>
          <w:color w:val="000000" w:themeColor="text1"/>
          <w:sz w:val="28"/>
          <w:szCs w:val="28"/>
          <w:lang w:val="ru-RU"/>
        </w:rPr>
        <w:t>блокированной</w:t>
      </w:r>
      <w:r w:rsidR="007F5D4A" w:rsidRPr="00537B24">
        <w:rPr>
          <w:rFonts w:ascii="Times New Roman" w:hAnsi="Times New Roman"/>
          <w:color w:val="000000" w:themeColor="text1"/>
          <w:sz w:val="28"/>
          <w:szCs w:val="28"/>
          <w:lang w:val="ru-RU"/>
        </w:rPr>
        <w:t xml:space="preserve">) </w:t>
      </w:r>
      <w:r w:rsidR="007F5D4A" w:rsidRPr="00537B24">
        <w:rPr>
          <w:rFonts w:ascii="Times New Roman" w:hAnsi="Times New Roman" w:hint="eastAsia"/>
          <w:color w:val="000000" w:themeColor="text1"/>
          <w:sz w:val="28"/>
          <w:szCs w:val="28"/>
          <w:lang w:val="ru-RU"/>
        </w:rPr>
        <w:t>с</w:t>
      </w:r>
      <w:r w:rsidR="007F5D4A" w:rsidRPr="00537B24">
        <w:rPr>
          <w:rFonts w:ascii="Times New Roman" w:hAnsi="Times New Roman"/>
          <w:color w:val="000000" w:themeColor="text1"/>
          <w:sz w:val="28"/>
          <w:szCs w:val="28"/>
          <w:lang w:val="ru-RU"/>
        </w:rPr>
        <w:t xml:space="preserve"> </w:t>
      </w:r>
      <w:r w:rsidR="007F5D4A" w:rsidRPr="00537B24">
        <w:rPr>
          <w:rFonts w:ascii="Times New Roman" w:hAnsi="Times New Roman" w:hint="eastAsia"/>
          <w:color w:val="000000" w:themeColor="text1"/>
          <w:sz w:val="28"/>
          <w:szCs w:val="28"/>
          <w:lang w:val="ru-RU"/>
        </w:rPr>
        <w:t>дифференцированной</w:t>
      </w:r>
      <w:r w:rsidR="007F5D4A" w:rsidRPr="00537B24">
        <w:rPr>
          <w:rFonts w:ascii="Times New Roman" w:hAnsi="Times New Roman"/>
          <w:color w:val="000000" w:themeColor="text1"/>
          <w:sz w:val="28"/>
          <w:szCs w:val="28"/>
          <w:lang w:val="ru-RU"/>
        </w:rPr>
        <w:t xml:space="preserve"> </w:t>
      </w:r>
      <w:r w:rsidR="007F5D4A" w:rsidRPr="00537B24">
        <w:rPr>
          <w:rFonts w:ascii="Times New Roman" w:hAnsi="Times New Roman" w:hint="eastAsia"/>
          <w:color w:val="000000" w:themeColor="text1"/>
          <w:sz w:val="28"/>
          <w:szCs w:val="28"/>
          <w:lang w:val="ru-RU"/>
        </w:rPr>
        <w:t>жилищной</w:t>
      </w:r>
      <w:r w:rsidR="007F5D4A" w:rsidRPr="00537B24">
        <w:rPr>
          <w:rFonts w:ascii="Times New Roman" w:hAnsi="Times New Roman"/>
          <w:color w:val="000000" w:themeColor="text1"/>
          <w:sz w:val="28"/>
          <w:szCs w:val="28"/>
          <w:lang w:val="ru-RU"/>
        </w:rPr>
        <w:t xml:space="preserve"> </w:t>
      </w:r>
      <w:r w:rsidR="007F5D4A" w:rsidRPr="00537B24">
        <w:rPr>
          <w:rFonts w:ascii="Times New Roman" w:hAnsi="Times New Roman" w:hint="eastAsia"/>
          <w:color w:val="000000" w:themeColor="text1"/>
          <w:sz w:val="28"/>
          <w:szCs w:val="28"/>
          <w:lang w:val="ru-RU"/>
        </w:rPr>
        <w:t>обеспеченностью</w:t>
      </w:r>
      <w:r w:rsidR="004B2E5D" w:rsidRPr="00537B24">
        <w:rPr>
          <w:rFonts w:ascii="Times New Roman" w:hAnsi="Times New Roman"/>
          <w:color w:val="000000" w:themeColor="text1"/>
          <w:sz w:val="28"/>
          <w:szCs w:val="28"/>
          <w:lang w:val="ru-RU"/>
        </w:rPr>
        <w:t>.</w:t>
      </w:r>
    </w:p>
    <w:p w:rsidR="004B2E5D" w:rsidRPr="00537B24" w:rsidRDefault="004B2E5D" w:rsidP="004B2E5D">
      <w:pPr>
        <w:autoSpaceDE w:val="0"/>
        <w:autoSpaceDN w:val="0"/>
        <w:adjustRightInd w:val="0"/>
        <w:ind w:firstLine="851"/>
        <w:jc w:val="both"/>
        <w:rPr>
          <w:rFonts w:ascii="Times New Roman" w:hAnsi="Times New Roman"/>
          <w:color w:val="000000" w:themeColor="text1"/>
          <w:sz w:val="28"/>
          <w:szCs w:val="28"/>
          <w:lang w:val="ru-RU"/>
        </w:rPr>
      </w:pPr>
    </w:p>
    <w:p w:rsidR="004B2E5D" w:rsidRPr="00537B24" w:rsidRDefault="004B2E5D" w:rsidP="004B2E5D">
      <w:pPr>
        <w:pStyle w:val="a7"/>
        <w:keepNext/>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Таблица 1</w:t>
      </w:r>
      <w:r w:rsidR="00A12CDE">
        <w:rPr>
          <w:rFonts w:ascii="Times New Roman" w:hAnsi="Times New Roman"/>
          <w:color w:val="000000" w:themeColor="text1"/>
          <w:sz w:val="24"/>
          <w:szCs w:val="24"/>
          <w:lang w:val="ru-RU"/>
        </w:rPr>
        <w:t>8</w:t>
      </w:r>
      <w:r w:rsidRPr="00537B24">
        <w:rPr>
          <w:rFonts w:ascii="Times New Roman" w:hAnsi="Times New Roman"/>
          <w:color w:val="000000" w:themeColor="text1"/>
          <w:sz w:val="24"/>
          <w:szCs w:val="24"/>
          <w:lang w:val="ru-RU"/>
        </w:rPr>
        <w:t xml:space="preserve"> – Расчет прогнозного объема </w:t>
      </w:r>
      <w:r w:rsidR="00714D0E" w:rsidRPr="00537B24">
        <w:rPr>
          <w:rFonts w:ascii="Times New Roman" w:hAnsi="Times New Roman"/>
          <w:color w:val="000000" w:themeColor="text1"/>
          <w:sz w:val="24"/>
          <w:szCs w:val="24"/>
          <w:lang w:val="ru-RU"/>
        </w:rPr>
        <w:t>строительства</w:t>
      </w:r>
      <w:r w:rsidRPr="00537B24">
        <w:rPr>
          <w:rFonts w:ascii="Times New Roman" w:hAnsi="Times New Roman"/>
          <w:color w:val="000000" w:themeColor="text1"/>
          <w:sz w:val="24"/>
          <w:szCs w:val="24"/>
          <w:lang w:val="ru-RU"/>
        </w:rPr>
        <w:t xml:space="preserve"> нового жилищного фонда</w:t>
      </w:r>
    </w:p>
    <w:tbl>
      <w:tblPr>
        <w:tblW w:w="9240" w:type="dxa"/>
        <w:tblInd w:w="108" w:type="dxa"/>
        <w:tblLook w:val="04A0" w:firstRow="1" w:lastRow="0" w:firstColumn="1" w:lastColumn="0" w:noHBand="0" w:noVBand="1"/>
      </w:tblPr>
      <w:tblGrid>
        <w:gridCol w:w="486"/>
        <w:gridCol w:w="2738"/>
        <w:gridCol w:w="1193"/>
        <w:gridCol w:w="1413"/>
        <w:gridCol w:w="936"/>
        <w:gridCol w:w="1214"/>
        <w:gridCol w:w="1260"/>
      </w:tblGrid>
      <w:tr w:rsidR="004B2E5D" w:rsidRPr="007F76B1" w:rsidTr="004B2E5D">
        <w:trPr>
          <w:trHeight w:val="102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2E5D" w:rsidRPr="00537B24" w:rsidRDefault="004B2E5D" w:rsidP="004B2E5D">
            <w:pPr>
              <w:jc w:val="center"/>
              <w:rPr>
                <w:rFonts w:ascii="Times New Roman" w:hAnsi="Times New Roman"/>
                <w:color w:val="000000" w:themeColor="text1"/>
                <w:lang w:val="ru-RU"/>
              </w:rPr>
            </w:pPr>
            <w:r w:rsidRPr="00537B24">
              <w:rPr>
                <w:rFonts w:ascii="Times New Roman" w:hAnsi="Times New Roman"/>
                <w:color w:val="000000" w:themeColor="text1"/>
                <w:lang w:val="ru-RU"/>
              </w:rPr>
              <w:t>№ п/п</w:t>
            </w:r>
          </w:p>
        </w:tc>
        <w:tc>
          <w:tcPr>
            <w:tcW w:w="2738" w:type="dxa"/>
            <w:tcBorders>
              <w:top w:val="single" w:sz="4" w:space="0" w:color="auto"/>
              <w:left w:val="nil"/>
              <w:bottom w:val="single" w:sz="4" w:space="0" w:color="auto"/>
              <w:right w:val="single" w:sz="4" w:space="0" w:color="auto"/>
            </w:tcBorders>
            <w:shd w:val="clear" w:color="auto" w:fill="auto"/>
            <w:vAlign w:val="center"/>
            <w:hideMark/>
          </w:tcPr>
          <w:p w:rsidR="004B2E5D" w:rsidRPr="00537B24" w:rsidRDefault="004B2E5D" w:rsidP="004B2E5D">
            <w:pPr>
              <w:jc w:val="center"/>
              <w:rPr>
                <w:rFonts w:ascii="Times New Roman" w:hAnsi="Times New Roman"/>
                <w:b/>
                <w:bCs/>
                <w:color w:val="000000" w:themeColor="text1"/>
                <w:lang w:val="ru-RU"/>
              </w:rPr>
            </w:pPr>
            <w:r w:rsidRPr="00537B24">
              <w:rPr>
                <w:rFonts w:ascii="Times New Roman" w:hAnsi="Times New Roman"/>
                <w:b/>
                <w:bCs/>
                <w:color w:val="000000" w:themeColor="text1"/>
                <w:lang w:val="ru-RU"/>
              </w:rPr>
              <w:t>Наименование</w:t>
            </w:r>
          </w:p>
        </w:tc>
        <w:tc>
          <w:tcPr>
            <w:tcW w:w="1193" w:type="dxa"/>
            <w:tcBorders>
              <w:top w:val="single" w:sz="4" w:space="0" w:color="auto"/>
              <w:left w:val="nil"/>
              <w:bottom w:val="single" w:sz="4" w:space="0" w:color="auto"/>
              <w:right w:val="single" w:sz="4" w:space="0" w:color="auto"/>
            </w:tcBorders>
            <w:shd w:val="clear" w:color="auto" w:fill="auto"/>
            <w:vAlign w:val="center"/>
            <w:hideMark/>
          </w:tcPr>
          <w:p w:rsidR="004B2E5D" w:rsidRPr="00537B24" w:rsidRDefault="004B2E5D" w:rsidP="004B2E5D">
            <w:pPr>
              <w:jc w:val="center"/>
              <w:rPr>
                <w:rFonts w:ascii="Times New Roman" w:hAnsi="Times New Roman"/>
                <w:b/>
                <w:bCs/>
                <w:color w:val="000000" w:themeColor="text1"/>
                <w:lang w:val="ru-RU"/>
              </w:rPr>
            </w:pPr>
            <w:r w:rsidRPr="00537B24">
              <w:rPr>
                <w:rFonts w:ascii="Times New Roman" w:hAnsi="Times New Roman"/>
                <w:b/>
                <w:bCs/>
                <w:color w:val="000000" w:themeColor="text1"/>
                <w:lang w:val="ru-RU"/>
              </w:rPr>
              <w:t>Единица измерения</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4B2E5D" w:rsidRPr="00537B24" w:rsidRDefault="004B2E5D" w:rsidP="004B2E5D">
            <w:pPr>
              <w:jc w:val="center"/>
              <w:rPr>
                <w:rFonts w:ascii="Times New Roman" w:hAnsi="Times New Roman"/>
                <w:b/>
                <w:bCs/>
                <w:color w:val="000000" w:themeColor="text1"/>
                <w:lang w:val="ru-RU"/>
              </w:rPr>
            </w:pPr>
            <w:r w:rsidRPr="00537B24">
              <w:rPr>
                <w:rFonts w:ascii="Times New Roman" w:hAnsi="Times New Roman"/>
                <w:b/>
                <w:bCs/>
                <w:color w:val="000000" w:themeColor="text1"/>
                <w:lang w:val="ru-RU"/>
              </w:rPr>
              <w:t>Современное состояние</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4B2E5D" w:rsidRPr="00537B24" w:rsidRDefault="004B2E5D" w:rsidP="004B2E5D">
            <w:pPr>
              <w:jc w:val="center"/>
              <w:rPr>
                <w:rFonts w:ascii="Times New Roman" w:hAnsi="Times New Roman"/>
                <w:b/>
                <w:bCs/>
                <w:color w:val="000000" w:themeColor="text1"/>
                <w:lang w:val="ru-RU"/>
              </w:rPr>
            </w:pPr>
            <w:r w:rsidRPr="00537B24">
              <w:rPr>
                <w:rFonts w:ascii="Times New Roman" w:hAnsi="Times New Roman"/>
                <w:b/>
                <w:bCs/>
                <w:color w:val="000000" w:themeColor="text1"/>
                <w:lang w:val="ru-RU"/>
              </w:rPr>
              <w:t xml:space="preserve">I очередь </w:t>
            </w:r>
          </w:p>
        </w:tc>
        <w:tc>
          <w:tcPr>
            <w:tcW w:w="1214" w:type="dxa"/>
            <w:tcBorders>
              <w:top w:val="single" w:sz="4" w:space="0" w:color="auto"/>
              <w:left w:val="nil"/>
              <w:bottom w:val="single" w:sz="4" w:space="0" w:color="auto"/>
              <w:right w:val="single" w:sz="4" w:space="0" w:color="auto"/>
            </w:tcBorders>
            <w:shd w:val="clear" w:color="auto" w:fill="auto"/>
            <w:vAlign w:val="center"/>
            <w:hideMark/>
          </w:tcPr>
          <w:p w:rsidR="004B2E5D" w:rsidRPr="00537B24" w:rsidRDefault="004B2E5D" w:rsidP="004B2E5D">
            <w:pPr>
              <w:jc w:val="center"/>
              <w:rPr>
                <w:rFonts w:ascii="Times New Roman" w:hAnsi="Times New Roman"/>
                <w:b/>
                <w:bCs/>
                <w:color w:val="000000" w:themeColor="text1"/>
                <w:lang w:val="ru-RU"/>
              </w:rPr>
            </w:pPr>
            <w:r w:rsidRPr="00537B24">
              <w:rPr>
                <w:rFonts w:ascii="Times New Roman" w:hAnsi="Times New Roman"/>
                <w:b/>
                <w:bCs/>
                <w:color w:val="000000" w:themeColor="text1"/>
                <w:lang w:val="ru-RU"/>
              </w:rPr>
              <w:t>Расчетный срок.</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4B2E5D" w:rsidRPr="00537B24" w:rsidRDefault="004B2E5D" w:rsidP="00CA20D2">
            <w:pPr>
              <w:jc w:val="center"/>
              <w:rPr>
                <w:rFonts w:ascii="Times New Roman" w:hAnsi="Times New Roman"/>
                <w:b/>
                <w:bCs/>
                <w:color w:val="000000" w:themeColor="text1"/>
                <w:lang w:val="ru-RU"/>
              </w:rPr>
            </w:pPr>
            <w:r w:rsidRPr="00537B24">
              <w:rPr>
                <w:rFonts w:ascii="Times New Roman" w:hAnsi="Times New Roman"/>
                <w:b/>
                <w:bCs/>
                <w:color w:val="000000" w:themeColor="text1"/>
                <w:lang w:val="ru-RU"/>
              </w:rPr>
              <w:t>Всего за период с 20</w:t>
            </w:r>
            <w:r w:rsidR="00CA20D2" w:rsidRPr="00537B24">
              <w:rPr>
                <w:rFonts w:ascii="Times New Roman" w:hAnsi="Times New Roman"/>
                <w:b/>
                <w:bCs/>
                <w:color w:val="000000" w:themeColor="text1"/>
                <w:lang w:val="ru-RU"/>
              </w:rPr>
              <w:t>20</w:t>
            </w:r>
            <w:r w:rsidRPr="00537B24">
              <w:rPr>
                <w:rFonts w:ascii="Times New Roman" w:hAnsi="Times New Roman"/>
                <w:b/>
                <w:bCs/>
                <w:color w:val="000000" w:themeColor="text1"/>
                <w:lang w:val="ru-RU"/>
              </w:rPr>
              <w:t xml:space="preserve"> по 20</w:t>
            </w:r>
            <w:r w:rsidR="00CA20D2" w:rsidRPr="00537B24">
              <w:rPr>
                <w:rFonts w:ascii="Times New Roman" w:hAnsi="Times New Roman"/>
                <w:b/>
                <w:bCs/>
                <w:color w:val="000000" w:themeColor="text1"/>
                <w:lang w:val="ru-RU"/>
              </w:rPr>
              <w:t>40</w:t>
            </w:r>
            <w:r w:rsidRPr="00537B24">
              <w:rPr>
                <w:rFonts w:ascii="Times New Roman" w:hAnsi="Times New Roman"/>
                <w:b/>
                <w:bCs/>
                <w:color w:val="000000" w:themeColor="text1"/>
                <w:lang w:val="ru-RU"/>
              </w:rPr>
              <w:t xml:space="preserve"> г.</w:t>
            </w:r>
          </w:p>
        </w:tc>
      </w:tr>
      <w:tr w:rsidR="004B2E5D" w:rsidRPr="00537B24" w:rsidTr="004B2E5D">
        <w:trPr>
          <w:trHeight w:val="31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B2E5D" w:rsidRPr="00537B24" w:rsidRDefault="004B2E5D" w:rsidP="004B2E5D">
            <w:pPr>
              <w:jc w:val="center"/>
              <w:rPr>
                <w:rFonts w:ascii="Times New Roman" w:hAnsi="Times New Roman"/>
                <w:color w:val="000000" w:themeColor="text1"/>
                <w:lang w:val="ru-RU"/>
              </w:rPr>
            </w:pPr>
            <w:r w:rsidRPr="00537B24">
              <w:rPr>
                <w:rFonts w:ascii="Times New Roman" w:hAnsi="Times New Roman"/>
                <w:color w:val="000000" w:themeColor="text1"/>
                <w:lang w:val="ru-RU"/>
              </w:rPr>
              <w:t>1</w:t>
            </w:r>
          </w:p>
        </w:tc>
        <w:tc>
          <w:tcPr>
            <w:tcW w:w="2738" w:type="dxa"/>
            <w:tcBorders>
              <w:top w:val="nil"/>
              <w:left w:val="nil"/>
              <w:bottom w:val="single" w:sz="4" w:space="0" w:color="auto"/>
              <w:right w:val="single" w:sz="4" w:space="0" w:color="auto"/>
            </w:tcBorders>
            <w:shd w:val="clear" w:color="auto" w:fill="auto"/>
            <w:vAlign w:val="center"/>
            <w:hideMark/>
          </w:tcPr>
          <w:p w:rsidR="004B2E5D" w:rsidRPr="00537B24" w:rsidRDefault="004B2E5D" w:rsidP="004B2E5D">
            <w:pPr>
              <w:rPr>
                <w:rFonts w:ascii="Times New Roman" w:hAnsi="Times New Roman"/>
                <w:color w:val="000000" w:themeColor="text1"/>
                <w:lang w:val="ru-RU"/>
              </w:rPr>
            </w:pPr>
            <w:r w:rsidRPr="00537B24">
              <w:rPr>
                <w:rFonts w:ascii="Times New Roman" w:hAnsi="Times New Roman"/>
                <w:color w:val="000000" w:themeColor="text1"/>
                <w:lang w:val="ru-RU"/>
              </w:rPr>
              <w:t>Численность постоянного населения</w:t>
            </w:r>
          </w:p>
        </w:tc>
        <w:tc>
          <w:tcPr>
            <w:tcW w:w="1193" w:type="dxa"/>
            <w:tcBorders>
              <w:top w:val="nil"/>
              <w:left w:val="nil"/>
              <w:bottom w:val="single" w:sz="4" w:space="0" w:color="auto"/>
              <w:right w:val="single" w:sz="4" w:space="0" w:color="auto"/>
            </w:tcBorders>
            <w:shd w:val="clear" w:color="auto" w:fill="auto"/>
            <w:vAlign w:val="center"/>
            <w:hideMark/>
          </w:tcPr>
          <w:p w:rsidR="004B2E5D" w:rsidRPr="00537B24" w:rsidRDefault="004B2E5D" w:rsidP="004B2E5D">
            <w:pPr>
              <w:jc w:val="center"/>
              <w:rPr>
                <w:rFonts w:ascii="Times New Roman" w:hAnsi="Times New Roman"/>
                <w:color w:val="000000" w:themeColor="text1"/>
                <w:lang w:val="ru-RU"/>
              </w:rPr>
            </w:pPr>
            <w:r w:rsidRPr="00537B24">
              <w:rPr>
                <w:rFonts w:ascii="Times New Roman" w:hAnsi="Times New Roman"/>
                <w:color w:val="000000" w:themeColor="text1"/>
                <w:lang w:val="ru-RU"/>
              </w:rPr>
              <w:t>чел.</w:t>
            </w:r>
          </w:p>
        </w:tc>
        <w:tc>
          <w:tcPr>
            <w:tcW w:w="1413" w:type="dxa"/>
            <w:tcBorders>
              <w:top w:val="nil"/>
              <w:left w:val="nil"/>
              <w:bottom w:val="single" w:sz="4" w:space="0" w:color="auto"/>
              <w:right w:val="single" w:sz="4" w:space="0" w:color="auto"/>
            </w:tcBorders>
            <w:shd w:val="clear" w:color="auto" w:fill="auto"/>
            <w:vAlign w:val="center"/>
            <w:hideMark/>
          </w:tcPr>
          <w:p w:rsidR="004B2E5D" w:rsidRPr="00537B24" w:rsidRDefault="004B2E5D" w:rsidP="004B2E5D">
            <w:pPr>
              <w:jc w:val="center"/>
              <w:rPr>
                <w:rFonts w:ascii="Times New Roman" w:hAnsi="Times New Roman"/>
                <w:color w:val="000000" w:themeColor="text1"/>
                <w:lang w:val="ru-RU"/>
              </w:rPr>
            </w:pPr>
            <w:r w:rsidRPr="00537B24">
              <w:rPr>
                <w:rFonts w:ascii="Times New Roman" w:hAnsi="Times New Roman"/>
                <w:color w:val="000000" w:themeColor="text1"/>
                <w:lang w:val="ru-RU"/>
              </w:rPr>
              <w:t>661</w:t>
            </w:r>
          </w:p>
        </w:tc>
        <w:tc>
          <w:tcPr>
            <w:tcW w:w="936" w:type="dxa"/>
            <w:tcBorders>
              <w:top w:val="nil"/>
              <w:left w:val="nil"/>
              <w:bottom w:val="single" w:sz="4" w:space="0" w:color="auto"/>
              <w:right w:val="single" w:sz="4" w:space="0" w:color="auto"/>
            </w:tcBorders>
            <w:shd w:val="clear" w:color="auto" w:fill="auto"/>
            <w:vAlign w:val="center"/>
            <w:hideMark/>
          </w:tcPr>
          <w:p w:rsidR="004B2E5D" w:rsidRPr="00537B24" w:rsidRDefault="004B2E5D" w:rsidP="004B2E5D">
            <w:pPr>
              <w:jc w:val="center"/>
              <w:rPr>
                <w:rFonts w:ascii="Times New Roman" w:hAnsi="Times New Roman"/>
                <w:color w:val="000000" w:themeColor="text1"/>
                <w:lang w:val="ru-RU"/>
              </w:rPr>
            </w:pPr>
            <w:r w:rsidRPr="00537B24">
              <w:rPr>
                <w:rFonts w:ascii="Times New Roman" w:hAnsi="Times New Roman"/>
                <w:color w:val="000000" w:themeColor="text1"/>
                <w:lang w:val="ru-RU"/>
              </w:rPr>
              <w:t>681</w:t>
            </w:r>
          </w:p>
        </w:tc>
        <w:tc>
          <w:tcPr>
            <w:tcW w:w="1214" w:type="dxa"/>
            <w:tcBorders>
              <w:top w:val="nil"/>
              <w:left w:val="nil"/>
              <w:bottom w:val="single" w:sz="4" w:space="0" w:color="auto"/>
              <w:right w:val="single" w:sz="4" w:space="0" w:color="auto"/>
            </w:tcBorders>
            <w:shd w:val="clear" w:color="auto" w:fill="auto"/>
            <w:vAlign w:val="center"/>
            <w:hideMark/>
          </w:tcPr>
          <w:p w:rsidR="004B2E5D" w:rsidRPr="00537B24" w:rsidRDefault="004B2E5D" w:rsidP="004B2E5D">
            <w:pPr>
              <w:jc w:val="center"/>
              <w:rPr>
                <w:rFonts w:ascii="Times New Roman" w:hAnsi="Times New Roman"/>
                <w:color w:val="000000" w:themeColor="text1"/>
                <w:lang w:val="ru-RU"/>
              </w:rPr>
            </w:pPr>
            <w:r w:rsidRPr="00537B24">
              <w:rPr>
                <w:rFonts w:ascii="Times New Roman" w:hAnsi="Times New Roman"/>
                <w:color w:val="000000" w:themeColor="text1"/>
                <w:lang w:val="ru-RU"/>
              </w:rPr>
              <w:t>700</w:t>
            </w:r>
          </w:p>
        </w:tc>
        <w:tc>
          <w:tcPr>
            <w:tcW w:w="1260" w:type="dxa"/>
            <w:tcBorders>
              <w:top w:val="nil"/>
              <w:left w:val="nil"/>
              <w:bottom w:val="single" w:sz="4" w:space="0" w:color="auto"/>
              <w:right w:val="single" w:sz="4" w:space="0" w:color="auto"/>
            </w:tcBorders>
            <w:shd w:val="clear" w:color="auto" w:fill="auto"/>
            <w:vAlign w:val="center"/>
            <w:hideMark/>
          </w:tcPr>
          <w:p w:rsidR="004B2E5D" w:rsidRPr="00537B24" w:rsidRDefault="004B2E5D" w:rsidP="004B2E5D">
            <w:pPr>
              <w:jc w:val="center"/>
              <w:rPr>
                <w:rFonts w:ascii="Times New Roman" w:hAnsi="Times New Roman"/>
                <w:color w:val="000000" w:themeColor="text1"/>
                <w:lang w:val="ru-RU"/>
              </w:rPr>
            </w:pPr>
            <w:r w:rsidRPr="00537B24">
              <w:rPr>
                <w:rFonts w:ascii="Times New Roman" w:hAnsi="Times New Roman"/>
                <w:color w:val="000000" w:themeColor="text1"/>
                <w:lang w:val="ru-RU"/>
              </w:rPr>
              <w:t>Х</w:t>
            </w:r>
          </w:p>
        </w:tc>
      </w:tr>
      <w:tr w:rsidR="004B2E5D" w:rsidRPr="00537B24" w:rsidTr="004B2E5D">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B2E5D" w:rsidRPr="00537B24" w:rsidRDefault="004B2E5D" w:rsidP="004B2E5D">
            <w:pPr>
              <w:jc w:val="center"/>
              <w:rPr>
                <w:rFonts w:ascii="Times New Roman" w:hAnsi="Times New Roman"/>
                <w:color w:val="000000" w:themeColor="text1"/>
                <w:lang w:val="ru-RU"/>
              </w:rPr>
            </w:pPr>
            <w:r w:rsidRPr="00537B24">
              <w:rPr>
                <w:rFonts w:ascii="Times New Roman" w:hAnsi="Times New Roman"/>
                <w:color w:val="000000" w:themeColor="text1"/>
                <w:lang w:val="ru-RU"/>
              </w:rPr>
              <w:t>2</w:t>
            </w:r>
          </w:p>
        </w:tc>
        <w:tc>
          <w:tcPr>
            <w:tcW w:w="2738" w:type="dxa"/>
            <w:tcBorders>
              <w:top w:val="nil"/>
              <w:left w:val="nil"/>
              <w:bottom w:val="single" w:sz="4" w:space="0" w:color="auto"/>
              <w:right w:val="single" w:sz="4" w:space="0" w:color="auto"/>
            </w:tcBorders>
            <w:shd w:val="clear" w:color="auto" w:fill="auto"/>
            <w:vAlign w:val="center"/>
            <w:hideMark/>
          </w:tcPr>
          <w:p w:rsidR="004B2E5D" w:rsidRPr="00537B24" w:rsidRDefault="004B2E5D" w:rsidP="004B2E5D">
            <w:pPr>
              <w:rPr>
                <w:rFonts w:ascii="Times New Roman" w:hAnsi="Times New Roman"/>
                <w:color w:val="000000" w:themeColor="text1"/>
                <w:lang w:val="ru-RU"/>
              </w:rPr>
            </w:pPr>
            <w:r w:rsidRPr="00537B24">
              <w:rPr>
                <w:rFonts w:ascii="Times New Roman" w:hAnsi="Times New Roman"/>
                <w:color w:val="000000" w:themeColor="text1"/>
                <w:lang w:val="ru-RU"/>
              </w:rPr>
              <w:t>Средняя обеспеченность жилищным фондом</w:t>
            </w:r>
          </w:p>
        </w:tc>
        <w:tc>
          <w:tcPr>
            <w:tcW w:w="1193" w:type="dxa"/>
            <w:tcBorders>
              <w:top w:val="nil"/>
              <w:left w:val="nil"/>
              <w:bottom w:val="single" w:sz="4" w:space="0" w:color="auto"/>
              <w:right w:val="single" w:sz="4" w:space="0" w:color="auto"/>
            </w:tcBorders>
            <w:shd w:val="clear" w:color="auto" w:fill="auto"/>
            <w:vAlign w:val="center"/>
            <w:hideMark/>
          </w:tcPr>
          <w:p w:rsidR="004B2E5D" w:rsidRPr="00537B24" w:rsidRDefault="004B2E5D" w:rsidP="004B2E5D">
            <w:pPr>
              <w:jc w:val="center"/>
              <w:rPr>
                <w:rFonts w:ascii="Times New Roman" w:hAnsi="Times New Roman"/>
                <w:color w:val="000000" w:themeColor="text1"/>
                <w:lang w:val="ru-RU"/>
              </w:rPr>
            </w:pPr>
            <w:r w:rsidRPr="00537B24">
              <w:rPr>
                <w:rFonts w:ascii="Times New Roman" w:hAnsi="Times New Roman"/>
                <w:color w:val="000000" w:themeColor="text1"/>
                <w:lang w:val="ru-RU"/>
              </w:rPr>
              <w:t>м</w:t>
            </w:r>
            <w:r w:rsidRPr="00537B24">
              <w:rPr>
                <w:rFonts w:ascii="Times New Roman" w:hAnsi="Times New Roman"/>
                <w:color w:val="000000" w:themeColor="text1"/>
                <w:vertAlign w:val="superscript"/>
                <w:lang w:val="ru-RU"/>
              </w:rPr>
              <w:t>2</w:t>
            </w:r>
            <w:r w:rsidRPr="00537B24">
              <w:rPr>
                <w:rFonts w:ascii="Times New Roman" w:hAnsi="Times New Roman"/>
                <w:color w:val="000000" w:themeColor="text1"/>
                <w:lang w:val="ru-RU"/>
              </w:rPr>
              <w:t>/чел</w:t>
            </w:r>
          </w:p>
        </w:tc>
        <w:tc>
          <w:tcPr>
            <w:tcW w:w="1413" w:type="dxa"/>
            <w:tcBorders>
              <w:top w:val="nil"/>
              <w:left w:val="nil"/>
              <w:bottom w:val="single" w:sz="4" w:space="0" w:color="auto"/>
              <w:right w:val="single" w:sz="4" w:space="0" w:color="auto"/>
            </w:tcBorders>
            <w:shd w:val="clear" w:color="auto" w:fill="auto"/>
            <w:vAlign w:val="center"/>
            <w:hideMark/>
          </w:tcPr>
          <w:p w:rsidR="004B2E5D" w:rsidRPr="00537B24" w:rsidRDefault="004B2E5D" w:rsidP="004B2E5D">
            <w:pPr>
              <w:jc w:val="center"/>
              <w:rPr>
                <w:rFonts w:ascii="Times New Roman" w:hAnsi="Times New Roman"/>
                <w:color w:val="000000" w:themeColor="text1"/>
                <w:lang w:val="ru-RU"/>
              </w:rPr>
            </w:pPr>
            <w:r w:rsidRPr="00537B24">
              <w:rPr>
                <w:rFonts w:ascii="Times New Roman" w:hAnsi="Times New Roman"/>
                <w:color w:val="000000" w:themeColor="text1"/>
                <w:lang w:val="ru-RU"/>
              </w:rPr>
              <w:t>76,4</w:t>
            </w:r>
          </w:p>
        </w:tc>
        <w:tc>
          <w:tcPr>
            <w:tcW w:w="936" w:type="dxa"/>
            <w:tcBorders>
              <w:top w:val="nil"/>
              <w:left w:val="nil"/>
              <w:bottom w:val="single" w:sz="4" w:space="0" w:color="auto"/>
              <w:right w:val="single" w:sz="4" w:space="0" w:color="auto"/>
            </w:tcBorders>
            <w:shd w:val="clear" w:color="auto" w:fill="auto"/>
            <w:vAlign w:val="center"/>
            <w:hideMark/>
          </w:tcPr>
          <w:p w:rsidR="004B2E5D" w:rsidRPr="00537B24" w:rsidRDefault="004B2E5D" w:rsidP="004B2E5D">
            <w:pPr>
              <w:jc w:val="center"/>
              <w:rPr>
                <w:rFonts w:ascii="Times New Roman" w:hAnsi="Times New Roman"/>
                <w:color w:val="000000" w:themeColor="text1"/>
                <w:lang w:val="ru-RU"/>
              </w:rPr>
            </w:pPr>
            <w:r w:rsidRPr="00537B24">
              <w:rPr>
                <w:rFonts w:ascii="Times New Roman" w:hAnsi="Times New Roman"/>
                <w:color w:val="000000" w:themeColor="text1"/>
                <w:lang w:val="ru-RU"/>
              </w:rPr>
              <w:t>76,4</w:t>
            </w:r>
          </w:p>
        </w:tc>
        <w:tc>
          <w:tcPr>
            <w:tcW w:w="1214" w:type="dxa"/>
            <w:tcBorders>
              <w:top w:val="nil"/>
              <w:left w:val="nil"/>
              <w:bottom w:val="single" w:sz="4" w:space="0" w:color="auto"/>
              <w:right w:val="single" w:sz="4" w:space="0" w:color="auto"/>
            </w:tcBorders>
            <w:shd w:val="clear" w:color="auto" w:fill="auto"/>
            <w:vAlign w:val="center"/>
            <w:hideMark/>
          </w:tcPr>
          <w:p w:rsidR="004B2E5D" w:rsidRPr="00537B24" w:rsidRDefault="004B2E5D" w:rsidP="004B2E5D">
            <w:pPr>
              <w:jc w:val="center"/>
              <w:rPr>
                <w:rFonts w:ascii="Times New Roman" w:hAnsi="Times New Roman"/>
                <w:color w:val="000000" w:themeColor="text1"/>
                <w:lang w:val="ru-RU"/>
              </w:rPr>
            </w:pPr>
            <w:r w:rsidRPr="00537B24">
              <w:rPr>
                <w:rFonts w:ascii="Times New Roman" w:hAnsi="Times New Roman"/>
                <w:color w:val="000000" w:themeColor="text1"/>
                <w:lang w:val="ru-RU"/>
              </w:rPr>
              <w:t>76,4</w:t>
            </w:r>
          </w:p>
        </w:tc>
        <w:tc>
          <w:tcPr>
            <w:tcW w:w="1260" w:type="dxa"/>
            <w:tcBorders>
              <w:top w:val="nil"/>
              <w:left w:val="nil"/>
              <w:bottom w:val="single" w:sz="4" w:space="0" w:color="auto"/>
              <w:right w:val="single" w:sz="4" w:space="0" w:color="auto"/>
            </w:tcBorders>
            <w:shd w:val="clear" w:color="auto" w:fill="auto"/>
            <w:vAlign w:val="center"/>
            <w:hideMark/>
          </w:tcPr>
          <w:p w:rsidR="004B2E5D" w:rsidRPr="00537B24" w:rsidRDefault="004B2E5D" w:rsidP="004B2E5D">
            <w:pPr>
              <w:jc w:val="center"/>
              <w:rPr>
                <w:rFonts w:ascii="Times New Roman" w:hAnsi="Times New Roman"/>
                <w:color w:val="000000" w:themeColor="text1"/>
                <w:lang w:val="ru-RU"/>
              </w:rPr>
            </w:pPr>
            <w:r w:rsidRPr="00537B24">
              <w:rPr>
                <w:rFonts w:ascii="Times New Roman" w:hAnsi="Times New Roman"/>
                <w:color w:val="000000" w:themeColor="text1"/>
                <w:lang w:val="ru-RU"/>
              </w:rPr>
              <w:t>Х</w:t>
            </w:r>
          </w:p>
        </w:tc>
      </w:tr>
      <w:tr w:rsidR="004B2E5D" w:rsidRPr="00537B24" w:rsidTr="004B2E5D">
        <w:trPr>
          <w:trHeight w:val="31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B2E5D" w:rsidRPr="00537B24" w:rsidRDefault="004B2E5D" w:rsidP="004B2E5D">
            <w:pPr>
              <w:jc w:val="center"/>
              <w:rPr>
                <w:rFonts w:ascii="Times New Roman" w:hAnsi="Times New Roman"/>
                <w:color w:val="000000" w:themeColor="text1"/>
                <w:lang w:val="ru-RU"/>
              </w:rPr>
            </w:pPr>
            <w:r w:rsidRPr="00537B24">
              <w:rPr>
                <w:rFonts w:ascii="Times New Roman" w:hAnsi="Times New Roman"/>
                <w:color w:val="000000" w:themeColor="text1"/>
                <w:lang w:val="ru-RU"/>
              </w:rPr>
              <w:t>3</w:t>
            </w:r>
          </w:p>
        </w:tc>
        <w:tc>
          <w:tcPr>
            <w:tcW w:w="2738" w:type="dxa"/>
            <w:tcBorders>
              <w:top w:val="nil"/>
              <w:left w:val="nil"/>
              <w:bottom w:val="single" w:sz="4" w:space="0" w:color="auto"/>
              <w:right w:val="single" w:sz="4" w:space="0" w:color="auto"/>
            </w:tcBorders>
            <w:shd w:val="clear" w:color="auto" w:fill="auto"/>
            <w:vAlign w:val="center"/>
            <w:hideMark/>
          </w:tcPr>
          <w:p w:rsidR="004B2E5D" w:rsidRPr="00537B24" w:rsidRDefault="004B2E5D" w:rsidP="004B2E5D">
            <w:pPr>
              <w:rPr>
                <w:rFonts w:ascii="Times New Roman" w:hAnsi="Times New Roman"/>
                <w:color w:val="000000" w:themeColor="text1"/>
                <w:lang w:val="ru-RU"/>
              </w:rPr>
            </w:pPr>
            <w:r w:rsidRPr="00537B24">
              <w:rPr>
                <w:rFonts w:ascii="Times New Roman" w:hAnsi="Times New Roman"/>
                <w:color w:val="000000" w:themeColor="text1"/>
                <w:lang w:val="ru-RU"/>
              </w:rPr>
              <w:t xml:space="preserve">Жилищный фонд </w:t>
            </w:r>
          </w:p>
        </w:tc>
        <w:tc>
          <w:tcPr>
            <w:tcW w:w="1193" w:type="dxa"/>
            <w:tcBorders>
              <w:top w:val="nil"/>
              <w:left w:val="nil"/>
              <w:bottom w:val="single" w:sz="4" w:space="0" w:color="auto"/>
              <w:right w:val="single" w:sz="4" w:space="0" w:color="auto"/>
            </w:tcBorders>
            <w:shd w:val="clear" w:color="auto" w:fill="auto"/>
            <w:vAlign w:val="center"/>
            <w:hideMark/>
          </w:tcPr>
          <w:p w:rsidR="004B2E5D" w:rsidRPr="00537B24" w:rsidRDefault="004B2E5D" w:rsidP="004B2E5D">
            <w:pPr>
              <w:jc w:val="center"/>
              <w:rPr>
                <w:rFonts w:ascii="Times New Roman" w:hAnsi="Times New Roman"/>
                <w:color w:val="000000" w:themeColor="text1"/>
                <w:lang w:val="ru-RU"/>
              </w:rPr>
            </w:pPr>
            <w:r w:rsidRPr="00537B24">
              <w:rPr>
                <w:rFonts w:ascii="Times New Roman" w:hAnsi="Times New Roman"/>
                <w:color w:val="000000" w:themeColor="text1"/>
                <w:lang w:val="ru-RU"/>
              </w:rPr>
              <w:t>м</w:t>
            </w:r>
            <w:r w:rsidRPr="00537B24">
              <w:rPr>
                <w:rFonts w:ascii="Times New Roman" w:hAnsi="Times New Roman"/>
                <w:color w:val="000000" w:themeColor="text1"/>
                <w:vertAlign w:val="superscript"/>
                <w:lang w:val="ru-RU"/>
              </w:rPr>
              <w:t>2</w:t>
            </w:r>
          </w:p>
        </w:tc>
        <w:tc>
          <w:tcPr>
            <w:tcW w:w="1413" w:type="dxa"/>
            <w:tcBorders>
              <w:top w:val="nil"/>
              <w:left w:val="nil"/>
              <w:bottom w:val="single" w:sz="4" w:space="0" w:color="auto"/>
              <w:right w:val="single" w:sz="4" w:space="0" w:color="auto"/>
            </w:tcBorders>
            <w:shd w:val="clear" w:color="auto" w:fill="auto"/>
            <w:vAlign w:val="center"/>
            <w:hideMark/>
          </w:tcPr>
          <w:p w:rsidR="004B2E5D" w:rsidRPr="00537B24" w:rsidRDefault="004B2E5D" w:rsidP="004B2E5D">
            <w:pPr>
              <w:jc w:val="center"/>
              <w:rPr>
                <w:rFonts w:ascii="Times New Roman" w:hAnsi="Times New Roman"/>
                <w:color w:val="000000" w:themeColor="text1"/>
                <w:lang w:val="ru-RU"/>
              </w:rPr>
            </w:pPr>
            <w:r w:rsidRPr="00537B24">
              <w:rPr>
                <w:rFonts w:ascii="Times New Roman" w:hAnsi="Times New Roman"/>
                <w:color w:val="000000" w:themeColor="text1"/>
                <w:lang w:val="ru-RU"/>
              </w:rPr>
              <w:t>50 500</w:t>
            </w:r>
          </w:p>
        </w:tc>
        <w:tc>
          <w:tcPr>
            <w:tcW w:w="936" w:type="dxa"/>
            <w:tcBorders>
              <w:top w:val="nil"/>
              <w:left w:val="nil"/>
              <w:bottom w:val="single" w:sz="4" w:space="0" w:color="auto"/>
              <w:right w:val="single" w:sz="4" w:space="0" w:color="auto"/>
            </w:tcBorders>
            <w:shd w:val="clear" w:color="auto" w:fill="auto"/>
            <w:vAlign w:val="center"/>
            <w:hideMark/>
          </w:tcPr>
          <w:p w:rsidR="004B2E5D" w:rsidRPr="00537B24" w:rsidRDefault="004B2E5D" w:rsidP="004B2E5D">
            <w:pPr>
              <w:jc w:val="center"/>
              <w:rPr>
                <w:rFonts w:ascii="Times New Roman" w:hAnsi="Times New Roman"/>
                <w:color w:val="000000" w:themeColor="text1"/>
                <w:lang w:val="ru-RU"/>
              </w:rPr>
            </w:pPr>
            <w:r w:rsidRPr="00537B24">
              <w:rPr>
                <w:rFonts w:ascii="Times New Roman" w:hAnsi="Times New Roman"/>
                <w:color w:val="000000" w:themeColor="text1"/>
                <w:lang w:val="ru-RU"/>
              </w:rPr>
              <w:t>Х</w:t>
            </w:r>
          </w:p>
        </w:tc>
        <w:tc>
          <w:tcPr>
            <w:tcW w:w="1214" w:type="dxa"/>
            <w:tcBorders>
              <w:top w:val="nil"/>
              <w:left w:val="nil"/>
              <w:bottom w:val="single" w:sz="4" w:space="0" w:color="auto"/>
              <w:right w:val="single" w:sz="4" w:space="0" w:color="auto"/>
            </w:tcBorders>
            <w:shd w:val="clear" w:color="auto" w:fill="auto"/>
            <w:vAlign w:val="center"/>
            <w:hideMark/>
          </w:tcPr>
          <w:p w:rsidR="004B2E5D" w:rsidRPr="00537B24" w:rsidRDefault="004B2E5D" w:rsidP="004B2E5D">
            <w:pPr>
              <w:jc w:val="center"/>
              <w:rPr>
                <w:rFonts w:ascii="Times New Roman" w:hAnsi="Times New Roman"/>
                <w:color w:val="000000" w:themeColor="text1"/>
                <w:lang w:val="ru-RU"/>
              </w:rPr>
            </w:pPr>
            <w:r w:rsidRPr="00537B24">
              <w:rPr>
                <w:rFonts w:ascii="Times New Roman" w:hAnsi="Times New Roman"/>
                <w:color w:val="000000" w:themeColor="text1"/>
                <w:lang w:val="ru-RU"/>
              </w:rPr>
              <w:t>Х</w:t>
            </w:r>
          </w:p>
        </w:tc>
        <w:tc>
          <w:tcPr>
            <w:tcW w:w="1260" w:type="dxa"/>
            <w:tcBorders>
              <w:top w:val="nil"/>
              <w:left w:val="nil"/>
              <w:bottom w:val="single" w:sz="4" w:space="0" w:color="auto"/>
              <w:right w:val="single" w:sz="4" w:space="0" w:color="auto"/>
            </w:tcBorders>
            <w:shd w:val="clear" w:color="auto" w:fill="auto"/>
            <w:vAlign w:val="center"/>
            <w:hideMark/>
          </w:tcPr>
          <w:p w:rsidR="004B2E5D" w:rsidRPr="00537B24" w:rsidRDefault="004B2E5D" w:rsidP="004B2E5D">
            <w:pPr>
              <w:jc w:val="center"/>
              <w:rPr>
                <w:rFonts w:ascii="Times New Roman" w:hAnsi="Times New Roman"/>
                <w:color w:val="000000" w:themeColor="text1"/>
                <w:lang w:val="ru-RU"/>
              </w:rPr>
            </w:pPr>
            <w:r w:rsidRPr="00537B24">
              <w:rPr>
                <w:rFonts w:ascii="Times New Roman" w:hAnsi="Times New Roman"/>
                <w:color w:val="000000" w:themeColor="text1"/>
                <w:lang w:val="ru-RU"/>
              </w:rPr>
              <w:t>Х</w:t>
            </w:r>
          </w:p>
        </w:tc>
      </w:tr>
      <w:tr w:rsidR="004B2E5D" w:rsidRPr="00537B24" w:rsidTr="004B2E5D">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B2E5D" w:rsidRPr="00537B24" w:rsidRDefault="004B2E5D" w:rsidP="004B2E5D">
            <w:pPr>
              <w:jc w:val="center"/>
              <w:rPr>
                <w:rFonts w:ascii="Times New Roman" w:hAnsi="Times New Roman"/>
                <w:color w:val="000000" w:themeColor="text1"/>
                <w:lang w:val="ru-RU"/>
              </w:rPr>
            </w:pPr>
            <w:r w:rsidRPr="00537B24">
              <w:rPr>
                <w:rFonts w:ascii="Times New Roman" w:hAnsi="Times New Roman"/>
                <w:color w:val="000000" w:themeColor="text1"/>
                <w:lang w:val="ru-RU"/>
              </w:rPr>
              <w:t>4</w:t>
            </w:r>
          </w:p>
        </w:tc>
        <w:tc>
          <w:tcPr>
            <w:tcW w:w="2738" w:type="dxa"/>
            <w:tcBorders>
              <w:top w:val="nil"/>
              <w:left w:val="nil"/>
              <w:bottom w:val="single" w:sz="4" w:space="0" w:color="auto"/>
              <w:right w:val="single" w:sz="4" w:space="0" w:color="auto"/>
            </w:tcBorders>
            <w:shd w:val="clear" w:color="auto" w:fill="auto"/>
            <w:vAlign w:val="center"/>
            <w:hideMark/>
          </w:tcPr>
          <w:p w:rsidR="004B2E5D" w:rsidRPr="00537B24" w:rsidRDefault="004B2E5D" w:rsidP="004B2E5D">
            <w:pPr>
              <w:rPr>
                <w:rFonts w:ascii="Times New Roman" w:hAnsi="Times New Roman"/>
                <w:color w:val="000000" w:themeColor="text1"/>
                <w:lang w:val="ru-RU"/>
              </w:rPr>
            </w:pPr>
            <w:r w:rsidRPr="00537B24">
              <w:rPr>
                <w:rFonts w:ascii="Times New Roman" w:hAnsi="Times New Roman"/>
                <w:color w:val="000000" w:themeColor="text1"/>
                <w:lang w:val="ru-RU"/>
              </w:rPr>
              <w:t>Убыль жилищного фонда</w:t>
            </w:r>
          </w:p>
        </w:tc>
        <w:tc>
          <w:tcPr>
            <w:tcW w:w="1193" w:type="dxa"/>
            <w:tcBorders>
              <w:top w:val="nil"/>
              <w:left w:val="nil"/>
              <w:bottom w:val="single" w:sz="4" w:space="0" w:color="auto"/>
              <w:right w:val="single" w:sz="4" w:space="0" w:color="auto"/>
            </w:tcBorders>
            <w:shd w:val="clear" w:color="auto" w:fill="auto"/>
            <w:vAlign w:val="center"/>
            <w:hideMark/>
          </w:tcPr>
          <w:p w:rsidR="004B2E5D" w:rsidRPr="00537B24" w:rsidRDefault="004B2E5D" w:rsidP="004B2E5D">
            <w:pPr>
              <w:jc w:val="center"/>
              <w:rPr>
                <w:rFonts w:ascii="Times New Roman" w:hAnsi="Times New Roman"/>
                <w:color w:val="000000" w:themeColor="text1"/>
                <w:lang w:val="ru-RU"/>
              </w:rPr>
            </w:pPr>
            <w:r w:rsidRPr="00537B24">
              <w:rPr>
                <w:rFonts w:ascii="Times New Roman" w:hAnsi="Times New Roman"/>
                <w:color w:val="000000" w:themeColor="text1"/>
                <w:lang w:val="ru-RU"/>
              </w:rPr>
              <w:t>м</w:t>
            </w:r>
            <w:r w:rsidRPr="00537B24">
              <w:rPr>
                <w:rFonts w:ascii="Times New Roman" w:hAnsi="Times New Roman"/>
                <w:color w:val="000000" w:themeColor="text1"/>
                <w:vertAlign w:val="superscript"/>
                <w:lang w:val="ru-RU"/>
              </w:rPr>
              <w:t>2</w:t>
            </w:r>
          </w:p>
        </w:tc>
        <w:tc>
          <w:tcPr>
            <w:tcW w:w="1413" w:type="dxa"/>
            <w:tcBorders>
              <w:top w:val="nil"/>
              <w:left w:val="nil"/>
              <w:bottom w:val="single" w:sz="4" w:space="0" w:color="auto"/>
              <w:right w:val="single" w:sz="4" w:space="0" w:color="auto"/>
            </w:tcBorders>
            <w:shd w:val="clear" w:color="auto" w:fill="auto"/>
            <w:vAlign w:val="center"/>
            <w:hideMark/>
          </w:tcPr>
          <w:p w:rsidR="004B2E5D" w:rsidRPr="00537B24" w:rsidRDefault="004B2E5D" w:rsidP="004B2E5D">
            <w:pPr>
              <w:jc w:val="center"/>
              <w:rPr>
                <w:rFonts w:ascii="Times New Roman" w:hAnsi="Times New Roman"/>
                <w:color w:val="000000" w:themeColor="text1"/>
                <w:lang w:val="ru-RU"/>
              </w:rPr>
            </w:pPr>
            <w:r w:rsidRPr="00537B24">
              <w:rPr>
                <w:rFonts w:ascii="Times New Roman" w:hAnsi="Times New Roman"/>
                <w:color w:val="000000" w:themeColor="text1"/>
                <w:lang w:val="ru-RU"/>
              </w:rPr>
              <w:t>Х</w:t>
            </w:r>
          </w:p>
        </w:tc>
        <w:tc>
          <w:tcPr>
            <w:tcW w:w="936" w:type="dxa"/>
            <w:tcBorders>
              <w:top w:val="nil"/>
              <w:left w:val="nil"/>
              <w:bottom w:val="single" w:sz="4" w:space="0" w:color="auto"/>
              <w:right w:val="single" w:sz="4" w:space="0" w:color="auto"/>
            </w:tcBorders>
            <w:shd w:val="clear" w:color="auto" w:fill="auto"/>
            <w:vAlign w:val="center"/>
            <w:hideMark/>
          </w:tcPr>
          <w:p w:rsidR="004B2E5D" w:rsidRPr="00537B24" w:rsidRDefault="004B2E5D" w:rsidP="004B2E5D">
            <w:pPr>
              <w:jc w:val="center"/>
              <w:rPr>
                <w:rFonts w:ascii="Times New Roman" w:hAnsi="Times New Roman"/>
                <w:color w:val="000000" w:themeColor="text1"/>
                <w:lang w:val="ru-RU"/>
              </w:rPr>
            </w:pPr>
            <w:r w:rsidRPr="00537B24">
              <w:rPr>
                <w:rFonts w:ascii="Times New Roman" w:hAnsi="Times New Roman"/>
                <w:color w:val="000000" w:themeColor="text1"/>
                <w:lang w:val="ru-RU"/>
              </w:rPr>
              <w:t>0</w:t>
            </w:r>
          </w:p>
        </w:tc>
        <w:tc>
          <w:tcPr>
            <w:tcW w:w="1214" w:type="dxa"/>
            <w:tcBorders>
              <w:top w:val="nil"/>
              <w:left w:val="nil"/>
              <w:bottom w:val="single" w:sz="4" w:space="0" w:color="auto"/>
              <w:right w:val="single" w:sz="4" w:space="0" w:color="auto"/>
            </w:tcBorders>
            <w:shd w:val="clear" w:color="auto" w:fill="auto"/>
            <w:vAlign w:val="center"/>
            <w:hideMark/>
          </w:tcPr>
          <w:p w:rsidR="004B2E5D" w:rsidRPr="00537B24" w:rsidRDefault="004B2E5D" w:rsidP="004B2E5D">
            <w:pPr>
              <w:jc w:val="center"/>
              <w:rPr>
                <w:rFonts w:ascii="Times New Roman" w:hAnsi="Times New Roman"/>
                <w:color w:val="000000" w:themeColor="text1"/>
                <w:lang w:val="ru-RU"/>
              </w:rPr>
            </w:pPr>
            <w:r w:rsidRPr="00537B24">
              <w:rPr>
                <w:rFonts w:ascii="Times New Roman" w:hAnsi="Times New Roman"/>
                <w:color w:val="000000" w:themeColor="text1"/>
                <w:lang w:val="ru-RU"/>
              </w:rPr>
              <w:t>0</w:t>
            </w:r>
          </w:p>
        </w:tc>
        <w:tc>
          <w:tcPr>
            <w:tcW w:w="1260" w:type="dxa"/>
            <w:tcBorders>
              <w:top w:val="nil"/>
              <w:left w:val="nil"/>
              <w:bottom w:val="single" w:sz="4" w:space="0" w:color="auto"/>
              <w:right w:val="single" w:sz="4" w:space="0" w:color="auto"/>
            </w:tcBorders>
            <w:shd w:val="clear" w:color="auto" w:fill="auto"/>
            <w:vAlign w:val="center"/>
            <w:hideMark/>
          </w:tcPr>
          <w:p w:rsidR="004B2E5D" w:rsidRPr="00537B24" w:rsidRDefault="004B2E5D" w:rsidP="004B2E5D">
            <w:pPr>
              <w:jc w:val="center"/>
              <w:rPr>
                <w:rFonts w:ascii="Times New Roman" w:hAnsi="Times New Roman"/>
                <w:color w:val="000000" w:themeColor="text1"/>
                <w:lang w:val="ru-RU"/>
              </w:rPr>
            </w:pPr>
            <w:r w:rsidRPr="00537B24">
              <w:rPr>
                <w:rFonts w:ascii="Times New Roman" w:hAnsi="Times New Roman"/>
                <w:color w:val="000000" w:themeColor="text1"/>
                <w:lang w:val="ru-RU"/>
              </w:rPr>
              <w:t>0</w:t>
            </w:r>
          </w:p>
        </w:tc>
      </w:tr>
      <w:tr w:rsidR="004B2E5D" w:rsidRPr="00537B24" w:rsidTr="004B2E5D">
        <w:trPr>
          <w:trHeight w:val="5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B2E5D" w:rsidRPr="00537B24" w:rsidRDefault="004B2E5D" w:rsidP="004B2E5D">
            <w:pPr>
              <w:jc w:val="center"/>
              <w:rPr>
                <w:rFonts w:ascii="Times New Roman" w:hAnsi="Times New Roman"/>
                <w:color w:val="000000" w:themeColor="text1"/>
                <w:lang w:val="ru-RU"/>
              </w:rPr>
            </w:pPr>
            <w:r w:rsidRPr="00537B24">
              <w:rPr>
                <w:rFonts w:ascii="Times New Roman" w:hAnsi="Times New Roman"/>
                <w:color w:val="000000" w:themeColor="text1"/>
                <w:lang w:val="ru-RU"/>
              </w:rPr>
              <w:t>5</w:t>
            </w:r>
          </w:p>
        </w:tc>
        <w:tc>
          <w:tcPr>
            <w:tcW w:w="2738" w:type="dxa"/>
            <w:tcBorders>
              <w:top w:val="nil"/>
              <w:left w:val="nil"/>
              <w:bottom w:val="single" w:sz="4" w:space="0" w:color="auto"/>
              <w:right w:val="single" w:sz="4" w:space="0" w:color="auto"/>
            </w:tcBorders>
            <w:shd w:val="clear" w:color="auto" w:fill="auto"/>
            <w:vAlign w:val="center"/>
            <w:hideMark/>
          </w:tcPr>
          <w:p w:rsidR="004B2E5D" w:rsidRPr="00537B24" w:rsidRDefault="004B2E5D" w:rsidP="004B2E5D">
            <w:pPr>
              <w:rPr>
                <w:rFonts w:ascii="Times New Roman" w:hAnsi="Times New Roman"/>
                <w:color w:val="000000" w:themeColor="text1"/>
                <w:lang w:val="ru-RU"/>
              </w:rPr>
            </w:pPr>
            <w:r w:rsidRPr="00537B24">
              <w:rPr>
                <w:rFonts w:ascii="Times New Roman" w:hAnsi="Times New Roman"/>
                <w:color w:val="000000" w:themeColor="text1"/>
                <w:lang w:val="ru-RU"/>
              </w:rPr>
              <w:t>Существующий сохраняемый жилищный фонд</w:t>
            </w:r>
          </w:p>
        </w:tc>
        <w:tc>
          <w:tcPr>
            <w:tcW w:w="1193" w:type="dxa"/>
            <w:tcBorders>
              <w:top w:val="nil"/>
              <w:left w:val="nil"/>
              <w:bottom w:val="single" w:sz="4" w:space="0" w:color="auto"/>
              <w:right w:val="single" w:sz="4" w:space="0" w:color="auto"/>
            </w:tcBorders>
            <w:shd w:val="clear" w:color="auto" w:fill="auto"/>
            <w:vAlign w:val="center"/>
            <w:hideMark/>
          </w:tcPr>
          <w:p w:rsidR="004B2E5D" w:rsidRPr="00537B24" w:rsidRDefault="004B2E5D" w:rsidP="004B2E5D">
            <w:pPr>
              <w:jc w:val="center"/>
              <w:rPr>
                <w:rFonts w:ascii="Times New Roman" w:hAnsi="Times New Roman"/>
                <w:color w:val="000000" w:themeColor="text1"/>
                <w:lang w:val="ru-RU"/>
              </w:rPr>
            </w:pPr>
            <w:r w:rsidRPr="00537B24">
              <w:rPr>
                <w:rFonts w:ascii="Times New Roman" w:hAnsi="Times New Roman"/>
                <w:color w:val="000000" w:themeColor="text1"/>
                <w:lang w:val="ru-RU"/>
              </w:rPr>
              <w:t>м</w:t>
            </w:r>
            <w:r w:rsidRPr="00537B24">
              <w:rPr>
                <w:rFonts w:ascii="Times New Roman" w:hAnsi="Times New Roman"/>
                <w:color w:val="000000" w:themeColor="text1"/>
                <w:vertAlign w:val="superscript"/>
                <w:lang w:val="ru-RU"/>
              </w:rPr>
              <w:t>2</w:t>
            </w:r>
          </w:p>
        </w:tc>
        <w:tc>
          <w:tcPr>
            <w:tcW w:w="1413" w:type="dxa"/>
            <w:tcBorders>
              <w:top w:val="nil"/>
              <w:left w:val="nil"/>
              <w:bottom w:val="single" w:sz="4" w:space="0" w:color="auto"/>
              <w:right w:val="single" w:sz="4" w:space="0" w:color="auto"/>
            </w:tcBorders>
            <w:shd w:val="clear" w:color="auto" w:fill="auto"/>
            <w:vAlign w:val="center"/>
            <w:hideMark/>
          </w:tcPr>
          <w:p w:rsidR="004B2E5D" w:rsidRPr="00537B24" w:rsidRDefault="004B2E5D" w:rsidP="004B2E5D">
            <w:pPr>
              <w:jc w:val="center"/>
              <w:rPr>
                <w:rFonts w:ascii="Times New Roman" w:hAnsi="Times New Roman"/>
                <w:color w:val="000000" w:themeColor="text1"/>
                <w:lang w:val="ru-RU"/>
              </w:rPr>
            </w:pPr>
            <w:r w:rsidRPr="00537B24">
              <w:rPr>
                <w:rFonts w:ascii="Times New Roman" w:hAnsi="Times New Roman"/>
                <w:color w:val="000000" w:themeColor="text1"/>
                <w:lang w:val="ru-RU"/>
              </w:rPr>
              <w:t>Х</w:t>
            </w:r>
          </w:p>
        </w:tc>
        <w:tc>
          <w:tcPr>
            <w:tcW w:w="936" w:type="dxa"/>
            <w:tcBorders>
              <w:top w:val="nil"/>
              <w:left w:val="nil"/>
              <w:bottom w:val="single" w:sz="4" w:space="0" w:color="auto"/>
              <w:right w:val="single" w:sz="4" w:space="0" w:color="auto"/>
            </w:tcBorders>
            <w:shd w:val="clear" w:color="auto" w:fill="auto"/>
            <w:vAlign w:val="center"/>
            <w:hideMark/>
          </w:tcPr>
          <w:p w:rsidR="004B2E5D" w:rsidRPr="00537B24" w:rsidRDefault="004B2E5D" w:rsidP="004B2E5D">
            <w:pPr>
              <w:jc w:val="center"/>
              <w:rPr>
                <w:rFonts w:ascii="Times New Roman" w:hAnsi="Times New Roman"/>
                <w:color w:val="000000" w:themeColor="text1"/>
                <w:lang w:val="ru-RU"/>
              </w:rPr>
            </w:pPr>
            <w:r w:rsidRPr="00537B24">
              <w:rPr>
                <w:rFonts w:ascii="Times New Roman" w:hAnsi="Times New Roman"/>
                <w:color w:val="000000" w:themeColor="text1"/>
                <w:lang w:val="ru-RU"/>
              </w:rPr>
              <w:t>50 500</w:t>
            </w:r>
          </w:p>
        </w:tc>
        <w:tc>
          <w:tcPr>
            <w:tcW w:w="1214" w:type="dxa"/>
            <w:tcBorders>
              <w:top w:val="nil"/>
              <w:left w:val="nil"/>
              <w:bottom w:val="single" w:sz="4" w:space="0" w:color="auto"/>
              <w:right w:val="single" w:sz="4" w:space="0" w:color="auto"/>
            </w:tcBorders>
            <w:shd w:val="clear" w:color="auto" w:fill="auto"/>
            <w:vAlign w:val="center"/>
            <w:hideMark/>
          </w:tcPr>
          <w:p w:rsidR="004B2E5D" w:rsidRPr="00537B24" w:rsidRDefault="004B2E5D" w:rsidP="004B2E5D">
            <w:pPr>
              <w:jc w:val="center"/>
              <w:rPr>
                <w:rFonts w:ascii="Times New Roman" w:hAnsi="Times New Roman"/>
                <w:color w:val="000000" w:themeColor="text1"/>
                <w:lang w:val="ru-RU"/>
              </w:rPr>
            </w:pPr>
            <w:r w:rsidRPr="00537B24">
              <w:rPr>
                <w:rFonts w:ascii="Times New Roman" w:hAnsi="Times New Roman"/>
                <w:color w:val="000000" w:themeColor="text1"/>
                <w:lang w:val="ru-RU"/>
              </w:rPr>
              <w:t>52 036</w:t>
            </w:r>
          </w:p>
        </w:tc>
        <w:tc>
          <w:tcPr>
            <w:tcW w:w="1260" w:type="dxa"/>
            <w:tcBorders>
              <w:top w:val="nil"/>
              <w:left w:val="nil"/>
              <w:bottom w:val="single" w:sz="4" w:space="0" w:color="auto"/>
              <w:right w:val="single" w:sz="4" w:space="0" w:color="auto"/>
            </w:tcBorders>
            <w:shd w:val="clear" w:color="auto" w:fill="auto"/>
            <w:vAlign w:val="center"/>
            <w:hideMark/>
          </w:tcPr>
          <w:p w:rsidR="004B2E5D" w:rsidRPr="00537B24" w:rsidRDefault="004B2E5D" w:rsidP="004B2E5D">
            <w:pPr>
              <w:jc w:val="center"/>
              <w:rPr>
                <w:rFonts w:ascii="Times New Roman" w:hAnsi="Times New Roman"/>
                <w:color w:val="000000" w:themeColor="text1"/>
                <w:lang w:val="ru-RU"/>
              </w:rPr>
            </w:pPr>
            <w:r w:rsidRPr="00537B24">
              <w:rPr>
                <w:rFonts w:ascii="Times New Roman" w:hAnsi="Times New Roman"/>
                <w:color w:val="000000" w:themeColor="text1"/>
                <w:lang w:val="ru-RU"/>
              </w:rPr>
              <w:t>Х</w:t>
            </w:r>
          </w:p>
        </w:tc>
      </w:tr>
      <w:tr w:rsidR="004B2E5D" w:rsidRPr="00537B24" w:rsidTr="004B2E5D">
        <w:trPr>
          <w:trHeight w:val="31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B2E5D" w:rsidRPr="00537B24" w:rsidRDefault="004B2E5D" w:rsidP="004B2E5D">
            <w:pPr>
              <w:jc w:val="center"/>
              <w:rPr>
                <w:rFonts w:ascii="Times New Roman" w:hAnsi="Times New Roman"/>
                <w:color w:val="000000" w:themeColor="text1"/>
                <w:lang w:val="ru-RU"/>
              </w:rPr>
            </w:pPr>
            <w:r w:rsidRPr="00537B24">
              <w:rPr>
                <w:rFonts w:ascii="Times New Roman" w:hAnsi="Times New Roman"/>
                <w:color w:val="000000" w:themeColor="text1"/>
                <w:lang w:val="ru-RU"/>
              </w:rPr>
              <w:t>6</w:t>
            </w:r>
          </w:p>
        </w:tc>
        <w:tc>
          <w:tcPr>
            <w:tcW w:w="2738" w:type="dxa"/>
            <w:tcBorders>
              <w:top w:val="nil"/>
              <w:left w:val="nil"/>
              <w:bottom w:val="single" w:sz="4" w:space="0" w:color="auto"/>
              <w:right w:val="single" w:sz="4" w:space="0" w:color="auto"/>
            </w:tcBorders>
            <w:shd w:val="clear" w:color="auto" w:fill="auto"/>
            <w:vAlign w:val="center"/>
            <w:hideMark/>
          </w:tcPr>
          <w:p w:rsidR="004B2E5D" w:rsidRPr="00537B24" w:rsidRDefault="004B2E5D" w:rsidP="004B2E5D">
            <w:pPr>
              <w:rPr>
                <w:rFonts w:ascii="Times New Roman" w:hAnsi="Times New Roman"/>
                <w:color w:val="000000" w:themeColor="text1"/>
                <w:lang w:val="ru-RU"/>
              </w:rPr>
            </w:pPr>
            <w:r w:rsidRPr="00537B24">
              <w:rPr>
                <w:rFonts w:ascii="Times New Roman" w:hAnsi="Times New Roman"/>
                <w:color w:val="000000" w:themeColor="text1"/>
                <w:lang w:val="ru-RU"/>
              </w:rPr>
              <w:t xml:space="preserve">Объемы нового строительства </w:t>
            </w:r>
          </w:p>
        </w:tc>
        <w:tc>
          <w:tcPr>
            <w:tcW w:w="1193" w:type="dxa"/>
            <w:tcBorders>
              <w:top w:val="nil"/>
              <w:left w:val="nil"/>
              <w:bottom w:val="single" w:sz="4" w:space="0" w:color="auto"/>
              <w:right w:val="single" w:sz="4" w:space="0" w:color="auto"/>
            </w:tcBorders>
            <w:shd w:val="clear" w:color="auto" w:fill="auto"/>
            <w:vAlign w:val="center"/>
            <w:hideMark/>
          </w:tcPr>
          <w:p w:rsidR="004B2E5D" w:rsidRPr="00537B24" w:rsidRDefault="004B2E5D" w:rsidP="004B2E5D">
            <w:pPr>
              <w:jc w:val="center"/>
              <w:rPr>
                <w:rFonts w:ascii="Times New Roman" w:hAnsi="Times New Roman"/>
                <w:color w:val="000000" w:themeColor="text1"/>
                <w:lang w:val="ru-RU"/>
              </w:rPr>
            </w:pPr>
            <w:r w:rsidRPr="00537B24">
              <w:rPr>
                <w:rFonts w:ascii="Times New Roman" w:hAnsi="Times New Roman"/>
                <w:color w:val="000000" w:themeColor="text1"/>
                <w:lang w:val="ru-RU"/>
              </w:rPr>
              <w:t>м</w:t>
            </w:r>
            <w:r w:rsidRPr="00537B24">
              <w:rPr>
                <w:rFonts w:ascii="Times New Roman" w:hAnsi="Times New Roman"/>
                <w:color w:val="000000" w:themeColor="text1"/>
                <w:vertAlign w:val="superscript"/>
                <w:lang w:val="ru-RU"/>
              </w:rPr>
              <w:t>2</w:t>
            </w:r>
          </w:p>
        </w:tc>
        <w:tc>
          <w:tcPr>
            <w:tcW w:w="1413" w:type="dxa"/>
            <w:tcBorders>
              <w:top w:val="nil"/>
              <w:left w:val="nil"/>
              <w:bottom w:val="single" w:sz="4" w:space="0" w:color="auto"/>
              <w:right w:val="single" w:sz="4" w:space="0" w:color="auto"/>
            </w:tcBorders>
            <w:shd w:val="clear" w:color="auto" w:fill="auto"/>
            <w:vAlign w:val="center"/>
            <w:hideMark/>
          </w:tcPr>
          <w:p w:rsidR="004B2E5D" w:rsidRPr="00537B24" w:rsidRDefault="004B2E5D" w:rsidP="004B2E5D">
            <w:pPr>
              <w:jc w:val="center"/>
              <w:rPr>
                <w:rFonts w:ascii="Times New Roman" w:hAnsi="Times New Roman"/>
                <w:color w:val="000000" w:themeColor="text1"/>
                <w:lang w:val="ru-RU"/>
              </w:rPr>
            </w:pPr>
            <w:r w:rsidRPr="00537B24">
              <w:rPr>
                <w:rFonts w:ascii="Times New Roman" w:hAnsi="Times New Roman"/>
                <w:color w:val="000000" w:themeColor="text1"/>
                <w:lang w:val="ru-RU"/>
              </w:rPr>
              <w:t>Х</w:t>
            </w:r>
          </w:p>
        </w:tc>
        <w:tc>
          <w:tcPr>
            <w:tcW w:w="936" w:type="dxa"/>
            <w:tcBorders>
              <w:top w:val="nil"/>
              <w:left w:val="nil"/>
              <w:bottom w:val="single" w:sz="4" w:space="0" w:color="auto"/>
              <w:right w:val="single" w:sz="4" w:space="0" w:color="auto"/>
            </w:tcBorders>
            <w:shd w:val="clear" w:color="auto" w:fill="auto"/>
            <w:vAlign w:val="center"/>
            <w:hideMark/>
          </w:tcPr>
          <w:p w:rsidR="004B2E5D" w:rsidRPr="00537B24" w:rsidRDefault="004B2E5D" w:rsidP="004B2E5D">
            <w:pPr>
              <w:jc w:val="center"/>
              <w:rPr>
                <w:rFonts w:ascii="Times New Roman" w:hAnsi="Times New Roman"/>
                <w:b/>
                <w:bCs/>
                <w:color w:val="000000" w:themeColor="text1"/>
                <w:lang w:val="ru-RU"/>
              </w:rPr>
            </w:pPr>
            <w:r w:rsidRPr="00537B24">
              <w:rPr>
                <w:rFonts w:ascii="Times New Roman" w:hAnsi="Times New Roman"/>
                <w:b/>
                <w:bCs/>
                <w:color w:val="000000" w:themeColor="text1"/>
                <w:lang w:val="ru-RU"/>
              </w:rPr>
              <w:t>1 536</w:t>
            </w:r>
          </w:p>
        </w:tc>
        <w:tc>
          <w:tcPr>
            <w:tcW w:w="1214" w:type="dxa"/>
            <w:tcBorders>
              <w:top w:val="nil"/>
              <w:left w:val="nil"/>
              <w:bottom w:val="single" w:sz="4" w:space="0" w:color="auto"/>
              <w:right w:val="single" w:sz="4" w:space="0" w:color="auto"/>
            </w:tcBorders>
            <w:shd w:val="clear" w:color="auto" w:fill="auto"/>
            <w:vAlign w:val="center"/>
            <w:hideMark/>
          </w:tcPr>
          <w:p w:rsidR="004B2E5D" w:rsidRPr="00537B24" w:rsidRDefault="004B2E5D" w:rsidP="004B2E5D">
            <w:pPr>
              <w:jc w:val="center"/>
              <w:rPr>
                <w:rFonts w:ascii="Times New Roman" w:hAnsi="Times New Roman"/>
                <w:b/>
                <w:bCs/>
                <w:color w:val="000000" w:themeColor="text1"/>
                <w:lang w:val="ru-RU"/>
              </w:rPr>
            </w:pPr>
            <w:r w:rsidRPr="00537B24">
              <w:rPr>
                <w:rFonts w:ascii="Times New Roman" w:hAnsi="Times New Roman"/>
                <w:b/>
                <w:bCs/>
                <w:color w:val="000000" w:themeColor="text1"/>
                <w:lang w:val="ru-RU"/>
              </w:rPr>
              <w:t>1 444</w:t>
            </w:r>
          </w:p>
        </w:tc>
        <w:tc>
          <w:tcPr>
            <w:tcW w:w="1260" w:type="dxa"/>
            <w:tcBorders>
              <w:top w:val="nil"/>
              <w:left w:val="nil"/>
              <w:bottom w:val="single" w:sz="4" w:space="0" w:color="auto"/>
              <w:right w:val="single" w:sz="4" w:space="0" w:color="auto"/>
            </w:tcBorders>
            <w:shd w:val="clear" w:color="auto" w:fill="auto"/>
            <w:noWrap/>
            <w:vAlign w:val="center"/>
            <w:hideMark/>
          </w:tcPr>
          <w:p w:rsidR="004B2E5D" w:rsidRPr="00537B24" w:rsidRDefault="004B2E5D" w:rsidP="004B2E5D">
            <w:pPr>
              <w:jc w:val="center"/>
              <w:rPr>
                <w:rFonts w:ascii="Times New Roman" w:hAnsi="Times New Roman"/>
                <w:b/>
                <w:bCs/>
                <w:color w:val="000000" w:themeColor="text1"/>
                <w:lang w:val="ru-RU"/>
              </w:rPr>
            </w:pPr>
            <w:r w:rsidRPr="00537B24">
              <w:rPr>
                <w:rFonts w:ascii="Times New Roman" w:hAnsi="Times New Roman"/>
                <w:b/>
                <w:bCs/>
                <w:color w:val="000000" w:themeColor="text1"/>
                <w:lang w:val="ru-RU"/>
              </w:rPr>
              <w:t>2 980</w:t>
            </w:r>
          </w:p>
        </w:tc>
      </w:tr>
      <w:tr w:rsidR="004B2E5D" w:rsidRPr="00537B24" w:rsidTr="004B2E5D">
        <w:trPr>
          <w:trHeight w:val="31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B2E5D" w:rsidRPr="00537B24" w:rsidRDefault="004B2E5D" w:rsidP="004B2E5D">
            <w:pPr>
              <w:jc w:val="center"/>
              <w:rPr>
                <w:rFonts w:ascii="Times New Roman" w:hAnsi="Times New Roman"/>
                <w:color w:val="000000" w:themeColor="text1"/>
                <w:lang w:val="ru-RU"/>
              </w:rPr>
            </w:pPr>
            <w:r w:rsidRPr="00537B24">
              <w:rPr>
                <w:rFonts w:ascii="Times New Roman" w:hAnsi="Times New Roman"/>
                <w:color w:val="000000" w:themeColor="text1"/>
                <w:lang w:val="ru-RU"/>
              </w:rPr>
              <w:t>7</w:t>
            </w:r>
          </w:p>
        </w:tc>
        <w:tc>
          <w:tcPr>
            <w:tcW w:w="2738" w:type="dxa"/>
            <w:tcBorders>
              <w:top w:val="nil"/>
              <w:left w:val="nil"/>
              <w:bottom w:val="single" w:sz="4" w:space="0" w:color="auto"/>
              <w:right w:val="single" w:sz="4" w:space="0" w:color="auto"/>
            </w:tcBorders>
            <w:shd w:val="clear" w:color="auto" w:fill="auto"/>
            <w:vAlign w:val="center"/>
            <w:hideMark/>
          </w:tcPr>
          <w:p w:rsidR="004B2E5D" w:rsidRPr="00537B24" w:rsidRDefault="004B2E5D" w:rsidP="004B2E5D">
            <w:pPr>
              <w:rPr>
                <w:rFonts w:ascii="Times New Roman" w:hAnsi="Times New Roman"/>
                <w:color w:val="000000" w:themeColor="text1"/>
                <w:lang w:val="ru-RU"/>
              </w:rPr>
            </w:pPr>
            <w:r w:rsidRPr="00537B24">
              <w:rPr>
                <w:rFonts w:ascii="Times New Roman" w:hAnsi="Times New Roman"/>
                <w:color w:val="000000" w:themeColor="text1"/>
                <w:lang w:val="ru-RU"/>
              </w:rPr>
              <w:t>Жилищный фонд к концу периода</w:t>
            </w:r>
          </w:p>
        </w:tc>
        <w:tc>
          <w:tcPr>
            <w:tcW w:w="1193" w:type="dxa"/>
            <w:tcBorders>
              <w:top w:val="nil"/>
              <w:left w:val="nil"/>
              <w:bottom w:val="single" w:sz="4" w:space="0" w:color="auto"/>
              <w:right w:val="single" w:sz="4" w:space="0" w:color="auto"/>
            </w:tcBorders>
            <w:shd w:val="clear" w:color="auto" w:fill="auto"/>
            <w:vAlign w:val="center"/>
            <w:hideMark/>
          </w:tcPr>
          <w:p w:rsidR="004B2E5D" w:rsidRPr="00537B24" w:rsidRDefault="004B2E5D" w:rsidP="004B2E5D">
            <w:pPr>
              <w:jc w:val="center"/>
              <w:rPr>
                <w:rFonts w:ascii="Times New Roman" w:hAnsi="Times New Roman"/>
                <w:color w:val="000000" w:themeColor="text1"/>
                <w:lang w:val="ru-RU"/>
              </w:rPr>
            </w:pPr>
            <w:r w:rsidRPr="00537B24">
              <w:rPr>
                <w:rFonts w:ascii="Times New Roman" w:hAnsi="Times New Roman"/>
                <w:color w:val="000000" w:themeColor="text1"/>
                <w:lang w:val="ru-RU"/>
              </w:rPr>
              <w:t>м</w:t>
            </w:r>
            <w:r w:rsidRPr="00537B24">
              <w:rPr>
                <w:rFonts w:ascii="Times New Roman" w:hAnsi="Times New Roman"/>
                <w:color w:val="000000" w:themeColor="text1"/>
                <w:vertAlign w:val="superscript"/>
                <w:lang w:val="ru-RU"/>
              </w:rPr>
              <w:t>2</w:t>
            </w:r>
          </w:p>
        </w:tc>
        <w:tc>
          <w:tcPr>
            <w:tcW w:w="1413" w:type="dxa"/>
            <w:tcBorders>
              <w:top w:val="nil"/>
              <w:left w:val="nil"/>
              <w:bottom w:val="single" w:sz="4" w:space="0" w:color="auto"/>
              <w:right w:val="single" w:sz="4" w:space="0" w:color="auto"/>
            </w:tcBorders>
            <w:shd w:val="clear" w:color="auto" w:fill="auto"/>
            <w:vAlign w:val="center"/>
            <w:hideMark/>
          </w:tcPr>
          <w:p w:rsidR="004B2E5D" w:rsidRPr="00537B24" w:rsidRDefault="004B2E5D" w:rsidP="004B2E5D">
            <w:pPr>
              <w:jc w:val="center"/>
              <w:rPr>
                <w:rFonts w:ascii="Times New Roman" w:hAnsi="Times New Roman"/>
                <w:color w:val="000000" w:themeColor="text1"/>
                <w:lang w:val="ru-RU"/>
              </w:rPr>
            </w:pPr>
            <w:r w:rsidRPr="00537B24">
              <w:rPr>
                <w:rFonts w:ascii="Times New Roman" w:hAnsi="Times New Roman"/>
                <w:color w:val="000000" w:themeColor="text1"/>
                <w:lang w:val="ru-RU"/>
              </w:rPr>
              <w:t>Х</w:t>
            </w:r>
          </w:p>
        </w:tc>
        <w:tc>
          <w:tcPr>
            <w:tcW w:w="936" w:type="dxa"/>
            <w:tcBorders>
              <w:top w:val="nil"/>
              <w:left w:val="nil"/>
              <w:bottom w:val="single" w:sz="4" w:space="0" w:color="auto"/>
              <w:right w:val="single" w:sz="4" w:space="0" w:color="auto"/>
            </w:tcBorders>
            <w:shd w:val="clear" w:color="auto" w:fill="auto"/>
            <w:vAlign w:val="center"/>
            <w:hideMark/>
          </w:tcPr>
          <w:p w:rsidR="004B2E5D" w:rsidRPr="00537B24" w:rsidRDefault="004B2E5D" w:rsidP="004B2E5D">
            <w:pPr>
              <w:jc w:val="center"/>
              <w:rPr>
                <w:rFonts w:ascii="Times New Roman" w:hAnsi="Times New Roman"/>
                <w:color w:val="000000" w:themeColor="text1"/>
                <w:lang w:val="ru-RU"/>
              </w:rPr>
            </w:pPr>
            <w:r w:rsidRPr="00537B24">
              <w:rPr>
                <w:rFonts w:ascii="Times New Roman" w:hAnsi="Times New Roman"/>
                <w:color w:val="000000" w:themeColor="text1"/>
                <w:lang w:val="ru-RU"/>
              </w:rPr>
              <w:t>52 036</w:t>
            </w:r>
          </w:p>
        </w:tc>
        <w:tc>
          <w:tcPr>
            <w:tcW w:w="1214" w:type="dxa"/>
            <w:tcBorders>
              <w:top w:val="nil"/>
              <w:left w:val="nil"/>
              <w:bottom w:val="single" w:sz="4" w:space="0" w:color="auto"/>
              <w:right w:val="single" w:sz="4" w:space="0" w:color="auto"/>
            </w:tcBorders>
            <w:shd w:val="clear" w:color="auto" w:fill="auto"/>
            <w:vAlign w:val="center"/>
            <w:hideMark/>
          </w:tcPr>
          <w:p w:rsidR="004B2E5D" w:rsidRPr="00537B24" w:rsidRDefault="004B2E5D" w:rsidP="004B2E5D">
            <w:pPr>
              <w:jc w:val="center"/>
              <w:rPr>
                <w:rFonts w:ascii="Times New Roman" w:hAnsi="Times New Roman"/>
                <w:color w:val="000000" w:themeColor="text1"/>
                <w:lang w:val="ru-RU"/>
              </w:rPr>
            </w:pPr>
            <w:r w:rsidRPr="00537B24">
              <w:rPr>
                <w:rFonts w:ascii="Times New Roman" w:hAnsi="Times New Roman"/>
                <w:color w:val="000000" w:themeColor="text1"/>
                <w:lang w:val="ru-RU"/>
              </w:rPr>
              <w:t>53 480</w:t>
            </w:r>
          </w:p>
        </w:tc>
        <w:tc>
          <w:tcPr>
            <w:tcW w:w="1260" w:type="dxa"/>
            <w:tcBorders>
              <w:top w:val="nil"/>
              <w:left w:val="nil"/>
              <w:bottom w:val="single" w:sz="4" w:space="0" w:color="auto"/>
              <w:right w:val="single" w:sz="4" w:space="0" w:color="auto"/>
            </w:tcBorders>
            <w:shd w:val="clear" w:color="auto" w:fill="auto"/>
            <w:vAlign w:val="center"/>
            <w:hideMark/>
          </w:tcPr>
          <w:p w:rsidR="004B2E5D" w:rsidRPr="00537B24" w:rsidRDefault="004B2E5D" w:rsidP="004B2E5D">
            <w:pPr>
              <w:jc w:val="center"/>
              <w:rPr>
                <w:rFonts w:ascii="Times New Roman" w:hAnsi="Times New Roman"/>
                <w:color w:val="000000" w:themeColor="text1"/>
                <w:lang w:val="ru-RU"/>
              </w:rPr>
            </w:pPr>
            <w:r w:rsidRPr="00537B24">
              <w:rPr>
                <w:rFonts w:ascii="Times New Roman" w:hAnsi="Times New Roman"/>
                <w:color w:val="000000" w:themeColor="text1"/>
                <w:lang w:val="ru-RU"/>
              </w:rPr>
              <w:t>Х</w:t>
            </w:r>
          </w:p>
        </w:tc>
      </w:tr>
    </w:tbl>
    <w:p w:rsidR="001D787A" w:rsidRPr="00537B24" w:rsidRDefault="001D787A" w:rsidP="007F5D4A">
      <w:pPr>
        <w:autoSpaceDE w:val="0"/>
        <w:autoSpaceDN w:val="0"/>
        <w:adjustRightInd w:val="0"/>
        <w:ind w:firstLine="851"/>
        <w:jc w:val="both"/>
        <w:rPr>
          <w:rFonts w:ascii="Times New Roman" w:hAnsi="Times New Roman"/>
          <w:color w:val="000000" w:themeColor="text1"/>
          <w:sz w:val="28"/>
          <w:szCs w:val="28"/>
          <w:lang w:val="ru-RU"/>
        </w:rPr>
      </w:pPr>
    </w:p>
    <w:p w:rsidR="004B2E5D" w:rsidRPr="00537B24" w:rsidRDefault="004B2E5D" w:rsidP="004B2E5D">
      <w:pPr>
        <w:autoSpaceDE w:val="0"/>
        <w:autoSpaceDN w:val="0"/>
        <w:adjustRightInd w:val="0"/>
        <w:ind w:firstLine="851"/>
        <w:jc w:val="both"/>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Генеральным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планом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предлагается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конец</w:t>
      </w:r>
      <w:r w:rsidRPr="00537B24">
        <w:rPr>
          <w:rFonts w:ascii="Times New Roman" w:hAnsi="Times New Roman"/>
          <w:color w:val="000000" w:themeColor="text1"/>
          <w:sz w:val="28"/>
          <w:szCs w:val="28"/>
          <w:lang w:val="ru-RU"/>
        </w:rPr>
        <w:t xml:space="preserve"> I </w:t>
      </w:r>
      <w:r w:rsidRPr="00537B24">
        <w:rPr>
          <w:rFonts w:ascii="Times New Roman" w:hAnsi="Times New Roman" w:hint="eastAsia"/>
          <w:color w:val="000000" w:themeColor="text1"/>
          <w:sz w:val="28"/>
          <w:szCs w:val="28"/>
          <w:lang w:val="ru-RU"/>
        </w:rPr>
        <w:t>очереди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построить</w:t>
      </w:r>
      <w:r w:rsidRPr="00537B24">
        <w:rPr>
          <w:rFonts w:ascii="Times New Roman" w:hAnsi="Times New Roman"/>
          <w:color w:val="000000" w:themeColor="text1"/>
          <w:sz w:val="28"/>
          <w:szCs w:val="28"/>
          <w:lang w:val="ru-RU"/>
        </w:rPr>
        <w:t xml:space="preserve"> 1,5 </w:t>
      </w:r>
      <w:r w:rsidRPr="00537B24">
        <w:rPr>
          <w:rFonts w:ascii="Times New Roman" w:hAnsi="Times New Roman" w:hint="eastAsia"/>
          <w:color w:val="000000" w:themeColor="text1"/>
          <w:sz w:val="28"/>
          <w:szCs w:val="28"/>
          <w:lang w:val="ru-RU"/>
        </w:rPr>
        <w:t>тыс</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w:t>
      </w:r>
      <w:r w:rsidRPr="00537B24">
        <w:rPr>
          <w:rFonts w:ascii="Times New Roman" w:hAnsi="Times New Roman"/>
          <w:color w:val="000000" w:themeColor="text1"/>
          <w:sz w:val="28"/>
          <w:szCs w:val="28"/>
          <w:vertAlign w:val="superscript"/>
          <w:lang w:val="ru-RU"/>
        </w:rPr>
        <w:t>2</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нового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жилищного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фонда</w:t>
      </w:r>
      <w:r w:rsidRPr="00537B24">
        <w:rPr>
          <w:rFonts w:ascii="Times New Roman" w:hAnsi="Times New Roman"/>
          <w:color w:val="000000" w:themeColor="text1"/>
          <w:sz w:val="28"/>
          <w:szCs w:val="28"/>
          <w:lang w:val="ru-RU"/>
        </w:rPr>
        <w:t>.</w:t>
      </w:r>
    </w:p>
    <w:p w:rsidR="004B2E5D" w:rsidRPr="00537B24" w:rsidRDefault="004B2E5D" w:rsidP="004B2E5D">
      <w:pPr>
        <w:autoSpaceDE w:val="0"/>
        <w:autoSpaceDN w:val="0"/>
        <w:adjustRightInd w:val="0"/>
        <w:ind w:firstLine="851"/>
        <w:jc w:val="both"/>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Генеральным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планом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предлагается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период</w:t>
      </w:r>
      <w:r w:rsidRPr="00537B24">
        <w:rPr>
          <w:rFonts w:ascii="Times New Roman" w:hAnsi="Times New Roman"/>
          <w:color w:val="000000" w:themeColor="text1"/>
          <w:sz w:val="28"/>
          <w:szCs w:val="28"/>
          <w:lang w:val="ru-RU"/>
        </w:rPr>
        <w:t xml:space="preserve"> 2020-2040 </w:t>
      </w:r>
      <w:r w:rsidRPr="00537B24">
        <w:rPr>
          <w:rFonts w:ascii="Times New Roman" w:hAnsi="Times New Roman" w:hint="eastAsia"/>
          <w:color w:val="000000" w:themeColor="text1"/>
          <w:sz w:val="28"/>
          <w:szCs w:val="28"/>
          <w:lang w:val="ru-RU"/>
        </w:rPr>
        <w:t>гг</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построить</w:t>
      </w:r>
      <w:r w:rsidRPr="00537B24">
        <w:rPr>
          <w:rFonts w:ascii="Times New Roman" w:hAnsi="Times New Roman"/>
          <w:color w:val="000000" w:themeColor="text1"/>
          <w:sz w:val="28"/>
          <w:szCs w:val="28"/>
          <w:lang w:val="ru-RU"/>
        </w:rPr>
        <w:t xml:space="preserve"> примерно 3,0 </w:t>
      </w:r>
      <w:r w:rsidRPr="00537B24">
        <w:rPr>
          <w:rFonts w:ascii="Times New Roman" w:hAnsi="Times New Roman" w:hint="eastAsia"/>
          <w:color w:val="000000" w:themeColor="text1"/>
          <w:sz w:val="28"/>
          <w:szCs w:val="28"/>
          <w:lang w:val="ru-RU"/>
        </w:rPr>
        <w:t>тыс</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w:t>
      </w:r>
      <w:r w:rsidRPr="00537B24">
        <w:rPr>
          <w:rFonts w:ascii="Times New Roman" w:hAnsi="Times New Roman"/>
          <w:color w:val="000000" w:themeColor="text1"/>
          <w:sz w:val="28"/>
          <w:szCs w:val="28"/>
          <w:vertAlign w:val="superscript"/>
          <w:lang w:val="ru-RU"/>
        </w:rPr>
        <w:t>2</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жилищного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фонда</w:t>
      </w:r>
      <w:r w:rsidRPr="00537B24">
        <w:rPr>
          <w:rFonts w:ascii="Times New Roman" w:hAnsi="Times New Roman"/>
          <w:color w:val="000000" w:themeColor="text1"/>
          <w:sz w:val="28"/>
          <w:szCs w:val="28"/>
          <w:lang w:val="ru-RU"/>
        </w:rPr>
        <w:t>.</w:t>
      </w:r>
    </w:p>
    <w:p w:rsidR="00367AFF" w:rsidRPr="00537B24" w:rsidRDefault="00367AFF" w:rsidP="00EF5CA8">
      <w:pPr>
        <w:pStyle w:val="20"/>
        <w:keepLines/>
        <w:numPr>
          <w:ilvl w:val="1"/>
          <w:numId w:val="1"/>
        </w:numPr>
        <w:suppressAutoHyphens/>
        <w:spacing w:before="360" w:after="240"/>
        <w:ind w:left="0" w:firstLine="142"/>
        <w:jc w:val="center"/>
        <w:rPr>
          <w:rFonts w:ascii="Times New Roman" w:hAnsi="Times New Roman" w:cs="Times New Roman"/>
          <w:i w:val="0"/>
          <w:noProof/>
          <w:color w:val="000000" w:themeColor="text1"/>
          <w:kern w:val="0"/>
          <w:sz w:val="30"/>
          <w:szCs w:val="30"/>
          <w:lang w:val="ru-RU"/>
        </w:rPr>
      </w:pPr>
      <w:bookmarkStart w:id="224" w:name="_Toc336437452"/>
      <w:bookmarkStart w:id="225" w:name="_Toc518319354"/>
      <w:bookmarkStart w:id="226" w:name="_Toc527638440"/>
      <w:bookmarkStart w:id="227" w:name="_Toc7869296"/>
      <w:bookmarkStart w:id="228" w:name="_Toc76458450"/>
      <w:r w:rsidRPr="00537B24">
        <w:rPr>
          <w:rFonts w:ascii="Times New Roman" w:hAnsi="Times New Roman" w:cs="Times New Roman"/>
          <w:i w:val="0"/>
          <w:noProof/>
          <w:color w:val="000000" w:themeColor="text1"/>
          <w:kern w:val="0"/>
          <w:sz w:val="30"/>
          <w:szCs w:val="30"/>
          <w:lang w:val="ru-RU"/>
        </w:rPr>
        <w:lastRenderedPageBreak/>
        <w:t>Транспортная инфраструктура</w:t>
      </w:r>
      <w:bookmarkEnd w:id="224"/>
      <w:bookmarkEnd w:id="225"/>
      <w:bookmarkEnd w:id="226"/>
      <w:bookmarkEnd w:id="227"/>
      <w:bookmarkEnd w:id="228"/>
    </w:p>
    <w:p w:rsidR="00EF5CA8" w:rsidRPr="00537B24" w:rsidRDefault="00EF5CA8" w:rsidP="00EF5CA8">
      <w:pPr>
        <w:pStyle w:val="af3"/>
        <w:keepNext/>
        <w:keepLines/>
        <w:numPr>
          <w:ilvl w:val="1"/>
          <w:numId w:val="23"/>
        </w:numPr>
        <w:spacing w:before="360" w:after="240" w:line="360" w:lineRule="auto"/>
        <w:jc w:val="center"/>
        <w:outlineLvl w:val="2"/>
        <w:rPr>
          <w:rFonts w:ascii="Times New Roman" w:hAnsi="Times New Roman"/>
          <w:b/>
          <w:vanish/>
          <w:color w:val="000000" w:themeColor="text1"/>
          <w:sz w:val="28"/>
          <w:szCs w:val="28"/>
        </w:rPr>
      </w:pPr>
      <w:bookmarkStart w:id="229" w:name="_Toc54879428"/>
      <w:bookmarkStart w:id="230" w:name="_Toc54879758"/>
      <w:bookmarkStart w:id="231" w:name="_Toc54879808"/>
      <w:bookmarkStart w:id="232" w:name="_Toc76458451"/>
      <w:bookmarkStart w:id="233" w:name="_Toc527638441"/>
      <w:bookmarkStart w:id="234" w:name="_Toc7869297"/>
      <w:bookmarkEnd w:id="229"/>
      <w:bookmarkEnd w:id="230"/>
      <w:bookmarkEnd w:id="231"/>
      <w:bookmarkEnd w:id="232"/>
    </w:p>
    <w:p w:rsidR="00367AFF" w:rsidRPr="00537B24" w:rsidRDefault="00367AFF" w:rsidP="00AC2480">
      <w:pPr>
        <w:pStyle w:val="af3"/>
        <w:keepNext/>
        <w:keepLines/>
        <w:numPr>
          <w:ilvl w:val="2"/>
          <w:numId w:val="23"/>
        </w:numPr>
        <w:spacing w:before="360" w:after="240" w:line="360" w:lineRule="auto"/>
        <w:ind w:left="709" w:hanging="851"/>
        <w:jc w:val="center"/>
        <w:outlineLvl w:val="2"/>
        <w:rPr>
          <w:rFonts w:ascii="Times New Roman" w:hAnsi="Times New Roman"/>
          <w:b/>
          <w:color w:val="000000" w:themeColor="text1"/>
          <w:sz w:val="28"/>
          <w:szCs w:val="28"/>
        </w:rPr>
      </w:pPr>
      <w:bookmarkStart w:id="235" w:name="_Toc76458452"/>
      <w:proofErr w:type="spellStart"/>
      <w:r w:rsidRPr="00537B24">
        <w:rPr>
          <w:rFonts w:ascii="Times New Roman" w:hAnsi="Times New Roman"/>
          <w:b/>
          <w:color w:val="000000" w:themeColor="text1"/>
          <w:sz w:val="28"/>
          <w:szCs w:val="28"/>
        </w:rPr>
        <w:t>Внешний</w:t>
      </w:r>
      <w:proofErr w:type="spellEnd"/>
      <w:r w:rsidRPr="00537B24">
        <w:rPr>
          <w:rFonts w:ascii="Times New Roman" w:hAnsi="Times New Roman"/>
          <w:b/>
          <w:color w:val="000000" w:themeColor="text1"/>
          <w:sz w:val="28"/>
          <w:szCs w:val="28"/>
        </w:rPr>
        <w:t xml:space="preserve"> </w:t>
      </w:r>
      <w:proofErr w:type="spellStart"/>
      <w:r w:rsidRPr="00537B24">
        <w:rPr>
          <w:rFonts w:ascii="Times New Roman" w:hAnsi="Times New Roman"/>
          <w:b/>
          <w:color w:val="000000" w:themeColor="text1"/>
          <w:sz w:val="28"/>
          <w:szCs w:val="28"/>
        </w:rPr>
        <w:t>транспорт</w:t>
      </w:r>
      <w:bookmarkEnd w:id="233"/>
      <w:bookmarkEnd w:id="234"/>
      <w:bookmarkEnd w:id="235"/>
      <w:proofErr w:type="spellEnd"/>
    </w:p>
    <w:p w:rsidR="00367AFF" w:rsidRPr="00537B24" w:rsidRDefault="00367AFF" w:rsidP="00806E46">
      <w:pPr>
        <w:spacing w:before="120"/>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Транспортное сообщение сельского поселения осуществляется автомобильными дорог</w:t>
      </w:r>
      <w:r w:rsidR="001F55FF" w:rsidRPr="00537B24">
        <w:rPr>
          <w:rFonts w:ascii="Times New Roman" w:hAnsi="Times New Roman"/>
          <w:color w:val="000000" w:themeColor="text1"/>
          <w:sz w:val="28"/>
          <w:szCs w:val="28"/>
          <w:lang w:val="ru-RU"/>
        </w:rPr>
        <w:t>ами</w:t>
      </w:r>
      <w:r w:rsidRPr="00537B24">
        <w:rPr>
          <w:rFonts w:ascii="Times New Roman" w:hAnsi="Times New Roman"/>
          <w:color w:val="000000" w:themeColor="text1"/>
          <w:sz w:val="28"/>
          <w:szCs w:val="28"/>
          <w:lang w:val="ru-RU"/>
        </w:rPr>
        <w:t xml:space="preserve">, обеспечивающими связь поселения с административным центром </w:t>
      </w:r>
      <w:r w:rsidR="007A651F" w:rsidRPr="00537B24">
        <w:rPr>
          <w:rFonts w:ascii="Times New Roman" w:hAnsi="Times New Roman"/>
          <w:color w:val="000000" w:themeColor="text1"/>
          <w:sz w:val="28"/>
          <w:szCs w:val="28"/>
          <w:lang w:val="ru-RU"/>
        </w:rPr>
        <w:t>Малоярославецкого</w:t>
      </w:r>
      <w:r w:rsidRPr="00537B24">
        <w:rPr>
          <w:rFonts w:ascii="Times New Roman" w:hAnsi="Times New Roman"/>
          <w:color w:val="000000" w:themeColor="text1"/>
          <w:sz w:val="28"/>
          <w:szCs w:val="28"/>
          <w:lang w:val="ru-RU"/>
        </w:rPr>
        <w:t xml:space="preserve"> муниципального района и</w:t>
      </w:r>
      <w:r w:rsidR="007A651F" w:rsidRPr="00537B24">
        <w:rPr>
          <w:rFonts w:ascii="Times New Roman" w:hAnsi="Times New Roman"/>
          <w:color w:val="000000" w:themeColor="text1"/>
          <w:sz w:val="28"/>
          <w:szCs w:val="28"/>
          <w:lang w:val="ru-RU"/>
        </w:rPr>
        <w:t xml:space="preserve"> соседними населёнными пунктами.</w:t>
      </w:r>
    </w:p>
    <w:p w:rsidR="00DC08C4" w:rsidRPr="00537B24" w:rsidRDefault="00DC08C4" w:rsidP="00DC08C4">
      <w:pPr>
        <w:ind w:firstLine="709"/>
        <w:jc w:val="both"/>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Дорожная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сеть</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представлена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проходящими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авто</w:t>
      </w:r>
      <w:r w:rsidR="007A651F" w:rsidRPr="00537B24">
        <w:rPr>
          <w:rFonts w:ascii="Times New Roman" w:hAnsi="Times New Roman" w:hint="eastAsia"/>
          <w:color w:val="000000" w:themeColor="text1"/>
          <w:sz w:val="28"/>
          <w:szCs w:val="28"/>
          <w:lang w:val="ru-RU"/>
        </w:rPr>
        <w:t>мобильными дорогами</w:t>
      </w:r>
      <w:r w:rsidR="007A651F" w:rsidRPr="00537B24">
        <w:rPr>
          <w:rFonts w:ascii="Times New Roman" w:hAnsi="Times New Roman"/>
          <w:color w:val="000000" w:themeColor="text1"/>
          <w:sz w:val="28"/>
          <w:szCs w:val="28"/>
          <w:lang w:val="ru-RU"/>
        </w:rPr>
        <w:t xml:space="preserve"> общего пользования</w:t>
      </w:r>
      <w:r w:rsidRPr="00537B24">
        <w:rPr>
          <w:rFonts w:ascii="Times New Roman" w:hAnsi="Times New Roman"/>
          <w:color w:val="000000" w:themeColor="text1"/>
          <w:sz w:val="28"/>
          <w:szCs w:val="28"/>
          <w:lang w:val="ru-RU"/>
        </w:rPr>
        <w:t xml:space="preserve">: </w:t>
      </w:r>
    </w:p>
    <w:p w:rsidR="00DC08C4" w:rsidRPr="00537B24" w:rsidRDefault="00DC08C4" w:rsidP="00DC08C4">
      <w:pPr>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w:t>
      </w:r>
      <w:r w:rsidR="007A651F"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федерального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значения</w:t>
      </w:r>
      <w:r w:rsidRPr="00537B24">
        <w:rPr>
          <w:rFonts w:ascii="Times New Roman" w:hAnsi="Times New Roman"/>
          <w:color w:val="000000" w:themeColor="text1"/>
          <w:sz w:val="28"/>
          <w:szCs w:val="28"/>
          <w:lang w:val="ru-RU"/>
        </w:rPr>
        <w:t xml:space="preserve"> –</w:t>
      </w:r>
      <w:r w:rsidR="007A651F" w:rsidRPr="00537B24">
        <w:rPr>
          <w:rFonts w:ascii="Times New Roman" w:hAnsi="Times New Roman"/>
          <w:color w:val="000000" w:themeColor="text1"/>
          <w:sz w:val="28"/>
          <w:szCs w:val="28"/>
          <w:lang w:val="ru-RU"/>
        </w:rPr>
        <w:t xml:space="preserve"> </w:t>
      </w:r>
      <w:r w:rsidRPr="00537B24">
        <w:rPr>
          <w:rFonts w:ascii="Times New Roman" w:hAnsi="Times New Roman"/>
          <w:color w:val="000000" w:themeColor="text1"/>
          <w:sz w:val="28"/>
          <w:szCs w:val="28"/>
          <w:lang w:val="ru-RU"/>
        </w:rPr>
        <w:t>«</w:t>
      </w:r>
      <w:r w:rsidRPr="00537B24">
        <w:rPr>
          <w:rFonts w:ascii="Times New Roman" w:hAnsi="Times New Roman" w:hint="eastAsia"/>
          <w:color w:val="000000" w:themeColor="text1"/>
          <w:sz w:val="28"/>
          <w:szCs w:val="28"/>
          <w:lang w:val="ru-RU"/>
        </w:rPr>
        <w:t>Москва</w:t>
      </w:r>
      <w:r w:rsidRPr="00537B24">
        <w:rPr>
          <w:rFonts w:ascii="Times New Roman" w:hAnsi="Times New Roman"/>
          <w:color w:val="000000" w:themeColor="text1"/>
          <w:sz w:val="28"/>
          <w:szCs w:val="28"/>
          <w:lang w:val="ru-RU"/>
        </w:rPr>
        <w:t>-</w:t>
      </w:r>
      <w:r w:rsidRPr="00537B24">
        <w:rPr>
          <w:rFonts w:ascii="Times New Roman" w:hAnsi="Times New Roman" w:hint="eastAsia"/>
          <w:color w:val="000000" w:themeColor="text1"/>
          <w:sz w:val="28"/>
          <w:szCs w:val="28"/>
          <w:lang w:val="ru-RU"/>
        </w:rPr>
        <w:t>Бобруйск»</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асфальтобетонным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покрытием</w:t>
      </w:r>
      <w:r w:rsidR="007A651F" w:rsidRPr="00537B24">
        <w:rPr>
          <w:rFonts w:ascii="Times New Roman" w:hAnsi="Times New Roman"/>
          <w:color w:val="000000" w:themeColor="text1"/>
          <w:sz w:val="28"/>
          <w:szCs w:val="28"/>
          <w:lang w:val="ru-RU"/>
        </w:rPr>
        <w:t>;</w:t>
      </w:r>
    </w:p>
    <w:p w:rsidR="00DC08C4" w:rsidRPr="00537B24" w:rsidRDefault="00DC08C4" w:rsidP="00DC08C4">
      <w:pPr>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w:t>
      </w:r>
      <w:r w:rsidR="007A651F" w:rsidRPr="00537B24">
        <w:rPr>
          <w:rFonts w:ascii="Times New Roman" w:hAnsi="Times New Roman"/>
          <w:color w:val="000000" w:themeColor="text1"/>
          <w:sz w:val="28"/>
          <w:szCs w:val="28"/>
          <w:lang w:val="ru-RU"/>
        </w:rPr>
        <w:t xml:space="preserve"> </w:t>
      </w:r>
      <w:r w:rsidR="007A651F" w:rsidRPr="00537B24">
        <w:rPr>
          <w:rFonts w:ascii="Times New Roman" w:hAnsi="Times New Roman" w:hint="eastAsia"/>
          <w:color w:val="000000" w:themeColor="text1"/>
          <w:sz w:val="28"/>
          <w:szCs w:val="28"/>
          <w:lang w:val="ru-RU"/>
        </w:rPr>
        <w:t>регионального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значения</w:t>
      </w:r>
      <w:r w:rsidRPr="00537B24">
        <w:rPr>
          <w:rFonts w:ascii="Times New Roman" w:hAnsi="Times New Roman"/>
          <w:color w:val="000000" w:themeColor="text1"/>
          <w:sz w:val="28"/>
          <w:szCs w:val="28"/>
          <w:lang w:val="ru-RU"/>
        </w:rPr>
        <w:t xml:space="preserve"> –</w:t>
      </w:r>
      <w:r w:rsidR="007A651F" w:rsidRPr="00537B24">
        <w:rPr>
          <w:rFonts w:ascii="Times New Roman" w:hAnsi="Times New Roman"/>
          <w:color w:val="000000" w:themeColor="text1"/>
          <w:sz w:val="28"/>
          <w:szCs w:val="28"/>
          <w:lang w:val="ru-RU"/>
        </w:rPr>
        <w:t xml:space="preserve"> </w:t>
      </w:r>
      <w:proofErr w:type="spellStart"/>
      <w:r w:rsidRPr="00537B24">
        <w:rPr>
          <w:rFonts w:ascii="Times New Roman" w:hAnsi="Times New Roman" w:hint="eastAsia"/>
          <w:color w:val="000000" w:themeColor="text1"/>
          <w:sz w:val="28"/>
          <w:szCs w:val="28"/>
          <w:lang w:val="ru-RU"/>
        </w:rPr>
        <w:t>Бер</w:t>
      </w:r>
      <w:r w:rsidR="007A651F" w:rsidRPr="00537B24">
        <w:rPr>
          <w:rFonts w:ascii="Times New Roman" w:hAnsi="Times New Roman" w:hint="eastAsia"/>
          <w:color w:val="000000" w:themeColor="text1"/>
          <w:sz w:val="28"/>
          <w:szCs w:val="28"/>
          <w:lang w:val="ru-RU"/>
        </w:rPr>
        <w:t>ё</w:t>
      </w:r>
      <w:r w:rsidRPr="00537B24">
        <w:rPr>
          <w:rFonts w:ascii="Times New Roman" w:hAnsi="Times New Roman" w:hint="eastAsia"/>
          <w:color w:val="000000" w:themeColor="text1"/>
          <w:sz w:val="28"/>
          <w:szCs w:val="28"/>
          <w:lang w:val="ru-RU"/>
        </w:rPr>
        <w:t>зовка</w:t>
      </w:r>
      <w:proofErr w:type="spellEnd"/>
      <w:r w:rsidR="007A651F" w:rsidRPr="00537B24">
        <w:rPr>
          <w:rFonts w:ascii="Times New Roman" w:hAnsi="Times New Roman"/>
          <w:color w:val="000000" w:themeColor="text1"/>
          <w:sz w:val="28"/>
          <w:szCs w:val="28"/>
          <w:lang w:val="ru-RU"/>
        </w:rPr>
        <w:t xml:space="preserve"> </w:t>
      </w:r>
      <w:r w:rsidR="000E6456" w:rsidRPr="00537B24">
        <w:rPr>
          <w:rFonts w:ascii="Times New Roman" w:hAnsi="Times New Roman"/>
          <w:color w:val="000000" w:themeColor="text1"/>
          <w:sz w:val="28"/>
          <w:szCs w:val="28"/>
          <w:lang w:val="ru-RU"/>
        </w:rPr>
        <w:t>–</w:t>
      </w:r>
      <w:r w:rsidRPr="00537B24">
        <w:rPr>
          <w:rFonts w:ascii="Times New Roman" w:hAnsi="Times New Roman"/>
          <w:color w:val="000000" w:themeColor="text1"/>
          <w:sz w:val="28"/>
          <w:szCs w:val="28"/>
          <w:lang w:val="ru-RU"/>
        </w:rPr>
        <w:t xml:space="preserve"> </w:t>
      </w:r>
      <w:proofErr w:type="spellStart"/>
      <w:r w:rsidRPr="00537B24">
        <w:rPr>
          <w:rFonts w:ascii="Times New Roman" w:hAnsi="Times New Roman" w:hint="eastAsia"/>
          <w:color w:val="000000" w:themeColor="text1"/>
          <w:sz w:val="28"/>
          <w:szCs w:val="28"/>
          <w:lang w:val="ru-RU"/>
        </w:rPr>
        <w:t>Бабичево</w:t>
      </w:r>
      <w:proofErr w:type="spellEnd"/>
      <w:r w:rsidRPr="00537B24">
        <w:rPr>
          <w:rFonts w:ascii="Times New Roman" w:hAnsi="Times New Roman"/>
          <w:color w:val="000000" w:themeColor="text1"/>
          <w:sz w:val="28"/>
          <w:szCs w:val="28"/>
          <w:lang w:val="ru-RU"/>
        </w:rPr>
        <w:t xml:space="preserve"> </w:t>
      </w:r>
      <w:r w:rsidR="007A651F" w:rsidRPr="00537B24">
        <w:rPr>
          <w:rFonts w:ascii="Times New Roman" w:hAnsi="Times New Roman"/>
          <w:color w:val="000000" w:themeColor="text1"/>
          <w:sz w:val="28"/>
          <w:szCs w:val="28"/>
          <w:lang w:val="ru-RU"/>
        </w:rPr>
        <w:t>(</w:t>
      </w:r>
      <w:r w:rsidRPr="00537B24">
        <w:rPr>
          <w:rFonts w:ascii="Times New Roman" w:hAnsi="Times New Roman"/>
          <w:color w:val="000000" w:themeColor="text1"/>
          <w:sz w:val="28"/>
          <w:szCs w:val="28"/>
          <w:lang w:val="ru-RU"/>
        </w:rPr>
        <w:t xml:space="preserve">8 </w:t>
      </w:r>
      <w:r w:rsidRPr="00537B24">
        <w:rPr>
          <w:rFonts w:ascii="Times New Roman" w:hAnsi="Times New Roman" w:hint="eastAsia"/>
          <w:color w:val="000000" w:themeColor="text1"/>
          <w:sz w:val="28"/>
          <w:szCs w:val="28"/>
          <w:lang w:val="ru-RU"/>
        </w:rPr>
        <w:t>км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асфальтовым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покрытием</w:t>
      </w:r>
      <w:r w:rsidR="007A651F" w:rsidRPr="00537B24">
        <w:rPr>
          <w:rFonts w:ascii="Times New Roman" w:hAnsi="Times New Roman"/>
          <w:color w:val="000000" w:themeColor="text1"/>
          <w:sz w:val="28"/>
          <w:szCs w:val="28"/>
          <w:lang w:val="ru-RU"/>
        </w:rPr>
        <w:t>);</w:t>
      </w:r>
    </w:p>
    <w:p w:rsidR="00DC08C4" w:rsidRPr="00537B24" w:rsidRDefault="00DC08C4" w:rsidP="00DC08C4">
      <w:pPr>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w:t>
      </w:r>
      <w:r w:rsidR="007A651F" w:rsidRPr="00537B24">
        <w:rPr>
          <w:rFonts w:ascii="Times New Roman" w:hAnsi="Times New Roman"/>
          <w:color w:val="000000" w:themeColor="text1"/>
          <w:sz w:val="28"/>
          <w:szCs w:val="28"/>
          <w:lang w:val="ru-RU"/>
        </w:rPr>
        <w:t xml:space="preserve"> </w:t>
      </w:r>
      <w:r w:rsidR="007A651F" w:rsidRPr="00537B24">
        <w:rPr>
          <w:rFonts w:ascii="Times New Roman" w:hAnsi="Times New Roman" w:hint="eastAsia"/>
          <w:color w:val="000000" w:themeColor="text1"/>
          <w:sz w:val="28"/>
          <w:szCs w:val="28"/>
          <w:lang w:val="ru-RU"/>
        </w:rPr>
        <w:t>межмуниципального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значения</w:t>
      </w:r>
      <w:r w:rsidR="007A651F" w:rsidRPr="00537B24">
        <w:rPr>
          <w:rFonts w:ascii="Times New Roman" w:hAnsi="Times New Roman"/>
          <w:color w:val="000000" w:themeColor="text1"/>
          <w:sz w:val="28"/>
          <w:szCs w:val="28"/>
          <w:lang w:val="ru-RU"/>
        </w:rPr>
        <w:t xml:space="preserve"> –  </w:t>
      </w:r>
      <w:r w:rsidRPr="00537B24">
        <w:rPr>
          <w:rFonts w:ascii="Times New Roman" w:hAnsi="Times New Roman" w:hint="eastAsia"/>
          <w:color w:val="000000" w:themeColor="text1"/>
          <w:sz w:val="28"/>
          <w:szCs w:val="28"/>
          <w:lang w:val="ru-RU"/>
        </w:rPr>
        <w:t>Детчино</w:t>
      </w:r>
      <w:r w:rsidRPr="00537B24">
        <w:rPr>
          <w:rFonts w:ascii="Times New Roman" w:hAnsi="Times New Roman"/>
          <w:color w:val="000000" w:themeColor="text1"/>
          <w:sz w:val="28"/>
          <w:szCs w:val="28"/>
          <w:lang w:val="ru-RU"/>
        </w:rPr>
        <w:t xml:space="preserve"> –</w:t>
      </w:r>
      <w:r w:rsidR="007A651F" w:rsidRPr="00537B24">
        <w:rPr>
          <w:rFonts w:ascii="Times New Roman" w:hAnsi="Times New Roman"/>
          <w:color w:val="000000" w:themeColor="text1"/>
          <w:sz w:val="28"/>
          <w:szCs w:val="28"/>
          <w:lang w:val="ru-RU"/>
        </w:rPr>
        <w:t xml:space="preserve"> </w:t>
      </w:r>
      <w:proofErr w:type="spellStart"/>
      <w:r w:rsidRPr="00537B24">
        <w:rPr>
          <w:rFonts w:ascii="Times New Roman" w:hAnsi="Times New Roman" w:hint="eastAsia"/>
          <w:color w:val="000000" w:themeColor="text1"/>
          <w:sz w:val="28"/>
          <w:szCs w:val="28"/>
          <w:lang w:val="ru-RU"/>
        </w:rPr>
        <w:t>Савиново</w:t>
      </w:r>
      <w:proofErr w:type="spellEnd"/>
      <w:r w:rsidRPr="00537B24">
        <w:rPr>
          <w:rFonts w:ascii="Times New Roman" w:hAnsi="Times New Roman"/>
          <w:color w:val="000000" w:themeColor="text1"/>
          <w:sz w:val="28"/>
          <w:szCs w:val="28"/>
          <w:lang w:val="ru-RU"/>
        </w:rPr>
        <w:t xml:space="preserve"> </w:t>
      </w:r>
      <w:r w:rsidR="007A651F" w:rsidRPr="00537B24">
        <w:rPr>
          <w:rFonts w:ascii="Times New Roman" w:hAnsi="Times New Roman"/>
          <w:color w:val="000000" w:themeColor="text1"/>
          <w:sz w:val="28"/>
          <w:szCs w:val="28"/>
          <w:lang w:val="ru-RU"/>
        </w:rPr>
        <w:t>(</w:t>
      </w:r>
      <w:r w:rsidRPr="00537B24">
        <w:rPr>
          <w:rFonts w:ascii="Times New Roman" w:hAnsi="Times New Roman"/>
          <w:color w:val="000000" w:themeColor="text1"/>
          <w:sz w:val="28"/>
          <w:szCs w:val="28"/>
          <w:lang w:val="ru-RU"/>
        </w:rPr>
        <w:t xml:space="preserve">10 </w:t>
      </w:r>
      <w:r w:rsidRPr="00537B24">
        <w:rPr>
          <w:rFonts w:ascii="Times New Roman" w:hAnsi="Times New Roman" w:hint="eastAsia"/>
          <w:color w:val="000000" w:themeColor="text1"/>
          <w:sz w:val="28"/>
          <w:szCs w:val="28"/>
          <w:lang w:val="ru-RU"/>
        </w:rPr>
        <w:t>км</w:t>
      </w:r>
      <w:r w:rsidR="007A651F" w:rsidRPr="00537B24">
        <w:rPr>
          <w:rFonts w:ascii="Times New Roman" w:hAnsi="Times New Roman"/>
          <w:color w:val="000000" w:themeColor="text1"/>
          <w:sz w:val="28"/>
          <w:szCs w:val="28"/>
          <w:lang w:val="ru-RU"/>
        </w:rPr>
        <w:t>);</w:t>
      </w:r>
    </w:p>
    <w:p w:rsidR="00AC6171" w:rsidRPr="00537B24" w:rsidRDefault="00DC08C4" w:rsidP="00DC08C4">
      <w:pPr>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w:t>
      </w:r>
      <w:r w:rsidR="007A651F"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местного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значения</w:t>
      </w:r>
      <w:r w:rsidRPr="00537B24">
        <w:rPr>
          <w:rFonts w:ascii="Times New Roman" w:hAnsi="Times New Roman"/>
          <w:color w:val="000000" w:themeColor="text1"/>
          <w:sz w:val="28"/>
          <w:szCs w:val="28"/>
          <w:lang w:val="ru-RU"/>
        </w:rPr>
        <w:t xml:space="preserve"> </w:t>
      </w:r>
      <w:r w:rsidR="007A651F" w:rsidRPr="00537B24">
        <w:rPr>
          <w:rFonts w:ascii="Times New Roman" w:hAnsi="Times New Roman"/>
          <w:color w:val="000000" w:themeColor="text1"/>
          <w:sz w:val="28"/>
          <w:szCs w:val="28"/>
          <w:lang w:val="ru-RU"/>
        </w:rPr>
        <w:t>(</w:t>
      </w:r>
      <w:r w:rsidRPr="00537B24">
        <w:rPr>
          <w:rFonts w:ascii="Times New Roman" w:hAnsi="Times New Roman"/>
          <w:color w:val="000000" w:themeColor="text1"/>
          <w:sz w:val="28"/>
          <w:szCs w:val="28"/>
          <w:lang w:val="ru-RU"/>
        </w:rPr>
        <w:t xml:space="preserve">28 </w:t>
      </w:r>
      <w:r w:rsidRPr="00537B24">
        <w:rPr>
          <w:rFonts w:ascii="Times New Roman" w:hAnsi="Times New Roman" w:hint="eastAsia"/>
          <w:color w:val="000000" w:themeColor="text1"/>
          <w:sz w:val="28"/>
          <w:szCs w:val="28"/>
          <w:lang w:val="ru-RU"/>
        </w:rPr>
        <w:t>км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том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числе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усовершенствованным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покрытием</w:t>
      </w:r>
      <w:r w:rsidRPr="00537B24">
        <w:rPr>
          <w:rFonts w:ascii="Times New Roman" w:hAnsi="Times New Roman"/>
          <w:color w:val="000000" w:themeColor="text1"/>
          <w:sz w:val="28"/>
          <w:szCs w:val="28"/>
          <w:lang w:val="ru-RU"/>
        </w:rPr>
        <w:t xml:space="preserve"> 3 </w:t>
      </w:r>
      <w:r w:rsidRPr="00537B24">
        <w:rPr>
          <w:rFonts w:ascii="Times New Roman" w:hAnsi="Times New Roman" w:hint="eastAsia"/>
          <w:color w:val="000000" w:themeColor="text1"/>
          <w:sz w:val="28"/>
          <w:szCs w:val="28"/>
          <w:lang w:val="ru-RU"/>
        </w:rPr>
        <w:t>км</w:t>
      </w:r>
      <w:r w:rsidR="007A651F" w:rsidRPr="00537B24">
        <w:rPr>
          <w:rFonts w:ascii="Times New Roman" w:hAnsi="Times New Roman"/>
          <w:color w:val="000000" w:themeColor="text1"/>
          <w:sz w:val="28"/>
          <w:szCs w:val="28"/>
          <w:lang w:val="ru-RU"/>
        </w:rPr>
        <w:t>)</w:t>
      </w:r>
      <w:r w:rsidRPr="00537B24">
        <w:rPr>
          <w:rFonts w:ascii="Times New Roman" w:hAnsi="Times New Roman"/>
          <w:color w:val="000000" w:themeColor="text1"/>
          <w:sz w:val="28"/>
          <w:szCs w:val="28"/>
          <w:lang w:val="ru-RU"/>
        </w:rPr>
        <w:t>.</w:t>
      </w:r>
    </w:p>
    <w:p w:rsidR="00DC08C4" w:rsidRPr="00537B24" w:rsidRDefault="00DC08C4" w:rsidP="001D787A">
      <w:pPr>
        <w:ind w:firstLine="851"/>
        <w:jc w:val="both"/>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Транспортно</w:t>
      </w:r>
      <w:r w:rsidRPr="00537B24">
        <w:rPr>
          <w:rFonts w:ascii="Times New Roman" w:hAnsi="Times New Roman"/>
          <w:color w:val="000000" w:themeColor="text1"/>
          <w:sz w:val="28"/>
          <w:szCs w:val="28"/>
          <w:lang w:val="ru-RU"/>
        </w:rPr>
        <w:t>-</w:t>
      </w:r>
      <w:r w:rsidRPr="00537B24">
        <w:rPr>
          <w:rFonts w:ascii="Times New Roman" w:hAnsi="Times New Roman" w:hint="eastAsia"/>
          <w:color w:val="000000" w:themeColor="text1"/>
          <w:sz w:val="28"/>
          <w:szCs w:val="28"/>
          <w:lang w:val="ru-RU"/>
        </w:rPr>
        <w:t>экономические</w:t>
      </w:r>
      <w:r w:rsidRPr="00537B24">
        <w:rPr>
          <w:rFonts w:ascii="Times New Roman" w:hAnsi="Times New Roman"/>
          <w:color w:val="000000" w:themeColor="text1"/>
          <w:sz w:val="28"/>
          <w:szCs w:val="28"/>
          <w:lang w:val="ru-RU"/>
        </w:rPr>
        <w:t xml:space="preserve"> </w:t>
      </w:r>
      <w:r w:rsidR="007A651F" w:rsidRPr="00537B24">
        <w:rPr>
          <w:rFonts w:ascii="Times New Roman" w:hAnsi="Times New Roman"/>
          <w:color w:val="000000" w:themeColor="text1"/>
          <w:sz w:val="28"/>
          <w:szCs w:val="28"/>
          <w:lang w:val="ru-RU"/>
        </w:rPr>
        <w:t>связи сельского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поселения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Деревня</w:t>
      </w:r>
      <w:r w:rsidRPr="00537B24">
        <w:rPr>
          <w:rFonts w:ascii="Times New Roman" w:hAnsi="Times New Roman"/>
          <w:color w:val="000000" w:themeColor="text1"/>
          <w:sz w:val="28"/>
          <w:szCs w:val="28"/>
          <w:lang w:val="ru-RU"/>
        </w:rPr>
        <w:t xml:space="preserve"> </w:t>
      </w:r>
      <w:proofErr w:type="spellStart"/>
      <w:r w:rsidRPr="00537B24">
        <w:rPr>
          <w:rFonts w:ascii="Times New Roman" w:hAnsi="Times New Roman" w:hint="eastAsia"/>
          <w:color w:val="000000" w:themeColor="text1"/>
          <w:sz w:val="28"/>
          <w:szCs w:val="28"/>
          <w:lang w:val="ru-RU"/>
        </w:rPr>
        <w:t>Бер</w:t>
      </w:r>
      <w:r w:rsidR="007A651F" w:rsidRPr="00537B24">
        <w:rPr>
          <w:rFonts w:ascii="Times New Roman" w:hAnsi="Times New Roman" w:hint="eastAsia"/>
          <w:color w:val="000000" w:themeColor="text1"/>
          <w:sz w:val="28"/>
          <w:szCs w:val="28"/>
          <w:lang w:val="ru-RU"/>
        </w:rPr>
        <w:t>ё</w:t>
      </w:r>
      <w:r w:rsidRPr="00537B24">
        <w:rPr>
          <w:rFonts w:ascii="Times New Roman" w:hAnsi="Times New Roman" w:hint="eastAsia"/>
          <w:color w:val="000000" w:themeColor="text1"/>
          <w:sz w:val="28"/>
          <w:szCs w:val="28"/>
          <w:lang w:val="ru-RU"/>
        </w:rPr>
        <w:t>зовка</w:t>
      </w:r>
      <w:proofErr w:type="spellEnd"/>
      <w:r w:rsidRPr="00537B24">
        <w:rPr>
          <w:rFonts w:ascii="Times New Roman" w:hAnsi="Times New Roman" w:hint="eastAsia"/>
          <w:color w:val="000000" w:themeColor="text1"/>
          <w:sz w:val="28"/>
          <w:szCs w:val="28"/>
          <w:lang w:val="ru-RU"/>
        </w:rPr>
        <w:t>»</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осуществляются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автомобильным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видом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транспорта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Транспортные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предприятия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территории</w:t>
      </w:r>
      <w:r w:rsidRPr="00537B24">
        <w:rPr>
          <w:rFonts w:ascii="Times New Roman" w:hAnsi="Times New Roman"/>
          <w:color w:val="000000" w:themeColor="text1"/>
          <w:sz w:val="28"/>
          <w:szCs w:val="28"/>
          <w:lang w:val="ru-RU"/>
        </w:rPr>
        <w:t xml:space="preserve"> </w:t>
      </w:r>
      <w:r w:rsidR="007A651F" w:rsidRPr="00537B24">
        <w:rPr>
          <w:rFonts w:ascii="Times New Roman" w:hAnsi="Times New Roman"/>
          <w:color w:val="000000" w:themeColor="text1"/>
          <w:sz w:val="28"/>
          <w:szCs w:val="28"/>
          <w:lang w:val="ru-RU"/>
        </w:rPr>
        <w:t xml:space="preserve">сельского </w:t>
      </w:r>
      <w:r w:rsidRPr="00537B24">
        <w:rPr>
          <w:rFonts w:ascii="Times New Roman" w:hAnsi="Times New Roman" w:hint="eastAsia"/>
          <w:color w:val="000000" w:themeColor="text1"/>
          <w:sz w:val="28"/>
          <w:szCs w:val="28"/>
          <w:lang w:val="ru-RU"/>
        </w:rPr>
        <w:t>поселения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отсутствуют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Основным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видом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пассажирского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транспорта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является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автобусное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сообщение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территории</w:t>
      </w:r>
      <w:r w:rsidRPr="00537B24">
        <w:rPr>
          <w:rFonts w:ascii="Times New Roman" w:hAnsi="Times New Roman"/>
          <w:color w:val="000000" w:themeColor="text1"/>
          <w:sz w:val="28"/>
          <w:szCs w:val="28"/>
          <w:lang w:val="ru-RU"/>
        </w:rPr>
        <w:t xml:space="preserve"> </w:t>
      </w:r>
      <w:r w:rsidR="007A651F" w:rsidRPr="00537B24">
        <w:rPr>
          <w:rFonts w:ascii="Times New Roman" w:hAnsi="Times New Roman"/>
          <w:color w:val="000000" w:themeColor="text1"/>
          <w:sz w:val="28"/>
          <w:szCs w:val="28"/>
          <w:lang w:val="ru-RU"/>
        </w:rPr>
        <w:t xml:space="preserve">сельского </w:t>
      </w:r>
      <w:r w:rsidRPr="00537B24">
        <w:rPr>
          <w:rFonts w:ascii="Times New Roman" w:hAnsi="Times New Roman" w:hint="eastAsia"/>
          <w:color w:val="000000" w:themeColor="text1"/>
          <w:sz w:val="28"/>
          <w:szCs w:val="28"/>
          <w:lang w:val="ru-RU"/>
        </w:rPr>
        <w:t>поселения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действует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один</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пассажирский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автотранспортный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маршрут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районного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центра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г</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Малоярославец</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населенных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пунктах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регулярный</w:t>
      </w:r>
      <w:r w:rsidRPr="00537B24">
        <w:rPr>
          <w:rFonts w:ascii="Times New Roman" w:hAnsi="Times New Roman"/>
          <w:color w:val="000000" w:themeColor="text1"/>
          <w:sz w:val="28"/>
          <w:szCs w:val="28"/>
          <w:lang w:val="ru-RU"/>
        </w:rPr>
        <w:t xml:space="preserve"> </w:t>
      </w:r>
      <w:proofErr w:type="spellStart"/>
      <w:r w:rsidRPr="00537B24">
        <w:rPr>
          <w:rFonts w:ascii="Times New Roman" w:hAnsi="Times New Roman" w:hint="eastAsia"/>
          <w:color w:val="000000" w:themeColor="text1"/>
          <w:sz w:val="28"/>
          <w:szCs w:val="28"/>
          <w:lang w:val="ru-RU"/>
        </w:rPr>
        <w:t>внутрисельский</w:t>
      </w:r>
      <w:proofErr w:type="spellEnd"/>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транспорт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отсутствует</w:t>
      </w:r>
      <w:r w:rsidRPr="00537B24">
        <w:rPr>
          <w:rFonts w:ascii="Times New Roman" w:hAnsi="Times New Roman"/>
          <w:color w:val="000000" w:themeColor="text1"/>
          <w:sz w:val="28"/>
          <w:szCs w:val="28"/>
          <w:lang w:val="ru-RU"/>
        </w:rPr>
        <w:t>.</w:t>
      </w:r>
    </w:p>
    <w:p w:rsidR="00DC08C4" w:rsidRPr="00537B24" w:rsidRDefault="00DC08C4" w:rsidP="001D787A">
      <w:pPr>
        <w:ind w:firstLine="709"/>
        <w:jc w:val="both"/>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основе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оценки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транспортного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спроса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лежит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анализ</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передвижения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населения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объектам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тяготения</w:t>
      </w:r>
      <w:r w:rsidRPr="00537B24">
        <w:rPr>
          <w:rFonts w:ascii="Times New Roman" w:hAnsi="Times New Roman"/>
          <w:color w:val="000000" w:themeColor="text1"/>
          <w:sz w:val="28"/>
          <w:szCs w:val="28"/>
          <w:lang w:val="ru-RU"/>
        </w:rPr>
        <w:t xml:space="preserve">.   </w:t>
      </w:r>
    </w:p>
    <w:p w:rsidR="001D787A" w:rsidRPr="00537B24" w:rsidRDefault="007A651F" w:rsidP="001D787A">
      <w:pPr>
        <w:ind w:firstLine="708"/>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Грузовой транспорт в основном представлен сельскохозяйственной техникой. </w:t>
      </w:r>
    </w:p>
    <w:p w:rsidR="001D787A" w:rsidRPr="00537B24" w:rsidRDefault="001D787A" w:rsidP="001D787A">
      <w:pPr>
        <w:ind w:firstLine="708"/>
        <w:jc w:val="both"/>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Дорожно</w:t>
      </w:r>
      <w:r w:rsidRPr="00537B24">
        <w:rPr>
          <w:rFonts w:ascii="Times New Roman" w:hAnsi="Times New Roman"/>
          <w:color w:val="000000" w:themeColor="text1"/>
          <w:sz w:val="28"/>
          <w:szCs w:val="28"/>
          <w:lang w:val="ru-RU"/>
        </w:rPr>
        <w:t>-</w:t>
      </w:r>
      <w:r w:rsidRPr="00537B24">
        <w:rPr>
          <w:rFonts w:ascii="Times New Roman" w:hAnsi="Times New Roman" w:hint="eastAsia"/>
          <w:color w:val="000000" w:themeColor="text1"/>
          <w:sz w:val="28"/>
          <w:szCs w:val="28"/>
          <w:lang w:val="ru-RU"/>
        </w:rPr>
        <w:t>транспортная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сеть</w:t>
      </w:r>
      <w:r w:rsidRPr="00537B24">
        <w:rPr>
          <w:rFonts w:ascii="Times New Roman" w:hAnsi="Times New Roman"/>
          <w:color w:val="000000" w:themeColor="text1"/>
          <w:sz w:val="28"/>
          <w:szCs w:val="28"/>
          <w:lang w:val="ru-RU"/>
        </w:rPr>
        <w:t xml:space="preserve"> сельского </w:t>
      </w:r>
      <w:r w:rsidRPr="00537B24">
        <w:rPr>
          <w:rFonts w:ascii="Times New Roman" w:hAnsi="Times New Roman" w:hint="eastAsia"/>
          <w:color w:val="000000" w:themeColor="text1"/>
          <w:sz w:val="28"/>
          <w:szCs w:val="28"/>
          <w:lang w:val="ru-RU"/>
        </w:rPr>
        <w:t>поселения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состоит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из</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дорог</w:t>
      </w:r>
      <w:r w:rsidRPr="00537B24">
        <w:rPr>
          <w:rFonts w:ascii="Times New Roman" w:hAnsi="Times New Roman"/>
          <w:color w:val="000000" w:themeColor="text1"/>
          <w:sz w:val="28"/>
          <w:szCs w:val="28"/>
          <w:lang w:val="ru-RU"/>
        </w:rPr>
        <w:t xml:space="preserve"> V </w:t>
      </w:r>
      <w:r w:rsidRPr="00537B24">
        <w:rPr>
          <w:rFonts w:ascii="Times New Roman" w:hAnsi="Times New Roman" w:hint="eastAsia"/>
          <w:color w:val="000000" w:themeColor="text1"/>
          <w:sz w:val="28"/>
          <w:szCs w:val="28"/>
          <w:lang w:val="ru-RU"/>
        </w:rPr>
        <w:t>категории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предназначенных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для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скоростного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движения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Большинство</w:t>
      </w:r>
      <w:r w:rsidRPr="00537B24">
        <w:rPr>
          <w:rFonts w:ascii="Times New Roman" w:hAnsi="Times New Roman"/>
          <w:color w:val="000000" w:themeColor="text1"/>
          <w:sz w:val="28"/>
          <w:szCs w:val="28"/>
          <w:lang w:val="ru-RU"/>
        </w:rPr>
        <w:t xml:space="preserve"> автомобильных </w:t>
      </w:r>
      <w:r w:rsidRPr="00537B24">
        <w:rPr>
          <w:rFonts w:ascii="Times New Roman" w:hAnsi="Times New Roman" w:hint="eastAsia"/>
          <w:color w:val="000000" w:themeColor="text1"/>
          <w:sz w:val="28"/>
          <w:szCs w:val="28"/>
          <w:lang w:val="ru-RU"/>
        </w:rPr>
        <w:t>дорог</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общего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пользования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местного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значения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имеют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щебеночное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грунтовое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покрытие</w:t>
      </w:r>
      <w:r w:rsidRPr="00537B24">
        <w:rPr>
          <w:rFonts w:ascii="Times New Roman" w:hAnsi="Times New Roman"/>
          <w:color w:val="000000" w:themeColor="text1"/>
          <w:sz w:val="28"/>
          <w:szCs w:val="28"/>
          <w:lang w:val="ru-RU"/>
        </w:rPr>
        <w:t xml:space="preserve">. </w:t>
      </w:r>
    </w:p>
    <w:p w:rsidR="001D787A" w:rsidRPr="00537B24" w:rsidRDefault="007A651F" w:rsidP="001D787A">
      <w:pPr>
        <w:ind w:firstLine="708"/>
        <w:jc w:val="both"/>
        <w:rPr>
          <w:rFonts w:ascii="Times New Roman" w:hAnsi="Times New Roman"/>
          <w:bCs/>
          <w:color w:val="000000" w:themeColor="text1"/>
          <w:sz w:val="28"/>
          <w:szCs w:val="28"/>
          <w:lang w:val="ru-RU"/>
        </w:rPr>
      </w:pPr>
      <w:r w:rsidRPr="00537B24">
        <w:rPr>
          <w:rFonts w:ascii="Times New Roman" w:hAnsi="Times New Roman"/>
          <w:bCs/>
          <w:color w:val="000000" w:themeColor="text1"/>
          <w:sz w:val="28"/>
          <w:szCs w:val="28"/>
          <w:lang w:val="ru-RU"/>
        </w:rPr>
        <w:t>Общая протяжённость дорожной сети составляет 28,0 км. Почти все дороги требуют ямочного и капитального ремонта.</w:t>
      </w:r>
    </w:p>
    <w:p w:rsidR="001D787A" w:rsidRPr="00537B24" w:rsidRDefault="001D787A" w:rsidP="001D787A">
      <w:pPr>
        <w:ind w:firstLine="708"/>
        <w:jc w:val="both"/>
        <w:rPr>
          <w:rFonts w:ascii="Times New Roman" w:hAnsi="Times New Roman"/>
          <w:bCs/>
          <w:color w:val="000000" w:themeColor="text1"/>
          <w:sz w:val="28"/>
          <w:szCs w:val="28"/>
          <w:lang w:val="ru-RU"/>
        </w:rPr>
      </w:pPr>
      <w:r w:rsidRPr="00537B24">
        <w:rPr>
          <w:rFonts w:ascii="Times New Roman" w:hAnsi="Times New Roman" w:hint="eastAsia"/>
          <w:bCs/>
          <w:color w:val="000000" w:themeColor="text1"/>
          <w:sz w:val="28"/>
          <w:szCs w:val="28"/>
          <w:lang w:val="ru-RU"/>
        </w:rPr>
        <w:t>Железнодорожные</w:t>
      </w:r>
      <w:r w:rsidRPr="00537B24">
        <w:rPr>
          <w:rFonts w:ascii="Times New Roman" w:hAnsi="Times New Roman"/>
          <w:bCs/>
          <w:color w:val="000000" w:themeColor="text1"/>
          <w:sz w:val="28"/>
          <w:szCs w:val="28"/>
          <w:lang w:val="ru-RU"/>
        </w:rPr>
        <w:t xml:space="preserve"> </w:t>
      </w:r>
      <w:r w:rsidRPr="00537B24">
        <w:rPr>
          <w:rFonts w:ascii="Times New Roman" w:hAnsi="Times New Roman" w:hint="eastAsia"/>
          <w:bCs/>
          <w:color w:val="000000" w:themeColor="text1"/>
          <w:sz w:val="28"/>
          <w:szCs w:val="28"/>
          <w:lang w:val="ru-RU"/>
        </w:rPr>
        <w:t>транспортные</w:t>
      </w:r>
      <w:r w:rsidRPr="00537B24">
        <w:rPr>
          <w:rFonts w:ascii="Times New Roman" w:hAnsi="Times New Roman"/>
          <w:bCs/>
          <w:color w:val="000000" w:themeColor="text1"/>
          <w:sz w:val="28"/>
          <w:szCs w:val="28"/>
          <w:lang w:val="ru-RU"/>
        </w:rPr>
        <w:t xml:space="preserve"> </w:t>
      </w:r>
      <w:r w:rsidRPr="00537B24">
        <w:rPr>
          <w:rFonts w:ascii="Times New Roman" w:hAnsi="Times New Roman" w:hint="eastAsia"/>
          <w:bCs/>
          <w:color w:val="000000" w:themeColor="text1"/>
          <w:sz w:val="28"/>
          <w:szCs w:val="28"/>
          <w:lang w:val="ru-RU"/>
        </w:rPr>
        <w:t>сети</w:t>
      </w:r>
      <w:r w:rsidRPr="00537B24">
        <w:rPr>
          <w:rFonts w:ascii="Times New Roman" w:hAnsi="Times New Roman"/>
          <w:bCs/>
          <w:color w:val="000000" w:themeColor="text1"/>
          <w:sz w:val="28"/>
          <w:szCs w:val="28"/>
          <w:lang w:val="ru-RU"/>
        </w:rPr>
        <w:t xml:space="preserve"> </w:t>
      </w:r>
      <w:r w:rsidRPr="00537B24">
        <w:rPr>
          <w:rFonts w:ascii="Times New Roman" w:hAnsi="Times New Roman" w:hint="eastAsia"/>
          <w:bCs/>
          <w:color w:val="000000" w:themeColor="text1"/>
          <w:sz w:val="28"/>
          <w:szCs w:val="28"/>
          <w:lang w:val="ru-RU"/>
        </w:rPr>
        <w:t>не</w:t>
      </w:r>
      <w:r w:rsidRPr="00537B24">
        <w:rPr>
          <w:rFonts w:ascii="Times New Roman" w:hAnsi="Times New Roman"/>
          <w:bCs/>
          <w:color w:val="000000" w:themeColor="text1"/>
          <w:sz w:val="28"/>
          <w:szCs w:val="28"/>
          <w:lang w:val="ru-RU"/>
        </w:rPr>
        <w:t xml:space="preserve"> </w:t>
      </w:r>
      <w:r w:rsidRPr="00537B24">
        <w:rPr>
          <w:rFonts w:ascii="Times New Roman" w:hAnsi="Times New Roman" w:hint="eastAsia"/>
          <w:bCs/>
          <w:color w:val="000000" w:themeColor="text1"/>
          <w:sz w:val="28"/>
          <w:szCs w:val="28"/>
          <w:lang w:val="ru-RU"/>
        </w:rPr>
        <w:t>проходят</w:t>
      </w:r>
      <w:r w:rsidRPr="00537B24">
        <w:rPr>
          <w:rFonts w:ascii="Times New Roman" w:hAnsi="Times New Roman"/>
          <w:bCs/>
          <w:color w:val="000000" w:themeColor="text1"/>
          <w:sz w:val="28"/>
          <w:szCs w:val="28"/>
          <w:lang w:val="ru-RU"/>
        </w:rPr>
        <w:t xml:space="preserve"> </w:t>
      </w:r>
      <w:r w:rsidRPr="00537B24">
        <w:rPr>
          <w:rFonts w:ascii="Times New Roman" w:hAnsi="Times New Roman" w:hint="eastAsia"/>
          <w:bCs/>
          <w:color w:val="000000" w:themeColor="text1"/>
          <w:sz w:val="28"/>
          <w:szCs w:val="28"/>
          <w:lang w:val="ru-RU"/>
        </w:rPr>
        <w:t>по</w:t>
      </w:r>
      <w:r w:rsidRPr="00537B24">
        <w:rPr>
          <w:rFonts w:ascii="Times New Roman" w:hAnsi="Times New Roman"/>
          <w:bCs/>
          <w:color w:val="000000" w:themeColor="text1"/>
          <w:sz w:val="28"/>
          <w:szCs w:val="28"/>
          <w:lang w:val="ru-RU"/>
        </w:rPr>
        <w:t xml:space="preserve"> </w:t>
      </w:r>
      <w:r w:rsidRPr="00537B24">
        <w:rPr>
          <w:rFonts w:ascii="Times New Roman" w:hAnsi="Times New Roman" w:hint="eastAsia"/>
          <w:bCs/>
          <w:color w:val="000000" w:themeColor="text1"/>
          <w:sz w:val="28"/>
          <w:szCs w:val="28"/>
          <w:lang w:val="ru-RU"/>
        </w:rPr>
        <w:t>территории</w:t>
      </w:r>
      <w:r w:rsidRPr="00537B24">
        <w:rPr>
          <w:rFonts w:ascii="Times New Roman" w:hAnsi="Times New Roman"/>
          <w:bCs/>
          <w:color w:val="000000" w:themeColor="text1"/>
          <w:sz w:val="28"/>
          <w:szCs w:val="28"/>
          <w:lang w:val="ru-RU"/>
        </w:rPr>
        <w:t xml:space="preserve"> </w:t>
      </w:r>
      <w:r w:rsidRPr="00537B24">
        <w:rPr>
          <w:rFonts w:ascii="Times New Roman" w:hAnsi="Times New Roman" w:hint="eastAsia"/>
          <w:bCs/>
          <w:color w:val="000000" w:themeColor="text1"/>
          <w:sz w:val="28"/>
          <w:szCs w:val="28"/>
          <w:lang w:val="ru-RU"/>
        </w:rPr>
        <w:t>сельского</w:t>
      </w:r>
      <w:r w:rsidRPr="00537B24">
        <w:rPr>
          <w:rFonts w:ascii="Times New Roman" w:hAnsi="Times New Roman"/>
          <w:bCs/>
          <w:color w:val="000000" w:themeColor="text1"/>
          <w:sz w:val="28"/>
          <w:szCs w:val="28"/>
          <w:lang w:val="ru-RU"/>
        </w:rPr>
        <w:t xml:space="preserve"> </w:t>
      </w:r>
      <w:r w:rsidRPr="00537B24">
        <w:rPr>
          <w:rFonts w:ascii="Times New Roman" w:hAnsi="Times New Roman" w:hint="eastAsia"/>
          <w:bCs/>
          <w:color w:val="000000" w:themeColor="text1"/>
          <w:sz w:val="28"/>
          <w:szCs w:val="28"/>
          <w:lang w:val="ru-RU"/>
        </w:rPr>
        <w:t>поселения</w:t>
      </w:r>
      <w:r w:rsidRPr="00537B24">
        <w:rPr>
          <w:rFonts w:ascii="Times New Roman" w:hAnsi="Times New Roman"/>
          <w:bCs/>
          <w:color w:val="000000" w:themeColor="text1"/>
          <w:sz w:val="28"/>
          <w:szCs w:val="28"/>
          <w:lang w:val="ru-RU"/>
        </w:rPr>
        <w:t>.</w:t>
      </w:r>
    </w:p>
    <w:p w:rsidR="001D787A" w:rsidRDefault="001D787A" w:rsidP="001D787A">
      <w:pPr>
        <w:ind w:firstLine="708"/>
        <w:jc w:val="both"/>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территории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муниципального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образования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имеется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одна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автозаправочные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станция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расположенная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вдоль</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автомобильной дороги</w:t>
      </w:r>
      <w:r w:rsidR="00714D0E" w:rsidRPr="00537B24">
        <w:rPr>
          <w:rFonts w:ascii="Times New Roman" w:hAnsi="Times New Roman"/>
          <w:color w:val="000000" w:themeColor="text1"/>
          <w:sz w:val="28"/>
          <w:szCs w:val="28"/>
          <w:lang w:val="ru-RU"/>
        </w:rPr>
        <w:t xml:space="preserve"> общего пользования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федерального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значения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w:t>
      </w:r>
      <w:r w:rsidRPr="00537B24">
        <w:rPr>
          <w:rFonts w:ascii="Times New Roman" w:hAnsi="Times New Roman"/>
          <w:color w:val="000000" w:themeColor="text1"/>
          <w:sz w:val="28"/>
          <w:szCs w:val="28"/>
          <w:lang w:val="ru-RU"/>
        </w:rPr>
        <w:t>3 «</w:t>
      </w:r>
      <w:r w:rsidRPr="00537B24">
        <w:rPr>
          <w:rFonts w:ascii="Times New Roman" w:hAnsi="Times New Roman" w:hint="eastAsia"/>
          <w:color w:val="000000" w:themeColor="text1"/>
          <w:sz w:val="28"/>
          <w:szCs w:val="28"/>
          <w:lang w:val="ru-RU"/>
        </w:rPr>
        <w:t>Украина»</w:t>
      </w:r>
      <w:r w:rsidRPr="00537B24">
        <w:rPr>
          <w:rFonts w:ascii="Times New Roman" w:hAnsi="Times New Roman"/>
          <w:color w:val="000000" w:themeColor="text1"/>
          <w:sz w:val="28"/>
          <w:szCs w:val="28"/>
          <w:lang w:val="ru-RU"/>
        </w:rPr>
        <w:t>.</w:t>
      </w:r>
    </w:p>
    <w:p w:rsidR="00091080" w:rsidRDefault="00091080" w:rsidP="001D787A">
      <w:pPr>
        <w:ind w:firstLine="708"/>
        <w:jc w:val="both"/>
        <w:rPr>
          <w:rFonts w:ascii="Times New Roman" w:hAnsi="Times New Roman"/>
          <w:color w:val="000000" w:themeColor="text1"/>
          <w:sz w:val="28"/>
          <w:szCs w:val="28"/>
          <w:lang w:val="ru-RU"/>
        </w:rPr>
      </w:pPr>
    </w:p>
    <w:p w:rsidR="007F76B1" w:rsidRDefault="007F76B1" w:rsidP="001D787A">
      <w:pPr>
        <w:ind w:firstLine="708"/>
        <w:jc w:val="both"/>
        <w:rPr>
          <w:rFonts w:ascii="Times New Roman" w:hAnsi="Times New Roman"/>
          <w:color w:val="000000" w:themeColor="text1"/>
          <w:sz w:val="28"/>
          <w:szCs w:val="28"/>
          <w:lang w:val="ru-RU"/>
        </w:rPr>
      </w:pPr>
    </w:p>
    <w:p w:rsidR="007F76B1" w:rsidRDefault="007F76B1" w:rsidP="001D787A">
      <w:pPr>
        <w:ind w:firstLine="708"/>
        <w:jc w:val="both"/>
        <w:rPr>
          <w:rFonts w:ascii="Times New Roman" w:hAnsi="Times New Roman"/>
          <w:color w:val="000000" w:themeColor="text1"/>
          <w:sz w:val="28"/>
          <w:szCs w:val="28"/>
          <w:lang w:val="ru-RU"/>
        </w:rPr>
      </w:pPr>
    </w:p>
    <w:p w:rsidR="007F76B1" w:rsidRDefault="007F76B1" w:rsidP="001D787A">
      <w:pPr>
        <w:ind w:firstLine="708"/>
        <w:jc w:val="both"/>
        <w:rPr>
          <w:rFonts w:ascii="Times New Roman" w:hAnsi="Times New Roman"/>
          <w:color w:val="000000" w:themeColor="text1"/>
          <w:sz w:val="28"/>
          <w:szCs w:val="28"/>
          <w:lang w:val="ru-RU"/>
        </w:rPr>
      </w:pPr>
    </w:p>
    <w:p w:rsidR="007F76B1" w:rsidRDefault="007F76B1" w:rsidP="001D787A">
      <w:pPr>
        <w:ind w:firstLine="708"/>
        <w:jc w:val="both"/>
        <w:rPr>
          <w:rFonts w:ascii="Times New Roman" w:hAnsi="Times New Roman"/>
          <w:color w:val="000000" w:themeColor="text1"/>
          <w:sz w:val="28"/>
          <w:szCs w:val="28"/>
          <w:lang w:val="ru-RU"/>
        </w:rPr>
      </w:pPr>
    </w:p>
    <w:p w:rsidR="007A651F" w:rsidRPr="00537B24" w:rsidRDefault="007A651F" w:rsidP="007F76B1">
      <w:pPr>
        <w:widowControl w:val="0"/>
        <w:spacing w:before="120" w:after="120"/>
        <w:jc w:val="center"/>
        <w:rPr>
          <w:rFonts w:ascii="Times New Roman" w:hAnsi="Times New Roman"/>
          <w:b/>
          <w:bCs/>
          <w:color w:val="000000" w:themeColor="text1"/>
          <w:sz w:val="24"/>
          <w:szCs w:val="24"/>
          <w:lang w:val="ru-RU"/>
        </w:rPr>
      </w:pPr>
      <w:r w:rsidRPr="00537B24">
        <w:rPr>
          <w:rFonts w:ascii="Times New Roman" w:hAnsi="Times New Roman"/>
          <w:b/>
          <w:bCs/>
          <w:color w:val="000000" w:themeColor="text1"/>
          <w:sz w:val="24"/>
          <w:szCs w:val="24"/>
          <w:lang w:val="ru-RU"/>
        </w:rPr>
        <w:lastRenderedPageBreak/>
        <w:t>Таблица 1</w:t>
      </w:r>
      <w:r w:rsidR="00A12CDE">
        <w:rPr>
          <w:rFonts w:ascii="Times New Roman" w:hAnsi="Times New Roman"/>
          <w:b/>
          <w:bCs/>
          <w:color w:val="000000" w:themeColor="text1"/>
          <w:sz w:val="24"/>
          <w:szCs w:val="24"/>
          <w:lang w:val="ru-RU"/>
        </w:rPr>
        <w:t>9</w:t>
      </w:r>
      <w:r w:rsidRPr="00537B24">
        <w:rPr>
          <w:rFonts w:ascii="Times New Roman" w:hAnsi="Times New Roman"/>
          <w:b/>
          <w:bCs/>
          <w:color w:val="000000" w:themeColor="text1"/>
          <w:sz w:val="24"/>
          <w:szCs w:val="24"/>
          <w:lang w:val="ru-RU"/>
        </w:rPr>
        <w:t xml:space="preserve"> – Характеристика автомобильных дорог</w:t>
      </w:r>
      <w:r w:rsidR="00714D0E" w:rsidRPr="00537B24">
        <w:rPr>
          <w:rFonts w:ascii="Times New Roman" w:hAnsi="Times New Roman"/>
          <w:b/>
          <w:bCs/>
          <w:color w:val="000000" w:themeColor="text1"/>
          <w:sz w:val="24"/>
          <w:szCs w:val="24"/>
          <w:lang w:val="ru-RU"/>
        </w:rPr>
        <w:t xml:space="preserve"> общего пользования</w:t>
      </w:r>
    </w:p>
    <w:tbl>
      <w:tblPr>
        <w:tblW w:w="5000" w:type="pct"/>
        <w:jc w:val="center"/>
        <w:tblCellMar>
          <w:left w:w="30" w:type="dxa"/>
          <w:right w:w="30" w:type="dxa"/>
        </w:tblCellMar>
        <w:tblLook w:val="0000" w:firstRow="0" w:lastRow="0" w:firstColumn="0" w:lastColumn="0" w:noHBand="0" w:noVBand="0"/>
      </w:tblPr>
      <w:tblGrid>
        <w:gridCol w:w="718"/>
        <w:gridCol w:w="2443"/>
        <w:gridCol w:w="2959"/>
        <w:gridCol w:w="1851"/>
        <w:gridCol w:w="1926"/>
      </w:tblGrid>
      <w:tr w:rsidR="007A651F" w:rsidRPr="00537B24" w:rsidTr="001D787A">
        <w:trPr>
          <w:trHeight w:val="773"/>
          <w:tblHeader/>
          <w:jc w:val="center"/>
        </w:trPr>
        <w:tc>
          <w:tcPr>
            <w:tcW w:w="363" w:type="pct"/>
            <w:tcBorders>
              <w:top w:val="single" w:sz="6" w:space="0" w:color="auto"/>
              <w:left w:val="single" w:sz="6" w:space="0" w:color="auto"/>
              <w:bottom w:val="single" w:sz="6" w:space="0" w:color="auto"/>
              <w:right w:val="single" w:sz="6" w:space="0" w:color="auto"/>
            </w:tcBorders>
            <w:shd w:val="clear" w:color="auto" w:fill="auto"/>
            <w:vAlign w:val="center"/>
          </w:tcPr>
          <w:p w:rsidR="007A651F" w:rsidRPr="00537B24" w:rsidRDefault="007A651F" w:rsidP="007A651F">
            <w:pPr>
              <w:autoSpaceDE w:val="0"/>
              <w:autoSpaceDN w:val="0"/>
              <w:adjustRightInd w:val="0"/>
              <w:rPr>
                <w:rFonts w:ascii="Times New Roman" w:eastAsiaTheme="minorHAnsi" w:hAnsi="Times New Roman"/>
                <w:b/>
                <w:bCs/>
                <w:color w:val="000000" w:themeColor="text1"/>
                <w:lang w:val="ru-RU" w:eastAsia="en-US"/>
              </w:rPr>
            </w:pPr>
            <w:r w:rsidRPr="00537B24">
              <w:rPr>
                <w:rFonts w:ascii="Times New Roman" w:hAnsi="Times New Roman"/>
                <w:b/>
                <w:bCs/>
                <w:color w:val="000000" w:themeColor="text1"/>
                <w:sz w:val="24"/>
                <w:szCs w:val="24"/>
                <w:lang w:val="ru-RU"/>
              </w:rPr>
              <w:t xml:space="preserve">                           </w:t>
            </w:r>
            <w:r w:rsidRPr="00537B24">
              <w:rPr>
                <w:rFonts w:ascii="Times New Roman" w:eastAsiaTheme="minorHAnsi" w:hAnsi="Times New Roman"/>
                <w:b/>
                <w:bCs/>
                <w:color w:val="000000" w:themeColor="text1"/>
                <w:lang w:val="ru-RU" w:eastAsia="en-US"/>
              </w:rPr>
              <w:t>№ п/п</w:t>
            </w:r>
          </w:p>
        </w:tc>
        <w:tc>
          <w:tcPr>
            <w:tcW w:w="1234" w:type="pct"/>
            <w:tcBorders>
              <w:top w:val="single" w:sz="6" w:space="0" w:color="auto"/>
              <w:left w:val="single" w:sz="6" w:space="0" w:color="auto"/>
              <w:bottom w:val="single" w:sz="6" w:space="0" w:color="auto"/>
              <w:right w:val="single" w:sz="6" w:space="0" w:color="auto"/>
            </w:tcBorders>
            <w:shd w:val="clear" w:color="auto" w:fill="auto"/>
            <w:vAlign w:val="center"/>
          </w:tcPr>
          <w:p w:rsidR="007A651F" w:rsidRPr="00537B24" w:rsidRDefault="007A651F" w:rsidP="005C650D">
            <w:pPr>
              <w:autoSpaceDE w:val="0"/>
              <w:autoSpaceDN w:val="0"/>
              <w:adjustRightInd w:val="0"/>
              <w:jc w:val="center"/>
              <w:rPr>
                <w:rFonts w:ascii="Times New Roman" w:eastAsiaTheme="minorHAnsi" w:hAnsi="Times New Roman"/>
                <w:b/>
                <w:bCs/>
                <w:color w:val="000000" w:themeColor="text1"/>
                <w:lang w:val="ru-RU" w:eastAsia="en-US"/>
              </w:rPr>
            </w:pPr>
            <w:r w:rsidRPr="00537B24">
              <w:rPr>
                <w:rFonts w:ascii="Times New Roman" w:eastAsiaTheme="minorHAnsi" w:hAnsi="Times New Roman"/>
                <w:b/>
                <w:bCs/>
                <w:color w:val="000000" w:themeColor="text1"/>
                <w:lang w:val="ru-RU" w:eastAsia="en-US"/>
              </w:rPr>
              <w:t>Идентификационный номер</w:t>
            </w:r>
          </w:p>
        </w:tc>
        <w:tc>
          <w:tcPr>
            <w:tcW w:w="1495" w:type="pct"/>
            <w:tcBorders>
              <w:top w:val="single" w:sz="6" w:space="0" w:color="auto"/>
              <w:left w:val="single" w:sz="6" w:space="0" w:color="auto"/>
              <w:bottom w:val="single" w:sz="6" w:space="0" w:color="auto"/>
              <w:right w:val="single" w:sz="6" w:space="0" w:color="auto"/>
            </w:tcBorders>
            <w:shd w:val="clear" w:color="auto" w:fill="auto"/>
            <w:vAlign w:val="center"/>
          </w:tcPr>
          <w:p w:rsidR="007A651F" w:rsidRPr="00537B24" w:rsidRDefault="007A651F" w:rsidP="005C650D">
            <w:pPr>
              <w:autoSpaceDE w:val="0"/>
              <w:autoSpaceDN w:val="0"/>
              <w:adjustRightInd w:val="0"/>
              <w:jc w:val="center"/>
              <w:rPr>
                <w:rFonts w:ascii="Times New Roman" w:eastAsiaTheme="minorHAnsi" w:hAnsi="Times New Roman"/>
                <w:b/>
                <w:bCs/>
                <w:color w:val="000000" w:themeColor="text1"/>
                <w:lang w:val="ru-RU" w:eastAsia="en-US"/>
              </w:rPr>
            </w:pPr>
            <w:r w:rsidRPr="00537B24">
              <w:rPr>
                <w:rFonts w:ascii="Times New Roman" w:eastAsiaTheme="minorHAnsi" w:hAnsi="Times New Roman"/>
                <w:b/>
                <w:bCs/>
                <w:color w:val="000000" w:themeColor="text1"/>
                <w:lang w:val="ru-RU" w:eastAsia="en-US"/>
              </w:rPr>
              <w:t>Наименование дорог</w:t>
            </w:r>
          </w:p>
        </w:tc>
        <w:tc>
          <w:tcPr>
            <w:tcW w:w="935" w:type="pct"/>
            <w:tcBorders>
              <w:top w:val="single" w:sz="6" w:space="0" w:color="auto"/>
              <w:left w:val="single" w:sz="6" w:space="0" w:color="auto"/>
              <w:bottom w:val="single" w:sz="6" w:space="0" w:color="auto"/>
              <w:right w:val="single" w:sz="6" w:space="0" w:color="auto"/>
            </w:tcBorders>
            <w:shd w:val="clear" w:color="auto" w:fill="auto"/>
            <w:vAlign w:val="center"/>
          </w:tcPr>
          <w:p w:rsidR="007A651F" w:rsidRPr="00537B24" w:rsidRDefault="007A651F" w:rsidP="005C650D">
            <w:pPr>
              <w:autoSpaceDE w:val="0"/>
              <w:autoSpaceDN w:val="0"/>
              <w:adjustRightInd w:val="0"/>
              <w:jc w:val="center"/>
              <w:rPr>
                <w:rFonts w:ascii="Times New Roman" w:eastAsiaTheme="minorHAnsi" w:hAnsi="Times New Roman"/>
                <w:b/>
                <w:bCs/>
                <w:color w:val="000000" w:themeColor="text1"/>
                <w:lang w:val="ru-RU" w:eastAsia="en-US"/>
              </w:rPr>
            </w:pPr>
            <w:r w:rsidRPr="00537B24">
              <w:rPr>
                <w:rFonts w:ascii="Times New Roman" w:eastAsiaTheme="minorHAnsi" w:hAnsi="Times New Roman"/>
                <w:b/>
                <w:bCs/>
                <w:color w:val="000000" w:themeColor="text1"/>
                <w:lang w:val="ru-RU" w:eastAsia="en-US"/>
              </w:rPr>
              <w:t>Протяженность, км</w:t>
            </w:r>
          </w:p>
        </w:tc>
        <w:tc>
          <w:tcPr>
            <w:tcW w:w="973" w:type="pct"/>
            <w:tcBorders>
              <w:top w:val="single" w:sz="6" w:space="0" w:color="auto"/>
              <w:left w:val="single" w:sz="6" w:space="0" w:color="auto"/>
              <w:bottom w:val="single" w:sz="6" w:space="0" w:color="auto"/>
              <w:right w:val="single" w:sz="6" w:space="0" w:color="auto"/>
            </w:tcBorders>
            <w:shd w:val="clear" w:color="auto" w:fill="auto"/>
            <w:vAlign w:val="center"/>
          </w:tcPr>
          <w:p w:rsidR="007A651F" w:rsidRPr="00537B24" w:rsidRDefault="007A651F" w:rsidP="005C650D">
            <w:pPr>
              <w:autoSpaceDE w:val="0"/>
              <w:autoSpaceDN w:val="0"/>
              <w:adjustRightInd w:val="0"/>
              <w:jc w:val="center"/>
              <w:rPr>
                <w:rFonts w:ascii="Times New Roman" w:eastAsiaTheme="minorHAnsi" w:hAnsi="Times New Roman"/>
                <w:b/>
                <w:bCs/>
                <w:color w:val="000000" w:themeColor="text1"/>
                <w:lang w:eastAsia="en-US"/>
              </w:rPr>
            </w:pPr>
            <w:r w:rsidRPr="00537B24">
              <w:rPr>
                <w:rFonts w:ascii="Times New Roman" w:eastAsiaTheme="minorHAnsi" w:hAnsi="Times New Roman"/>
                <w:b/>
                <w:bCs/>
                <w:color w:val="000000" w:themeColor="text1"/>
                <w:lang w:val="ru-RU" w:eastAsia="en-US"/>
              </w:rPr>
              <w:t xml:space="preserve">Тип </w:t>
            </w:r>
            <w:proofErr w:type="spellStart"/>
            <w:r w:rsidRPr="00537B24">
              <w:rPr>
                <w:rFonts w:ascii="Times New Roman" w:eastAsiaTheme="minorHAnsi" w:hAnsi="Times New Roman"/>
                <w:b/>
                <w:bCs/>
                <w:color w:val="000000" w:themeColor="text1"/>
                <w:lang w:val="ru-RU" w:eastAsia="en-US"/>
              </w:rPr>
              <w:t>покры</w:t>
            </w:r>
            <w:r w:rsidRPr="00537B24">
              <w:rPr>
                <w:rFonts w:ascii="Times New Roman" w:eastAsiaTheme="minorHAnsi" w:hAnsi="Times New Roman"/>
                <w:b/>
                <w:bCs/>
                <w:color w:val="000000" w:themeColor="text1"/>
                <w:lang w:eastAsia="en-US"/>
              </w:rPr>
              <w:t>тия</w:t>
            </w:r>
            <w:proofErr w:type="spellEnd"/>
          </w:p>
        </w:tc>
      </w:tr>
      <w:tr w:rsidR="007A651F" w:rsidRPr="00537B24" w:rsidTr="001D787A">
        <w:trPr>
          <w:trHeight w:val="530"/>
          <w:jc w:val="center"/>
        </w:trPr>
        <w:tc>
          <w:tcPr>
            <w:tcW w:w="363"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7A651F" w:rsidP="005C650D">
            <w:pPr>
              <w:autoSpaceDE w:val="0"/>
              <w:autoSpaceDN w:val="0"/>
              <w:adjustRightInd w:val="0"/>
              <w:jc w:val="center"/>
              <w:rPr>
                <w:rFonts w:ascii="Times New Roman" w:eastAsiaTheme="minorHAnsi" w:hAnsi="Times New Roman"/>
                <w:color w:val="000000" w:themeColor="text1"/>
                <w:lang w:eastAsia="en-US"/>
              </w:rPr>
            </w:pPr>
            <w:r w:rsidRPr="00537B24">
              <w:rPr>
                <w:rFonts w:ascii="Times New Roman" w:eastAsiaTheme="minorHAnsi" w:hAnsi="Times New Roman"/>
                <w:color w:val="000000" w:themeColor="text1"/>
                <w:lang w:eastAsia="en-US"/>
              </w:rPr>
              <w:t>1</w:t>
            </w:r>
          </w:p>
        </w:tc>
        <w:tc>
          <w:tcPr>
            <w:tcW w:w="1234"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7A651F" w:rsidP="005C650D">
            <w:pPr>
              <w:autoSpaceDE w:val="0"/>
              <w:autoSpaceDN w:val="0"/>
              <w:adjustRightInd w:val="0"/>
              <w:jc w:val="center"/>
              <w:rPr>
                <w:rFonts w:ascii="Times New Roman" w:eastAsiaTheme="minorHAnsi" w:hAnsi="Times New Roman"/>
                <w:color w:val="000000" w:themeColor="text1"/>
                <w:lang w:eastAsia="en-US"/>
              </w:rPr>
            </w:pPr>
            <w:r w:rsidRPr="00537B24">
              <w:rPr>
                <w:rFonts w:ascii="Times New Roman" w:eastAsiaTheme="minorHAnsi" w:hAnsi="Times New Roman"/>
                <w:color w:val="000000" w:themeColor="text1"/>
                <w:lang w:eastAsia="en-US"/>
              </w:rPr>
              <w:t>29 223 884 ОП МП-001</w:t>
            </w:r>
          </w:p>
        </w:tc>
        <w:tc>
          <w:tcPr>
            <w:tcW w:w="1495"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0E6456" w:rsidP="005C650D">
            <w:pPr>
              <w:autoSpaceDE w:val="0"/>
              <w:autoSpaceDN w:val="0"/>
              <w:adjustRightInd w:val="0"/>
              <w:jc w:val="center"/>
              <w:rPr>
                <w:rFonts w:ascii="Times New Roman" w:eastAsiaTheme="minorHAnsi" w:hAnsi="Times New Roman"/>
                <w:color w:val="000000" w:themeColor="text1"/>
                <w:lang w:val="ru-RU" w:eastAsia="en-US"/>
              </w:rPr>
            </w:pPr>
            <w:r w:rsidRPr="00537B24">
              <w:rPr>
                <w:rFonts w:ascii="Times New Roman" w:eastAsiaTheme="minorHAnsi" w:hAnsi="Times New Roman"/>
                <w:color w:val="000000" w:themeColor="text1"/>
                <w:lang w:val="ru-RU" w:eastAsia="en-US"/>
              </w:rPr>
              <w:t>«</w:t>
            </w:r>
            <w:r w:rsidR="007A651F" w:rsidRPr="00537B24">
              <w:rPr>
                <w:rFonts w:ascii="Times New Roman" w:eastAsiaTheme="minorHAnsi" w:hAnsi="Times New Roman"/>
                <w:color w:val="000000" w:themeColor="text1"/>
                <w:lang w:val="ru-RU" w:eastAsia="en-US"/>
              </w:rPr>
              <w:t>Автомобильная дорога по деревне Березовка</w:t>
            </w:r>
            <w:r w:rsidRPr="00537B24">
              <w:rPr>
                <w:rFonts w:ascii="Times New Roman" w:eastAsiaTheme="minorHAnsi" w:hAnsi="Times New Roman"/>
                <w:color w:val="000000" w:themeColor="text1"/>
                <w:lang w:val="ru-RU" w:eastAsia="en-US"/>
              </w:rPr>
              <w:t>»</w:t>
            </w:r>
          </w:p>
        </w:tc>
        <w:tc>
          <w:tcPr>
            <w:tcW w:w="935"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7A651F" w:rsidP="005C650D">
            <w:pPr>
              <w:autoSpaceDE w:val="0"/>
              <w:autoSpaceDN w:val="0"/>
              <w:adjustRightInd w:val="0"/>
              <w:jc w:val="center"/>
              <w:rPr>
                <w:rFonts w:ascii="Times New Roman" w:eastAsiaTheme="minorHAnsi" w:hAnsi="Times New Roman"/>
                <w:color w:val="000000" w:themeColor="text1"/>
                <w:lang w:eastAsia="en-US"/>
              </w:rPr>
            </w:pPr>
            <w:r w:rsidRPr="00537B24">
              <w:rPr>
                <w:rFonts w:ascii="Times New Roman" w:eastAsiaTheme="minorHAnsi" w:hAnsi="Times New Roman"/>
                <w:color w:val="000000" w:themeColor="text1"/>
                <w:lang w:eastAsia="en-US"/>
              </w:rPr>
              <w:t>6,5</w:t>
            </w:r>
          </w:p>
        </w:tc>
        <w:tc>
          <w:tcPr>
            <w:tcW w:w="973"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7A651F" w:rsidP="005C650D">
            <w:pPr>
              <w:autoSpaceDE w:val="0"/>
              <w:autoSpaceDN w:val="0"/>
              <w:adjustRightInd w:val="0"/>
              <w:jc w:val="center"/>
              <w:rPr>
                <w:rFonts w:ascii="Times New Roman" w:eastAsiaTheme="minorHAnsi" w:hAnsi="Times New Roman"/>
                <w:color w:val="000000" w:themeColor="text1"/>
                <w:lang w:eastAsia="en-US"/>
              </w:rPr>
            </w:pPr>
            <w:r w:rsidRPr="00537B24">
              <w:rPr>
                <w:rFonts w:ascii="Times New Roman" w:eastAsiaTheme="minorHAnsi" w:hAnsi="Times New Roman"/>
                <w:color w:val="000000" w:themeColor="text1"/>
                <w:lang w:eastAsia="en-US"/>
              </w:rPr>
              <w:t xml:space="preserve">3,0 </w:t>
            </w:r>
            <w:proofErr w:type="spellStart"/>
            <w:r w:rsidRPr="00537B24">
              <w:rPr>
                <w:rFonts w:ascii="Times New Roman" w:eastAsiaTheme="minorHAnsi" w:hAnsi="Times New Roman"/>
                <w:color w:val="000000" w:themeColor="text1"/>
                <w:lang w:eastAsia="en-US"/>
              </w:rPr>
              <w:t>км</w:t>
            </w:r>
            <w:proofErr w:type="spellEnd"/>
            <w:r w:rsidRPr="00537B24">
              <w:rPr>
                <w:rFonts w:ascii="Times New Roman" w:eastAsiaTheme="minorHAnsi" w:hAnsi="Times New Roman"/>
                <w:color w:val="000000" w:themeColor="text1"/>
                <w:lang w:eastAsia="en-US"/>
              </w:rPr>
              <w:t xml:space="preserve"> </w:t>
            </w:r>
            <w:r w:rsidR="000E6456" w:rsidRPr="00537B24">
              <w:rPr>
                <w:rFonts w:ascii="Times New Roman" w:eastAsiaTheme="minorHAnsi" w:hAnsi="Times New Roman"/>
                <w:color w:val="000000" w:themeColor="text1"/>
                <w:lang w:eastAsia="en-US"/>
              </w:rPr>
              <w:t>–</w:t>
            </w:r>
            <w:proofErr w:type="spellStart"/>
            <w:r w:rsidRPr="00537B24">
              <w:rPr>
                <w:rFonts w:ascii="Times New Roman" w:eastAsiaTheme="minorHAnsi" w:hAnsi="Times New Roman"/>
                <w:color w:val="000000" w:themeColor="text1"/>
                <w:lang w:eastAsia="en-US"/>
              </w:rPr>
              <w:t>грунтовое</w:t>
            </w:r>
            <w:proofErr w:type="spellEnd"/>
          </w:p>
        </w:tc>
      </w:tr>
      <w:tr w:rsidR="007A651F" w:rsidRPr="00537B24" w:rsidTr="001D787A">
        <w:trPr>
          <w:trHeight w:val="530"/>
          <w:jc w:val="center"/>
        </w:trPr>
        <w:tc>
          <w:tcPr>
            <w:tcW w:w="363"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7A651F" w:rsidP="005C650D">
            <w:pPr>
              <w:autoSpaceDE w:val="0"/>
              <w:autoSpaceDN w:val="0"/>
              <w:adjustRightInd w:val="0"/>
              <w:jc w:val="center"/>
              <w:rPr>
                <w:rFonts w:ascii="Times New Roman" w:eastAsiaTheme="minorHAnsi" w:hAnsi="Times New Roman"/>
                <w:color w:val="000000" w:themeColor="text1"/>
                <w:lang w:eastAsia="en-US"/>
              </w:rPr>
            </w:pPr>
            <w:r w:rsidRPr="00537B24">
              <w:rPr>
                <w:rFonts w:ascii="Times New Roman" w:eastAsiaTheme="minorHAnsi" w:hAnsi="Times New Roman"/>
                <w:color w:val="000000" w:themeColor="text1"/>
                <w:lang w:eastAsia="en-US"/>
              </w:rPr>
              <w:t>2</w:t>
            </w:r>
          </w:p>
        </w:tc>
        <w:tc>
          <w:tcPr>
            <w:tcW w:w="1234"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7A651F" w:rsidP="005C650D">
            <w:pPr>
              <w:autoSpaceDE w:val="0"/>
              <w:autoSpaceDN w:val="0"/>
              <w:adjustRightInd w:val="0"/>
              <w:jc w:val="center"/>
              <w:rPr>
                <w:rFonts w:ascii="Times New Roman" w:eastAsiaTheme="minorHAnsi" w:hAnsi="Times New Roman"/>
                <w:color w:val="000000" w:themeColor="text1"/>
                <w:lang w:eastAsia="en-US"/>
              </w:rPr>
            </w:pPr>
            <w:r w:rsidRPr="00537B24">
              <w:rPr>
                <w:rFonts w:ascii="Times New Roman" w:eastAsiaTheme="minorHAnsi" w:hAnsi="Times New Roman"/>
                <w:color w:val="000000" w:themeColor="text1"/>
                <w:lang w:eastAsia="en-US"/>
              </w:rPr>
              <w:t>30 223 884 ОП МП-002</w:t>
            </w:r>
          </w:p>
        </w:tc>
        <w:tc>
          <w:tcPr>
            <w:tcW w:w="1495"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0E6456" w:rsidP="005C650D">
            <w:pPr>
              <w:autoSpaceDE w:val="0"/>
              <w:autoSpaceDN w:val="0"/>
              <w:adjustRightInd w:val="0"/>
              <w:jc w:val="center"/>
              <w:rPr>
                <w:rFonts w:ascii="Times New Roman" w:eastAsiaTheme="minorHAnsi" w:hAnsi="Times New Roman"/>
                <w:color w:val="000000" w:themeColor="text1"/>
                <w:lang w:val="ru-RU" w:eastAsia="en-US"/>
              </w:rPr>
            </w:pPr>
            <w:r w:rsidRPr="00537B24">
              <w:rPr>
                <w:rFonts w:ascii="Times New Roman" w:eastAsiaTheme="minorHAnsi" w:hAnsi="Times New Roman"/>
                <w:color w:val="000000" w:themeColor="text1"/>
                <w:lang w:val="ru-RU" w:eastAsia="en-US"/>
              </w:rPr>
              <w:t>«</w:t>
            </w:r>
            <w:r w:rsidR="007A651F" w:rsidRPr="00537B24">
              <w:rPr>
                <w:rFonts w:ascii="Times New Roman" w:eastAsiaTheme="minorHAnsi" w:hAnsi="Times New Roman"/>
                <w:color w:val="000000" w:themeColor="text1"/>
                <w:lang w:val="ru-RU" w:eastAsia="en-US"/>
              </w:rPr>
              <w:t xml:space="preserve">Автомобильная дорога по деревне </w:t>
            </w:r>
            <w:proofErr w:type="spellStart"/>
            <w:r w:rsidR="007A651F" w:rsidRPr="00537B24">
              <w:rPr>
                <w:rFonts w:ascii="Times New Roman" w:eastAsiaTheme="minorHAnsi" w:hAnsi="Times New Roman"/>
                <w:color w:val="000000" w:themeColor="text1"/>
                <w:lang w:val="ru-RU" w:eastAsia="en-US"/>
              </w:rPr>
              <w:t>Тимовка</w:t>
            </w:r>
            <w:proofErr w:type="spellEnd"/>
            <w:r w:rsidRPr="00537B24">
              <w:rPr>
                <w:rFonts w:ascii="Times New Roman" w:eastAsiaTheme="minorHAnsi" w:hAnsi="Times New Roman"/>
                <w:color w:val="000000" w:themeColor="text1"/>
                <w:lang w:val="ru-RU" w:eastAsia="en-US"/>
              </w:rPr>
              <w:t>»</w:t>
            </w:r>
          </w:p>
        </w:tc>
        <w:tc>
          <w:tcPr>
            <w:tcW w:w="935"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7A651F" w:rsidP="005C650D">
            <w:pPr>
              <w:autoSpaceDE w:val="0"/>
              <w:autoSpaceDN w:val="0"/>
              <w:adjustRightInd w:val="0"/>
              <w:jc w:val="center"/>
              <w:rPr>
                <w:rFonts w:ascii="Times New Roman" w:eastAsiaTheme="minorHAnsi" w:hAnsi="Times New Roman"/>
                <w:color w:val="000000" w:themeColor="text1"/>
                <w:lang w:eastAsia="en-US"/>
              </w:rPr>
            </w:pPr>
            <w:r w:rsidRPr="00537B24">
              <w:rPr>
                <w:rFonts w:ascii="Times New Roman" w:eastAsiaTheme="minorHAnsi" w:hAnsi="Times New Roman"/>
                <w:color w:val="000000" w:themeColor="text1"/>
                <w:lang w:eastAsia="en-US"/>
              </w:rPr>
              <w:t>2,0</w:t>
            </w:r>
          </w:p>
        </w:tc>
        <w:tc>
          <w:tcPr>
            <w:tcW w:w="973"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7A651F" w:rsidP="005C650D">
            <w:pPr>
              <w:autoSpaceDE w:val="0"/>
              <w:autoSpaceDN w:val="0"/>
              <w:adjustRightInd w:val="0"/>
              <w:jc w:val="center"/>
              <w:rPr>
                <w:rFonts w:ascii="Times New Roman" w:eastAsiaTheme="minorHAnsi" w:hAnsi="Times New Roman"/>
                <w:color w:val="000000" w:themeColor="text1"/>
                <w:lang w:eastAsia="en-US"/>
              </w:rPr>
            </w:pPr>
            <w:proofErr w:type="spellStart"/>
            <w:r w:rsidRPr="00537B24">
              <w:rPr>
                <w:rFonts w:ascii="Times New Roman" w:eastAsiaTheme="minorHAnsi" w:hAnsi="Times New Roman"/>
                <w:color w:val="000000" w:themeColor="text1"/>
                <w:lang w:eastAsia="en-US"/>
              </w:rPr>
              <w:t>грунтовое</w:t>
            </w:r>
            <w:proofErr w:type="spellEnd"/>
          </w:p>
        </w:tc>
      </w:tr>
      <w:tr w:rsidR="007A651F" w:rsidRPr="00537B24" w:rsidTr="001D787A">
        <w:trPr>
          <w:trHeight w:val="530"/>
          <w:jc w:val="center"/>
        </w:trPr>
        <w:tc>
          <w:tcPr>
            <w:tcW w:w="363"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7A651F" w:rsidP="005C650D">
            <w:pPr>
              <w:autoSpaceDE w:val="0"/>
              <w:autoSpaceDN w:val="0"/>
              <w:adjustRightInd w:val="0"/>
              <w:jc w:val="center"/>
              <w:rPr>
                <w:rFonts w:ascii="Times New Roman" w:eastAsiaTheme="minorHAnsi" w:hAnsi="Times New Roman"/>
                <w:color w:val="000000" w:themeColor="text1"/>
                <w:lang w:eastAsia="en-US"/>
              </w:rPr>
            </w:pPr>
            <w:r w:rsidRPr="00537B24">
              <w:rPr>
                <w:rFonts w:ascii="Times New Roman" w:eastAsiaTheme="minorHAnsi" w:hAnsi="Times New Roman"/>
                <w:color w:val="000000" w:themeColor="text1"/>
                <w:lang w:eastAsia="en-US"/>
              </w:rPr>
              <w:t>3</w:t>
            </w:r>
          </w:p>
        </w:tc>
        <w:tc>
          <w:tcPr>
            <w:tcW w:w="1234"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7A651F" w:rsidP="005C650D">
            <w:pPr>
              <w:autoSpaceDE w:val="0"/>
              <w:autoSpaceDN w:val="0"/>
              <w:adjustRightInd w:val="0"/>
              <w:jc w:val="center"/>
              <w:rPr>
                <w:rFonts w:ascii="Times New Roman" w:eastAsiaTheme="minorHAnsi" w:hAnsi="Times New Roman"/>
                <w:color w:val="000000" w:themeColor="text1"/>
                <w:lang w:eastAsia="en-US"/>
              </w:rPr>
            </w:pPr>
            <w:r w:rsidRPr="00537B24">
              <w:rPr>
                <w:rFonts w:ascii="Times New Roman" w:eastAsiaTheme="minorHAnsi" w:hAnsi="Times New Roman"/>
                <w:color w:val="000000" w:themeColor="text1"/>
                <w:lang w:eastAsia="en-US"/>
              </w:rPr>
              <w:t>31 223 884 ОП МП-003</w:t>
            </w:r>
          </w:p>
        </w:tc>
        <w:tc>
          <w:tcPr>
            <w:tcW w:w="1495"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0E6456" w:rsidP="005C650D">
            <w:pPr>
              <w:autoSpaceDE w:val="0"/>
              <w:autoSpaceDN w:val="0"/>
              <w:adjustRightInd w:val="0"/>
              <w:jc w:val="center"/>
              <w:rPr>
                <w:rFonts w:ascii="Times New Roman" w:eastAsiaTheme="minorHAnsi" w:hAnsi="Times New Roman"/>
                <w:color w:val="000000" w:themeColor="text1"/>
                <w:lang w:val="ru-RU" w:eastAsia="en-US"/>
              </w:rPr>
            </w:pPr>
            <w:r w:rsidRPr="00537B24">
              <w:rPr>
                <w:rFonts w:ascii="Times New Roman" w:eastAsiaTheme="minorHAnsi" w:hAnsi="Times New Roman"/>
                <w:color w:val="000000" w:themeColor="text1"/>
                <w:lang w:val="ru-RU" w:eastAsia="en-US"/>
              </w:rPr>
              <w:t>«</w:t>
            </w:r>
            <w:r w:rsidR="007A651F" w:rsidRPr="00537B24">
              <w:rPr>
                <w:rFonts w:ascii="Times New Roman" w:eastAsiaTheme="minorHAnsi" w:hAnsi="Times New Roman"/>
                <w:color w:val="000000" w:themeColor="text1"/>
                <w:lang w:val="ru-RU" w:eastAsia="en-US"/>
              </w:rPr>
              <w:t xml:space="preserve">Автомобильная дорога по деревне </w:t>
            </w:r>
            <w:proofErr w:type="spellStart"/>
            <w:r w:rsidR="007A651F" w:rsidRPr="00537B24">
              <w:rPr>
                <w:rFonts w:ascii="Times New Roman" w:eastAsiaTheme="minorHAnsi" w:hAnsi="Times New Roman"/>
                <w:color w:val="000000" w:themeColor="text1"/>
                <w:lang w:val="ru-RU" w:eastAsia="en-US"/>
              </w:rPr>
              <w:t>Мотякино</w:t>
            </w:r>
            <w:proofErr w:type="spellEnd"/>
            <w:r w:rsidRPr="00537B24">
              <w:rPr>
                <w:rFonts w:ascii="Times New Roman" w:eastAsiaTheme="minorHAnsi" w:hAnsi="Times New Roman"/>
                <w:color w:val="000000" w:themeColor="text1"/>
                <w:lang w:val="ru-RU" w:eastAsia="en-US"/>
              </w:rPr>
              <w:t>»</w:t>
            </w:r>
          </w:p>
        </w:tc>
        <w:tc>
          <w:tcPr>
            <w:tcW w:w="935"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7A651F" w:rsidP="005C650D">
            <w:pPr>
              <w:autoSpaceDE w:val="0"/>
              <w:autoSpaceDN w:val="0"/>
              <w:adjustRightInd w:val="0"/>
              <w:jc w:val="center"/>
              <w:rPr>
                <w:rFonts w:ascii="Times New Roman" w:eastAsiaTheme="minorHAnsi" w:hAnsi="Times New Roman"/>
                <w:color w:val="000000" w:themeColor="text1"/>
                <w:lang w:eastAsia="en-US"/>
              </w:rPr>
            </w:pPr>
            <w:r w:rsidRPr="00537B24">
              <w:rPr>
                <w:rFonts w:ascii="Times New Roman" w:eastAsiaTheme="minorHAnsi" w:hAnsi="Times New Roman"/>
                <w:color w:val="000000" w:themeColor="text1"/>
                <w:lang w:eastAsia="en-US"/>
              </w:rPr>
              <w:t>4,5</w:t>
            </w:r>
          </w:p>
        </w:tc>
        <w:tc>
          <w:tcPr>
            <w:tcW w:w="973"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7A651F" w:rsidP="005C650D">
            <w:pPr>
              <w:autoSpaceDE w:val="0"/>
              <w:autoSpaceDN w:val="0"/>
              <w:adjustRightInd w:val="0"/>
              <w:jc w:val="center"/>
              <w:rPr>
                <w:rFonts w:ascii="Times New Roman" w:eastAsiaTheme="minorHAnsi" w:hAnsi="Times New Roman"/>
                <w:color w:val="000000" w:themeColor="text1"/>
                <w:lang w:eastAsia="en-US"/>
              </w:rPr>
            </w:pPr>
            <w:proofErr w:type="spellStart"/>
            <w:r w:rsidRPr="00537B24">
              <w:rPr>
                <w:rFonts w:ascii="Times New Roman" w:eastAsiaTheme="minorHAnsi" w:hAnsi="Times New Roman"/>
                <w:color w:val="000000" w:themeColor="text1"/>
                <w:lang w:eastAsia="en-US"/>
              </w:rPr>
              <w:t>грунтовое</w:t>
            </w:r>
            <w:proofErr w:type="spellEnd"/>
          </w:p>
        </w:tc>
      </w:tr>
      <w:tr w:rsidR="007A651F" w:rsidRPr="00537B24" w:rsidTr="001D787A">
        <w:trPr>
          <w:trHeight w:val="530"/>
          <w:jc w:val="center"/>
        </w:trPr>
        <w:tc>
          <w:tcPr>
            <w:tcW w:w="363"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7A651F" w:rsidP="005C650D">
            <w:pPr>
              <w:autoSpaceDE w:val="0"/>
              <w:autoSpaceDN w:val="0"/>
              <w:adjustRightInd w:val="0"/>
              <w:jc w:val="center"/>
              <w:rPr>
                <w:rFonts w:ascii="Times New Roman" w:eastAsiaTheme="minorHAnsi" w:hAnsi="Times New Roman"/>
                <w:color w:val="000000" w:themeColor="text1"/>
                <w:lang w:eastAsia="en-US"/>
              </w:rPr>
            </w:pPr>
            <w:r w:rsidRPr="00537B24">
              <w:rPr>
                <w:rFonts w:ascii="Times New Roman" w:eastAsiaTheme="minorHAnsi" w:hAnsi="Times New Roman"/>
                <w:color w:val="000000" w:themeColor="text1"/>
                <w:lang w:eastAsia="en-US"/>
              </w:rPr>
              <w:t>4</w:t>
            </w:r>
          </w:p>
        </w:tc>
        <w:tc>
          <w:tcPr>
            <w:tcW w:w="1234"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7A651F" w:rsidP="005C650D">
            <w:pPr>
              <w:autoSpaceDE w:val="0"/>
              <w:autoSpaceDN w:val="0"/>
              <w:adjustRightInd w:val="0"/>
              <w:jc w:val="center"/>
              <w:rPr>
                <w:rFonts w:ascii="Times New Roman" w:eastAsiaTheme="minorHAnsi" w:hAnsi="Times New Roman"/>
                <w:color w:val="000000" w:themeColor="text1"/>
                <w:lang w:eastAsia="en-US"/>
              </w:rPr>
            </w:pPr>
            <w:r w:rsidRPr="00537B24">
              <w:rPr>
                <w:rFonts w:ascii="Times New Roman" w:eastAsiaTheme="minorHAnsi" w:hAnsi="Times New Roman"/>
                <w:color w:val="000000" w:themeColor="text1"/>
                <w:lang w:eastAsia="en-US"/>
              </w:rPr>
              <w:t>32 223 884 ОП МП-004</w:t>
            </w:r>
          </w:p>
        </w:tc>
        <w:tc>
          <w:tcPr>
            <w:tcW w:w="1495"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0E6456" w:rsidP="005C650D">
            <w:pPr>
              <w:autoSpaceDE w:val="0"/>
              <w:autoSpaceDN w:val="0"/>
              <w:adjustRightInd w:val="0"/>
              <w:jc w:val="center"/>
              <w:rPr>
                <w:rFonts w:ascii="Times New Roman" w:eastAsiaTheme="minorHAnsi" w:hAnsi="Times New Roman"/>
                <w:color w:val="000000" w:themeColor="text1"/>
                <w:lang w:val="ru-RU" w:eastAsia="en-US"/>
              </w:rPr>
            </w:pPr>
            <w:r w:rsidRPr="00537B24">
              <w:rPr>
                <w:rFonts w:ascii="Times New Roman" w:eastAsiaTheme="minorHAnsi" w:hAnsi="Times New Roman"/>
                <w:color w:val="000000" w:themeColor="text1"/>
                <w:lang w:val="ru-RU" w:eastAsia="en-US"/>
              </w:rPr>
              <w:t>«</w:t>
            </w:r>
            <w:r w:rsidR="007A651F" w:rsidRPr="00537B24">
              <w:rPr>
                <w:rFonts w:ascii="Times New Roman" w:eastAsiaTheme="minorHAnsi" w:hAnsi="Times New Roman"/>
                <w:color w:val="000000" w:themeColor="text1"/>
                <w:lang w:val="ru-RU" w:eastAsia="en-US"/>
              </w:rPr>
              <w:t>Автомобильная дорога по деревне Сергиевка</w:t>
            </w:r>
            <w:r w:rsidRPr="00537B24">
              <w:rPr>
                <w:rFonts w:ascii="Times New Roman" w:eastAsiaTheme="minorHAnsi" w:hAnsi="Times New Roman"/>
                <w:color w:val="000000" w:themeColor="text1"/>
                <w:lang w:val="ru-RU" w:eastAsia="en-US"/>
              </w:rPr>
              <w:t>»</w:t>
            </w:r>
          </w:p>
        </w:tc>
        <w:tc>
          <w:tcPr>
            <w:tcW w:w="935"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7A651F" w:rsidP="005C650D">
            <w:pPr>
              <w:autoSpaceDE w:val="0"/>
              <w:autoSpaceDN w:val="0"/>
              <w:adjustRightInd w:val="0"/>
              <w:jc w:val="center"/>
              <w:rPr>
                <w:rFonts w:ascii="Times New Roman" w:eastAsiaTheme="minorHAnsi" w:hAnsi="Times New Roman"/>
                <w:color w:val="000000" w:themeColor="text1"/>
                <w:lang w:eastAsia="en-US"/>
              </w:rPr>
            </w:pPr>
            <w:r w:rsidRPr="00537B24">
              <w:rPr>
                <w:rFonts w:ascii="Times New Roman" w:eastAsiaTheme="minorHAnsi" w:hAnsi="Times New Roman"/>
                <w:color w:val="000000" w:themeColor="text1"/>
                <w:lang w:eastAsia="en-US"/>
              </w:rPr>
              <w:t>1,5</w:t>
            </w:r>
          </w:p>
        </w:tc>
        <w:tc>
          <w:tcPr>
            <w:tcW w:w="973"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7A651F" w:rsidP="005C650D">
            <w:pPr>
              <w:autoSpaceDE w:val="0"/>
              <w:autoSpaceDN w:val="0"/>
              <w:adjustRightInd w:val="0"/>
              <w:jc w:val="center"/>
              <w:rPr>
                <w:rFonts w:ascii="Times New Roman" w:eastAsiaTheme="minorHAnsi" w:hAnsi="Times New Roman"/>
                <w:color w:val="000000" w:themeColor="text1"/>
                <w:lang w:eastAsia="en-US"/>
              </w:rPr>
            </w:pPr>
            <w:proofErr w:type="spellStart"/>
            <w:r w:rsidRPr="00537B24">
              <w:rPr>
                <w:rFonts w:ascii="Times New Roman" w:eastAsiaTheme="minorHAnsi" w:hAnsi="Times New Roman"/>
                <w:color w:val="000000" w:themeColor="text1"/>
                <w:lang w:eastAsia="en-US"/>
              </w:rPr>
              <w:t>грунтовое</w:t>
            </w:r>
            <w:proofErr w:type="spellEnd"/>
          </w:p>
        </w:tc>
      </w:tr>
      <w:tr w:rsidR="007A651F" w:rsidRPr="00537B24" w:rsidTr="001D787A">
        <w:trPr>
          <w:trHeight w:val="530"/>
          <w:jc w:val="center"/>
        </w:trPr>
        <w:tc>
          <w:tcPr>
            <w:tcW w:w="363"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7A651F" w:rsidP="005C650D">
            <w:pPr>
              <w:autoSpaceDE w:val="0"/>
              <w:autoSpaceDN w:val="0"/>
              <w:adjustRightInd w:val="0"/>
              <w:jc w:val="center"/>
              <w:rPr>
                <w:rFonts w:ascii="Times New Roman" w:eastAsiaTheme="minorHAnsi" w:hAnsi="Times New Roman"/>
                <w:color w:val="000000" w:themeColor="text1"/>
                <w:lang w:eastAsia="en-US"/>
              </w:rPr>
            </w:pPr>
            <w:r w:rsidRPr="00537B24">
              <w:rPr>
                <w:rFonts w:ascii="Times New Roman" w:eastAsiaTheme="minorHAnsi" w:hAnsi="Times New Roman"/>
                <w:color w:val="000000" w:themeColor="text1"/>
                <w:lang w:eastAsia="en-US"/>
              </w:rPr>
              <w:t>5</w:t>
            </w:r>
          </w:p>
        </w:tc>
        <w:tc>
          <w:tcPr>
            <w:tcW w:w="1234"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7A651F" w:rsidP="005C650D">
            <w:pPr>
              <w:autoSpaceDE w:val="0"/>
              <w:autoSpaceDN w:val="0"/>
              <w:adjustRightInd w:val="0"/>
              <w:jc w:val="center"/>
              <w:rPr>
                <w:rFonts w:ascii="Times New Roman" w:eastAsiaTheme="minorHAnsi" w:hAnsi="Times New Roman"/>
                <w:color w:val="000000" w:themeColor="text1"/>
                <w:lang w:eastAsia="en-US"/>
              </w:rPr>
            </w:pPr>
            <w:r w:rsidRPr="00537B24">
              <w:rPr>
                <w:rFonts w:ascii="Times New Roman" w:eastAsiaTheme="minorHAnsi" w:hAnsi="Times New Roman"/>
                <w:color w:val="000000" w:themeColor="text1"/>
                <w:lang w:eastAsia="en-US"/>
              </w:rPr>
              <w:t>33 223 884 ОП МП-005</w:t>
            </w:r>
          </w:p>
        </w:tc>
        <w:tc>
          <w:tcPr>
            <w:tcW w:w="1495"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0E6456" w:rsidP="005C650D">
            <w:pPr>
              <w:autoSpaceDE w:val="0"/>
              <w:autoSpaceDN w:val="0"/>
              <w:adjustRightInd w:val="0"/>
              <w:jc w:val="center"/>
              <w:rPr>
                <w:rFonts w:ascii="Times New Roman" w:eastAsiaTheme="minorHAnsi" w:hAnsi="Times New Roman"/>
                <w:color w:val="000000" w:themeColor="text1"/>
                <w:lang w:val="ru-RU" w:eastAsia="en-US"/>
              </w:rPr>
            </w:pPr>
            <w:r w:rsidRPr="00537B24">
              <w:rPr>
                <w:rFonts w:ascii="Times New Roman" w:eastAsiaTheme="minorHAnsi" w:hAnsi="Times New Roman"/>
                <w:color w:val="000000" w:themeColor="text1"/>
                <w:lang w:val="ru-RU" w:eastAsia="en-US"/>
              </w:rPr>
              <w:t>«</w:t>
            </w:r>
            <w:r w:rsidR="007A651F" w:rsidRPr="00537B24">
              <w:rPr>
                <w:rFonts w:ascii="Times New Roman" w:eastAsiaTheme="minorHAnsi" w:hAnsi="Times New Roman"/>
                <w:color w:val="000000" w:themeColor="text1"/>
                <w:lang w:val="ru-RU" w:eastAsia="en-US"/>
              </w:rPr>
              <w:t xml:space="preserve">Автомобильная дорога по деревне </w:t>
            </w:r>
            <w:proofErr w:type="spellStart"/>
            <w:r w:rsidR="007A651F" w:rsidRPr="00537B24">
              <w:rPr>
                <w:rFonts w:ascii="Times New Roman" w:eastAsiaTheme="minorHAnsi" w:hAnsi="Times New Roman"/>
                <w:color w:val="000000" w:themeColor="text1"/>
                <w:lang w:val="ru-RU" w:eastAsia="en-US"/>
              </w:rPr>
              <w:t>Бабичево</w:t>
            </w:r>
            <w:proofErr w:type="spellEnd"/>
            <w:r w:rsidRPr="00537B24">
              <w:rPr>
                <w:rFonts w:ascii="Times New Roman" w:eastAsiaTheme="minorHAnsi" w:hAnsi="Times New Roman"/>
                <w:color w:val="000000" w:themeColor="text1"/>
                <w:lang w:val="ru-RU" w:eastAsia="en-US"/>
              </w:rPr>
              <w:t>»</w:t>
            </w:r>
          </w:p>
        </w:tc>
        <w:tc>
          <w:tcPr>
            <w:tcW w:w="935"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7A651F" w:rsidP="005C650D">
            <w:pPr>
              <w:autoSpaceDE w:val="0"/>
              <w:autoSpaceDN w:val="0"/>
              <w:adjustRightInd w:val="0"/>
              <w:jc w:val="center"/>
              <w:rPr>
                <w:rFonts w:ascii="Times New Roman" w:eastAsiaTheme="minorHAnsi" w:hAnsi="Times New Roman"/>
                <w:color w:val="000000" w:themeColor="text1"/>
                <w:lang w:eastAsia="en-US"/>
              </w:rPr>
            </w:pPr>
            <w:r w:rsidRPr="00537B24">
              <w:rPr>
                <w:rFonts w:ascii="Times New Roman" w:eastAsiaTheme="minorHAnsi" w:hAnsi="Times New Roman"/>
                <w:color w:val="000000" w:themeColor="text1"/>
                <w:lang w:eastAsia="en-US"/>
              </w:rPr>
              <w:t>2,5</w:t>
            </w:r>
          </w:p>
        </w:tc>
        <w:tc>
          <w:tcPr>
            <w:tcW w:w="973"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7A651F" w:rsidP="005C650D">
            <w:pPr>
              <w:autoSpaceDE w:val="0"/>
              <w:autoSpaceDN w:val="0"/>
              <w:adjustRightInd w:val="0"/>
              <w:jc w:val="center"/>
              <w:rPr>
                <w:rFonts w:ascii="Times New Roman" w:eastAsiaTheme="minorHAnsi" w:hAnsi="Times New Roman"/>
                <w:color w:val="000000" w:themeColor="text1"/>
                <w:lang w:eastAsia="en-US"/>
              </w:rPr>
            </w:pPr>
            <w:proofErr w:type="spellStart"/>
            <w:r w:rsidRPr="00537B24">
              <w:rPr>
                <w:rFonts w:ascii="Times New Roman" w:eastAsiaTheme="minorHAnsi" w:hAnsi="Times New Roman"/>
                <w:color w:val="000000" w:themeColor="text1"/>
                <w:lang w:eastAsia="en-US"/>
              </w:rPr>
              <w:t>грунтовое</w:t>
            </w:r>
            <w:proofErr w:type="spellEnd"/>
          </w:p>
        </w:tc>
      </w:tr>
      <w:tr w:rsidR="007A651F" w:rsidRPr="00537B24" w:rsidTr="001D787A">
        <w:trPr>
          <w:trHeight w:val="530"/>
          <w:jc w:val="center"/>
        </w:trPr>
        <w:tc>
          <w:tcPr>
            <w:tcW w:w="363"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7A651F" w:rsidP="005C650D">
            <w:pPr>
              <w:autoSpaceDE w:val="0"/>
              <w:autoSpaceDN w:val="0"/>
              <w:adjustRightInd w:val="0"/>
              <w:jc w:val="center"/>
              <w:rPr>
                <w:rFonts w:ascii="Times New Roman" w:eastAsiaTheme="minorHAnsi" w:hAnsi="Times New Roman"/>
                <w:color w:val="000000" w:themeColor="text1"/>
                <w:lang w:eastAsia="en-US"/>
              </w:rPr>
            </w:pPr>
            <w:r w:rsidRPr="00537B24">
              <w:rPr>
                <w:rFonts w:ascii="Times New Roman" w:eastAsiaTheme="minorHAnsi" w:hAnsi="Times New Roman"/>
                <w:color w:val="000000" w:themeColor="text1"/>
                <w:lang w:eastAsia="en-US"/>
              </w:rPr>
              <w:t>6</w:t>
            </w:r>
          </w:p>
        </w:tc>
        <w:tc>
          <w:tcPr>
            <w:tcW w:w="1234"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7A651F" w:rsidP="005C650D">
            <w:pPr>
              <w:autoSpaceDE w:val="0"/>
              <w:autoSpaceDN w:val="0"/>
              <w:adjustRightInd w:val="0"/>
              <w:jc w:val="center"/>
              <w:rPr>
                <w:rFonts w:ascii="Times New Roman" w:eastAsiaTheme="minorHAnsi" w:hAnsi="Times New Roman"/>
                <w:color w:val="000000" w:themeColor="text1"/>
                <w:lang w:eastAsia="en-US"/>
              </w:rPr>
            </w:pPr>
            <w:r w:rsidRPr="00537B24">
              <w:rPr>
                <w:rFonts w:ascii="Times New Roman" w:eastAsiaTheme="minorHAnsi" w:hAnsi="Times New Roman"/>
                <w:color w:val="000000" w:themeColor="text1"/>
                <w:lang w:eastAsia="en-US"/>
              </w:rPr>
              <w:t>34 223 884 ОП МП-006</w:t>
            </w:r>
          </w:p>
        </w:tc>
        <w:tc>
          <w:tcPr>
            <w:tcW w:w="1495"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0E6456" w:rsidP="005C650D">
            <w:pPr>
              <w:autoSpaceDE w:val="0"/>
              <w:autoSpaceDN w:val="0"/>
              <w:adjustRightInd w:val="0"/>
              <w:jc w:val="center"/>
              <w:rPr>
                <w:rFonts w:ascii="Times New Roman" w:eastAsiaTheme="minorHAnsi" w:hAnsi="Times New Roman"/>
                <w:color w:val="000000" w:themeColor="text1"/>
                <w:lang w:val="ru-RU" w:eastAsia="en-US"/>
              </w:rPr>
            </w:pPr>
            <w:r w:rsidRPr="00537B24">
              <w:rPr>
                <w:rFonts w:ascii="Times New Roman" w:eastAsiaTheme="minorHAnsi" w:hAnsi="Times New Roman"/>
                <w:color w:val="000000" w:themeColor="text1"/>
                <w:lang w:val="ru-RU" w:eastAsia="en-US"/>
              </w:rPr>
              <w:t>«</w:t>
            </w:r>
            <w:r w:rsidR="007A651F" w:rsidRPr="00537B24">
              <w:rPr>
                <w:rFonts w:ascii="Times New Roman" w:eastAsiaTheme="minorHAnsi" w:hAnsi="Times New Roman"/>
                <w:color w:val="000000" w:themeColor="text1"/>
                <w:lang w:val="ru-RU" w:eastAsia="en-US"/>
              </w:rPr>
              <w:t>Автомобильная дорога по деревне Образцово</w:t>
            </w:r>
            <w:r w:rsidRPr="00537B24">
              <w:rPr>
                <w:rFonts w:ascii="Times New Roman" w:eastAsiaTheme="minorHAnsi" w:hAnsi="Times New Roman"/>
                <w:color w:val="000000" w:themeColor="text1"/>
                <w:lang w:val="ru-RU" w:eastAsia="en-US"/>
              </w:rPr>
              <w:t>»</w:t>
            </w:r>
          </w:p>
        </w:tc>
        <w:tc>
          <w:tcPr>
            <w:tcW w:w="935"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7A651F" w:rsidP="005C650D">
            <w:pPr>
              <w:autoSpaceDE w:val="0"/>
              <w:autoSpaceDN w:val="0"/>
              <w:adjustRightInd w:val="0"/>
              <w:jc w:val="center"/>
              <w:rPr>
                <w:rFonts w:ascii="Times New Roman" w:eastAsiaTheme="minorHAnsi" w:hAnsi="Times New Roman"/>
                <w:color w:val="000000" w:themeColor="text1"/>
                <w:lang w:eastAsia="en-US"/>
              </w:rPr>
            </w:pPr>
            <w:r w:rsidRPr="00537B24">
              <w:rPr>
                <w:rFonts w:ascii="Times New Roman" w:eastAsiaTheme="minorHAnsi" w:hAnsi="Times New Roman"/>
                <w:color w:val="000000" w:themeColor="text1"/>
                <w:lang w:eastAsia="en-US"/>
              </w:rPr>
              <w:t>0,5</w:t>
            </w:r>
          </w:p>
        </w:tc>
        <w:tc>
          <w:tcPr>
            <w:tcW w:w="973"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7A651F" w:rsidP="005C650D">
            <w:pPr>
              <w:autoSpaceDE w:val="0"/>
              <w:autoSpaceDN w:val="0"/>
              <w:adjustRightInd w:val="0"/>
              <w:jc w:val="center"/>
              <w:rPr>
                <w:rFonts w:ascii="Times New Roman" w:eastAsiaTheme="minorHAnsi" w:hAnsi="Times New Roman"/>
                <w:color w:val="000000" w:themeColor="text1"/>
                <w:lang w:eastAsia="en-US"/>
              </w:rPr>
            </w:pPr>
            <w:proofErr w:type="spellStart"/>
            <w:r w:rsidRPr="00537B24">
              <w:rPr>
                <w:rFonts w:ascii="Times New Roman" w:eastAsiaTheme="minorHAnsi" w:hAnsi="Times New Roman"/>
                <w:color w:val="000000" w:themeColor="text1"/>
                <w:lang w:eastAsia="en-US"/>
              </w:rPr>
              <w:t>грунтовое</w:t>
            </w:r>
            <w:proofErr w:type="spellEnd"/>
          </w:p>
        </w:tc>
      </w:tr>
      <w:tr w:rsidR="007A651F" w:rsidRPr="00537B24" w:rsidTr="001D787A">
        <w:trPr>
          <w:trHeight w:val="530"/>
          <w:jc w:val="center"/>
        </w:trPr>
        <w:tc>
          <w:tcPr>
            <w:tcW w:w="363"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7A651F" w:rsidP="005C650D">
            <w:pPr>
              <w:autoSpaceDE w:val="0"/>
              <w:autoSpaceDN w:val="0"/>
              <w:adjustRightInd w:val="0"/>
              <w:jc w:val="center"/>
              <w:rPr>
                <w:rFonts w:ascii="Times New Roman" w:eastAsiaTheme="minorHAnsi" w:hAnsi="Times New Roman"/>
                <w:color w:val="000000" w:themeColor="text1"/>
                <w:lang w:eastAsia="en-US"/>
              </w:rPr>
            </w:pPr>
            <w:r w:rsidRPr="00537B24">
              <w:rPr>
                <w:rFonts w:ascii="Times New Roman" w:eastAsiaTheme="minorHAnsi" w:hAnsi="Times New Roman"/>
                <w:color w:val="000000" w:themeColor="text1"/>
                <w:lang w:eastAsia="en-US"/>
              </w:rPr>
              <w:t>7</w:t>
            </w:r>
          </w:p>
        </w:tc>
        <w:tc>
          <w:tcPr>
            <w:tcW w:w="1234"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7A651F" w:rsidP="005C650D">
            <w:pPr>
              <w:autoSpaceDE w:val="0"/>
              <w:autoSpaceDN w:val="0"/>
              <w:adjustRightInd w:val="0"/>
              <w:jc w:val="center"/>
              <w:rPr>
                <w:rFonts w:ascii="Times New Roman" w:eastAsiaTheme="minorHAnsi" w:hAnsi="Times New Roman"/>
                <w:color w:val="000000" w:themeColor="text1"/>
                <w:lang w:eastAsia="en-US"/>
              </w:rPr>
            </w:pPr>
            <w:r w:rsidRPr="00537B24">
              <w:rPr>
                <w:rFonts w:ascii="Times New Roman" w:eastAsiaTheme="minorHAnsi" w:hAnsi="Times New Roman"/>
                <w:color w:val="000000" w:themeColor="text1"/>
                <w:lang w:eastAsia="en-US"/>
              </w:rPr>
              <w:t>35 223 884 ОП МП-007</w:t>
            </w:r>
          </w:p>
        </w:tc>
        <w:tc>
          <w:tcPr>
            <w:tcW w:w="1495"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0E6456" w:rsidP="005C650D">
            <w:pPr>
              <w:autoSpaceDE w:val="0"/>
              <w:autoSpaceDN w:val="0"/>
              <w:adjustRightInd w:val="0"/>
              <w:jc w:val="center"/>
              <w:rPr>
                <w:rFonts w:ascii="Times New Roman" w:eastAsiaTheme="minorHAnsi" w:hAnsi="Times New Roman"/>
                <w:color w:val="000000" w:themeColor="text1"/>
                <w:lang w:val="ru-RU" w:eastAsia="en-US"/>
              </w:rPr>
            </w:pPr>
            <w:r w:rsidRPr="00537B24">
              <w:rPr>
                <w:rFonts w:ascii="Times New Roman" w:eastAsiaTheme="minorHAnsi" w:hAnsi="Times New Roman"/>
                <w:color w:val="000000" w:themeColor="text1"/>
                <w:lang w:val="ru-RU" w:eastAsia="en-US"/>
              </w:rPr>
              <w:t>«</w:t>
            </w:r>
            <w:r w:rsidR="007A651F" w:rsidRPr="00537B24">
              <w:rPr>
                <w:rFonts w:ascii="Times New Roman" w:eastAsiaTheme="minorHAnsi" w:hAnsi="Times New Roman"/>
                <w:color w:val="000000" w:themeColor="text1"/>
                <w:lang w:val="ru-RU" w:eastAsia="en-US"/>
              </w:rPr>
              <w:t>Автомобильная дорога по деревне Пешково</w:t>
            </w:r>
            <w:r w:rsidRPr="00537B24">
              <w:rPr>
                <w:rFonts w:ascii="Times New Roman" w:eastAsiaTheme="minorHAnsi" w:hAnsi="Times New Roman"/>
                <w:color w:val="000000" w:themeColor="text1"/>
                <w:lang w:val="ru-RU" w:eastAsia="en-US"/>
              </w:rPr>
              <w:t>»</w:t>
            </w:r>
          </w:p>
        </w:tc>
        <w:tc>
          <w:tcPr>
            <w:tcW w:w="935"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7A651F" w:rsidP="005C650D">
            <w:pPr>
              <w:autoSpaceDE w:val="0"/>
              <w:autoSpaceDN w:val="0"/>
              <w:adjustRightInd w:val="0"/>
              <w:jc w:val="center"/>
              <w:rPr>
                <w:rFonts w:ascii="Times New Roman" w:eastAsiaTheme="minorHAnsi" w:hAnsi="Times New Roman"/>
                <w:color w:val="000000" w:themeColor="text1"/>
                <w:lang w:eastAsia="en-US"/>
              </w:rPr>
            </w:pPr>
            <w:r w:rsidRPr="00537B24">
              <w:rPr>
                <w:rFonts w:ascii="Times New Roman" w:eastAsiaTheme="minorHAnsi" w:hAnsi="Times New Roman"/>
                <w:color w:val="000000" w:themeColor="text1"/>
                <w:lang w:eastAsia="en-US"/>
              </w:rPr>
              <w:t>1,0</w:t>
            </w:r>
          </w:p>
        </w:tc>
        <w:tc>
          <w:tcPr>
            <w:tcW w:w="973"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7A651F" w:rsidP="005C650D">
            <w:pPr>
              <w:autoSpaceDE w:val="0"/>
              <w:autoSpaceDN w:val="0"/>
              <w:adjustRightInd w:val="0"/>
              <w:jc w:val="center"/>
              <w:rPr>
                <w:rFonts w:ascii="Times New Roman" w:eastAsiaTheme="minorHAnsi" w:hAnsi="Times New Roman"/>
                <w:color w:val="000000" w:themeColor="text1"/>
                <w:lang w:eastAsia="en-US"/>
              </w:rPr>
            </w:pPr>
            <w:proofErr w:type="spellStart"/>
            <w:r w:rsidRPr="00537B24">
              <w:rPr>
                <w:rFonts w:ascii="Times New Roman" w:eastAsiaTheme="minorHAnsi" w:hAnsi="Times New Roman"/>
                <w:color w:val="000000" w:themeColor="text1"/>
                <w:lang w:eastAsia="en-US"/>
              </w:rPr>
              <w:t>грунтовое</w:t>
            </w:r>
            <w:proofErr w:type="spellEnd"/>
          </w:p>
        </w:tc>
      </w:tr>
      <w:tr w:rsidR="007A651F" w:rsidRPr="00537B24" w:rsidTr="001D787A">
        <w:trPr>
          <w:trHeight w:val="530"/>
          <w:jc w:val="center"/>
        </w:trPr>
        <w:tc>
          <w:tcPr>
            <w:tcW w:w="363"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7A651F" w:rsidP="005C650D">
            <w:pPr>
              <w:autoSpaceDE w:val="0"/>
              <w:autoSpaceDN w:val="0"/>
              <w:adjustRightInd w:val="0"/>
              <w:jc w:val="center"/>
              <w:rPr>
                <w:rFonts w:ascii="Times New Roman" w:eastAsiaTheme="minorHAnsi" w:hAnsi="Times New Roman"/>
                <w:color w:val="000000" w:themeColor="text1"/>
                <w:lang w:eastAsia="en-US"/>
              </w:rPr>
            </w:pPr>
            <w:r w:rsidRPr="00537B24">
              <w:rPr>
                <w:rFonts w:ascii="Times New Roman" w:eastAsiaTheme="minorHAnsi" w:hAnsi="Times New Roman"/>
                <w:color w:val="000000" w:themeColor="text1"/>
                <w:lang w:eastAsia="en-US"/>
              </w:rPr>
              <w:t>8</w:t>
            </w:r>
          </w:p>
        </w:tc>
        <w:tc>
          <w:tcPr>
            <w:tcW w:w="1234"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7A651F" w:rsidP="005C650D">
            <w:pPr>
              <w:autoSpaceDE w:val="0"/>
              <w:autoSpaceDN w:val="0"/>
              <w:adjustRightInd w:val="0"/>
              <w:jc w:val="center"/>
              <w:rPr>
                <w:rFonts w:ascii="Times New Roman" w:eastAsiaTheme="minorHAnsi" w:hAnsi="Times New Roman"/>
                <w:color w:val="000000" w:themeColor="text1"/>
                <w:lang w:eastAsia="en-US"/>
              </w:rPr>
            </w:pPr>
            <w:r w:rsidRPr="00537B24">
              <w:rPr>
                <w:rFonts w:ascii="Times New Roman" w:eastAsiaTheme="minorHAnsi" w:hAnsi="Times New Roman"/>
                <w:color w:val="000000" w:themeColor="text1"/>
                <w:lang w:eastAsia="en-US"/>
              </w:rPr>
              <w:t>36 223 884 ОП МП-008</w:t>
            </w:r>
          </w:p>
        </w:tc>
        <w:tc>
          <w:tcPr>
            <w:tcW w:w="1495"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0E6456" w:rsidP="005C650D">
            <w:pPr>
              <w:autoSpaceDE w:val="0"/>
              <w:autoSpaceDN w:val="0"/>
              <w:adjustRightInd w:val="0"/>
              <w:jc w:val="center"/>
              <w:rPr>
                <w:rFonts w:ascii="Times New Roman" w:eastAsiaTheme="minorHAnsi" w:hAnsi="Times New Roman"/>
                <w:color w:val="000000" w:themeColor="text1"/>
                <w:lang w:val="ru-RU" w:eastAsia="en-US"/>
              </w:rPr>
            </w:pPr>
            <w:r w:rsidRPr="00537B24">
              <w:rPr>
                <w:rFonts w:ascii="Times New Roman" w:eastAsiaTheme="minorHAnsi" w:hAnsi="Times New Roman"/>
                <w:color w:val="000000" w:themeColor="text1"/>
                <w:lang w:val="ru-RU" w:eastAsia="en-US"/>
              </w:rPr>
              <w:t>«</w:t>
            </w:r>
            <w:r w:rsidR="007A651F" w:rsidRPr="00537B24">
              <w:rPr>
                <w:rFonts w:ascii="Times New Roman" w:eastAsiaTheme="minorHAnsi" w:hAnsi="Times New Roman"/>
                <w:color w:val="000000" w:themeColor="text1"/>
                <w:lang w:val="ru-RU" w:eastAsia="en-US"/>
              </w:rPr>
              <w:t xml:space="preserve">Автомобильная дорога по деревне </w:t>
            </w:r>
            <w:proofErr w:type="spellStart"/>
            <w:r w:rsidR="007A651F" w:rsidRPr="00537B24">
              <w:rPr>
                <w:rFonts w:ascii="Times New Roman" w:eastAsiaTheme="minorHAnsi" w:hAnsi="Times New Roman"/>
                <w:color w:val="000000" w:themeColor="text1"/>
                <w:lang w:val="ru-RU" w:eastAsia="en-US"/>
              </w:rPr>
              <w:t>Верховское</w:t>
            </w:r>
            <w:proofErr w:type="spellEnd"/>
            <w:r w:rsidRPr="00537B24">
              <w:rPr>
                <w:rFonts w:ascii="Times New Roman" w:eastAsiaTheme="minorHAnsi" w:hAnsi="Times New Roman"/>
                <w:color w:val="000000" w:themeColor="text1"/>
                <w:lang w:val="ru-RU" w:eastAsia="en-US"/>
              </w:rPr>
              <w:t>»</w:t>
            </w:r>
          </w:p>
        </w:tc>
        <w:tc>
          <w:tcPr>
            <w:tcW w:w="935"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7A651F" w:rsidP="005C650D">
            <w:pPr>
              <w:autoSpaceDE w:val="0"/>
              <w:autoSpaceDN w:val="0"/>
              <w:adjustRightInd w:val="0"/>
              <w:jc w:val="center"/>
              <w:rPr>
                <w:rFonts w:ascii="Times New Roman" w:eastAsiaTheme="minorHAnsi" w:hAnsi="Times New Roman"/>
                <w:color w:val="000000" w:themeColor="text1"/>
                <w:lang w:eastAsia="en-US"/>
              </w:rPr>
            </w:pPr>
            <w:r w:rsidRPr="00537B24">
              <w:rPr>
                <w:rFonts w:ascii="Times New Roman" w:eastAsiaTheme="minorHAnsi" w:hAnsi="Times New Roman"/>
                <w:color w:val="000000" w:themeColor="text1"/>
                <w:lang w:eastAsia="en-US"/>
              </w:rPr>
              <w:t>1,5</w:t>
            </w:r>
          </w:p>
        </w:tc>
        <w:tc>
          <w:tcPr>
            <w:tcW w:w="973"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7A651F" w:rsidP="005C650D">
            <w:pPr>
              <w:autoSpaceDE w:val="0"/>
              <w:autoSpaceDN w:val="0"/>
              <w:adjustRightInd w:val="0"/>
              <w:jc w:val="center"/>
              <w:rPr>
                <w:rFonts w:ascii="Times New Roman" w:eastAsiaTheme="minorHAnsi" w:hAnsi="Times New Roman"/>
                <w:color w:val="000000" w:themeColor="text1"/>
                <w:lang w:eastAsia="en-US"/>
              </w:rPr>
            </w:pPr>
            <w:proofErr w:type="spellStart"/>
            <w:r w:rsidRPr="00537B24">
              <w:rPr>
                <w:rFonts w:ascii="Times New Roman" w:eastAsiaTheme="minorHAnsi" w:hAnsi="Times New Roman"/>
                <w:color w:val="000000" w:themeColor="text1"/>
                <w:lang w:eastAsia="en-US"/>
              </w:rPr>
              <w:t>грунтовое</w:t>
            </w:r>
            <w:proofErr w:type="spellEnd"/>
          </w:p>
        </w:tc>
      </w:tr>
      <w:tr w:rsidR="007A651F" w:rsidRPr="00537B24" w:rsidTr="001D787A">
        <w:trPr>
          <w:trHeight w:val="530"/>
          <w:jc w:val="center"/>
        </w:trPr>
        <w:tc>
          <w:tcPr>
            <w:tcW w:w="363"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7A651F" w:rsidP="005C650D">
            <w:pPr>
              <w:autoSpaceDE w:val="0"/>
              <w:autoSpaceDN w:val="0"/>
              <w:adjustRightInd w:val="0"/>
              <w:jc w:val="center"/>
              <w:rPr>
                <w:rFonts w:ascii="Times New Roman" w:eastAsiaTheme="minorHAnsi" w:hAnsi="Times New Roman"/>
                <w:color w:val="000000" w:themeColor="text1"/>
                <w:lang w:eastAsia="en-US"/>
              </w:rPr>
            </w:pPr>
            <w:r w:rsidRPr="00537B24">
              <w:rPr>
                <w:rFonts w:ascii="Times New Roman" w:eastAsiaTheme="minorHAnsi" w:hAnsi="Times New Roman"/>
                <w:color w:val="000000" w:themeColor="text1"/>
                <w:lang w:eastAsia="en-US"/>
              </w:rPr>
              <w:t>9</w:t>
            </w:r>
          </w:p>
        </w:tc>
        <w:tc>
          <w:tcPr>
            <w:tcW w:w="1234"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7A651F" w:rsidP="005C650D">
            <w:pPr>
              <w:autoSpaceDE w:val="0"/>
              <w:autoSpaceDN w:val="0"/>
              <w:adjustRightInd w:val="0"/>
              <w:jc w:val="center"/>
              <w:rPr>
                <w:rFonts w:ascii="Times New Roman" w:eastAsiaTheme="minorHAnsi" w:hAnsi="Times New Roman"/>
                <w:color w:val="000000" w:themeColor="text1"/>
                <w:lang w:eastAsia="en-US"/>
              </w:rPr>
            </w:pPr>
            <w:r w:rsidRPr="00537B24">
              <w:rPr>
                <w:rFonts w:ascii="Times New Roman" w:eastAsiaTheme="minorHAnsi" w:hAnsi="Times New Roman"/>
                <w:color w:val="000000" w:themeColor="text1"/>
                <w:lang w:eastAsia="en-US"/>
              </w:rPr>
              <w:t>37 223 884 ОП МП-009</w:t>
            </w:r>
          </w:p>
        </w:tc>
        <w:tc>
          <w:tcPr>
            <w:tcW w:w="1495"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0E6456" w:rsidP="005C650D">
            <w:pPr>
              <w:autoSpaceDE w:val="0"/>
              <w:autoSpaceDN w:val="0"/>
              <w:adjustRightInd w:val="0"/>
              <w:jc w:val="center"/>
              <w:rPr>
                <w:rFonts w:ascii="Times New Roman" w:eastAsiaTheme="minorHAnsi" w:hAnsi="Times New Roman"/>
                <w:color w:val="000000" w:themeColor="text1"/>
                <w:lang w:val="ru-RU" w:eastAsia="en-US"/>
              </w:rPr>
            </w:pPr>
            <w:r w:rsidRPr="00537B24">
              <w:rPr>
                <w:rFonts w:ascii="Times New Roman" w:eastAsiaTheme="minorHAnsi" w:hAnsi="Times New Roman"/>
                <w:color w:val="000000" w:themeColor="text1"/>
                <w:lang w:val="ru-RU" w:eastAsia="en-US"/>
              </w:rPr>
              <w:t>«</w:t>
            </w:r>
            <w:r w:rsidR="007A651F" w:rsidRPr="00537B24">
              <w:rPr>
                <w:rFonts w:ascii="Times New Roman" w:eastAsiaTheme="minorHAnsi" w:hAnsi="Times New Roman"/>
                <w:color w:val="000000" w:themeColor="text1"/>
                <w:lang w:val="ru-RU" w:eastAsia="en-US"/>
              </w:rPr>
              <w:t xml:space="preserve">Автомобильная дорога по деревне </w:t>
            </w:r>
            <w:proofErr w:type="spellStart"/>
            <w:r w:rsidR="007A651F" w:rsidRPr="00537B24">
              <w:rPr>
                <w:rFonts w:ascii="Times New Roman" w:eastAsiaTheme="minorHAnsi" w:hAnsi="Times New Roman"/>
                <w:color w:val="000000" w:themeColor="text1"/>
                <w:lang w:val="ru-RU" w:eastAsia="en-US"/>
              </w:rPr>
              <w:t>Васисово</w:t>
            </w:r>
            <w:proofErr w:type="spellEnd"/>
            <w:r w:rsidRPr="00537B24">
              <w:rPr>
                <w:rFonts w:ascii="Times New Roman" w:eastAsiaTheme="minorHAnsi" w:hAnsi="Times New Roman"/>
                <w:color w:val="000000" w:themeColor="text1"/>
                <w:lang w:val="ru-RU" w:eastAsia="en-US"/>
              </w:rPr>
              <w:t>»</w:t>
            </w:r>
          </w:p>
        </w:tc>
        <w:tc>
          <w:tcPr>
            <w:tcW w:w="935"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7A651F" w:rsidP="005C650D">
            <w:pPr>
              <w:autoSpaceDE w:val="0"/>
              <w:autoSpaceDN w:val="0"/>
              <w:adjustRightInd w:val="0"/>
              <w:jc w:val="center"/>
              <w:rPr>
                <w:rFonts w:ascii="Times New Roman" w:eastAsiaTheme="minorHAnsi" w:hAnsi="Times New Roman"/>
                <w:color w:val="000000" w:themeColor="text1"/>
                <w:lang w:eastAsia="en-US"/>
              </w:rPr>
            </w:pPr>
            <w:r w:rsidRPr="00537B24">
              <w:rPr>
                <w:rFonts w:ascii="Times New Roman" w:eastAsiaTheme="minorHAnsi" w:hAnsi="Times New Roman"/>
                <w:color w:val="000000" w:themeColor="text1"/>
                <w:lang w:eastAsia="en-US"/>
              </w:rPr>
              <w:t>2,0</w:t>
            </w:r>
          </w:p>
        </w:tc>
        <w:tc>
          <w:tcPr>
            <w:tcW w:w="973"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7A651F" w:rsidP="005C650D">
            <w:pPr>
              <w:autoSpaceDE w:val="0"/>
              <w:autoSpaceDN w:val="0"/>
              <w:adjustRightInd w:val="0"/>
              <w:jc w:val="center"/>
              <w:rPr>
                <w:rFonts w:ascii="Times New Roman" w:eastAsiaTheme="minorHAnsi" w:hAnsi="Times New Roman"/>
                <w:color w:val="000000" w:themeColor="text1"/>
                <w:lang w:eastAsia="en-US"/>
              </w:rPr>
            </w:pPr>
            <w:proofErr w:type="spellStart"/>
            <w:r w:rsidRPr="00537B24">
              <w:rPr>
                <w:rFonts w:ascii="Times New Roman" w:eastAsiaTheme="minorHAnsi" w:hAnsi="Times New Roman"/>
                <w:color w:val="000000" w:themeColor="text1"/>
                <w:lang w:eastAsia="en-US"/>
              </w:rPr>
              <w:t>грунтовое</w:t>
            </w:r>
            <w:proofErr w:type="spellEnd"/>
          </w:p>
        </w:tc>
      </w:tr>
      <w:tr w:rsidR="007A651F" w:rsidRPr="00537B24" w:rsidTr="001D787A">
        <w:trPr>
          <w:trHeight w:val="530"/>
          <w:jc w:val="center"/>
        </w:trPr>
        <w:tc>
          <w:tcPr>
            <w:tcW w:w="363"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7A651F" w:rsidP="005C650D">
            <w:pPr>
              <w:autoSpaceDE w:val="0"/>
              <w:autoSpaceDN w:val="0"/>
              <w:adjustRightInd w:val="0"/>
              <w:jc w:val="center"/>
              <w:rPr>
                <w:rFonts w:ascii="Times New Roman" w:eastAsiaTheme="minorHAnsi" w:hAnsi="Times New Roman"/>
                <w:color w:val="000000" w:themeColor="text1"/>
                <w:lang w:eastAsia="en-US"/>
              </w:rPr>
            </w:pPr>
            <w:r w:rsidRPr="00537B24">
              <w:rPr>
                <w:rFonts w:ascii="Times New Roman" w:eastAsiaTheme="minorHAnsi" w:hAnsi="Times New Roman"/>
                <w:color w:val="000000" w:themeColor="text1"/>
                <w:lang w:eastAsia="en-US"/>
              </w:rPr>
              <w:t>10</w:t>
            </w:r>
          </w:p>
        </w:tc>
        <w:tc>
          <w:tcPr>
            <w:tcW w:w="1234"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7A651F" w:rsidP="005C650D">
            <w:pPr>
              <w:autoSpaceDE w:val="0"/>
              <w:autoSpaceDN w:val="0"/>
              <w:adjustRightInd w:val="0"/>
              <w:jc w:val="center"/>
              <w:rPr>
                <w:rFonts w:ascii="Times New Roman" w:eastAsiaTheme="minorHAnsi" w:hAnsi="Times New Roman"/>
                <w:color w:val="000000" w:themeColor="text1"/>
                <w:lang w:eastAsia="en-US"/>
              </w:rPr>
            </w:pPr>
            <w:r w:rsidRPr="00537B24">
              <w:rPr>
                <w:rFonts w:ascii="Times New Roman" w:eastAsiaTheme="minorHAnsi" w:hAnsi="Times New Roman"/>
                <w:color w:val="000000" w:themeColor="text1"/>
                <w:lang w:eastAsia="en-US"/>
              </w:rPr>
              <w:t>38 223 884 ОП МП-010</w:t>
            </w:r>
          </w:p>
        </w:tc>
        <w:tc>
          <w:tcPr>
            <w:tcW w:w="1495"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0E6456" w:rsidP="005C650D">
            <w:pPr>
              <w:autoSpaceDE w:val="0"/>
              <w:autoSpaceDN w:val="0"/>
              <w:adjustRightInd w:val="0"/>
              <w:jc w:val="center"/>
              <w:rPr>
                <w:rFonts w:ascii="Times New Roman" w:eastAsiaTheme="minorHAnsi" w:hAnsi="Times New Roman"/>
                <w:color w:val="000000" w:themeColor="text1"/>
                <w:lang w:val="ru-RU" w:eastAsia="en-US"/>
              </w:rPr>
            </w:pPr>
            <w:r w:rsidRPr="00537B24">
              <w:rPr>
                <w:rFonts w:ascii="Times New Roman" w:eastAsiaTheme="minorHAnsi" w:hAnsi="Times New Roman"/>
                <w:color w:val="000000" w:themeColor="text1"/>
                <w:lang w:val="ru-RU" w:eastAsia="en-US"/>
              </w:rPr>
              <w:t>«</w:t>
            </w:r>
            <w:r w:rsidR="007A651F" w:rsidRPr="00537B24">
              <w:rPr>
                <w:rFonts w:ascii="Times New Roman" w:eastAsiaTheme="minorHAnsi" w:hAnsi="Times New Roman"/>
                <w:color w:val="000000" w:themeColor="text1"/>
                <w:lang w:val="ru-RU" w:eastAsia="en-US"/>
              </w:rPr>
              <w:t xml:space="preserve">Автомобильная дорога по деревне </w:t>
            </w:r>
            <w:proofErr w:type="spellStart"/>
            <w:r w:rsidR="007A651F" w:rsidRPr="00537B24">
              <w:rPr>
                <w:rFonts w:ascii="Times New Roman" w:eastAsiaTheme="minorHAnsi" w:hAnsi="Times New Roman"/>
                <w:color w:val="000000" w:themeColor="text1"/>
                <w:lang w:val="ru-RU" w:eastAsia="en-US"/>
              </w:rPr>
              <w:t>Кириллово</w:t>
            </w:r>
            <w:proofErr w:type="spellEnd"/>
            <w:r w:rsidRPr="00537B24">
              <w:rPr>
                <w:rFonts w:ascii="Times New Roman" w:eastAsiaTheme="minorHAnsi" w:hAnsi="Times New Roman"/>
                <w:color w:val="000000" w:themeColor="text1"/>
                <w:lang w:val="ru-RU" w:eastAsia="en-US"/>
              </w:rPr>
              <w:t>»</w:t>
            </w:r>
          </w:p>
        </w:tc>
        <w:tc>
          <w:tcPr>
            <w:tcW w:w="935"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7A651F" w:rsidP="005C650D">
            <w:pPr>
              <w:autoSpaceDE w:val="0"/>
              <w:autoSpaceDN w:val="0"/>
              <w:adjustRightInd w:val="0"/>
              <w:jc w:val="center"/>
              <w:rPr>
                <w:rFonts w:ascii="Times New Roman" w:eastAsiaTheme="minorHAnsi" w:hAnsi="Times New Roman"/>
                <w:color w:val="000000" w:themeColor="text1"/>
                <w:lang w:eastAsia="en-US"/>
              </w:rPr>
            </w:pPr>
            <w:r w:rsidRPr="00537B24">
              <w:rPr>
                <w:rFonts w:ascii="Times New Roman" w:eastAsiaTheme="minorHAnsi" w:hAnsi="Times New Roman"/>
                <w:color w:val="000000" w:themeColor="text1"/>
                <w:lang w:eastAsia="en-US"/>
              </w:rPr>
              <w:t>1,5</w:t>
            </w:r>
          </w:p>
        </w:tc>
        <w:tc>
          <w:tcPr>
            <w:tcW w:w="973"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7A651F" w:rsidP="005C650D">
            <w:pPr>
              <w:autoSpaceDE w:val="0"/>
              <w:autoSpaceDN w:val="0"/>
              <w:adjustRightInd w:val="0"/>
              <w:jc w:val="center"/>
              <w:rPr>
                <w:rFonts w:ascii="Times New Roman" w:eastAsiaTheme="minorHAnsi" w:hAnsi="Times New Roman"/>
                <w:color w:val="000000" w:themeColor="text1"/>
                <w:lang w:eastAsia="en-US"/>
              </w:rPr>
            </w:pPr>
            <w:proofErr w:type="spellStart"/>
            <w:r w:rsidRPr="00537B24">
              <w:rPr>
                <w:rFonts w:ascii="Times New Roman" w:eastAsiaTheme="minorHAnsi" w:hAnsi="Times New Roman"/>
                <w:color w:val="000000" w:themeColor="text1"/>
                <w:lang w:eastAsia="en-US"/>
              </w:rPr>
              <w:t>грунтовое</w:t>
            </w:r>
            <w:proofErr w:type="spellEnd"/>
          </w:p>
        </w:tc>
      </w:tr>
      <w:tr w:rsidR="007A651F" w:rsidRPr="00537B24" w:rsidTr="001D787A">
        <w:trPr>
          <w:trHeight w:val="530"/>
          <w:jc w:val="center"/>
        </w:trPr>
        <w:tc>
          <w:tcPr>
            <w:tcW w:w="363"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7A651F" w:rsidP="005C650D">
            <w:pPr>
              <w:autoSpaceDE w:val="0"/>
              <w:autoSpaceDN w:val="0"/>
              <w:adjustRightInd w:val="0"/>
              <w:jc w:val="center"/>
              <w:rPr>
                <w:rFonts w:ascii="Times New Roman" w:eastAsiaTheme="minorHAnsi" w:hAnsi="Times New Roman"/>
                <w:color w:val="000000" w:themeColor="text1"/>
                <w:lang w:eastAsia="en-US"/>
              </w:rPr>
            </w:pPr>
            <w:r w:rsidRPr="00537B24">
              <w:rPr>
                <w:rFonts w:ascii="Times New Roman" w:eastAsiaTheme="minorHAnsi" w:hAnsi="Times New Roman"/>
                <w:color w:val="000000" w:themeColor="text1"/>
                <w:lang w:eastAsia="en-US"/>
              </w:rPr>
              <w:t>11</w:t>
            </w:r>
          </w:p>
        </w:tc>
        <w:tc>
          <w:tcPr>
            <w:tcW w:w="1234"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7A651F" w:rsidP="005C650D">
            <w:pPr>
              <w:autoSpaceDE w:val="0"/>
              <w:autoSpaceDN w:val="0"/>
              <w:adjustRightInd w:val="0"/>
              <w:jc w:val="center"/>
              <w:rPr>
                <w:rFonts w:ascii="Times New Roman" w:eastAsiaTheme="minorHAnsi" w:hAnsi="Times New Roman"/>
                <w:color w:val="000000" w:themeColor="text1"/>
                <w:lang w:eastAsia="en-US"/>
              </w:rPr>
            </w:pPr>
            <w:r w:rsidRPr="00537B24">
              <w:rPr>
                <w:rFonts w:ascii="Times New Roman" w:eastAsiaTheme="minorHAnsi" w:hAnsi="Times New Roman"/>
                <w:color w:val="000000" w:themeColor="text1"/>
                <w:lang w:eastAsia="en-US"/>
              </w:rPr>
              <w:t>39 223 884 ОП МП-011</w:t>
            </w:r>
          </w:p>
        </w:tc>
        <w:tc>
          <w:tcPr>
            <w:tcW w:w="1495"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0E6456" w:rsidP="005C650D">
            <w:pPr>
              <w:autoSpaceDE w:val="0"/>
              <w:autoSpaceDN w:val="0"/>
              <w:adjustRightInd w:val="0"/>
              <w:jc w:val="center"/>
              <w:rPr>
                <w:rFonts w:ascii="Times New Roman" w:eastAsiaTheme="minorHAnsi" w:hAnsi="Times New Roman"/>
                <w:color w:val="000000" w:themeColor="text1"/>
                <w:lang w:val="ru-RU" w:eastAsia="en-US"/>
              </w:rPr>
            </w:pPr>
            <w:r w:rsidRPr="00537B24">
              <w:rPr>
                <w:rFonts w:ascii="Times New Roman" w:eastAsiaTheme="minorHAnsi" w:hAnsi="Times New Roman"/>
                <w:color w:val="000000" w:themeColor="text1"/>
                <w:lang w:val="ru-RU" w:eastAsia="en-US"/>
              </w:rPr>
              <w:t>«</w:t>
            </w:r>
            <w:r w:rsidR="007A651F" w:rsidRPr="00537B24">
              <w:rPr>
                <w:rFonts w:ascii="Times New Roman" w:eastAsiaTheme="minorHAnsi" w:hAnsi="Times New Roman"/>
                <w:color w:val="000000" w:themeColor="text1"/>
                <w:lang w:val="ru-RU" w:eastAsia="en-US"/>
              </w:rPr>
              <w:t xml:space="preserve">Автомобильная дорога по деревне </w:t>
            </w:r>
            <w:proofErr w:type="spellStart"/>
            <w:r w:rsidR="007A651F" w:rsidRPr="00537B24">
              <w:rPr>
                <w:rFonts w:ascii="Times New Roman" w:eastAsiaTheme="minorHAnsi" w:hAnsi="Times New Roman"/>
                <w:color w:val="000000" w:themeColor="text1"/>
                <w:lang w:val="ru-RU" w:eastAsia="en-US"/>
              </w:rPr>
              <w:t>Якушево</w:t>
            </w:r>
            <w:proofErr w:type="spellEnd"/>
            <w:r w:rsidRPr="00537B24">
              <w:rPr>
                <w:rFonts w:ascii="Times New Roman" w:eastAsiaTheme="minorHAnsi" w:hAnsi="Times New Roman"/>
                <w:color w:val="000000" w:themeColor="text1"/>
                <w:lang w:val="ru-RU" w:eastAsia="en-US"/>
              </w:rPr>
              <w:t>»</w:t>
            </w:r>
          </w:p>
        </w:tc>
        <w:tc>
          <w:tcPr>
            <w:tcW w:w="935"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7A651F" w:rsidP="005C650D">
            <w:pPr>
              <w:autoSpaceDE w:val="0"/>
              <w:autoSpaceDN w:val="0"/>
              <w:adjustRightInd w:val="0"/>
              <w:jc w:val="center"/>
              <w:rPr>
                <w:rFonts w:ascii="Times New Roman" w:eastAsiaTheme="minorHAnsi" w:hAnsi="Times New Roman"/>
                <w:color w:val="000000" w:themeColor="text1"/>
                <w:lang w:eastAsia="en-US"/>
              </w:rPr>
            </w:pPr>
            <w:r w:rsidRPr="00537B24">
              <w:rPr>
                <w:rFonts w:ascii="Times New Roman" w:eastAsiaTheme="minorHAnsi" w:hAnsi="Times New Roman"/>
                <w:color w:val="000000" w:themeColor="text1"/>
                <w:lang w:eastAsia="en-US"/>
              </w:rPr>
              <w:t>0,5</w:t>
            </w:r>
          </w:p>
        </w:tc>
        <w:tc>
          <w:tcPr>
            <w:tcW w:w="973"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7A651F" w:rsidP="005C650D">
            <w:pPr>
              <w:autoSpaceDE w:val="0"/>
              <w:autoSpaceDN w:val="0"/>
              <w:adjustRightInd w:val="0"/>
              <w:jc w:val="center"/>
              <w:rPr>
                <w:rFonts w:ascii="Times New Roman" w:eastAsiaTheme="minorHAnsi" w:hAnsi="Times New Roman"/>
                <w:color w:val="000000" w:themeColor="text1"/>
                <w:lang w:eastAsia="en-US"/>
              </w:rPr>
            </w:pPr>
            <w:proofErr w:type="spellStart"/>
            <w:r w:rsidRPr="00537B24">
              <w:rPr>
                <w:rFonts w:ascii="Times New Roman" w:eastAsiaTheme="minorHAnsi" w:hAnsi="Times New Roman"/>
                <w:color w:val="000000" w:themeColor="text1"/>
                <w:lang w:eastAsia="en-US"/>
              </w:rPr>
              <w:t>грунтовое</w:t>
            </w:r>
            <w:proofErr w:type="spellEnd"/>
          </w:p>
        </w:tc>
      </w:tr>
      <w:tr w:rsidR="007A651F" w:rsidRPr="00537B24" w:rsidTr="001D787A">
        <w:trPr>
          <w:trHeight w:val="530"/>
          <w:jc w:val="center"/>
        </w:trPr>
        <w:tc>
          <w:tcPr>
            <w:tcW w:w="363"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7A651F" w:rsidP="005C650D">
            <w:pPr>
              <w:autoSpaceDE w:val="0"/>
              <w:autoSpaceDN w:val="0"/>
              <w:adjustRightInd w:val="0"/>
              <w:jc w:val="center"/>
              <w:rPr>
                <w:rFonts w:ascii="Times New Roman" w:eastAsiaTheme="minorHAnsi" w:hAnsi="Times New Roman"/>
                <w:color w:val="000000" w:themeColor="text1"/>
                <w:lang w:eastAsia="en-US"/>
              </w:rPr>
            </w:pPr>
            <w:r w:rsidRPr="00537B24">
              <w:rPr>
                <w:rFonts w:ascii="Times New Roman" w:eastAsiaTheme="minorHAnsi" w:hAnsi="Times New Roman"/>
                <w:color w:val="000000" w:themeColor="text1"/>
                <w:lang w:eastAsia="en-US"/>
              </w:rPr>
              <w:t>12</w:t>
            </w:r>
          </w:p>
        </w:tc>
        <w:tc>
          <w:tcPr>
            <w:tcW w:w="1234"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7A651F" w:rsidP="005C650D">
            <w:pPr>
              <w:autoSpaceDE w:val="0"/>
              <w:autoSpaceDN w:val="0"/>
              <w:adjustRightInd w:val="0"/>
              <w:jc w:val="center"/>
              <w:rPr>
                <w:rFonts w:ascii="Times New Roman" w:eastAsiaTheme="minorHAnsi" w:hAnsi="Times New Roman"/>
                <w:color w:val="000000" w:themeColor="text1"/>
                <w:lang w:eastAsia="en-US"/>
              </w:rPr>
            </w:pPr>
            <w:r w:rsidRPr="00537B24">
              <w:rPr>
                <w:rFonts w:ascii="Times New Roman" w:eastAsiaTheme="minorHAnsi" w:hAnsi="Times New Roman"/>
                <w:color w:val="000000" w:themeColor="text1"/>
                <w:lang w:eastAsia="en-US"/>
              </w:rPr>
              <w:t>40 223 884 ОП МП-012</w:t>
            </w:r>
          </w:p>
        </w:tc>
        <w:tc>
          <w:tcPr>
            <w:tcW w:w="1495"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0E6456" w:rsidP="005C650D">
            <w:pPr>
              <w:autoSpaceDE w:val="0"/>
              <w:autoSpaceDN w:val="0"/>
              <w:adjustRightInd w:val="0"/>
              <w:jc w:val="center"/>
              <w:rPr>
                <w:rFonts w:ascii="Times New Roman" w:eastAsiaTheme="minorHAnsi" w:hAnsi="Times New Roman"/>
                <w:color w:val="000000" w:themeColor="text1"/>
                <w:lang w:val="ru-RU" w:eastAsia="en-US"/>
              </w:rPr>
            </w:pPr>
            <w:r w:rsidRPr="00537B24">
              <w:rPr>
                <w:rFonts w:ascii="Times New Roman" w:eastAsiaTheme="minorHAnsi" w:hAnsi="Times New Roman"/>
                <w:color w:val="000000" w:themeColor="text1"/>
                <w:lang w:val="ru-RU" w:eastAsia="en-US"/>
              </w:rPr>
              <w:t>«</w:t>
            </w:r>
            <w:r w:rsidR="007A651F" w:rsidRPr="00537B24">
              <w:rPr>
                <w:rFonts w:ascii="Times New Roman" w:eastAsiaTheme="minorHAnsi" w:hAnsi="Times New Roman"/>
                <w:color w:val="000000" w:themeColor="text1"/>
                <w:lang w:val="ru-RU" w:eastAsia="en-US"/>
              </w:rPr>
              <w:t>Автомобильная дорога по деревне Сущево</w:t>
            </w:r>
            <w:r w:rsidRPr="00537B24">
              <w:rPr>
                <w:rFonts w:ascii="Times New Roman" w:eastAsiaTheme="minorHAnsi" w:hAnsi="Times New Roman"/>
                <w:color w:val="000000" w:themeColor="text1"/>
                <w:lang w:val="ru-RU" w:eastAsia="en-US"/>
              </w:rPr>
              <w:t>»</w:t>
            </w:r>
          </w:p>
        </w:tc>
        <w:tc>
          <w:tcPr>
            <w:tcW w:w="935"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7A651F" w:rsidP="005C650D">
            <w:pPr>
              <w:autoSpaceDE w:val="0"/>
              <w:autoSpaceDN w:val="0"/>
              <w:adjustRightInd w:val="0"/>
              <w:jc w:val="center"/>
              <w:rPr>
                <w:rFonts w:ascii="Times New Roman" w:eastAsiaTheme="minorHAnsi" w:hAnsi="Times New Roman"/>
                <w:color w:val="000000" w:themeColor="text1"/>
                <w:lang w:eastAsia="en-US"/>
              </w:rPr>
            </w:pPr>
            <w:r w:rsidRPr="00537B24">
              <w:rPr>
                <w:rFonts w:ascii="Times New Roman" w:eastAsiaTheme="minorHAnsi" w:hAnsi="Times New Roman"/>
                <w:color w:val="000000" w:themeColor="text1"/>
                <w:lang w:eastAsia="en-US"/>
              </w:rPr>
              <w:t>1,0</w:t>
            </w:r>
          </w:p>
        </w:tc>
        <w:tc>
          <w:tcPr>
            <w:tcW w:w="973"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7A651F" w:rsidP="005C650D">
            <w:pPr>
              <w:autoSpaceDE w:val="0"/>
              <w:autoSpaceDN w:val="0"/>
              <w:adjustRightInd w:val="0"/>
              <w:jc w:val="center"/>
              <w:rPr>
                <w:rFonts w:ascii="Times New Roman" w:eastAsiaTheme="minorHAnsi" w:hAnsi="Times New Roman"/>
                <w:color w:val="000000" w:themeColor="text1"/>
                <w:lang w:eastAsia="en-US"/>
              </w:rPr>
            </w:pPr>
            <w:proofErr w:type="spellStart"/>
            <w:r w:rsidRPr="00537B24">
              <w:rPr>
                <w:rFonts w:ascii="Times New Roman" w:eastAsiaTheme="minorHAnsi" w:hAnsi="Times New Roman"/>
                <w:color w:val="000000" w:themeColor="text1"/>
                <w:lang w:eastAsia="en-US"/>
              </w:rPr>
              <w:t>грунтовое</w:t>
            </w:r>
            <w:proofErr w:type="spellEnd"/>
          </w:p>
        </w:tc>
      </w:tr>
      <w:tr w:rsidR="007A651F" w:rsidRPr="00537B24" w:rsidTr="001D787A">
        <w:trPr>
          <w:trHeight w:val="530"/>
          <w:jc w:val="center"/>
        </w:trPr>
        <w:tc>
          <w:tcPr>
            <w:tcW w:w="363"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7A651F" w:rsidP="005C650D">
            <w:pPr>
              <w:autoSpaceDE w:val="0"/>
              <w:autoSpaceDN w:val="0"/>
              <w:adjustRightInd w:val="0"/>
              <w:jc w:val="center"/>
              <w:rPr>
                <w:rFonts w:ascii="Times New Roman" w:eastAsiaTheme="minorHAnsi" w:hAnsi="Times New Roman"/>
                <w:color w:val="000000" w:themeColor="text1"/>
                <w:lang w:eastAsia="en-US"/>
              </w:rPr>
            </w:pPr>
            <w:r w:rsidRPr="00537B24">
              <w:rPr>
                <w:rFonts w:ascii="Times New Roman" w:eastAsiaTheme="minorHAnsi" w:hAnsi="Times New Roman"/>
                <w:color w:val="000000" w:themeColor="text1"/>
                <w:lang w:eastAsia="en-US"/>
              </w:rPr>
              <w:t>13</w:t>
            </w:r>
          </w:p>
        </w:tc>
        <w:tc>
          <w:tcPr>
            <w:tcW w:w="1234"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7A651F" w:rsidP="005C650D">
            <w:pPr>
              <w:autoSpaceDE w:val="0"/>
              <w:autoSpaceDN w:val="0"/>
              <w:adjustRightInd w:val="0"/>
              <w:jc w:val="center"/>
              <w:rPr>
                <w:rFonts w:ascii="Times New Roman" w:eastAsiaTheme="minorHAnsi" w:hAnsi="Times New Roman"/>
                <w:color w:val="000000" w:themeColor="text1"/>
                <w:lang w:eastAsia="en-US"/>
              </w:rPr>
            </w:pPr>
            <w:r w:rsidRPr="00537B24">
              <w:rPr>
                <w:rFonts w:ascii="Times New Roman" w:eastAsiaTheme="minorHAnsi" w:hAnsi="Times New Roman"/>
                <w:color w:val="000000" w:themeColor="text1"/>
                <w:lang w:eastAsia="en-US"/>
              </w:rPr>
              <w:t>41 223 884 ОП МП-013</w:t>
            </w:r>
          </w:p>
        </w:tc>
        <w:tc>
          <w:tcPr>
            <w:tcW w:w="1495"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0E6456" w:rsidP="005C650D">
            <w:pPr>
              <w:autoSpaceDE w:val="0"/>
              <w:autoSpaceDN w:val="0"/>
              <w:adjustRightInd w:val="0"/>
              <w:jc w:val="center"/>
              <w:rPr>
                <w:rFonts w:ascii="Times New Roman" w:eastAsiaTheme="minorHAnsi" w:hAnsi="Times New Roman"/>
                <w:color w:val="000000" w:themeColor="text1"/>
                <w:lang w:val="ru-RU" w:eastAsia="en-US"/>
              </w:rPr>
            </w:pPr>
            <w:r w:rsidRPr="00537B24">
              <w:rPr>
                <w:rFonts w:ascii="Times New Roman" w:eastAsiaTheme="minorHAnsi" w:hAnsi="Times New Roman"/>
                <w:color w:val="000000" w:themeColor="text1"/>
                <w:lang w:val="ru-RU" w:eastAsia="en-US"/>
              </w:rPr>
              <w:t>«</w:t>
            </w:r>
            <w:r w:rsidR="007A651F" w:rsidRPr="00537B24">
              <w:rPr>
                <w:rFonts w:ascii="Times New Roman" w:eastAsiaTheme="minorHAnsi" w:hAnsi="Times New Roman"/>
                <w:color w:val="000000" w:themeColor="text1"/>
                <w:lang w:val="ru-RU" w:eastAsia="en-US"/>
              </w:rPr>
              <w:t>Автомобильная дорога по деревне Ивановка</w:t>
            </w:r>
            <w:r w:rsidRPr="00537B24">
              <w:rPr>
                <w:rFonts w:ascii="Times New Roman" w:eastAsiaTheme="minorHAnsi" w:hAnsi="Times New Roman"/>
                <w:color w:val="000000" w:themeColor="text1"/>
                <w:lang w:val="ru-RU" w:eastAsia="en-US"/>
              </w:rPr>
              <w:t>»</w:t>
            </w:r>
          </w:p>
        </w:tc>
        <w:tc>
          <w:tcPr>
            <w:tcW w:w="935"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7A651F" w:rsidP="005C650D">
            <w:pPr>
              <w:autoSpaceDE w:val="0"/>
              <w:autoSpaceDN w:val="0"/>
              <w:adjustRightInd w:val="0"/>
              <w:jc w:val="center"/>
              <w:rPr>
                <w:rFonts w:ascii="Times New Roman" w:eastAsiaTheme="minorHAnsi" w:hAnsi="Times New Roman"/>
                <w:color w:val="000000" w:themeColor="text1"/>
                <w:lang w:eastAsia="en-US"/>
              </w:rPr>
            </w:pPr>
            <w:r w:rsidRPr="00537B24">
              <w:rPr>
                <w:rFonts w:ascii="Times New Roman" w:eastAsiaTheme="minorHAnsi" w:hAnsi="Times New Roman"/>
                <w:color w:val="000000" w:themeColor="text1"/>
                <w:lang w:eastAsia="en-US"/>
              </w:rPr>
              <w:t>1,0</w:t>
            </w:r>
          </w:p>
        </w:tc>
        <w:tc>
          <w:tcPr>
            <w:tcW w:w="973"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7A651F" w:rsidP="005C650D">
            <w:pPr>
              <w:autoSpaceDE w:val="0"/>
              <w:autoSpaceDN w:val="0"/>
              <w:adjustRightInd w:val="0"/>
              <w:jc w:val="center"/>
              <w:rPr>
                <w:rFonts w:ascii="Times New Roman" w:eastAsiaTheme="minorHAnsi" w:hAnsi="Times New Roman"/>
                <w:color w:val="000000" w:themeColor="text1"/>
                <w:lang w:eastAsia="en-US"/>
              </w:rPr>
            </w:pPr>
            <w:proofErr w:type="spellStart"/>
            <w:r w:rsidRPr="00537B24">
              <w:rPr>
                <w:rFonts w:ascii="Times New Roman" w:eastAsiaTheme="minorHAnsi" w:hAnsi="Times New Roman"/>
                <w:color w:val="000000" w:themeColor="text1"/>
                <w:lang w:eastAsia="en-US"/>
              </w:rPr>
              <w:t>грунтовое</w:t>
            </w:r>
            <w:proofErr w:type="spellEnd"/>
          </w:p>
        </w:tc>
      </w:tr>
      <w:tr w:rsidR="007A651F" w:rsidRPr="00537B24" w:rsidTr="001D787A">
        <w:trPr>
          <w:trHeight w:val="530"/>
          <w:jc w:val="center"/>
        </w:trPr>
        <w:tc>
          <w:tcPr>
            <w:tcW w:w="363"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7A651F" w:rsidP="005C650D">
            <w:pPr>
              <w:autoSpaceDE w:val="0"/>
              <w:autoSpaceDN w:val="0"/>
              <w:adjustRightInd w:val="0"/>
              <w:jc w:val="center"/>
              <w:rPr>
                <w:rFonts w:ascii="Times New Roman" w:eastAsiaTheme="minorHAnsi" w:hAnsi="Times New Roman"/>
                <w:color w:val="000000" w:themeColor="text1"/>
                <w:lang w:eastAsia="en-US"/>
              </w:rPr>
            </w:pPr>
            <w:r w:rsidRPr="00537B24">
              <w:rPr>
                <w:rFonts w:ascii="Times New Roman" w:eastAsiaTheme="minorHAnsi" w:hAnsi="Times New Roman"/>
                <w:color w:val="000000" w:themeColor="text1"/>
                <w:lang w:eastAsia="en-US"/>
              </w:rPr>
              <w:t>14</w:t>
            </w:r>
          </w:p>
        </w:tc>
        <w:tc>
          <w:tcPr>
            <w:tcW w:w="1234"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7A651F" w:rsidP="005C650D">
            <w:pPr>
              <w:autoSpaceDE w:val="0"/>
              <w:autoSpaceDN w:val="0"/>
              <w:adjustRightInd w:val="0"/>
              <w:jc w:val="center"/>
              <w:rPr>
                <w:rFonts w:ascii="Times New Roman" w:eastAsiaTheme="minorHAnsi" w:hAnsi="Times New Roman"/>
                <w:color w:val="000000" w:themeColor="text1"/>
                <w:lang w:eastAsia="en-US"/>
              </w:rPr>
            </w:pPr>
            <w:r w:rsidRPr="00537B24">
              <w:rPr>
                <w:rFonts w:ascii="Times New Roman" w:eastAsiaTheme="minorHAnsi" w:hAnsi="Times New Roman"/>
                <w:color w:val="000000" w:themeColor="text1"/>
                <w:lang w:eastAsia="en-US"/>
              </w:rPr>
              <w:t>42 223 884 ОП МП-014</w:t>
            </w:r>
          </w:p>
        </w:tc>
        <w:tc>
          <w:tcPr>
            <w:tcW w:w="1495"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0E6456" w:rsidP="005C650D">
            <w:pPr>
              <w:autoSpaceDE w:val="0"/>
              <w:autoSpaceDN w:val="0"/>
              <w:adjustRightInd w:val="0"/>
              <w:jc w:val="center"/>
              <w:rPr>
                <w:rFonts w:ascii="Times New Roman" w:eastAsiaTheme="minorHAnsi" w:hAnsi="Times New Roman"/>
                <w:color w:val="000000" w:themeColor="text1"/>
                <w:lang w:val="ru-RU" w:eastAsia="en-US"/>
              </w:rPr>
            </w:pPr>
            <w:r w:rsidRPr="00537B24">
              <w:rPr>
                <w:rFonts w:ascii="Times New Roman" w:eastAsiaTheme="minorHAnsi" w:hAnsi="Times New Roman"/>
                <w:color w:val="000000" w:themeColor="text1"/>
                <w:lang w:val="ru-RU" w:eastAsia="en-US"/>
              </w:rPr>
              <w:t>«</w:t>
            </w:r>
            <w:r w:rsidR="007A651F" w:rsidRPr="00537B24">
              <w:rPr>
                <w:rFonts w:ascii="Times New Roman" w:eastAsiaTheme="minorHAnsi" w:hAnsi="Times New Roman"/>
                <w:color w:val="000000" w:themeColor="text1"/>
                <w:lang w:val="ru-RU" w:eastAsia="en-US"/>
              </w:rPr>
              <w:t xml:space="preserve">Автомобильная дорога по деревне </w:t>
            </w:r>
            <w:proofErr w:type="spellStart"/>
            <w:r w:rsidR="007A651F" w:rsidRPr="00537B24">
              <w:rPr>
                <w:rFonts w:ascii="Times New Roman" w:eastAsiaTheme="minorHAnsi" w:hAnsi="Times New Roman"/>
                <w:color w:val="000000" w:themeColor="text1"/>
                <w:lang w:val="ru-RU" w:eastAsia="en-US"/>
              </w:rPr>
              <w:t>Савиново</w:t>
            </w:r>
            <w:proofErr w:type="spellEnd"/>
            <w:r w:rsidRPr="00537B24">
              <w:rPr>
                <w:rFonts w:ascii="Times New Roman" w:eastAsiaTheme="minorHAnsi" w:hAnsi="Times New Roman"/>
                <w:color w:val="000000" w:themeColor="text1"/>
                <w:lang w:val="ru-RU" w:eastAsia="en-US"/>
              </w:rPr>
              <w:t>»</w:t>
            </w:r>
          </w:p>
        </w:tc>
        <w:tc>
          <w:tcPr>
            <w:tcW w:w="935"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7A651F" w:rsidP="005C650D">
            <w:pPr>
              <w:autoSpaceDE w:val="0"/>
              <w:autoSpaceDN w:val="0"/>
              <w:adjustRightInd w:val="0"/>
              <w:jc w:val="center"/>
              <w:rPr>
                <w:rFonts w:ascii="Times New Roman" w:eastAsiaTheme="minorHAnsi" w:hAnsi="Times New Roman"/>
                <w:color w:val="000000" w:themeColor="text1"/>
                <w:lang w:eastAsia="en-US"/>
              </w:rPr>
            </w:pPr>
            <w:r w:rsidRPr="00537B24">
              <w:rPr>
                <w:rFonts w:ascii="Times New Roman" w:eastAsiaTheme="minorHAnsi" w:hAnsi="Times New Roman"/>
                <w:color w:val="000000" w:themeColor="text1"/>
                <w:lang w:eastAsia="en-US"/>
              </w:rPr>
              <w:t>2,0</w:t>
            </w:r>
          </w:p>
        </w:tc>
        <w:tc>
          <w:tcPr>
            <w:tcW w:w="973" w:type="pct"/>
            <w:tcBorders>
              <w:top w:val="single" w:sz="6" w:space="0" w:color="auto"/>
              <w:left w:val="single" w:sz="6" w:space="0" w:color="auto"/>
              <w:bottom w:val="single" w:sz="6" w:space="0" w:color="auto"/>
              <w:right w:val="single" w:sz="6" w:space="0" w:color="auto"/>
            </w:tcBorders>
            <w:shd w:val="clear" w:color="auto" w:fill="auto"/>
          </w:tcPr>
          <w:p w:rsidR="007A651F" w:rsidRPr="00537B24" w:rsidRDefault="007A651F" w:rsidP="005C650D">
            <w:pPr>
              <w:autoSpaceDE w:val="0"/>
              <w:autoSpaceDN w:val="0"/>
              <w:adjustRightInd w:val="0"/>
              <w:jc w:val="center"/>
              <w:rPr>
                <w:rFonts w:ascii="Times New Roman" w:eastAsiaTheme="minorHAnsi" w:hAnsi="Times New Roman"/>
                <w:color w:val="000000" w:themeColor="text1"/>
                <w:lang w:eastAsia="en-US"/>
              </w:rPr>
            </w:pPr>
            <w:proofErr w:type="spellStart"/>
            <w:r w:rsidRPr="00537B24">
              <w:rPr>
                <w:rFonts w:ascii="Times New Roman" w:eastAsiaTheme="minorHAnsi" w:hAnsi="Times New Roman"/>
                <w:color w:val="000000" w:themeColor="text1"/>
                <w:lang w:eastAsia="en-US"/>
              </w:rPr>
              <w:t>грунтовое</w:t>
            </w:r>
            <w:proofErr w:type="spellEnd"/>
          </w:p>
        </w:tc>
      </w:tr>
      <w:tr w:rsidR="00091080" w:rsidRPr="00537B24" w:rsidTr="00091080">
        <w:trPr>
          <w:trHeight w:val="290"/>
          <w:jc w:val="center"/>
        </w:trPr>
        <w:tc>
          <w:tcPr>
            <w:tcW w:w="3092" w:type="pct"/>
            <w:gridSpan w:val="3"/>
            <w:tcBorders>
              <w:top w:val="single" w:sz="6" w:space="0" w:color="auto"/>
              <w:left w:val="single" w:sz="6" w:space="0" w:color="auto"/>
              <w:bottom w:val="single" w:sz="6" w:space="0" w:color="auto"/>
              <w:right w:val="single" w:sz="6" w:space="0" w:color="auto"/>
            </w:tcBorders>
            <w:shd w:val="clear" w:color="auto" w:fill="auto"/>
          </w:tcPr>
          <w:p w:rsidR="00091080" w:rsidRPr="00537B24" w:rsidRDefault="00091080" w:rsidP="005C650D">
            <w:pPr>
              <w:autoSpaceDE w:val="0"/>
              <w:autoSpaceDN w:val="0"/>
              <w:adjustRightInd w:val="0"/>
              <w:jc w:val="center"/>
              <w:rPr>
                <w:rFonts w:ascii="Times New Roman" w:eastAsiaTheme="minorHAnsi" w:hAnsi="Times New Roman"/>
                <w:color w:val="000000" w:themeColor="text1"/>
                <w:lang w:eastAsia="en-US"/>
              </w:rPr>
            </w:pPr>
            <w:r w:rsidRPr="00537B24">
              <w:rPr>
                <w:rFonts w:ascii="Times New Roman" w:eastAsiaTheme="minorHAnsi" w:hAnsi="Times New Roman"/>
                <w:color w:val="000000" w:themeColor="text1"/>
                <w:lang w:eastAsia="en-US"/>
              </w:rPr>
              <w:t>ИТОГО:</w:t>
            </w:r>
          </w:p>
        </w:tc>
        <w:tc>
          <w:tcPr>
            <w:tcW w:w="935" w:type="pct"/>
            <w:tcBorders>
              <w:top w:val="single" w:sz="6" w:space="0" w:color="auto"/>
              <w:left w:val="single" w:sz="6" w:space="0" w:color="auto"/>
              <w:bottom w:val="single" w:sz="6" w:space="0" w:color="auto"/>
              <w:right w:val="single" w:sz="6" w:space="0" w:color="auto"/>
            </w:tcBorders>
            <w:shd w:val="clear" w:color="auto" w:fill="auto"/>
          </w:tcPr>
          <w:p w:rsidR="00091080" w:rsidRPr="00537B24" w:rsidRDefault="00091080" w:rsidP="005C650D">
            <w:pPr>
              <w:autoSpaceDE w:val="0"/>
              <w:autoSpaceDN w:val="0"/>
              <w:adjustRightInd w:val="0"/>
              <w:jc w:val="center"/>
              <w:rPr>
                <w:rFonts w:ascii="Times New Roman" w:eastAsiaTheme="minorHAnsi" w:hAnsi="Times New Roman"/>
                <w:color w:val="000000" w:themeColor="text1"/>
                <w:lang w:eastAsia="en-US"/>
              </w:rPr>
            </w:pPr>
            <w:r w:rsidRPr="00537B24">
              <w:rPr>
                <w:rFonts w:ascii="Times New Roman" w:eastAsiaTheme="minorHAnsi" w:hAnsi="Times New Roman"/>
                <w:color w:val="000000" w:themeColor="text1"/>
                <w:lang w:eastAsia="en-US"/>
              </w:rPr>
              <w:t>28,00</w:t>
            </w:r>
          </w:p>
        </w:tc>
        <w:tc>
          <w:tcPr>
            <w:tcW w:w="973" w:type="pct"/>
            <w:tcBorders>
              <w:top w:val="single" w:sz="6" w:space="0" w:color="auto"/>
              <w:left w:val="single" w:sz="6" w:space="0" w:color="auto"/>
              <w:bottom w:val="single" w:sz="6" w:space="0" w:color="auto"/>
              <w:right w:val="single" w:sz="6" w:space="0" w:color="auto"/>
            </w:tcBorders>
            <w:shd w:val="clear" w:color="auto" w:fill="auto"/>
          </w:tcPr>
          <w:p w:rsidR="00091080" w:rsidRPr="00537B24" w:rsidRDefault="00091080" w:rsidP="005C650D">
            <w:pPr>
              <w:autoSpaceDE w:val="0"/>
              <w:autoSpaceDN w:val="0"/>
              <w:adjustRightInd w:val="0"/>
              <w:jc w:val="center"/>
              <w:rPr>
                <w:rFonts w:ascii="Times New Roman" w:eastAsiaTheme="minorHAnsi" w:hAnsi="Times New Roman"/>
                <w:color w:val="000000" w:themeColor="text1"/>
                <w:lang w:eastAsia="en-US"/>
              </w:rPr>
            </w:pPr>
          </w:p>
        </w:tc>
      </w:tr>
    </w:tbl>
    <w:p w:rsidR="00367AFF" w:rsidRPr="00537B24" w:rsidRDefault="00367AFF" w:rsidP="00AC2480">
      <w:pPr>
        <w:pStyle w:val="af3"/>
        <w:numPr>
          <w:ilvl w:val="2"/>
          <w:numId w:val="23"/>
        </w:numPr>
        <w:spacing w:before="360" w:after="240" w:line="360" w:lineRule="auto"/>
        <w:ind w:left="851" w:hanging="851"/>
        <w:jc w:val="center"/>
        <w:outlineLvl w:val="2"/>
        <w:rPr>
          <w:rFonts w:ascii="Times New Roman" w:hAnsi="Times New Roman"/>
          <w:b/>
          <w:color w:val="000000" w:themeColor="text1"/>
          <w:sz w:val="28"/>
          <w:szCs w:val="28"/>
          <w:lang w:val="ru-RU"/>
        </w:rPr>
      </w:pPr>
      <w:bookmarkStart w:id="236" w:name="_Toc527638442"/>
      <w:bookmarkStart w:id="237" w:name="_Toc7869298"/>
      <w:bookmarkStart w:id="238" w:name="_Toc76458453"/>
      <w:r w:rsidRPr="00537B24">
        <w:rPr>
          <w:rFonts w:ascii="Times New Roman" w:hAnsi="Times New Roman"/>
          <w:b/>
          <w:color w:val="000000" w:themeColor="text1"/>
          <w:sz w:val="28"/>
          <w:szCs w:val="28"/>
          <w:lang w:val="ru-RU"/>
        </w:rPr>
        <w:t>Улично-дорожная сеть</w:t>
      </w:r>
      <w:bookmarkEnd w:id="236"/>
      <w:bookmarkEnd w:id="237"/>
      <w:bookmarkEnd w:id="238"/>
    </w:p>
    <w:p w:rsidR="001D787A" w:rsidRPr="00537B24" w:rsidRDefault="001D787A" w:rsidP="001D787A">
      <w:pPr>
        <w:pStyle w:val="aff"/>
        <w:spacing w:before="120" w:line="240" w:lineRule="auto"/>
        <w:ind w:firstLine="851"/>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Улично</w:t>
      </w:r>
      <w:r w:rsidRPr="00537B24">
        <w:rPr>
          <w:rFonts w:ascii="Times New Roman" w:hAnsi="Times New Roman"/>
          <w:color w:val="000000" w:themeColor="text1"/>
          <w:sz w:val="28"/>
          <w:szCs w:val="28"/>
          <w:lang w:val="ru-RU"/>
        </w:rPr>
        <w:t>-</w:t>
      </w:r>
      <w:r w:rsidRPr="00537B24">
        <w:rPr>
          <w:rFonts w:ascii="Times New Roman" w:hAnsi="Times New Roman" w:hint="eastAsia"/>
          <w:color w:val="000000" w:themeColor="text1"/>
          <w:sz w:val="28"/>
          <w:szCs w:val="28"/>
          <w:lang w:val="ru-RU"/>
        </w:rPr>
        <w:t>дорожная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сеть</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населенных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пунктов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представляет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собой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систему</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продольных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поперечных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улиц</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обеспечивающих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транспортную</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связь</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между</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жилыми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иными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зонами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обеспечивающих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выполнение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основной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работы</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пассажирского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транспорта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выход</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внешние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автомобильные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дороги</w:t>
      </w:r>
      <w:r w:rsidRPr="00537B24">
        <w:rPr>
          <w:rFonts w:ascii="Times New Roman" w:hAnsi="Times New Roman"/>
          <w:color w:val="000000" w:themeColor="text1"/>
          <w:sz w:val="28"/>
          <w:szCs w:val="28"/>
          <w:lang w:val="ru-RU"/>
        </w:rPr>
        <w:t xml:space="preserve">. </w:t>
      </w:r>
    </w:p>
    <w:p w:rsidR="007C7F3D" w:rsidRPr="00537B24" w:rsidRDefault="007C7F3D" w:rsidP="001D787A">
      <w:pPr>
        <w:pStyle w:val="aff"/>
        <w:spacing w:line="240" w:lineRule="auto"/>
        <w:ind w:firstLine="851"/>
        <w:rPr>
          <w:rFonts w:ascii="Times New Roman" w:hAnsi="Times New Roman"/>
          <w:color w:val="000000" w:themeColor="text1"/>
          <w:sz w:val="28"/>
          <w:szCs w:val="28"/>
          <w:lang w:val="ru-RU"/>
        </w:rPr>
      </w:pPr>
      <w:bookmarkStart w:id="239" w:name="_Toc423893503"/>
      <w:bookmarkStart w:id="240" w:name="_Toc434834089"/>
      <w:r w:rsidRPr="00537B24">
        <w:rPr>
          <w:rFonts w:ascii="Times New Roman" w:hAnsi="Times New Roman" w:hint="eastAsia"/>
          <w:color w:val="000000" w:themeColor="text1"/>
          <w:sz w:val="28"/>
          <w:szCs w:val="28"/>
          <w:lang w:val="ru-RU"/>
        </w:rPr>
        <w:t>Автомобильный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парк</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сельского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поселения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преимущественно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состоит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из</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легковых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автомобилей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принадлежащих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частным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лицам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Детальная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информация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видов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транспорта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отсутствует</w:t>
      </w:r>
      <w:r w:rsidRPr="00537B24">
        <w:rPr>
          <w:rFonts w:ascii="Times New Roman" w:hAnsi="Times New Roman"/>
          <w:color w:val="000000" w:themeColor="text1"/>
          <w:sz w:val="28"/>
          <w:szCs w:val="28"/>
          <w:lang w:val="ru-RU"/>
        </w:rPr>
        <w:t xml:space="preserve">. </w:t>
      </w:r>
    </w:p>
    <w:p w:rsidR="00367AFF" w:rsidRPr="00537B24" w:rsidRDefault="007C7F3D" w:rsidP="001D787A">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Хранение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транспортных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средств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осуществляется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придомовых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территориях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Парковочные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места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имеются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у</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всех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объектов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социальной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инфраструктуры</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у</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административных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зданий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хозяйствующих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организаций</w:t>
      </w:r>
      <w:r w:rsidRPr="00537B24">
        <w:rPr>
          <w:rFonts w:ascii="Times New Roman" w:hAnsi="Times New Roman"/>
          <w:color w:val="000000" w:themeColor="text1"/>
          <w:sz w:val="28"/>
          <w:szCs w:val="28"/>
          <w:lang w:val="ru-RU"/>
        </w:rPr>
        <w:t xml:space="preserve">. </w:t>
      </w:r>
      <w:r w:rsidR="00367AFF" w:rsidRPr="00537B24">
        <w:rPr>
          <w:rFonts w:ascii="Times New Roman" w:hAnsi="Times New Roman"/>
          <w:color w:val="000000" w:themeColor="text1"/>
          <w:sz w:val="28"/>
          <w:szCs w:val="28"/>
          <w:lang w:val="ru-RU"/>
        </w:rPr>
        <w:t xml:space="preserve">Постоянное хранение автомототранспортных средств на территории </w:t>
      </w:r>
      <w:r w:rsidR="001D787A" w:rsidRPr="00537B24">
        <w:rPr>
          <w:rFonts w:ascii="Times New Roman" w:hAnsi="Times New Roman"/>
          <w:color w:val="000000" w:themeColor="text1"/>
          <w:sz w:val="28"/>
          <w:szCs w:val="28"/>
          <w:lang w:val="ru-RU"/>
        </w:rPr>
        <w:t xml:space="preserve">сельского </w:t>
      </w:r>
      <w:r w:rsidR="00367AFF" w:rsidRPr="00537B24">
        <w:rPr>
          <w:rFonts w:ascii="Times New Roman" w:hAnsi="Times New Roman"/>
          <w:color w:val="000000" w:themeColor="text1"/>
          <w:sz w:val="28"/>
          <w:szCs w:val="28"/>
          <w:lang w:val="ru-RU"/>
        </w:rPr>
        <w:t xml:space="preserve">поселения осуществляется в боксовых гаражах и на открытых стоянках в зонах </w:t>
      </w:r>
      <w:r w:rsidR="00367AFF" w:rsidRPr="00537B24">
        <w:rPr>
          <w:rFonts w:ascii="Times New Roman" w:hAnsi="Times New Roman"/>
          <w:color w:val="000000" w:themeColor="text1"/>
          <w:sz w:val="28"/>
          <w:szCs w:val="28"/>
          <w:lang w:val="ru-RU"/>
        </w:rPr>
        <w:lastRenderedPageBreak/>
        <w:t>многоквартирной жилой застройки и на приусадебных уч</w:t>
      </w:r>
      <w:r w:rsidR="001D787A" w:rsidRPr="00537B24">
        <w:rPr>
          <w:rFonts w:ascii="Times New Roman" w:hAnsi="Times New Roman"/>
          <w:color w:val="000000" w:themeColor="text1"/>
          <w:sz w:val="28"/>
          <w:szCs w:val="28"/>
          <w:lang w:val="ru-RU"/>
        </w:rPr>
        <w:t xml:space="preserve">астках в зонах индивидуальной </w:t>
      </w:r>
      <w:r w:rsidR="00367AFF" w:rsidRPr="00537B24">
        <w:rPr>
          <w:rFonts w:ascii="Times New Roman" w:hAnsi="Times New Roman"/>
          <w:color w:val="000000" w:themeColor="text1"/>
          <w:sz w:val="28"/>
          <w:szCs w:val="28"/>
          <w:lang w:val="ru-RU"/>
        </w:rPr>
        <w:t xml:space="preserve">жилой застройки. </w:t>
      </w:r>
    </w:p>
    <w:p w:rsidR="001D787A" w:rsidRPr="00537B24" w:rsidRDefault="007C7F3D" w:rsidP="00806E46">
      <w:pPr>
        <w:pStyle w:val="aff"/>
        <w:spacing w:line="240" w:lineRule="auto"/>
        <w:ind w:firstLine="709"/>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Для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передвижения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пешеходов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тротуары</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предусмотрены</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Специализированные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дорожки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для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велосипедного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передвижения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территории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поселения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предусмотрены</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Движение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велосипедистов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осуществляется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соответствии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требованиями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ПДД</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дорогам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общего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пользования</w:t>
      </w:r>
      <w:r w:rsidRPr="00537B24">
        <w:rPr>
          <w:rFonts w:ascii="Times New Roman" w:hAnsi="Times New Roman"/>
          <w:color w:val="000000" w:themeColor="text1"/>
          <w:sz w:val="28"/>
          <w:szCs w:val="28"/>
          <w:lang w:val="ru-RU"/>
        </w:rPr>
        <w:t>.</w:t>
      </w:r>
    </w:p>
    <w:p w:rsidR="00367AFF" w:rsidRPr="00537B24" w:rsidRDefault="00367AFF" w:rsidP="001D787A">
      <w:pPr>
        <w:pStyle w:val="aff"/>
        <w:spacing w:line="240" w:lineRule="auto"/>
        <w:ind w:firstLine="851"/>
        <w:rPr>
          <w:rFonts w:ascii="Times New Roman" w:hAnsi="Times New Roman"/>
          <w:b/>
          <w:color w:val="000000" w:themeColor="text1"/>
          <w:sz w:val="28"/>
          <w:szCs w:val="28"/>
          <w:lang w:val="ru-RU"/>
        </w:rPr>
      </w:pPr>
      <w:r w:rsidRPr="00537B24">
        <w:rPr>
          <w:rFonts w:ascii="Times New Roman" w:hAnsi="Times New Roman"/>
          <w:b/>
          <w:color w:val="000000" w:themeColor="text1"/>
          <w:sz w:val="28"/>
          <w:szCs w:val="28"/>
          <w:lang w:val="ru-RU"/>
        </w:rPr>
        <w:t>Выводы</w:t>
      </w:r>
      <w:bookmarkEnd w:id="239"/>
      <w:bookmarkEnd w:id="240"/>
    </w:p>
    <w:p w:rsidR="00DB442E" w:rsidRPr="00537B24" w:rsidRDefault="00367AFF" w:rsidP="007350AA">
      <w:pPr>
        <w:pStyle w:val="1"/>
        <w:numPr>
          <w:ilvl w:val="0"/>
          <w:numId w:val="0"/>
        </w:numPr>
        <w:spacing w:before="0"/>
        <w:ind w:firstLine="851"/>
        <w:rPr>
          <w:color w:val="000000" w:themeColor="text1"/>
          <w:sz w:val="28"/>
          <w:szCs w:val="28"/>
        </w:rPr>
      </w:pPr>
      <w:r w:rsidRPr="00537B24">
        <w:rPr>
          <w:color w:val="000000" w:themeColor="text1"/>
          <w:sz w:val="28"/>
          <w:szCs w:val="28"/>
        </w:rPr>
        <w:t xml:space="preserve">Внешнее транспортное обслуживание поселения </w:t>
      </w:r>
      <w:r w:rsidR="000E6456" w:rsidRPr="00537B24">
        <w:rPr>
          <w:color w:val="000000" w:themeColor="text1"/>
          <w:sz w:val="28"/>
          <w:szCs w:val="28"/>
        </w:rPr>
        <w:t>осуществляется автомобильным</w:t>
      </w:r>
      <w:r w:rsidRPr="00537B24">
        <w:rPr>
          <w:color w:val="000000" w:themeColor="text1"/>
          <w:sz w:val="28"/>
          <w:szCs w:val="28"/>
        </w:rPr>
        <w:t xml:space="preserve"> транспортом.</w:t>
      </w:r>
    </w:p>
    <w:p w:rsidR="00DB442E" w:rsidRPr="00537B24" w:rsidRDefault="00367AFF" w:rsidP="007350AA">
      <w:pPr>
        <w:pStyle w:val="1"/>
        <w:numPr>
          <w:ilvl w:val="0"/>
          <w:numId w:val="0"/>
        </w:numPr>
        <w:spacing w:before="0"/>
        <w:ind w:firstLine="851"/>
        <w:rPr>
          <w:color w:val="000000" w:themeColor="text1"/>
          <w:sz w:val="28"/>
          <w:szCs w:val="28"/>
        </w:rPr>
      </w:pPr>
      <w:r w:rsidRPr="00537B24">
        <w:rPr>
          <w:color w:val="000000" w:themeColor="text1"/>
          <w:sz w:val="28"/>
          <w:szCs w:val="28"/>
        </w:rPr>
        <w:t xml:space="preserve">Имеющаяся сеть автомобильных дорог общего пользования позволяет обеспечить как внутренние, так и межмуниципальные транспортные связи. </w:t>
      </w:r>
    </w:p>
    <w:p w:rsidR="00512021" w:rsidRDefault="00367AFF" w:rsidP="00DB442E">
      <w:pPr>
        <w:pStyle w:val="1"/>
        <w:numPr>
          <w:ilvl w:val="0"/>
          <w:numId w:val="0"/>
        </w:numPr>
        <w:spacing w:before="0"/>
        <w:ind w:firstLine="709"/>
        <w:rPr>
          <w:color w:val="000000" w:themeColor="text1"/>
          <w:sz w:val="28"/>
          <w:szCs w:val="28"/>
        </w:rPr>
      </w:pPr>
      <w:r w:rsidRPr="00537B24">
        <w:rPr>
          <w:color w:val="000000" w:themeColor="text1"/>
          <w:sz w:val="28"/>
          <w:szCs w:val="28"/>
        </w:rPr>
        <w:t>Для создания благоприятных условий жизнедеятельности населения требуется реконструкци</w:t>
      </w:r>
      <w:r w:rsidR="00974A96">
        <w:rPr>
          <w:color w:val="000000" w:themeColor="text1"/>
          <w:sz w:val="28"/>
          <w:szCs w:val="28"/>
        </w:rPr>
        <w:t>я участков улично-дорожной сети.</w:t>
      </w:r>
    </w:p>
    <w:p w:rsidR="00A12CDE" w:rsidRDefault="00A12CDE" w:rsidP="007C7F3D">
      <w:pPr>
        <w:pStyle w:val="1"/>
        <w:numPr>
          <w:ilvl w:val="0"/>
          <w:numId w:val="0"/>
        </w:numPr>
        <w:spacing w:before="0"/>
        <w:ind w:firstLine="709"/>
        <w:jc w:val="center"/>
        <w:rPr>
          <w:b/>
          <w:color w:val="000000" w:themeColor="text1"/>
          <w:sz w:val="28"/>
          <w:szCs w:val="28"/>
        </w:rPr>
      </w:pPr>
    </w:p>
    <w:p w:rsidR="007C7F3D" w:rsidRPr="00537B24" w:rsidRDefault="007C7F3D" w:rsidP="007C7F3D">
      <w:pPr>
        <w:pStyle w:val="1"/>
        <w:numPr>
          <w:ilvl w:val="0"/>
          <w:numId w:val="0"/>
        </w:numPr>
        <w:spacing w:before="0"/>
        <w:ind w:firstLine="709"/>
        <w:jc w:val="center"/>
        <w:rPr>
          <w:b/>
          <w:color w:val="000000" w:themeColor="text1"/>
          <w:sz w:val="28"/>
          <w:szCs w:val="28"/>
        </w:rPr>
      </w:pPr>
      <w:r w:rsidRPr="00537B24">
        <w:rPr>
          <w:b/>
          <w:color w:val="000000" w:themeColor="text1"/>
          <w:sz w:val="28"/>
          <w:szCs w:val="28"/>
        </w:rPr>
        <w:t>Проектные предложения</w:t>
      </w:r>
    </w:p>
    <w:p w:rsidR="007C7F3D" w:rsidRPr="00537B24" w:rsidRDefault="007C7F3D" w:rsidP="007C7F3D">
      <w:pPr>
        <w:pStyle w:val="1"/>
        <w:numPr>
          <w:ilvl w:val="0"/>
          <w:numId w:val="0"/>
        </w:numPr>
        <w:spacing w:before="0"/>
        <w:ind w:firstLine="709"/>
        <w:jc w:val="center"/>
        <w:rPr>
          <w:b/>
          <w:color w:val="000000" w:themeColor="text1"/>
          <w:sz w:val="28"/>
          <w:szCs w:val="28"/>
        </w:rPr>
      </w:pPr>
    </w:p>
    <w:p w:rsidR="00665932" w:rsidRPr="00537B24" w:rsidRDefault="00665932" w:rsidP="0074007F">
      <w:pPr>
        <w:pStyle w:val="af8"/>
        <w:spacing w:after="0" w:line="240" w:lineRule="auto"/>
        <w:ind w:left="0" w:firstLine="851"/>
        <w:jc w:val="both"/>
        <w:rPr>
          <w:rFonts w:ascii="Times New Roman" w:hAnsi="Times New Roman"/>
          <w:bCs/>
          <w:iCs/>
          <w:color w:val="000000" w:themeColor="text1"/>
          <w:sz w:val="28"/>
          <w:szCs w:val="28"/>
          <w:lang w:val="ru-RU"/>
        </w:rPr>
      </w:pPr>
      <w:bookmarkStart w:id="241" w:name="_Toc527638443"/>
      <w:bookmarkStart w:id="242" w:name="_Toc7869299"/>
      <w:r w:rsidRPr="00537B24">
        <w:rPr>
          <w:rFonts w:ascii="Times New Roman" w:hAnsi="Times New Roman"/>
          <w:bCs/>
          <w:iCs/>
          <w:color w:val="000000" w:themeColor="text1"/>
          <w:sz w:val="28"/>
          <w:szCs w:val="28"/>
          <w:lang w:val="ru-RU"/>
        </w:rPr>
        <w:t xml:space="preserve">В целях развития транспортной инфраструктуры сельского поселения «Деревня </w:t>
      </w:r>
      <w:proofErr w:type="spellStart"/>
      <w:r w:rsidRPr="00537B24">
        <w:rPr>
          <w:rFonts w:ascii="Times New Roman" w:hAnsi="Times New Roman"/>
          <w:bCs/>
          <w:iCs/>
          <w:color w:val="000000" w:themeColor="text1"/>
          <w:sz w:val="28"/>
          <w:szCs w:val="28"/>
          <w:lang w:val="ru-RU"/>
        </w:rPr>
        <w:t>Берёзовка</w:t>
      </w:r>
      <w:proofErr w:type="spellEnd"/>
      <w:r w:rsidRPr="00537B24">
        <w:rPr>
          <w:rFonts w:ascii="Times New Roman" w:hAnsi="Times New Roman"/>
          <w:bCs/>
          <w:iCs/>
          <w:color w:val="000000" w:themeColor="text1"/>
          <w:sz w:val="28"/>
          <w:szCs w:val="28"/>
          <w:lang w:val="ru-RU"/>
        </w:rPr>
        <w:t>» Генеральным планом предусмотрены следующие мероприятия:</w:t>
      </w:r>
    </w:p>
    <w:p w:rsidR="00665932" w:rsidRPr="00537B24" w:rsidRDefault="00665932" w:rsidP="0074007F">
      <w:pPr>
        <w:pStyle w:val="af8"/>
        <w:spacing w:after="0" w:line="240" w:lineRule="auto"/>
        <w:ind w:left="0" w:firstLine="851"/>
        <w:jc w:val="both"/>
        <w:rPr>
          <w:rFonts w:ascii="Times New Roman" w:hAnsi="Times New Roman"/>
          <w:color w:val="000000" w:themeColor="text1"/>
          <w:sz w:val="28"/>
          <w:szCs w:val="28"/>
          <w:lang w:val="ru-RU"/>
        </w:rPr>
      </w:pPr>
      <w:r w:rsidRPr="00537B24">
        <w:rPr>
          <w:rFonts w:ascii="Times New Roman" w:hAnsi="Times New Roman"/>
          <w:b/>
          <w:bCs/>
          <w:i/>
          <w:iCs/>
          <w:color w:val="000000" w:themeColor="text1"/>
          <w:sz w:val="28"/>
          <w:szCs w:val="28"/>
          <w:lang w:val="ru-RU"/>
        </w:rPr>
        <w:t xml:space="preserve">- </w:t>
      </w:r>
      <w:r w:rsidRPr="00537B24">
        <w:rPr>
          <w:rFonts w:ascii="Times New Roman" w:hAnsi="Times New Roman"/>
          <w:color w:val="000000" w:themeColor="text1"/>
          <w:sz w:val="28"/>
          <w:szCs w:val="28"/>
          <w:lang w:val="ru-RU"/>
        </w:rPr>
        <w:t>замена дорожного полотна по центральным улицам всех населенных пунктов сельского поселения;</w:t>
      </w:r>
    </w:p>
    <w:p w:rsidR="00665932" w:rsidRPr="00537B24" w:rsidRDefault="00665932" w:rsidP="0074007F">
      <w:pPr>
        <w:pStyle w:val="af8"/>
        <w:spacing w:after="0" w:line="240" w:lineRule="auto"/>
        <w:ind w:left="0"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создание рациональной сети внутриквартальных проездов в районе предполагаемого строительства, обеспечивающей связь внутриквартальных проездов с существующей улично-дорожной сетью и автомобильными дорогами общего пользования. Расчетная скорость на проездах не должна превышать 30</w:t>
      </w:r>
      <w:r w:rsidRPr="00537B24">
        <w:rPr>
          <w:rFonts w:ascii="Times New Roman" w:hAnsi="Times New Roman"/>
          <w:color w:val="000000" w:themeColor="text1"/>
          <w:sz w:val="28"/>
          <w:szCs w:val="28"/>
        </w:rPr>
        <w:t> </w:t>
      </w:r>
      <w:r w:rsidRPr="00537B24">
        <w:rPr>
          <w:rFonts w:ascii="Times New Roman" w:hAnsi="Times New Roman"/>
          <w:color w:val="000000" w:themeColor="text1"/>
          <w:sz w:val="28"/>
          <w:szCs w:val="28"/>
          <w:lang w:val="ru-RU"/>
        </w:rPr>
        <w:t>км/ч;</w:t>
      </w:r>
    </w:p>
    <w:p w:rsidR="00665932" w:rsidRPr="00537B24" w:rsidRDefault="00665932" w:rsidP="0074007F">
      <w:pPr>
        <w:pStyle w:val="af8"/>
        <w:spacing w:after="0" w:line="240" w:lineRule="auto"/>
        <w:ind w:left="0"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обеспечение проезда к участку по ул. Весенняя д. </w:t>
      </w:r>
      <w:proofErr w:type="spellStart"/>
      <w:r w:rsidRPr="00537B24">
        <w:rPr>
          <w:rFonts w:ascii="Times New Roman" w:hAnsi="Times New Roman"/>
          <w:color w:val="000000" w:themeColor="text1"/>
          <w:sz w:val="28"/>
          <w:szCs w:val="28"/>
          <w:lang w:val="ru-RU"/>
        </w:rPr>
        <w:t>Савиново</w:t>
      </w:r>
      <w:proofErr w:type="spellEnd"/>
      <w:r w:rsidRPr="00537B24">
        <w:rPr>
          <w:rFonts w:ascii="Times New Roman" w:hAnsi="Times New Roman"/>
          <w:color w:val="000000" w:themeColor="text1"/>
          <w:sz w:val="28"/>
          <w:szCs w:val="28"/>
          <w:lang w:val="ru-RU"/>
        </w:rPr>
        <w:t xml:space="preserve"> (40:13:100604:41) с южной стороны по краю оврага. </w:t>
      </w:r>
    </w:p>
    <w:p w:rsidR="0074007F" w:rsidRPr="00537B24" w:rsidRDefault="0074007F" w:rsidP="0074007F">
      <w:pPr>
        <w:pStyle w:val="af8"/>
        <w:spacing w:after="0" w:line="240" w:lineRule="auto"/>
        <w:ind w:left="0"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В обязательном порядке предусмотреть выполнение мероприятий по обеспечению доступности зданий и сооружений для маломобиль</w:t>
      </w:r>
      <w:r w:rsidR="00141803">
        <w:rPr>
          <w:rFonts w:ascii="Times New Roman" w:hAnsi="Times New Roman"/>
          <w:color w:val="000000" w:themeColor="text1"/>
          <w:sz w:val="28"/>
          <w:szCs w:val="28"/>
          <w:lang w:val="ru-RU"/>
        </w:rPr>
        <w:t>ных групп населения согласно С</w:t>
      </w:r>
      <w:r w:rsidRPr="00537B24">
        <w:rPr>
          <w:rFonts w:ascii="Times New Roman" w:hAnsi="Times New Roman"/>
          <w:color w:val="000000" w:themeColor="text1"/>
          <w:sz w:val="28"/>
          <w:szCs w:val="28"/>
          <w:lang w:val="ru-RU"/>
        </w:rPr>
        <w:t xml:space="preserve">П </w:t>
      </w:r>
      <w:r w:rsidR="00141803">
        <w:rPr>
          <w:rFonts w:ascii="Times New Roman" w:hAnsi="Times New Roman"/>
          <w:color w:val="000000" w:themeColor="text1"/>
          <w:sz w:val="28"/>
          <w:szCs w:val="28"/>
          <w:lang w:val="ru-RU"/>
        </w:rPr>
        <w:t>59.13330.2012</w:t>
      </w:r>
      <w:r w:rsidRPr="00537B24">
        <w:rPr>
          <w:rFonts w:ascii="Times New Roman" w:hAnsi="Times New Roman"/>
          <w:color w:val="000000" w:themeColor="text1"/>
          <w:sz w:val="28"/>
          <w:szCs w:val="28"/>
          <w:lang w:val="ru-RU"/>
        </w:rPr>
        <w:t xml:space="preserve"> «Доступность зданий и сооружений для маломобильных групп населения», в том числе устройство:</w:t>
      </w:r>
    </w:p>
    <w:p w:rsidR="0074007F" w:rsidRPr="00537B24" w:rsidRDefault="0074007F" w:rsidP="0074007F">
      <w:pPr>
        <w:pStyle w:val="af8"/>
        <w:spacing w:after="0" w:line="240" w:lineRule="auto"/>
        <w:ind w:left="0"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пониженных бортов в местах наземных переходов, а также изменения конструкций покрытия тротуаров в местах подходов к переходам для ориентации инвалидов по зрению с изменением окраски асфальта;</w:t>
      </w:r>
    </w:p>
    <w:p w:rsidR="0074007F" w:rsidRPr="00537B24" w:rsidRDefault="0074007F" w:rsidP="0074007F">
      <w:pPr>
        <w:pStyle w:val="af8"/>
        <w:spacing w:after="0" w:line="240" w:lineRule="auto"/>
        <w:ind w:left="0"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пандусов и двухуровневых поручней, а также горизонтальных площадок для отдыха – на лестничных сходах;</w:t>
      </w:r>
    </w:p>
    <w:p w:rsidR="0074007F" w:rsidRPr="00537B24" w:rsidRDefault="0074007F" w:rsidP="0074007F">
      <w:pPr>
        <w:pStyle w:val="af8"/>
        <w:spacing w:after="0" w:line="240" w:lineRule="auto"/>
        <w:ind w:left="0"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звуковых устройств на светофорных объектах для слабовидящих;</w:t>
      </w:r>
    </w:p>
    <w:p w:rsidR="0074007F" w:rsidRPr="00537B24" w:rsidRDefault="0074007F" w:rsidP="0074007F">
      <w:pPr>
        <w:pStyle w:val="af8"/>
        <w:spacing w:after="0" w:line="240" w:lineRule="auto"/>
        <w:ind w:left="0"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дорожных знаков и указателей, предупреждающих о движении инвалидов.</w:t>
      </w:r>
    </w:p>
    <w:p w:rsidR="00367AFF" w:rsidRPr="00537B24" w:rsidRDefault="00367AFF" w:rsidP="00EF5CA8">
      <w:pPr>
        <w:pStyle w:val="20"/>
        <w:keepLines/>
        <w:numPr>
          <w:ilvl w:val="1"/>
          <w:numId w:val="1"/>
        </w:numPr>
        <w:suppressAutoHyphens/>
        <w:spacing w:before="360" w:after="240"/>
        <w:ind w:left="0" w:firstLine="142"/>
        <w:jc w:val="center"/>
        <w:rPr>
          <w:rFonts w:ascii="Times New Roman" w:hAnsi="Times New Roman" w:cs="Times New Roman"/>
          <w:i w:val="0"/>
          <w:noProof/>
          <w:color w:val="000000" w:themeColor="text1"/>
          <w:kern w:val="0"/>
          <w:sz w:val="30"/>
          <w:szCs w:val="30"/>
          <w:lang w:val="ru-RU"/>
        </w:rPr>
      </w:pPr>
      <w:bookmarkStart w:id="243" w:name="_Toc76458454"/>
      <w:r w:rsidRPr="00537B24">
        <w:rPr>
          <w:rFonts w:ascii="Times New Roman" w:hAnsi="Times New Roman" w:cs="Times New Roman"/>
          <w:i w:val="0"/>
          <w:noProof/>
          <w:color w:val="000000" w:themeColor="text1"/>
          <w:kern w:val="0"/>
          <w:sz w:val="30"/>
          <w:szCs w:val="30"/>
          <w:lang w:val="ru-RU"/>
        </w:rPr>
        <w:t>Инженерная инфраструктура</w:t>
      </w:r>
      <w:bookmarkEnd w:id="241"/>
      <w:bookmarkEnd w:id="242"/>
      <w:bookmarkEnd w:id="243"/>
    </w:p>
    <w:p w:rsidR="00833B22" w:rsidRPr="00537B24" w:rsidRDefault="00833B22" w:rsidP="00833B22">
      <w:pPr>
        <w:pStyle w:val="af3"/>
        <w:numPr>
          <w:ilvl w:val="1"/>
          <w:numId w:val="23"/>
        </w:numPr>
        <w:spacing w:before="360" w:after="240" w:line="360" w:lineRule="auto"/>
        <w:jc w:val="center"/>
        <w:outlineLvl w:val="2"/>
        <w:rPr>
          <w:rFonts w:ascii="Times New Roman" w:hAnsi="Times New Roman"/>
          <w:b/>
          <w:vanish/>
          <w:color w:val="000000" w:themeColor="text1"/>
          <w:sz w:val="28"/>
          <w:szCs w:val="28"/>
        </w:rPr>
      </w:pPr>
      <w:bookmarkStart w:id="244" w:name="_Toc76458455"/>
      <w:bookmarkStart w:id="245" w:name="_Toc527638444"/>
      <w:bookmarkStart w:id="246" w:name="_Toc7869300"/>
      <w:bookmarkEnd w:id="244"/>
    </w:p>
    <w:p w:rsidR="00367AFF" w:rsidRPr="00537B24" w:rsidRDefault="00367AFF" w:rsidP="00833B22">
      <w:pPr>
        <w:pStyle w:val="af3"/>
        <w:numPr>
          <w:ilvl w:val="2"/>
          <w:numId w:val="23"/>
        </w:numPr>
        <w:spacing w:before="360" w:after="240" w:line="360" w:lineRule="auto"/>
        <w:ind w:left="1440"/>
        <w:jc w:val="center"/>
        <w:outlineLvl w:val="2"/>
        <w:rPr>
          <w:rFonts w:ascii="Times New Roman" w:hAnsi="Times New Roman"/>
          <w:b/>
          <w:color w:val="000000" w:themeColor="text1"/>
          <w:sz w:val="28"/>
          <w:szCs w:val="28"/>
          <w:lang w:eastAsia="ru-RU"/>
        </w:rPr>
      </w:pPr>
      <w:bookmarkStart w:id="247" w:name="_Toc76458456"/>
      <w:proofErr w:type="spellStart"/>
      <w:r w:rsidRPr="00537B24">
        <w:rPr>
          <w:rFonts w:ascii="Times New Roman" w:hAnsi="Times New Roman"/>
          <w:b/>
          <w:color w:val="000000" w:themeColor="text1"/>
          <w:sz w:val="28"/>
          <w:szCs w:val="28"/>
        </w:rPr>
        <w:t>Водоснабжение</w:t>
      </w:r>
      <w:bookmarkEnd w:id="245"/>
      <w:bookmarkEnd w:id="246"/>
      <w:bookmarkEnd w:id="247"/>
      <w:proofErr w:type="spellEnd"/>
    </w:p>
    <w:p w:rsidR="00F8384D" w:rsidRPr="00537B24" w:rsidRDefault="00F8384D" w:rsidP="00F8384D">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lastRenderedPageBreak/>
        <w:t>Согласно «Схеме водоснабжения и в</w:t>
      </w:r>
      <w:r w:rsidR="00313334" w:rsidRPr="00537B24">
        <w:rPr>
          <w:rFonts w:ascii="Times New Roman" w:hAnsi="Times New Roman"/>
          <w:color w:val="000000" w:themeColor="text1"/>
          <w:sz w:val="28"/>
          <w:szCs w:val="28"/>
          <w:lang w:val="ru-RU"/>
        </w:rPr>
        <w:t>о</w:t>
      </w:r>
      <w:r w:rsidRPr="00537B24">
        <w:rPr>
          <w:rFonts w:ascii="Times New Roman" w:hAnsi="Times New Roman"/>
          <w:color w:val="000000" w:themeColor="text1"/>
          <w:sz w:val="28"/>
          <w:szCs w:val="28"/>
          <w:lang w:val="ru-RU"/>
        </w:rPr>
        <w:t xml:space="preserve">доотведения сельского поселения «Деревня </w:t>
      </w:r>
      <w:proofErr w:type="spellStart"/>
      <w:r w:rsidRPr="00537B24">
        <w:rPr>
          <w:rFonts w:ascii="Times New Roman" w:hAnsi="Times New Roman"/>
          <w:color w:val="000000" w:themeColor="text1"/>
          <w:sz w:val="28"/>
          <w:szCs w:val="28"/>
          <w:lang w:val="ru-RU"/>
        </w:rPr>
        <w:t>Берёзовка</w:t>
      </w:r>
      <w:proofErr w:type="spellEnd"/>
      <w:r w:rsidRPr="00537B24">
        <w:rPr>
          <w:rFonts w:ascii="Times New Roman" w:hAnsi="Times New Roman"/>
          <w:color w:val="000000" w:themeColor="text1"/>
          <w:sz w:val="28"/>
          <w:szCs w:val="28"/>
          <w:lang w:val="ru-RU"/>
        </w:rPr>
        <w:t xml:space="preserve">» Малоярославецкого района Калужской области на период с 2018 по 2028 год» система централизованного водоснабжения сельского поселения включает следующие объекты: 2 артезианские скважины, станцию второго подъема (не действует), 2 водонапорные башни (состояние башен неработоспособное, в связи с чем они отключены от источников водоснабжения). </w:t>
      </w:r>
      <w:r w:rsidRPr="00537B24">
        <w:rPr>
          <w:rFonts w:ascii="Times New Roman" w:hAnsi="Times New Roman" w:hint="eastAsia"/>
          <w:color w:val="000000" w:themeColor="text1"/>
          <w:sz w:val="28"/>
          <w:szCs w:val="28"/>
          <w:lang w:val="ru-RU"/>
        </w:rPr>
        <w:t>Водопроводные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сети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обеих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скважин</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закольцованы</w:t>
      </w:r>
      <w:r w:rsidRPr="00537B24">
        <w:rPr>
          <w:rFonts w:ascii="Times New Roman" w:hAnsi="Times New Roman"/>
          <w:color w:val="000000" w:themeColor="text1"/>
          <w:sz w:val="28"/>
          <w:szCs w:val="28"/>
          <w:lang w:val="ru-RU"/>
        </w:rPr>
        <w:t>.</w:t>
      </w:r>
    </w:p>
    <w:p w:rsidR="00F8384D" w:rsidRPr="00537B24" w:rsidRDefault="00F8384D" w:rsidP="00301597">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Объекты водозабора и сети водоснабжения состоят на балансе администрации муниципального района «Малоярославецкий район» и эксплуатируются УМП «</w:t>
      </w:r>
      <w:proofErr w:type="spellStart"/>
      <w:r w:rsidRPr="00537B24">
        <w:rPr>
          <w:rFonts w:ascii="Times New Roman" w:hAnsi="Times New Roman"/>
          <w:color w:val="000000" w:themeColor="text1"/>
          <w:sz w:val="28"/>
          <w:szCs w:val="28"/>
          <w:lang w:val="ru-RU"/>
        </w:rPr>
        <w:t>Малоярославецстройзаказчик</w:t>
      </w:r>
      <w:proofErr w:type="spellEnd"/>
      <w:r w:rsidRPr="00537B24">
        <w:rPr>
          <w:rFonts w:ascii="Times New Roman" w:hAnsi="Times New Roman"/>
          <w:color w:val="000000" w:themeColor="text1"/>
          <w:sz w:val="28"/>
          <w:szCs w:val="28"/>
          <w:lang w:val="ru-RU"/>
        </w:rPr>
        <w:t>» на праве хозяйственного ведения. УМП «</w:t>
      </w:r>
      <w:proofErr w:type="spellStart"/>
      <w:r w:rsidRPr="00537B24">
        <w:rPr>
          <w:rFonts w:ascii="Times New Roman" w:hAnsi="Times New Roman"/>
          <w:color w:val="000000" w:themeColor="text1"/>
          <w:sz w:val="28"/>
          <w:szCs w:val="28"/>
          <w:lang w:val="ru-RU"/>
        </w:rPr>
        <w:t>Малоярославецстройзаказчик</w:t>
      </w:r>
      <w:proofErr w:type="spellEnd"/>
      <w:r w:rsidRPr="00537B24">
        <w:rPr>
          <w:rFonts w:ascii="Times New Roman" w:hAnsi="Times New Roman"/>
          <w:color w:val="000000" w:themeColor="text1"/>
          <w:sz w:val="28"/>
          <w:szCs w:val="28"/>
          <w:lang w:val="ru-RU"/>
        </w:rPr>
        <w:t>» предоставляет услуги по централизованному водоснабжению на территории сельского поселения.</w:t>
      </w:r>
    </w:p>
    <w:p w:rsidR="00F8384D" w:rsidRPr="00537B24" w:rsidRDefault="0007243C" w:rsidP="00301597">
      <w:pPr>
        <w:ind w:firstLine="851"/>
        <w:jc w:val="both"/>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Централизованное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водоснабжение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территории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сельского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поселения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имеется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только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w:t>
      </w:r>
      <w:r w:rsidR="00301597" w:rsidRPr="00537B24">
        <w:rPr>
          <w:rFonts w:ascii="Times New Roman" w:hAnsi="Times New Roman"/>
          <w:color w:val="000000" w:themeColor="text1"/>
          <w:sz w:val="28"/>
          <w:szCs w:val="28"/>
          <w:lang w:val="ru-RU"/>
        </w:rPr>
        <w:t>.</w:t>
      </w:r>
      <w:r w:rsidRPr="00537B24">
        <w:rPr>
          <w:rFonts w:ascii="Times New Roman" w:hAnsi="Times New Roman"/>
          <w:color w:val="000000" w:themeColor="text1"/>
          <w:sz w:val="28"/>
          <w:szCs w:val="28"/>
          <w:lang w:val="ru-RU"/>
        </w:rPr>
        <w:t xml:space="preserve"> </w:t>
      </w:r>
      <w:proofErr w:type="spellStart"/>
      <w:r w:rsidRPr="00537B24">
        <w:rPr>
          <w:rFonts w:ascii="Times New Roman" w:hAnsi="Times New Roman" w:hint="eastAsia"/>
          <w:color w:val="000000" w:themeColor="text1"/>
          <w:sz w:val="28"/>
          <w:szCs w:val="28"/>
          <w:lang w:val="ru-RU"/>
        </w:rPr>
        <w:t>Берёзовка</w:t>
      </w:r>
      <w:proofErr w:type="spellEnd"/>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Вода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используется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хозяйственно</w:t>
      </w:r>
      <w:r w:rsidRPr="00537B24">
        <w:rPr>
          <w:rFonts w:ascii="Times New Roman" w:hAnsi="Times New Roman"/>
          <w:color w:val="000000" w:themeColor="text1"/>
          <w:sz w:val="28"/>
          <w:szCs w:val="28"/>
          <w:lang w:val="ru-RU"/>
        </w:rPr>
        <w:t xml:space="preserve">-бытовые нужды населения и организаций. </w:t>
      </w:r>
    </w:p>
    <w:p w:rsidR="005C650D" w:rsidRPr="00537B24" w:rsidRDefault="00301597" w:rsidP="005C650D">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По данным ФБУЗ «Центр гигиены и </w:t>
      </w:r>
      <w:r w:rsidR="00714D0E" w:rsidRPr="00537B24">
        <w:rPr>
          <w:rFonts w:ascii="Times New Roman" w:hAnsi="Times New Roman"/>
          <w:color w:val="000000" w:themeColor="text1"/>
          <w:sz w:val="28"/>
          <w:szCs w:val="28"/>
          <w:lang w:val="ru-RU"/>
        </w:rPr>
        <w:t>эпидемиологии</w:t>
      </w:r>
      <w:r w:rsidRPr="00537B24">
        <w:rPr>
          <w:rFonts w:ascii="Times New Roman" w:hAnsi="Times New Roman"/>
          <w:color w:val="000000" w:themeColor="text1"/>
          <w:sz w:val="28"/>
          <w:szCs w:val="28"/>
          <w:lang w:val="ru-RU"/>
        </w:rPr>
        <w:t xml:space="preserve"> в Калужской области», гидрологическим данным и данным производственного лабораторного контроля на водозаборе д. </w:t>
      </w:r>
      <w:proofErr w:type="spellStart"/>
      <w:r w:rsidRPr="00537B24">
        <w:rPr>
          <w:rFonts w:ascii="Times New Roman" w:hAnsi="Times New Roman"/>
          <w:color w:val="000000" w:themeColor="text1"/>
          <w:sz w:val="28"/>
          <w:szCs w:val="28"/>
          <w:lang w:val="ru-RU"/>
        </w:rPr>
        <w:t>Берёзовка</w:t>
      </w:r>
      <w:proofErr w:type="spellEnd"/>
      <w:r w:rsidRPr="00537B24">
        <w:rPr>
          <w:rFonts w:ascii="Times New Roman" w:hAnsi="Times New Roman"/>
          <w:color w:val="000000" w:themeColor="text1"/>
          <w:sz w:val="28"/>
          <w:szCs w:val="28"/>
          <w:lang w:val="ru-RU"/>
        </w:rPr>
        <w:t xml:space="preserve"> наблюдается превышение содержания железа. Сооружения очистки, подаваемой в систему централизованного водоснабжения воды, на водозаборных узлах отсутствуют.</w:t>
      </w:r>
    </w:p>
    <w:p w:rsidR="00F8384D" w:rsidRPr="00537B24" w:rsidRDefault="005C650D" w:rsidP="005C650D">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В системе водоснабжения д. </w:t>
      </w:r>
      <w:proofErr w:type="spellStart"/>
      <w:r w:rsidRPr="00537B24">
        <w:rPr>
          <w:rFonts w:ascii="Times New Roman" w:hAnsi="Times New Roman"/>
          <w:color w:val="000000" w:themeColor="text1"/>
          <w:sz w:val="28"/>
          <w:szCs w:val="28"/>
          <w:lang w:val="ru-RU"/>
        </w:rPr>
        <w:t>Берёзовка</w:t>
      </w:r>
      <w:proofErr w:type="spellEnd"/>
      <w:r w:rsidRPr="00537B24">
        <w:rPr>
          <w:rFonts w:ascii="Times New Roman" w:hAnsi="Times New Roman"/>
          <w:color w:val="000000" w:themeColor="text1"/>
          <w:sz w:val="28"/>
          <w:szCs w:val="28"/>
          <w:lang w:val="ru-RU"/>
        </w:rPr>
        <w:t xml:space="preserve"> используются водопроводные сети</w:t>
      </w:r>
      <w:r w:rsidR="00714D0E" w:rsidRPr="00537B24">
        <w:rPr>
          <w:rFonts w:ascii="Times New Roman" w:hAnsi="Times New Roman"/>
          <w:color w:val="000000" w:themeColor="text1"/>
          <w:sz w:val="28"/>
          <w:szCs w:val="28"/>
          <w:lang w:val="ru-RU"/>
        </w:rPr>
        <w:t>,</w:t>
      </w:r>
      <w:r w:rsidRPr="00537B24">
        <w:rPr>
          <w:rFonts w:ascii="Times New Roman" w:hAnsi="Times New Roman"/>
          <w:color w:val="000000" w:themeColor="text1"/>
          <w:sz w:val="28"/>
          <w:szCs w:val="28"/>
          <w:lang w:val="ru-RU"/>
        </w:rPr>
        <w:t xml:space="preserve"> выполненные из полиэтилена. Общая протяженность сетей холодног</w:t>
      </w:r>
      <w:r w:rsidR="00415EED" w:rsidRPr="00537B24">
        <w:rPr>
          <w:rFonts w:ascii="Times New Roman" w:hAnsi="Times New Roman"/>
          <w:color w:val="000000" w:themeColor="text1"/>
          <w:sz w:val="28"/>
          <w:szCs w:val="28"/>
          <w:lang w:val="ru-RU"/>
        </w:rPr>
        <w:t>о водоснабжения составляет 4635</w:t>
      </w:r>
      <w:r w:rsidRPr="00537B24">
        <w:rPr>
          <w:rFonts w:ascii="Times New Roman" w:hAnsi="Times New Roman"/>
          <w:color w:val="000000" w:themeColor="text1"/>
          <w:sz w:val="28"/>
          <w:szCs w:val="28"/>
          <w:lang w:val="ru-RU"/>
        </w:rPr>
        <w:t>м. По всей протяженности сетей имеется 60 водопроводных колодцев.</w:t>
      </w:r>
    </w:p>
    <w:p w:rsidR="00F8384D" w:rsidRPr="00537B24" w:rsidRDefault="005C650D" w:rsidP="005C650D">
      <w:pPr>
        <w:ind w:firstLine="851"/>
        <w:jc w:val="both"/>
        <w:rPr>
          <w:rFonts w:asciiTheme="minorHAnsi" w:hAnsiTheme="minorHAnsi"/>
          <w:color w:val="000000" w:themeColor="text1"/>
          <w:lang w:val="ru-RU"/>
        </w:rPr>
      </w:pPr>
      <w:r w:rsidRPr="00537B24">
        <w:rPr>
          <w:rFonts w:ascii="Times New Roman" w:hAnsi="Times New Roman" w:hint="eastAsia"/>
          <w:color w:val="000000" w:themeColor="text1"/>
          <w:sz w:val="28"/>
          <w:szCs w:val="28"/>
          <w:lang w:val="ru-RU"/>
        </w:rPr>
        <w:t>Горячее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водоснабжение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потребителей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территории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w:t>
      </w:r>
      <w:r w:rsidRPr="00537B24">
        <w:rPr>
          <w:rFonts w:ascii="Times New Roman" w:hAnsi="Times New Roman"/>
          <w:color w:val="000000" w:themeColor="text1"/>
          <w:sz w:val="28"/>
          <w:szCs w:val="28"/>
          <w:lang w:val="ru-RU"/>
        </w:rPr>
        <w:t xml:space="preserve">. </w:t>
      </w:r>
      <w:proofErr w:type="spellStart"/>
      <w:r w:rsidRPr="00537B24">
        <w:rPr>
          <w:rFonts w:ascii="Times New Roman" w:hAnsi="Times New Roman" w:hint="eastAsia"/>
          <w:color w:val="000000" w:themeColor="text1"/>
          <w:sz w:val="28"/>
          <w:szCs w:val="28"/>
          <w:lang w:val="ru-RU"/>
        </w:rPr>
        <w:t>Берёзовка</w:t>
      </w:r>
      <w:proofErr w:type="spellEnd"/>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осуществляется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котельной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Подогрев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воды</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производится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теплообменном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оборудовании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котельной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Закрытые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системы</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горячего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водоснабжения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теплообменным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оборудованием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находящимся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у</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потребителя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отсутствуют</w:t>
      </w:r>
      <w:r w:rsidRPr="00537B24">
        <w:rPr>
          <w:rFonts w:ascii="Times New Roman" w:hAnsi="Times New Roman"/>
          <w:color w:val="000000" w:themeColor="text1"/>
          <w:sz w:val="28"/>
          <w:szCs w:val="28"/>
          <w:lang w:val="ru-RU"/>
        </w:rPr>
        <w:t>.</w:t>
      </w:r>
    </w:p>
    <w:p w:rsidR="005C650D" w:rsidRPr="00537B24" w:rsidRDefault="005C650D" w:rsidP="005C650D">
      <w:pPr>
        <w:ind w:firstLine="851"/>
        <w:jc w:val="both"/>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Основной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проблемой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системы</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централизованного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водоснабжения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сельского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поселения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Деревня</w:t>
      </w:r>
      <w:r w:rsidRPr="00537B24">
        <w:rPr>
          <w:rFonts w:ascii="Times New Roman" w:hAnsi="Times New Roman"/>
          <w:color w:val="000000" w:themeColor="text1"/>
          <w:sz w:val="28"/>
          <w:szCs w:val="28"/>
          <w:lang w:val="ru-RU"/>
        </w:rPr>
        <w:t xml:space="preserve"> </w:t>
      </w:r>
      <w:proofErr w:type="spellStart"/>
      <w:r w:rsidRPr="00537B24">
        <w:rPr>
          <w:rFonts w:ascii="Times New Roman" w:hAnsi="Times New Roman" w:hint="eastAsia"/>
          <w:color w:val="000000" w:themeColor="text1"/>
          <w:sz w:val="28"/>
          <w:szCs w:val="28"/>
          <w:lang w:val="ru-RU"/>
        </w:rPr>
        <w:t>Берёзовка</w:t>
      </w:r>
      <w:proofErr w:type="spellEnd"/>
      <w:r w:rsidRPr="00537B24">
        <w:rPr>
          <w:rFonts w:ascii="Times New Roman" w:hAnsi="Times New Roman" w:hint="eastAsia"/>
          <w:color w:val="000000" w:themeColor="text1"/>
          <w:sz w:val="28"/>
          <w:szCs w:val="28"/>
          <w:lang w:val="ru-RU"/>
        </w:rPr>
        <w:t>»</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является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отсутствие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исправного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резервуара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чистой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воды</w:t>
      </w:r>
      <w:r w:rsidRPr="00537B24">
        <w:rPr>
          <w:rFonts w:ascii="Times New Roman" w:hAnsi="Times New Roman"/>
          <w:color w:val="000000" w:themeColor="text1"/>
          <w:sz w:val="28"/>
          <w:szCs w:val="28"/>
          <w:lang w:val="ru-RU"/>
        </w:rPr>
        <w:t xml:space="preserve">. </w:t>
      </w:r>
    </w:p>
    <w:p w:rsidR="00093617" w:rsidRPr="00537B24" w:rsidRDefault="00093617" w:rsidP="005C650D">
      <w:pPr>
        <w:ind w:firstLine="851"/>
        <w:jc w:val="both"/>
        <w:rPr>
          <w:rFonts w:ascii="Times New Roman" w:hAnsi="Times New Roman"/>
          <w:color w:val="000000" w:themeColor="text1"/>
          <w:sz w:val="28"/>
          <w:szCs w:val="28"/>
          <w:lang w:val="ru-RU"/>
        </w:rPr>
      </w:pPr>
    </w:p>
    <w:p w:rsidR="00A16C88" w:rsidRPr="00537B24" w:rsidRDefault="00D40955" w:rsidP="00A16C88">
      <w:pPr>
        <w:jc w:val="both"/>
        <w:rPr>
          <w:rFonts w:ascii="Times New Roman" w:hAnsi="Times New Roman"/>
          <w:b/>
          <w:color w:val="000000" w:themeColor="text1"/>
          <w:sz w:val="24"/>
          <w:szCs w:val="24"/>
          <w:lang w:val="ru-RU"/>
        </w:rPr>
      </w:pPr>
      <w:r w:rsidRPr="00537B24">
        <w:rPr>
          <w:rFonts w:ascii="Times New Roman" w:hAnsi="Times New Roman"/>
          <w:b/>
          <w:color w:val="000000" w:themeColor="text1"/>
          <w:sz w:val="24"/>
          <w:szCs w:val="24"/>
          <w:lang w:val="ru-RU"/>
        </w:rPr>
        <w:t xml:space="preserve">Таблица </w:t>
      </w:r>
      <w:r w:rsidR="00A12CDE">
        <w:rPr>
          <w:rFonts w:ascii="Times New Roman" w:hAnsi="Times New Roman"/>
          <w:b/>
          <w:color w:val="000000" w:themeColor="text1"/>
          <w:sz w:val="24"/>
          <w:szCs w:val="24"/>
          <w:lang w:val="ru-RU"/>
        </w:rPr>
        <w:t>20</w:t>
      </w:r>
      <w:r w:rsidR="004B2E5D" w:rsidRPr="00537B24">
        <w:rPr>
          <w:rFonts w:ascii="Times New Roman" w:hAnsi="Times New Roman"/>
          <w:b/>
          <w:color w:val="000000" w:themeColor="text1"/>
          <w:sz w:val="24"/>
          <w:szCs w:val="24"/>
          <w:lang w:val="ru-RU"/>
        </w:rPr>
        <w:t xml:space="preserve"> </w:t>
      </w:r>
      <w:r w:rsidR="00A16C88" w:rsidRPr="00537B24">
        <w:rPr>
          <w:rFonts w:ascii="Times New Roman" w:hAnsi="Times New Roman"/>
          <w:b/>
          <w:color w:val="000000" w:themeColor="text1"/>
          <w:sz w:val="24"/>
          <w:szCs w:val="24"/>
          <w:lang w:val="ru-RU"/>
        </w:rPr>
        <w:t>– Степень износа водопроводных сетей</w:t>
      </w:r>
    </w:p>
    <w:tbl>
      <w:tblPr>
        <w:tblW w:w="5000" w:type="pct"/>
        <w:tblLook w:val="04A0" w:firstRow="1" w:lastRow="0" w:firstColumn="1" w:lastColumn="0" w:noHBand="0" w:noVBand="1"/>
      </w:tblPr>
      <w:tblGrid>
        <w:gridCol w:w="803"/>
        <w:gridCol w:w="4626"/>
        <w:gridCol w:w="4624"/>
      </w:tblGrid>
      <w:tr w:rsidR="00DF65B5" w:rsidRPr="00537B24" w:rsidTr="00DF65B5">
        <w:trPr>
          <w:trHeight w:val="1265"/>
        </w:trPr>
        <w:tc>
          <w:tcPr>
            <w:tcW w:w="3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5B5" w:rsidRPr="00537B24" w:rsidRDefault="00DF65B5" w:rsidP="00DF65B5">
            <w:pPr>
              <w:jc w:val="center"/>
              <w:rPr>
                <w:rFonts w:ascii="Times New Roman" w:hAnsi="Times New Roman"/>
                <w:b/>
                <w:bCs/>
                <w:color w:val="000000" w:themeColor="text1"/>
                <w:sz w:val="22"/>
                <w:szCs w:val="22"/>
                <w:lang w:val="ru-RU"/>
              </w:rPr>
            </w:pPr>
            <w:r w:rsidRPr="00537B24">
              <w:rPr>
                <w:rFonts w:ascii="Times New Roman" w:hAnsi="Times New Roman"/>
                <w:b/>
                <w:bCs/>
                <w:color w:val="000000" w:themeColor="text1"/>
                <w:sz w:val="22"/>
                <w:szCs w:val="22"/>
                <w:lang w:val="ru-RU"/>
              </w:rPr>
              <w:t>№ п/п</w:t>
            </w:r>
          </w:p>
        </w:tc>
        <w:tc>
          <w:tcPr>
            <w:tcW w:w="23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F65B5" w:rsidRPr="00537B24" w:rsidRDefault="00DF65B5" w:rsidP="00DF65B5">
            <w:pPr>
              <w:jc w:val="center"/>
              <w:rPr>
                <w:rFonts w:ascii="Times New Roman" w:hAnsi="Times New Roman"/>
                <w:b/>
                <w:bCs/>
                <w:color w:val="000000" w:themeColor="text1"/>
                <w:sz w:val="22"/>
                <w:szCs w:val="22"/>
                <w:lang w:val="ru-RU"/>
              </w:rPr>
            </w:pPr>
            <w:r w:rsidRPr="00537B24">
              <w:rPr>
                <w:rFonts w:ascii="Times New Roman" w:hAnsi="Times New Roman"/>
                <w:b/>
                <w:bCs/>
                <w:color w:val="000000" w:themeColor="text1"/>
                <w:sz w:val="22"/>
                <w:szCs w:val="22"/>
                <w:lang w:val="ru-RU"/>
              </w:rPr>
              <w:t>Наименование муниципального образования (городской округ, муниципальный район)</w:t>
            </w:r>
          </w:p>
        </w:tc>
        <w:tc>
          <w:tcPr>
            <w:tcW w:w="2300" w:type="pct"/>
            <w:tcBorders>
              <w:top w:val="single" w:sz="4" w:space="0" w:color="auto"/>
              <w:left w:val="single" w:sz="4" w:space="0" w:color="auto"/>
              <w:bottom w:val="single" w:sz="4" w:space="0" w:color="auto"/>
              <w:right w:val="single" w:sz="4" w:space="0" w:color="auto"/>
            </w:tcBorders>
            <w:vAlign w:val="center"/>
          </w:tcPr>
          <w:p w:rsidR="00DF65B5" w:rsidRPr="00537B24" w:rsidRDefault="00DF65B5" w:rsidP="00DF65B5">
            <w:pPr>
              <w:jc w:val="center"/>
              <w:rPr>
                <w:rFonts w:ascii="Times New Roman" w:hAnsi="Times New Roman"/>
                <w:b/>
                <w:bCs/>
                <w:color w:val="000000" w:themeColor="text1"/>
                <w:sz w:val="22"/>
                <w:szCs w:val="22"/>
                <w:lang w:val="ru-RU"/>
              </w:rPr>
            </w:pPr>
            <w:r w:rsidRPr="00537B24">
              <w:rPr>
                <w:rFonts w:ascii="Times New Roman" w:hAnsi="Times New Roman"/>
                <w:b/>
                <w:bCs/>
                <w:color w:val="000000" w:themeColor="text1"/>
                <w:sz w:val="22"/>
                <w:szCs w:val="22"/>
                <w:lang w:val="ru-RU"/>
              </w:rPr>
              <w:t>Водопроводные сети (%)</w:t>
            </w:r>
          </w:p>
        </w:tc>
      </w:tr>
      <w:tr w:rsidR="00DF65B5" w:rsidRPr="00537B24" w:rsidTr="00DF65B5">
        <w:trPr>
          <w:trHeight w:val="402"/>
        </w:trPr>
        <w:tc>
          <w:tcPr>
            <w:tcW w:w="399" w:type="pct"/>
            <w:tcBorders>
              <w:top w:val="nil"/>
              <w:left w:val="single" w:sz="4" w:space="0" w:color="auto"/>
              <w:bottom w:val="single" w:sz="4" w:space="0" w:color="auto"/>
              <w:right w:val="single" w:sz="4" w:space="0" w:color="auto"/>
            </w:tcBorders>
            <w:shd w:val="clear" w:color="auto" w:fill="auto"/>
            <w:noWrap/>
            <w:vAlign w:val="center"/>
            <w:hideMark/>
          </w:tcPr>
          <w:p w:rsidR="00DF65B5" w:rsidRPr="00537B24" w:rsidRDefault="00DF65B5" w:rsidP="00DF65B5">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1.</w:t>
            </w:r>
          </w:p>
        </w:tc>
        <w:tc>
          <w:tcPr>
            <w:tcW w:w="2301" w:type="pct"/>
            <w:tcBorders>
              <w:top w:val="nil"/>
              <w:left w:val="nil"/>
              <w:bottom w:val="single" w:sz="4" w:space="0" w:color="auto"/>
              <w:right w:val="single" w:sz="4" w:space="0" w:color="auto"/>
            </w:tcBorders>
            <w:shd w:val="clear" w:color="auto" w:fill="auto"/>
            <w:vAlign w:val="center"/>
            <w:hideMark/>
          </w:tcPr>
          <w:p w:rsidR="00DF65B5" w:rsidRPr="00537B24" w:rsidRDefault="00DF65B5" w:rsidP="00DF65B5">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 xml:space="preserve">Малоярославецкий район, д. </w:t>
            </w:r>
            <w:proofErr w:type="spellStart"/>
            <w:r w:rsidRPr="00537B24">
              <w:rPr>
                <w:rFonts w:ascii="Times New Roman" w:hAnsi="Times New Roman"/>
                <w:color w:val="000000" w:themeColor="text1"/>
                <w:sz w:val="22"/>
                <w:szCs w:val="22"/>
                <w:lang w:val="ru-RU"/>
              </w:rPr>
              <w:t>Берёзовка</w:t>
            </w:r>
            <w:proofErr w:type="spellEnd"/>
          </w:p>
        </w:tc>
        <w:tc>
          <w:tcPr>
            <w:tcW w:w="2300" w:type="pct"/>
            <w:tcBorders>
              <w:top w:val="single" w:sz="4" w:space="0" w:color="auto"/>
              <w:left w:val="nil"/>
              <w:bottom w:val="single" w:sz="4" w:space="0" w:color="auto"/>
              <w:right w:val="single" w:sz="4" w:space="0" w:color="auto"/>
            </w:tcBorders>
            <w:vAlign w:val="center"/>
          </w:tcPr>
          <w:p w:rsidR="00DF65B5" w:rsidRPr="00537B24" w:rsidRDefault="00DF65B5" w:rsidP="00DF65B5">
            <w:pPr>
              <w:jc w:val="center"/>
              <w:rPr>
                <w:rFonts w:ascii="Times New Roman" w:hAnsi="Times New Roman"/>
                <w:color w:val="000000" w:themeColor="text1"/>
                <w:sz w:val="22"/>
                <w:szCs w:val="22"/>
                <w:lang w:val="ru-RU"/>
              </w:rPr>
            </w:pPr>
            <w:r w:rsidRPr="00537B24">
              <w:rPr>
                <w:rFonts w:ascii="Times New Roman" w:hAnsi="Times New Roman"/>
                <w:color w:val="000000" w:themeColor="text1"/>
                <w:sz w:val="22"/>
                <w:szCs w:val="22"/>
                <w:lang w:val="ru-RU"/>
              </w:rPr>
              <w:t>50</w:t>
            </w:r>
          </w:p>
        </w:tc>
      </w:tr>
    </w:tbl>
    <w:p w:rsidR="00A16C88" w:rsidRPr="00537B24" w:rsidRDefault="00A16C88" w:rsidP="005C650D">
      <w:pPr>
        <w:ind w:firstLine="851"/>
        <w:jc w:val="both"/>
        <w:rPr>
          <w:rFonts w:ascii="Times New Roman" w:hAnsi="Times New Roman"/>
          <w:color w:val="000000" w:themeColor="text1"/>
          <w:sz w:val="28"/>
          <w:szCs w:val="28"/>
          <w:lang w:val="ru-RU"/>
        </w:rPr>
      </w:pPr>
    </w:p>
    <w:p w:rsidR="005C650D" w:rsidRDefault="005C650D" w:rsidP="005C650D">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Сведения о фактическом и ожидаемом потреблении питьевой воды в соответствии с </w:t>
      </w:r>
      <w:r w:rsidR="00415EED" w:rsidRPr="00537B24">
        <w:rPr>
          <w:rFonts w:ascii="Times New Roman" w:hAnsi="Times New Roman"/>
          <w:color w:val="000000" w:themeColor="text1"/>
          <w:sz w:val="28"/>
          <w:szCs w:val="28"/>
          <w:lang w:val="ru-RU"/>
        </w:rPr>
        <w:t xml:space="preserve">нормами </w:t>
      </w:r>
      <w:r w:rsidR="00FB0D85" w:rsidRPr="00FB0D85">
        <w:rPr>
          <w:rFonts w:ascii="Times New Roman" w:hAnsi="Times New Roman" w:hint="eastAsia"/>
          <w:color w:val="000000" w:themeColor="text1"/>
          <w:sz w:val="28"/>
          <w:szCs w:val="28"/>
          <w:lang w:val="ru-RU"/>
        </w:rPr>
        <w:t>СП</w:t>
      </w:r>
      <w:r w:rsidR="00FB0D85" w:rsidRPr="00FB0D85">
        <w:rPr>
          <w:rFonts w:ascii="Times New Roman" w:hAnsi="Times New Roman"/>
          <w:color w:val="000000" w:themeColor="text1"/>
          <w:sz w:val="28"/>
          <w:szCs w:val="28"/>
          <w:lang w:val="ru-RU"/>
        </w:rPr>
        <w:t xml:space="preserve"> 30.13330.2020</w:t>
      </w:r>
      <w:r w:rsidR="00FB0D85">
        <w:rPr>
          <w:rFonts w:ascii="Times New Roman" w:hAnsi="Times New Roman"/>
          <w:color w:val="000000" w:themeColor="text1"/>
          <w:sz w:val="28"/>
          <w:szCs w:val="28"/>
          <w:lang w:val="ru-RU"/>
        </w:rPr>
        <w:t xml:space="preserve"> «</w:t>
      </w:r>
      <w:r w:rsidR="00415EED" w:rsidRPr="00537B24">
        <w:rPr>
          <w:rFonts w:ascii="Times New Roman" w:hAnsi="Times New Roman"/>
          <w:color w:val="000000" w:themeColor="text1"/>
          <w:sz w:val="28"/>
          <w:szCs w:val="28"/>
          <w:lang w:val="ru-RU"/>
        </w:rPr>
        <w:t>СНиП</w:t>
      </w:r>
      <w:r w:rsidRPr="00537B24">
        <w:rPr>
          <w:rFonts w:ascii="Times New Roman" w:hAnsi="Times New Roman"/>
          <w:color w:val="000000" w:themeColor="text1"/>
          <w:sz w:val="28"/>
          <w:szCs w:val="28"/>
          <w:lang w:val="ru-RU"/>
        </w:rPr>
        <w:t xml:space="preserve"> 2.04.01-85* </w:t>
      </w:r>
      <w:r w:rsidR="00FB0D85" w:rsidRPr="00FB0D85">
        <w:rPr>
          <w:rFonts w:ascii="Times New Roman" w:hAnsi="Times New Roman" w:hint="eastAsia"/>
          <w:color w:val="000000" w:themeColor="text1"/>
          <w:sz w:val="28"/>
          <w:szCs w:val="28"/>
          <w:lang w:val="ru-RU"/>
        </w:rPr>
        <w:t>Внутренний</w:t>
      </w:r>
      <w:r w:rsidR="00FB0D85" w:rsidRPr="00FB0D85">
        <w:rPr>
          <w:rFonts w:ascii="Times New Roman" w:hAnsi="Times New Roman"/>
          <w:color w:val="000000" w:themeColor="text1"/>
          <w:sz w:val="28"/>
          <w:szCs w:val="28"/>
          <w:lang w:val="ru-RU"/>
        </w:rPr>
        <w:t xml:space="preserve"> </w:t>
      </w:r>
      <w:r w:rsidR="00FB0D85" w:rsidRPr="00FB0D85">
        <w:rPr>
          <w:rFonts w:ascii="Times New Roman" w:hAnsi="Times New Roman" w:hint="eastAsia"/>
          <w:color w:val="000000" w:themeColor="text1"/>
          <w:sz w:val="28"/>
          <w:szCs w:val="28"/>
          <w:lang w:val="ru-RU"/>
        </w:rPr>
        <w:t>водопровод</w:t>
      </w:r>
      <w:r w:rsidR="00FB0D85" w:rsidRPr="00FB0D85">
        <w:rPr>
          <w:rFonts w:ascii="Times New Roman" w:hAnsi="Times New Roman"/>
          <w:color w:val="000000" w:themeColor="text1"/>
          <w:sz w:val="28"/>
          <w:szCs w:val="28"/>
          <w:lang w:val="ru-RU"/>
        </w:rPr>
        <w:t xml:space="preserve"> </w:t>
      </w:r>
      <w:r w:rsidR="00FB0D85" w:rsidRPr="00FB0D85">
        <w:rPr>
          <w:rFonts w:ascii="Times New Roman" w:hAnsi="Times New Roman" w:hint="eastAsia"/>
          <w:color w:val="000000" w:themeColor="text1"/>
          <w:sz w:val="28"/>
          <w:szCs w:val="28"/>
          <w:lang w:val="ru-RU"/>
        </w:rPr>
        <w:t>и</w:t>
      </w:r>
      <w:r w:rsidR="00FB0D85" w:rsidRPr="00FB0D85">
        <w:rPr>
          <w:rFonts w:ascii="Times New Roman" w:hAnsi="Times New Roman"/>
          <w:color w:val="000000" w:themeColor="text1"/>
          <w:sz w:val="28"/>
          <w:szCs w:val="28"/>
          <w:lang w:val="ru-RU"/>
        </w:rPr>
        <w:t xml:space="preserve"> </w:t>
      </w:r>
      <w:r w:rsidR="00FB0D85" w:rsidRPr="00FB0D85">
        <w:rPr>
          <w:rFonts w:ascii="Times New Roman" w:hAnsi="Times New Roman" w:hint="eastAsia"/>
          <w:color w:val="000000" w:themeColor="text1"/>
          <w:sz w:val="28"/>
          <w:szCs w:val="28"/>
          <w:lang w:val="ru-RU"/>
        </w:rPr>
        <w:t>канализация</w:t>
      </w:r>
      <w:r w:rsidR="00FB0D85" w:rsidRPr="00FB0D85">
        <w:rPr>
          <w:rFonts w:ascii="Times New Roman" w:hAnsi="Times New Roman"/>
          <w:color w:val="000000" w:themeColor="text1"/>
          <w:sz w:val="28"/>
          <w:szCs w:val="28"/>
          <w:lang w:val="ru-RU"/>
        </w:rPr>
        <w:t xml:space="preserve"> </w:t>
      </w:r>
      <w:r w:rsidR="00FB0D85" w:rsidRPr="00FB0D85">
        <w:rPr>
          <w:rFonts w:ascii="Times New Roman" w:hAnsi="Times New Roman" w:hint="eastAsia"/>
          <w:color w:val="000000" w:themeColor="text1"/>
          <w:sz w:val="28"/>
          <w:szCs w:val="28"/>
          <w:lang w:val="ru-RU"/>
        </w:rPr>
        <w:t>зданий</w:t>
      </w:r>
      <w:r w:rsidR="00FB0D85">
        <w:rPr>
          <w:rFonts w:ascii="Times New Roman" w:hAnsi="Times New Roman"/>
          <w:color w:val="000000" w:themeColor="text1"/>
          <w:sz w:val="28"/>
          <w:szCs w:val="28"/>
          <w:lang w:val="ru-RU"/>
        </w:rPr>
        <w:t xml:space="preserve">» </w:t>
      </w:r>
      <w:r w:rsidRPr="00FB0D85">
        <w:rPr>
          <w:rFonts w:ascii="Times New Roman" w:hAnsi="Times New Roman"/>
          <w:color w:val="000000" w:themeColor="text1"/>
          <w:sz w:val="28"/>
          <w:szCs w:val="28"/>
          <w:lang w:val="ru-RU"/>
        </w:rPr>
        <w:t>п</w:t>
      </w:r>
      <w:r w:rsidRPr="00537B24">
        <w:rPr>
          <w:rFonts w:ascii="Times New Roman" w:hAnsi="Times New Roman"/>
          <w:color w:val="000000" w:themeColor="text1"/>
          <w:sz w:val="28"/>
          <w:szCs w:val="28"/>
          <w:lang w:val="ru-RU"/>
        </w:rPr>
        <w:t>риведены в таблице.</w:t>
      </w:r>
    </w:p>
    <w:p w:rsidR="00091080" w:rsidRDefault="00091080" w:rsidP="005C650D">
      <w:pPr>
        <w:ind w:firstLine="851"/>
        <w:jc w:val="both"/>
        <w:rPr>
          <w:rFonts w:ascii="Times New Roman" w:hAnsi="Times New Roman"/>
          <w:color w:val="000000" w:themeColor="text1"/>
          <w:sz w:val="28"/>
          <w:szCs w:val="28"/>
          <w:lang w:val="ru-RU"/>
        </w:rPr>
      </w:pPr>
    </w:p>
    <w:p w:rsidR="005C650D" w:rsidRPr="00537B24" w:rsidRDefault="00D40955" w:rsidP="00091080">
      <w:pPr>
        <w:keepNext/>
        <w:jc w:val="both"/>
        <w:rPr>
          <w:rFonts w:ascii="Times New Roman" w:hAnsi="Times New Roman"/>
          <w:b/>
          <w:color w:val="000000" w:themeColor="text1"/>
          <w:sz w:val="24"/>
          <w:szCs w:val="24"/>
          <w:lang w:val="ru-RU"/>
        </w:rPr>
      </w:pPr>
      <w:r w:rsidRPr="00537B24">
        <w:rPr>
          <w:rFonts w:ascii="Times New Roman" w:hAnsi="Times New Roman"/>
          <w:b/>
          <w:color w:val="000000" w:themeColor="text1"/>
          <w:sz w:val="24"/>
          <w:szCs w:val="24"/>
          <w:lang w:val="ru-RU"/>
        </w:rPr>
        <w:lastRenderedPageBreak/>
        <w:t>Таблица 2</w:t>
      </w:r>
      <w:r w:rsidR="00A12CDE">
        <w:rPr>
          <w:rFonts w:ascii="Times New Roman" w:hAnsi="Times New Roman"/>
          <w:b/>
          <w:color w:val="000000" w:themeColor="text1"/>
          <w:sz w:val="24"/>
          <w:szCs w:val="24"/>
          <w:lang w:val="ru-RU"/>
        </w:rPr>
        <w:t>1</w:t>
      </w:r>
      <w:r w:rsidR="005C650D" w:rsidRPr="00537B24">
        <w:rPr>
          <w:rFonts w:ascii="Times New Roman" w:hAnsi="Times New Roman"/>
          <w:b/>
          <w:color w:val="000000" w:themeColor="text1"/>
          <w:sz w:val="24"/>
          <w:szCs w:val="24"/>
          <w:lang w:val="ru-RU"/>
        </w:rPr>
        <w:t xml:space="preserve"> - Сведения о прогнозном</w:t>
      </w:r>
      <w:r w:rsidR="00714D0E" w:rsidRPr="00537B24">
        <w:rPr>
          <w:rFonts w:ascii="Times New Roman" w:hAnsi="Times New Roman"/>
          <w:b/>
          <w:color w:val="000000" w:themeColor="text1"/>
          <w:sz w:val="24"/>
          <w:szCs w:val="24"/>
          <w:lang w:val="ru-RU"/>
        </w:rPr>
        <w:t xml:space="preserve"> потреблении питьевой воды на 1</w:t>
      </w:r>
      <w:r w:rsidR="005C650D" w:rsidRPr="00537B24">
        <w:rPr>
          <w:rFonts w:ascii="Times New Roman" w:hAnsi="Times New Roman"/>
          <w:b/>
          <w:color w:val="000000" w:themeColor="text1"/>
          <w:sz w:val="24"/>
          <w:szCs w:val="24"/>
          <w:lang w:val="ru-RU"/>
        </w:rPr>
        <w:t xml:space="preserve"> очередь строительства и расчетный срок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3279"/>
        <w:gridCol w:w="2799"/>
        <w:gridCol w:w="2799"/>
      </w:tblGrid>
      <w:tr w:rsidR="00875AF6" w:rsidRPr="00537B24" w:rsidTr="00875AF6">
        <w:trPr>
          <w:trHeight w:val="800"/>
          <w:jc w:val="center"/>
        </w:trPr>
        <w:tc>
          <w:tcPr>
            <w:tcW w:w="585" w:type="pct"/>
            <w:vAlign w:val="center"/>
          </w:tcPr>
          <w:p w:rsidR="00875AF6" w:rsidRPr="00537B24" w:rsidRDefault="00875AF6" w:rsidP="00DF65B5">
            <w:pPr>
              <w:keepNext/>
              <w:jc w:val="center"/>
              <w:rPr>
                <w:rFonts w:ascii="Times New Roman" w:hAnsi="Times New Roman"/>
                <w:b/>
                <w:color w:val="000000" w:themeColor="text1"/>
                <w:szCs w:val="24"/>
              </w:rPr>
            </w:pPr>
            <w:r w:rsidRPr="00537B24">
              <w:rPr>
                <w:rFonts w:ascii="Times New Roman" w:hAnsi="Times New Roman"/>
                <w:b/>
                <w:color w:val="000000" w:themeColor="text1"/>
                <w:szCs w:val="24"/>
              </w:rPr>
              <w:t>№ п/п</w:t>
            </w:r>
          </w:p>
        </w:tc>
        <w:tc>
          <w:tcPr>
            <w:tcW w:w="1631" w:type="pct"/>
            <w:vAlign w:val="center"/>
          </w:tcPr>
          <w:p w:rsidR="00875AF6" w:rsidRPr="00537B24" w:rsidRDefault="00875AF6" w:rsidP="00DF65B5">
            <w:pPr>
              <w:keepNext/>
              <w:jc w:val="center"/>
              <w:rPr>
                <w:rFonts w:ascii="Times New Roman" w:hAnsi="Times New Roman"/>
                <w:b/>
                <w:color w:val="000000" w:themeColor="text1"/>
                <w:szCs w:val="24"/>
              </w:rPr>
            </w:pPr>
            <w:proofErr w:type="spellStart"/>
            <w:r w:rsidRPr="00537B24">
              <w:rPr>
                <w:rFonts w:ascii="Times New Roman" w:hAnsi="Times New Roman"/>
                <w:b/>
                <w:color w:val="000000" w:themeColor="text1"/>
                <w:szCs w:val="24"/>
              </w:rPr>
              <w:t>Наименование</w:t>
            </w:r>
            <w:proofErr w:type="spellEnd"/>
          </w:p>
        </w:tc>
        <w:tc>
          <w:tcPr>
            <w:tcW w:w="1392" w:type="pct"/>
            <w:vAlign w:val="center"/>
          </w:tcPr>
          <w:p w:rsidR="00875AF6" w:rsidRPr="00537B24" w:rsidRDefault="00875AF6" w:rsidP="001D4692">
            <w:pPr>
              <w:keepNext/>
              <w:jc w:val="center"/>
              <w:rPr>
                <w:rFonts w:ascii="Times New Roman" w:hAnsi="Times New Roman"/>
                <w:b/>
                <w:color w:val="000000" w:themeColor="text1"/>
                <w:szCs w:val="24"/>
                <w:lang w:val="ru-RU"/>
              </w:rPr>
            </w:pPr>
            <w:r w:rsidRPr="00537B24">
              <w:rPr>
                <w:rFonts w:ascii="Times New Roman" w:hAnsi="Times New Roman"/>
                <w:b/>
                <w:color w:val="000000" w:themeColor="text1"/>
                <w:szCs w:val="24"/>
                <w:lang w:val="ru-RU"/>
              </w:rPr>
              <w:t>1 очередь</w:t>
            </w:r>
          </w:p>
        </w:tc>
        <w:tc>
          <w:tcPr>
            <w:tcW w:w="1392" w:type="pct"/>
            <w:vAlign w:val="center"/>
          </w:tcPr>
          <w:p w:rsidR="00875AF6" w:rsidRPr="00537B24" w:rsidRDefault="00875AF6" w:rsidP="00DF65B5">
            <w:pPr>
              <w:keepNext/>
              <w:jc w:val="center"/>
              <w:rPr>
                <w:rFonts w:ascii="Times New Roman" w:hAnsi="Times New Roman"/>
                <w:b/>
                <w:color w:val="000000" w:themeColor="text1"/>
                <w:szCs w:val="24"/>
                <w:lang w:val="ru-RU"/>
              </w:rPr>
            </w:pPr>
            <w:r w:rsidRPr="00537B24">
              <w:rPr>
                <w:rFonts w:ascii="Times New Roman" w:hAnsi="Times New Roman"/>
                <w:b/>
                <w:color w:val="000000" w:themeColor="text1"/>
                <w:szCs w:val="24"/>
                <w:lang w:val="ru-RU"/>
              </w:rPr>
              <w:t>Расчётный срок</w:t>
            </w:r>
          </w:p>
        </w:tc>
      </w:tr>
      <w:tr w:rsidR="00875AF6" w:rsidRPr="00537B24" w:rsidTr="00875AF6">
        <w:trPr>
          <w:trHeight w:val="699"/>
          <w:jc w:val="center"/>
        </w:trPr>
        <w:tc>
          <w:tcPr>
            <w:tcW w:w="585" w:type="pct"/>
            <w:vAlign w:val="center"/>
          </w:tcPr>
          <w:p w:rsidR="00875AF6" w:rsidRPr="00537B24" w:rsidRDefault="00875AF6" w:rsidP="005C650D">
            <w:pPr>
              <w:jc w:val="center"/>
              <w:rPr>
                <w:rFonts w:ascii="Times New Roman" w:hAnsi="Times New Roman"/>
                <w:color w:val="000000" w:themeColor="text1"/>
                <w:szCs w:val="24"/>
              </w:rPr>
            </w:pPr>
            <w:r w:rsidRPr="00537B24">
              <w:rPr>
                <w:rFonts w:ascii="Times New Roman" w:hAnsi="Times New Roman"/>
                <w:color w:val="000000" w:themeColor="text1"/>
                <w:szCs w:val="24"/>
              </w:rPr>
              <w:t>1.</w:t>
            </w:r>
          </w:p>
        </w:tc>
        <w:tc>
          <w:tcPr>
            <w:tcW w:w="1631" w:type="pct"/>
            <w:vAlign w:val="center"/>
          </w:tcPr>
          <w:p w:rsidR="00875AF6" w:rsidRPr="00537B24" w:rsidRDefault="00875AF6" w:rsidP="005C650D">
            <w:pPr>
              <w:jc w:val="center"/>
              <w:rPr>
                <w:rFonts w:ascii="Times New Roman" w:hAnsi="Times New Roman"/>
                <w:color w:val="000000" w:themeColor="text1"/>
                <w:szCs w:val="24"/>
              </w:rPr>
            </w:pPr>
            <w:proofErr w:type="spellStart"/>
            <w:r w:rsidRPr="00537B24">
              <w:rPr>
                <w:rFonts w:ascii="Times New Roman" w:hAnsi="Times New Roman"/>
                <w:color w:val="000000" w:themeColor="text1"/>
                <w:szCs w:val="24"/>
              </w:rPr>
              <w:t>Среднесуточное</w:t>
            </w:r>
            <w:proofErr w:type="spellEnd"/>
            <w:r w:rsidRPr="00537B24">
              <w:rPr>
                <w:rFonts w:ascii="Times New Roman" w:hAnsi="Times New Roman"/>
                <w:color w:val="000000" w:themeColor="text1"/>
                <w:szCs w:val="24"/>
              </w:rPr>
              <w:t xml:space="preserve"> </w:t>
            </w:r>
            <w:proofErr w:type="spellStart"/>
            <w:r w:rsidRPr="00537B24">
              <w:rPr>
                <w:rFonts w:ascii="Times New Roman" w:hAnsi="Times New Roman"/>
                <w:color w:val="000000" w:themeColor="text1"/>
                <w:szCs w:val="24"/>
              </w:rPr>
              <w:t>потребление</w:t>
            </w:r>
            <w:proofErr w:type="spellEnd"/>
            <w:r w:rsidRPr="00537B24">
              <w:rPr>
                <w:rFonts w:ascii="Times New Roman" w:hAnsi="Times New Roman"/>
                <w:color w:val="000000" w:themeColor="text1"/>
                <w:szCs w:val="24"/>
              </w:rPr>
              <w:t>, м</w:t>
            </w:r>
            <w:r w:rsidRPr="00537B24">
              <w:rPr>
                <w:rFonts w:ascii="Times New Roman" w:hAnsi="Times New Roman"/>
                <w:color w:val="000000" w:themeColor="text1"/>
                <w:szCs w:val="24"/>
                <w:vertAlign w:val="superscript"/>
              </w:rPr>
              <w:t>3</w:t>
            </w:r>
          </w:p>
        </w:tc>
        <w:tc>
          <w:tcPr>
            <w:tcW w:w="1392" w:type="pct"/>
            <w:vAlign w:val="center"/>
          </w:tcPr>
          <w:p w:rsidR="00875AF6" w:rsidRPr="00537B24" w:rsidRDefault="00875AF6" w:rsidP="005C650D">
            <w:pPr>
              <w:jc w:val="center"/>
              <w:rPr>
                <w:rFonts w:ascii="Times New Roman" w:hAnsi="Times New Roman"/>
                <w:color w:val="000000" w:themeColor="text1"/>
                <w:szCs w:val="24"/>
              </w:rPr>
            </w:pPr>
            <w:r w:rsidRPr="00537B24">
              <w:rPr>
                <w:rFonts w:ascii="Times New Roman" w:hAnsi="Times New Roman"/>
                <w:color w:val="000000" w:themeColor="text1"/>
                <w:szCs w:val="24"/>
              </w:rPr>
              <w:t>95,8</w:t>
            </w:r>
          </w:p>
        </w:tc>
        <w:tc>
          <w:tcPr>
            <w:tcW w:w="1392" w:type="pct"/>
            <w:vAlign w:val="center"/>
          </w:tcPr>
          <w:p w:rsidR="00875AF6" w:rsidRPr="00537B24" w:rsidRDefault="00875AF6" w:rsidP="005C650D">
            <w:pPr>
              <w:jc w:val="center"/>
              <w:rPr>
                <w:rFonts w:ascii="Times New Roman" w:hAnsi="Times New Roman"/>
                <w:color w:val="000000" w:themeColor="text1"/>
                <w:szCs w:val="24"/>
              </w:rPr>
            </w:pPr>
            <w:r w:rsidRPr="00537B24">
              <w:rPr>
                <w:rFonts w:ascii="Times New Roman" w:hAnsi="Times New Roman"/>
                <w:color w:val="000000" w:themeColor="text1"/>
                <w:szCs w:val="24"/>
              </w:rPr>
              <w:t>104,3</w:t>
            </w:r>
          </w:p>
        </w:tc>
      </w:tr>
      <w:tr w:rsidR="00875AF6" w:rsidRPr="00537B24" w:rsidTr="00875AF6">
        <w:trPr>
          <w:trHeight w:val="836"/>
          <w:jc w:val="center"/>
        </w:trPr>
        <w:tc>
          <w:tcPr>
            <w:tcW w:w="585" w:type="pct"/>
            <w:vAlign w:val="center"/>
          </w:tcPr>
          <w:p w:rsidR="00875AF6" w:rsidRPr="00537B24" w:rsidRDefault="00875AF6" w:rsidP="005C650D">
            <w:pPr>
              <w:jc w:val="center"/>
              <w:rPr>
                <w:rFonts w:ascii="Times New Roman" w:hAnsi="Times New Roman"/>
                <w:color w:val="000000" w:themeColor="text1"/>
                <w:szCs w:val="24"/>
              </w:rPr>
            </w:pPr>
            <w:r w:rsidRPr="00537B24">
              <w:rPr>
                <w:rFonts w:ascii="Times New Roman" w:hAnsi="Times New Roman"/>
                <w:color w:val="000000" w:themeColor="text1"/>
                <w:szCs w:val="24"/>
              </w:rPr>
              <w:t>2.</w:t>
            </w:r>
          </w:p>
        </w:tc>
        <w:tc>
          <w:tcPr>
            <w:tcW w:w="1631" w:type="pct"/>
            <w:vAlign w:val="center"/>
          </w:tcPr>
          <w:p w:rsidR="00875AF6" w:rsidRPr="00537B24" w:rsidRDefault="00875AF6" w:rsidP="005C650D">
            <w:pPr>
              <w:jc w:val="center"/>
              <w:rPr>
                <w:rFonts w:ascii="Times New Roman" w:hAnsi="Times New Roman"/>
                <w:color w:val="000000" w:themeColor="text1"/>
                <w:szCs w:val="24"/>
              </w:rPr>
            </w:pPr>
            <w:proofErr w:type="spellStart"/>
            <w:r w:rsidRPr="00537B24">
              <w:rPr>
                <w:rFonts w:ascii="Times New Roman" w:hAnsi="Times New Roman"/>
                <w:color w:val="000000" w:themeColor="text1"/>
                <w:szCs w:val="24"/>
              </w:rPr>
              <w:t>Среднемесячное</w:t>
            </w:r>
            <w:proofErr w:type="spellEnd"/>
            <w:r w:rsidRPr="00537B24">
              <w:rPr>
                <w:rFonts w:ascii="Times New Roman" w:hAnsi="Times New Roman"/>
                <w:color w:val="000000" w:themeColor="text1"/>
                <w:szCs w:val="24"/>
              </w:rPr>
              <w:t xml:space="preserve"> </w:t>
            </w:r>
            <w:proofErr w:type="spellStart"/>
            <w:r w:rsidRPr="00537B24">
              <w:rPr>
                <w:rFonts w:ascii="Times New Roman" w:hAnsi="Times New Roman"/>
                <w:color w:val="000000" w:themeColor="text1"/>
                <w:szCs w:val="24"/>
              </w:rPr>
              <w:t>потребление</w:t>
            </w:r>
            <w:proofErr w:type="spellEnd"/>
            <w:r w:rsidRPr="00537B24">
              <w:rPr>
                <w:rFonts w:ascii="Times New Roman" w:hAnsi="Times New Roman"/>
                <w:color w:val="000000" w:themeColor="text1"/>
                <w:szCs w:val="24"/>
              </w:rPr>
              <w:t>, м</w:t>
            </w:r>
            <w:r w:rsidRPr="00537B24">
              <w:rPr>
                <w:rFonts w:ascii="Times New Roman" w:hAnsi="Times New Roman"/>
                <w:color w:val="000000" w:themeColor="text1"/>
                <w:szCs w:val="24"/>
                <w:vertAlign w:val="superscript"/>
              </w:rPr>
              <w:t>3</w:t>
            </w:r>
          </w:p>
        </w:tc>
        <w:tc>
          <w:tcPr>
            <w:tcW w:w="1392" w:type="pct"/>
            <w:vAlign w:val="center"/>
          </w:tcPr>
          <w:p w:rsidR="00875AF6" w:rsidRPr="00537B24" w:rsidRDefault="00875AF6" w:rsidP="005C650D">
            <w:pPr>
              <w:jc w:val="center"/>
              <w:rPr>
                <w:rFonts w:ascii="Times New Roman" w:hAnsi="Times New Roman"/>
                <w:color w:val="000000" w:themeColor="text1"/>
                <w:szCs w:val="24"/>
                <w:lang w:val="ru-RU"/>
              </w:rPr>
            </w:pPr>
            <w:r w:rsidRPr="00537B24">
              <w:rPr>
                <w:rFonts w:ascii="Times New Roman" w:hAnsi="Times New Roman"/>
                <w:color w:val="000000" w:themeColor="text1"/>
                <w:szCs w:val="24"/>
              </w:rPr>
              <w:t>2874</w:t>
            </w:r>
            <w:r w:rsidRPr="00537B24">
              <w:rPr>
                <w:rFonts w:ascii="Times New Roman" w:hAnsi="Times New Roman"/>
                <w:color w:val="000000" w:themeColor="text1"/>
                <w:szCs w:val="24"/>
                <w:lang w:val="ru-RU"/>
              </w:rPr>
              <w:t>,0</w:t>
            </w:r>
          </w:p>
        </w:tc>
        <w:tc>
          <w:tcPr>
            <w:tcW w:w="1392" w:type="pct"/>
            <w:vAlign w:val="center"/>
          </w:tcPr>
          <w:p w:rsidR="00875AF6" w:rsidRPr="00537B24" w:rsidRDefault="00875AF6" w:rsidP="005C650D">
            <w:pPr>
              <w:jc w:val="center"/>
              <w:rPr>
                <w:rFonts w:ascii="Times New Roman" w:hAnsi="Times New Roman"/>
                <w:color w:val="000000" w:themeColor="text1"/>
                <w:szCs w:val="24"/>
                <w:lang w:val="ru-RU"/>
              </w:rPr>
            </w:pPr>
            <w:r w:rsidRPr="00537B24">
              <w:rPr>
                <w:rFonts w:ascii="Times New Roman" w:hAnsi="Times New Roman"/>
                <w:color w:val="000000" w:themeColor="text1"/>
                <w:szCs w:val="24"/>
              </w:rPr>
              <w:t>3129</w:t>
            </w:r>
            <w:r w:rsidRPr="00537B24">
              <w:rPr>
                <w:rFonts w:ascii="Times New Roman" w:hAnsi="Times New Roman"/>
                <w:color w:val="000000" w:themeColor="text1"/>
                <w:szCs w:val="24"/>
                <w:lang w:val="ru-RU"/>
              </w:rPr>
              <w:t>,0</w:t>
            </w:r>
          </w:p>
        </w:tc>
      </w:tr>
    </w:tbl>
    <w:p w:rsidR="00F8384D" w:rsidRPr="00537B24" w:rsidRDefault="00F8384D" w:rsidP="005C650D">
      <w:pPr>
        <w:jc w:val="both"/>
        <w:rPr>
          <w:rFonts w:asciiTheme="minorHAnsi" w:hAnsiTheme="minorHAnsi"/>
          <w:color w:val="000000" w:themeColor="text1"/>
          <w:lang w:val="ru-RU"/>
        </w:rPr>
      </w:pPr>
    </w:p>
    <w:p w:rsidR="007D6812" w:rsidRPr="00537B24" w:rsidRDefault="007D6812" w:rsidP="007D6812">
      <w:pPr>
        <w:pStyle w:val="af3"/>
        <w:spacing w:before="240" w:line="240" w:lineRule="auto"/>
        <w:ind w:left="0"/>
        <w:contextualSpacing w:val="0"/>
        <w:jc w:val="center"/>
        <w:rPr>
          <w:rFonts w:ascii="Times New Roman" w:hAnsi="Times New Roman"/>
          <w:b/>
          <w:color w:val="000000" w:themeColor="text1"/>
          <w:sz w:val="28"/>
          <w:szCs w:val="28"/>
          <w:lang w:val="ru-RU"/>
        </w:rPr>
      </w:pPr>
      <w:r w:rsidRPr="00537B24">
        <w:rPr>
          <w:rFonts w:ascii="Times New Roman" w:hAnsi="Times New Roman"/>
          <w:b/>
          <w:color w:val="000000" w:themeColor="text1"/>
          <w:sz w:val="28"/>
          <w:szCs w:val="28"/>
          <w:lang w:val="ru-RU"/>
        </w:rPr>
        <w:t>Расход воды на пожаротушение</w:t>
      </w:r>
    </w:p>
    <w:p w:rsidR="007D6812" w:rsidRPr="00537B24" w:rsidRDefault="007D6812" w:rsidP="007D6812">
      <w:pPr>
        <w:tabs>
          <w:tab w:val="num" w:pos="0"/>
        </w:tabs>
        <w:suppressAutoHyphens/>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На территории сельского поселения, где функционирует водопровод, проектом предлагается объединение противопожарного хозяйственно-питьевого водопровода.</w:t>
      </w:r>
    </w:p>
    <w:p w:rsidR="007D6812" w:rsidRPr="00537B24" w:rsidRDefault="007D6812" w:rsidP="007D6812">
      <w:pPr>
        <w:widowControl w:val="0"/>
        <w:tabs>
          <w:tab w:val="num" w:pos="0"/>
        </w:tabs>
        <w:suppressAutoHyphens/>
        <w:adjustRightInd w:val="0"/>
        <w:ind w:firstLine="851"/>
        <w:jc w:val="both"/>
        <w:textAlignment w:val="baseline"/>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Противопожарный водопровод принимается объединенным с хозяйственно-питьевым. Расход воды для обеспечения пожаротушения устанавливаются в зависимости от численности населения согласно </w:t>
      </w:r>
      <w:r w:rsidR="00A70D45" w:rsidRPr="00A70D45">
        <w:rPr>
          <w:rFonts w:ascii="Times New Roman" w:hAnsi="Times New Roman" w:hint="eastAsia"/>
          <w:color w:val="000000" w:themeColor="text1"/>
          <w:sz w:val="28"/>
          <w:szCs w:val="28"/>
          <w:lang w:val="ru-RU"/>
        </w:rPr>
        <w:t>СП</w:t>
      </w:r>
      <w:r w:rsidR="00A70D45" w:rsidRPr="00A70D45">
        <w:rPr>
          <w:rFonts w:ascii="Times New Roman" w:hAnsi="Times New Roman"/>
          <w:color w:val="000000" w:themeColor="text1"/>
          <w:sz w:val="28"/>
          <w:szCs w:val="28"/>
          <w:lang w:val="ru-RU"/>
        </w:rPr>
        <w:t xml:space="preserve"> 8.13130.2020 "</w:t>
      </w:r>
      <w:r w:rsidR="00A70D45" w:rsidRPr="00A70D45">
        <w:rPr>
          <w:rFonts w:ascii="Times New Roman" w:hAnsi="Times New Roman" w:hint="eastAsia"/>
          <w:color w:val="000000" w:themeColor="text1"/>
          <w:sz w:val="28"/>
          <w:szCs w:val="28"/>
          <w:lang w:val="ru-RU"/>
        </w:rPr>
        <w:t>Системы</w:t>
      </w:r>
      <w:r w:rsidR="00A70D45" w:rsidRPr="00A70D45">
        <w:rPr>
          <w:rFonts w:ascii="Times New Roman" w:hAnsi="Times New Roman"/>
          <w:color w:val="000000" w:themeColor="text1"/>
          <w:sz w:val="28"/>
          <w:szCs w:val="28"/>
          <w:lang w:val="ru-RU"/>
        </w:rPr>
        <w:t xml:space="preserve"> </w:t>
      </w:r>
      <w:r w:rsidR="00A70D45" w:rsidRPr="00A70D45">
        <w:rPr>
          <w:rFonts w:ascii="Times New Roman" w:hAnsi="Times New Roman" w:hint="eastAsia"/>
          <w:color w:val="000000" w:themeColor="text1"/>
          <w:sz w:val="28"/>
          <w:szCs w:val="28"/>
          <w:lang w:val="ru-RU"/>
        </w:rPr>
        <w:t>противопожарной</w:t>
      </w:r>
      <w:r w:rsidR="00A70D45" w:rsidRPr="00A70D45">
        <w:rPr>
          <w:rFonts w:ascii="Times New Roman" w:hAnsi="Times New Roman"/>
          <w:color w:val="000000" w:themeColor="text1"/>
          <w:sz w:val="28"/>
          <w:szCs w:val="28"/>
          <w:lang w:val="ru-RU"/>
        </w:rPr>
        <w:t xml:space="preserve"> </w:t>
      </w:r>
      <w:r w:rsidR="00A70D45" w:rsidRPr="00A70D45">
        <w:rPr>
          <w:rFonts w:ascii="Times New Roman" w:hAnsi="Times New Roman" w:hint="eastAsia"/>
          <w:color w:val="000000" w:themeColor="text1"/>
          <w:sz w:val="28"/>
          <w:szCs w:val="28"/>
          <w:lang w:val="ru-RU"/>
        </w:rPr>
        <w:t>защиты</w:t>
      </w:r>
      <w:r w:rsidR="00A70D45" w:rsidRPr="00A70D45">
        <w:rPr>
          <w:rFonts w:ascii="Times New Roman" w:hAnsi="Times New Roman"/>
          <w:color w:val="000000" w:themeColor="text1"/>
          <w:sz w:val="28"/>
          <w:szCs w:val="28"/>
          <w:lang w:val="ru-RU"/>
        </w:rPr>
        <w:t xml:space="preserve">. </w:t>
      </w:r>
      <w:r w:rsidR="00A70D45" w:rsidRPr="00A70D45">
        <w:rPr>
          <w:rFonts w:ascii="Times New Roman" w:hAnsi="Times New Roman" w:hint="eastAsia"/>
          <w:color w:val="000000" w:themeColor="text1"/>
          <w:sz w:val="28"/>
          <w:szCs w:val="28"/>
          <w:lang w:val="ru-RU"/>
        </w:rPr>
        <w:t>Наружное</w:t>
      </w:r>
      <w:r w:rsidR="00A70D45" w:rsidRPr="00A70D45">
        <w:rPr>
          <w:rFonts w:ascii="Times New Roman" w:hAnsi="Times New Roman"/>
          <w:color w:val="000000" w:themeColor="text1"/>
          <w:sz w:val="28"/>
          <w:szCs w:val="28"/>
          <w:lang w:val="ru-RU"/>
        </w:rPr>
        <w:t xml:space="preserve"> </w:t>
      </w:r>
      <w:r w:rsidR="00A70D45" w:rsidRPr="00A70D45">
        <w:rPr>
          <w:rFonts w:ascii="Times New Roman" w:hAnsi="Times New Roman" w:hint="eastAsia"/>
          <w:color w:val="000000" w:themeColor="text1"/>
          <w:sz w:val="28"/>
          <w:szCs w:val="28"/>
          <w:lang w:val="ru-RU"/>
        </w:rPr>
        <w:t>противопожарное</w:t>
      </w:r>
      <w:r w:rsidR="00A70D45" w:rsidRPr="00A70D45">
        <w:rPr>
          <w:rFonts w:ascii="Times New Roman" w:hAnsi="Times New Roman"/>
          <w:color w:val="000000" w:themeColor="text1"/>
          <w:sz w:val="28"/>
          <w:szCs w:val="28"/>
          <w:lang w:val="ru-RU"/>
        </w:rPr>
        <w:t xml:space="preserve"> </w:t>
      </w:r>
      <w:r w:rsidR="00A70D45" w:rsidRPr="00A70D45">
        <w:rPr>
          <w:rFonts w:ascii="Times New Roman" w:hAnsi="Times New Roman" w:hint="eastAsia"/>
          <w:color w:val="000000" w:themeColor="text1"/>
          <w:sz w:val="28"/>
          <w:szCs w:val="28"/>
          <w:lang w:val="ru-RU"/>
        </w:rPr>
        <w:t>водоснабжение</w:t>
      </w:r>
      <w:r w:rsidR="00A70D45" w:rsidRPr="00A70D45">
        <w:rPr>
          <w:rFonts w:ascii="Times New Roman" w:hAnsi="Times New Roman"/>
          <w:color w:val="000000" w:themeColor="text1"/>
          <w:sz w:val="28"/>
          <w:szCs w:val="28"/>
          <w:lang w:val="ru-RU"/>
        </w:rPr>
        <w:t xml:space="preserve">. </w:t>
      </w:r>
      <w:r w:rsidR="00A70D45" w:rsidRPr="00A70D45">
        <w:rPr>
          <w:rFonts w:ascii="Times New Roman" w:hAnsi="Times New Roman" w:hint="eastAsia"/>
          <w:color w:val="000000" w:themeColor="text1"/>
          <w:sz w:val="28"/>
          <w:szCs w:val="28"/>
          <w:lang w:val="ru-RU"/>
        </w:rPr>
        <w:t>Требования</w:t>
      </w:r>
      <w:r w:rsidR="00A70D45" w:rsidRPr="00A70D45">
        <w:rPr>
          <w:rFonts w:ascii="Times New Roman" w:hAnsi="Times New Roman"/>
          <w:color w:val="000000" w:themeColor="text1"/>
          <w:sz w:val="28"/>
          <w:szCs w:val="28"/>
          <w:lang w:val="ru-RU"/>
        </w:rPr>
        <w:t xml:space="preserve"> </w:t>
      </w:r>
      <w:r w:rsidR="00A70D45" w:rsidRPr="00A70D45">
        <w:rPr>
          <w:rFonts w:ascii="Times New Roman" w:hAnsi="Times New Roman" w:hint="eastAsia"/>
          <w:color w:val="000000" w:themeColor="text1"/>
          <w:sz w:val="28"/>
          <w:szCs w:val="28"/>
          <w:lang w:val="ru-RU"/>
        </w:rPr>
        <w:t>пожарной</w:t>
      </w:r>
      <w:r w:rsidR="00A70D45" w:rsidRPr="00A70D45">
        <w:rPr>
          <w:rFonts w:ascii="Times New Roman" w:hAnsi="Times New Roman"/>
          <w:color w:val="000000" w:themeColor="text1"/>
          <w:sz w:val="28"/>
          <w:szCs w:val="28"/>
          <w:lang w:val="ru-RU"/>
        </w:rPr>
        <w:t xml:space="preserve"> </w:t>
      </w:r>
      <w:r w:rsidR="00A70D45" w:rsidRPr="00A70D45">
        <w:rPr>
          <w:rFonts w:ascii="Times New Roman" w:hAnsi="Times New Roman" w:hint="eastAsia"/>
          <w:color w:val="000000" w:themeColor="text1"/>
          <w:sz w:val="28"/>
          <w:szCs w:val="28"/>
          <w:lang w:val="ru-RU"/>
        </w:rPr>
        <w:t>безопасности</w:t>
      </w:r>
      <w:r w:rsidR="00A70D45" w:rsidRPr="00A70D45">
        <w:rPr>
          <w:rFonts w:ascii="Times New Roman" w:hAnsi="Times New Roman"/>
          <w:color w:val="000000" w:themeColor="text1"/>
          <w:sz w:val="28"/>
          <w:szCs w:val="28"/>
          <w:lang w:val="ru-RU"/>
        </w:rPr>
        <w:t>"</w:t>
      </w:r>
      <w:r w:rsidR="00A70D45">
        <w:rPr>
          <w:rFonts w:ascii="Times New Roman" w:hAnsi="Times New Roman"/>
          <w:color w:val="000000" w:themeColor="text1"/>
          <w:sz w:val="28"/>
          <w:szCs w:val="28"/>
          <w:lang w:val="ru-RU"/>
        </w:rPr>
        <w:t>.</w:t>
      </w:r>
    </w:p>
    <w:p w:rsidR="007D6812" w:rsidRPr="00537B24" w:rsidRDefault="007D6812" w:rsidP="007D6812">
      <w:pPr>
        <w:widowControl w:val="0"/>
        <w:tabs>
          <w:tab w:val="num" w:pos="0"/>
        </w:tabs>
        <w:suppressAutoHyphens/>
        <w:adjustRightInd w:val="0"/>
        <w:ind w:firstLine="851"/>
        <w:jc w:val="both"/>
        <w:textAlignment w:val="baseline"/>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Для расчета расхода воды на наружное пожаротушение принято один пожар с расходом воды 10 л/с. Продолжительность тушения пожара – 3 часа. Учитывая вышеизложенное, потребный расход воды на пожаротушение на расчетный срок строительства составит:</w:t>
      </w:r>
    </w:p>
    <w:p w:rsidR="007D6812" w:rsidRPr="00537B24" w:rsidRDefault="007D6812" w:rsidP="007D6812">
      <w:pPr>
        <w:widowControl w:val="0"/>
        <w:tabs>
          <w:tab w:val="num" w:pos="0"/>
        </w:tabs>
        <w:suppressAutoHyphens/>
        <w:adjustRightInd w:val="0"/>
        <w:ind w:firstLine="851"/>
        <w:jc w:val="both"/>
        <w:textAlignment w:val="baseline"/>
        <w:rPr>
          <w:rFonts w:ascii="Times New Roman" w:hAnsi="Times New Roman"/>
          <w:color w:val="000000" w:themeColor="text1"/>
          <w:sz w:val="24"/>
          <w:szCs w:val="24"/>
          <w:lang w:val="ru-RU"/>
        </w:rPr>
      </w:pPr>
    </w:p>
    <w:p w:rsidR="007D6812" w:rsidRPr="00537B24" w:rsidRDefault="007D6812" w:rsidP="007D6812">
      <w:pPr>
        <w:pStyle w:val="af3"/>
        <w:keepLines/>
        <w:widowControl w:val="0"/>
        <w:tabs>
          <w:tab w:val="num" w:pos="0"/>
        </w:tabs>
        <w:adjustRightInd w:val="0"/>
        <w:spacing w:after="0"/>
        <w:ind w:left="0" w:firstLine="851"/>
        <w:jc w:val="center"/>
        <w:textAlignment w:val="baseline"/>
        <w:rPr>
          <w:rFonts w:ascii="Times New Roman" w:hAnsi="Times New Roman"/>
          <w:b/>
          <w:color w:val="000000" w:themeColor="text1"/>
          <w:position w:val="-24"/>
          <w:sz w:val="24"/>
          <w:szCs w:val="24"/>
        </w:rPr>
      </w:pPr>
      <w:r w:rsidRPr="00537B24">
        <w:rPr>
          <w:rFonts w:ascii="Times New Roman" w:hAnsi="Times New Roman"/>
          <w:b/>
          <w:color w:val="000000" w:themeColor="text1"/>
          <w:position w:val="-24"/>
          <w:sz w:val="24"/>
          <w:szCs w:val="24"/>
        </w:rPr>
        <w:object w:dxaOrig="23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0.75pt" o:ole="">
            <v:imagedata r:id="rId16" o:title=""/>
          </v:shape>
          <o:OLEObject Type="Embed" ProgID="Equation.3" ShapeID="_x0000_i1025" DrawAspect="Content" ObjectID="_1698749830" r:id="rId17"/>
        </w:object>
      </w:r>
    </w:p>
    <w:p w:rsidR="007D6812" w:rsidRDefault="007D6812" w:rsidP="007D6812">
      <w:pPr>
        <w:tabs>
          <w:tab w:val="num" w:pos="0"/>
        </w:tabs>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Максимальный срок восстановления пожарного объема воды должен быть не более 72 часов. Аварийный запас воды должен обеспечивать производственные нужды по аварийному графику и хозяйственно-питьевые нужды в размере 70% от расчетного расхода в течение 12 часов.</w:t>
      </w:r>
    </w:p>
    <w:p w:rsidR="00091080" w:rsidRDefault="00091080" w:rsidP="005C650D">
      <w:pPr>
        <w:jc w:val="center"/>
        <w:rPr>
          <w:rFonts w:ascii="Times New Roman" w:hAnsi="Times New Roman"/>
          <w:b/>
          <w:color w:val="000000" w:themeColor="text1"/>
          <w:sz w:val="28"/>
          <w:szCs w:val="28"/>
          <w:lang w:val="ru-RU"/>
        </w:rPr>
      </w:pPr>
    </w:p>
    <w:p w:rsidR="00F8384D" w:rsidRPr="00537B24" w:rsidRDefault="005C650D" w:rsidP="005C650D">
      <w:pPr>
        <w:jc w:val="center"/>
        <w:rPr>
          <w:rFonts w:ascii="Times New Roman" w:hAnsi="Times New Roman"/>
          <w:b/>
          <w:color w:val="000000" w:themeColor="text1"/>
          <w:sz w:val="28"/>
          <w:szCs w:val="28"/>
          <w:lang w:val="ru-RU"/>
        </w:rPr>
      </w:pPr>
      <w:r w:rsidRPr="00537B24">
        <w:rPr>
          <w:rFonts w:ascii="Times New Roman" w:hAnsi="Times New Roman"/>
          <w:b/>
          <w:color w:val="000000" w:themeColor="text1"/>
          <w:sz w:val="28"/>
          <w:szCs w:val="28"/>
          <w:lang w:val="ru-RU"/>
        </w:rPr>
        <w:t>Проектные предложения</w:t>
      </w:r>
    </w:p>
    <w:p w:rsidR="00F8384D" w:rsidRPr="00537B24" w:rsidRDefault="00F8384D" w:rsidP="00F8384D">
      <w:pPr>
        <w:ind w:firstLine="709"/>
        <w:jc w:val="both"/>
        <w:rPr>
          <w:rFonts w:asciiTheme="minorHAnsi" w:hAnsiTheme="minorHAnsi"/>
          <w:color w:val="000000" w:themeColor="text1"/>
          <w:lang w:val="ru-RU"/>
        </w:rPr>
      </w:pPr>
    </w:p>
    <w:p w:rsidR="00B61C45" w:rsidRPr="00537B24" w:rsidRDefault="005C650D" w:rsidP="00B61C45">
      <w:pPr>
        <w:ind w:firstLine="851"/>
        <w:jc w:val="both"/>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Основной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упор</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развитии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сельской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системы</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водоснабжения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следует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сделать</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создание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оптимального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режима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подачи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распределение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воды</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учетом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нового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строительства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для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повышения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надежности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эффективности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работы</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системы</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водоснабжения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одновременном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снижении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энергетических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затрат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непроизводительных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потерь</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воды</w:t>
      </w:r>
      <w:r w:rsidRPr="00537B24">
        <w:rPr>
          <w:rFonts w:ascii="Times New Roman" w:hAnsi="Times New Roman"/>
          <w:color w:val="000000" w:themeColor="text1"/>
          <w:sz w:val="28"/>
          <w:szCs w:val="28"/>
          <w:lang w:val="ru-RU"/>
        </w:rPr>
        <w:t>.</w:t>
      </w:r>
    </w:p>
    <w:p w:rsidR="00B61C45" w:rsidRPr="00537B24" w:rsidRDefault="00B61C45" w:rsidP="00B61C45">
      <w:pPr>
        <w:ind w:firstLine="851"/>
        <w:jc w:val="both"/>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Генеральным планом предусмотрены следующие мероприятия для развития системы водоснабжения:</w:t>
      </w:r>
    </w:p>
    <w:p w:rsidR="00B61C45" w:rsidRPr="00537B24" w:rsidRDefault="00B61C45" w:rsidP="00B61C45">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DF65B5" w:rsidRPr="00537B24">
        <w:rPr>
          <w:rFonts w:ascii="Times New Roman" w:hAnsi="Times New Roman"/>
          <w:color w:val="000000" w:themeColor="text1"/>
          <w:sz w:val="28"/>
          <w:szCs w:val="28"/>
          <w:lang w:val="ru-RU"/>
        </w:rPr>
        <w:t>строительство насосной</w:t>
      </w:r>
      <w:r w:rsidR="00194947" w:rsidRPr="00537B24">
        <w:rPr>
          <w:rFonts w:ascii="Times New Roman" w:hAnsi="Times New Roman"/>
          <w:color w:val="000000" w:themeColor="text1"/>
          <w:sz w:val="28"/>
          <w:szCs w:val="28"/>
          <w:lang w:val="ru-RU"/>
        </w:rPr>
        <w:t xml:space="preserve"> </w:t>
      </w:r>
      <w:r w:rsidR="00194947" w:rsidRPr="00537B24">
        <w:rPr>
          <w:rFonts w:ascii="Times New Roman" w:hAnsi="Times New Roman" w:hint="eastAsia"/>
          <w:color w:val="000000" w:themeColor="text1"/>
          <w:sz w:val="28"/>
          <w:szCs w:val="28"/>
          <w:lang w:val="ru-RU"/>
        </w:rPr>
        <w:t>станции</w:t>
      </w:r>
      <w:r w:rsidR="00194947" w:rsidRPr="00537B24">
        <w:rPr>
          <w:rFonts w:ascii="Times New Roman" w:hAnsi="Times New Roman"/>
          <w:color w:val="000000" w:themeColor="text1"/>
          <w:sz w:val="28"/>
          <w:szCs w:val="28"/>
          <w:lang w:val="ru-RU"/>
        </w:rPr>
        <w:t xml:space="preserve"> </w:t>
      </w:r>
      <w:r w:rsidR="00194947" w:rsidRPr="00537B24">
        <w:rPr>
          <w:rFonts w:ascii="Times New Roman" w:hAnsi="Times New Roman" w:hint="eastAsia"/>
          <w:color w:val="000000" w:themeColor="text1"/>
          <w:sz w:val="28"/>
          <w:szCs w:val="28"/>
          <w:lang w:val="ru-RU"/>
        </w:rPr>
        <w:t>второго</w:t>
      </w:r>
      <w:r w:rsidR="00194947" w:rsidRPr="00537B24">
        <w:rPr>
          <w:rFonts w:ascii="Times New Roman" w:hAnsi="Times New Roman"/>
          <w:color w:val="000000" w:themeColor="text1"/>
          <w:sz w:val="28"/>
          <w:szCs w:val="28"/>
          <w:lang w:val="ru-RU"/>
        </w:rPr>
        <w:t xml:space="preserve"> </w:t>
      </w:r>
      <w:r w:rsidR="00194947" w:rsidRPr="00537B24">
        <w:rPr>
          <w:rFonts w:ascii="Times New Roman" w:hAnsi="Times New Roman" w:hint="eastAsia"/>
          <w:color w:val="000000" w:themeColor="text1"/>
          <w:sz w:val="28"/>
          <w:szCs w:val="28"/>
          <w:lang w:val="ru-RU"/>
        </w:rPr>
        <w:t>подъема</w:t>
      </w:r>
      <w:r w:rsidR="00194947" w:rsidRPr="00537B24">
        <w:rPr>
          <w:rFonts w:ascii="Times New Roman" w:hAnsi="Times New Roman"/>
          <w:color w:val="000000" w:themeColor="text1"/>
          <w:sz w:val="28"/>
          <w:szCs w:val="28"/>
          <w:lang w:val="ru-RU"/>
        </w:rPr>
        <w:t xml:space="preserve"> </w:t>
      </w:r>
      <w:r w:rsidR="00194947" w:rsidRPr="00537B24">
        <w:rPr>
          <w:rFonts w:ascii="Times New Roman" w:hAnsi="Times New Roman" w:hint="eastAsia"/>
          <w:color w:val="000000" w:themeColor="text1"/>
          <w:sz w:val="28"/>
          <w:szCs w:val="28"/>
          <w:lang w:val="ru-RU"/>
        </w:rPr>
        <w:t>с</w:t>
      </w:r>
      <w:r w:rsidR="00194947" w:rsidRPr="00537B24">
        <w:rPr>
          <w:rFonts w:ascii="Times New Roman" w:hAnsi="Times New Roman"/>
          <w:color w:val="000000" w:themeColor="text1"/>
          <w:sz w:val="28"/>
          <w:szCs w:val="28"/>
          <w:lang w:val="ru-RU"/>
        </w:rPr>
        <w:t xml:space="preserve"> </w:t>
      </w:r>
      <w:r w:rsidR="00194947" w:rsidRPr="00537B24">
        <w:rPr>
          <w:rFonts w:ascii="Times New Roman" w:hAnsi="Times New Roman" w:hint="eastAsia"/>
          <w:color w:val="000000" w:themeColor="text1"/>
          <w:sz w:val="28"/>
          <w:szCs w:val="28"/>
          <w:lang w:val="ru-RU"/>
        </w:rPr>
        <w:t>подземным</w:t>
      </w:r>
      <w:r w:rsidR="00194947" w:rsidRPr="00537B24">
        <w:rPr>
          <w:rFonts w:ascii="Times New Roman" w:hAnsi="Times New Roman"/>
          <w:color w:val="000000" w:themeColor="text1"/>
          <w:sz w:val="28"/>
          <w:szCs w:val="28"/>
          <w:lang w:val="ru-RU"/>
        </w:rPr>
        <w:t xml:space="preserve"> </w:t>
      </w:r>
      <w:r w:rsidR="00194947" w:rsidRPr="00537B24">
        <w:rPr>
          <w:rFonts w:ascii="Times New Roman" w:hAnsi="Times New Roman" w:hint="eastAsia"/>
          <w:color w:val="000000" w:themeColor="text1"/>
          <w:sz w:val="28"/>
          <w:szCs w:val="28"/>
          <w:lang w:val="ru-RU"/>
        </w:rPr>
        <w:t>резервуаром</w:t>
      </w:r>
      <w:r w:rsidR="00194947" w:rsidRPr="00537B24">
        <w:rPr>
          <w:rFonts w:ascii="Times New Roman" w:hAnsi="Times New Roman"/>
          <w:color w:val="000000" w:themeColor="text1"/>
          <w:sz w:val="28"/>
          <w:szCs w:val="28"/>
          <w:lang w:val="ru-RU"/>
        </w:rPr>
        <w:t xml:space="preserve"> </w:t>
      </w:r>
      <w:r w:rsidR="00194947" w:rsidRPr="00537B24">
        <w:rPr>
          <w:rFonts w:ascii="Times New Roman" w:hAnsi="Times New Roman" w:hint="eastAsia"/>
          <w:color w:val="000000" w:themeColor="text1"/>
          <w:sz w:val="28"/>
          <w:szCs w:val="28"/>
          <w:lang w:val="ru-RU"/>
        </w:rPr>
        <w:t>чистой</w:t>
      </w:r>
      <w:r w:rsidR="00194947" w:rsidRPr="00537B24">
        <w:rPr>
          <w:rFonts w:ascii="Times New Roman" w:hAnsi="Times New Roman"/>
          <w:color w:val="000000" w:themeColor="text1"/>
          <w:sz w:val="28"/>
          <w:szCs w:val="28"/>
          <w:lang w:val="ru-RU"/>
        </w:rPr>
        <w:t xml:space="preserve"> </w:t>
      </w:r>
      <w:r w:rsidR="00194947" w:rsidRPr="00537B24">
        <w:rPr>
          <w:rFonts w:ascii="Times New Roman" w:hAnsi="Times New Roman" w:hint="eastAsia"/>
          <w:color w:val="000000" w:themeColor="text1"/>
          <w:sz w:val="28"/>
          <w:szCs w:val="28"/>
          <w:lang w:val="ru-RU"/>
        </w:rPr>
        <w:t>воды</w:t>
      </w:r>
      <w:r w:rsidRPr="00537B24">
        <w:rPr>
          <w:rFonts w:ascii="Times New Roman" w:hAnsi="Times New Roman"/>
          <w:color w:val="000000" w:themeColor="text1"/>
          <w:sz w:val="28"/>
          <w:szCs w:val="28"/>
          <w:lang w:val="ru-RU"/>
        </w:rPr>
        <w:t xml:space="preserve"> – 1 очередь</w:t>
      </w:r>
      <w:r w:rsidR="00194947" w:rsidRPr="00537B24">
        <w:rPr>
          <w:rFonts w:ascii="Times New Roman" w:hAnsi="Times New Roman"/>
          <w:color w:val="000000" w:themeColor="text1"/>
          <w:sz w:val="28"/>
          <w:szCs w:val="28"/>
          <w:lang w:val="ru-RU"/>
        </w:rPr>
        <w:t>;</w:t>
      </w:r>
    </w:p>
    <w:p w:rsidR="00194947" w:rsidRPr="00537B24" w:rsidRDefault="00B61C45" w:rsidP="00B61C45">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w:t>
      </w:r>
      <w:r w:rsidR="00194947" w:rsidRPr="00537B24">
        <w:rPr>
          <w:rFonts w:ascii="Times New Roman" w:hAnsi="Times New Roman" w:hint="eastAsia"/>
          <w:color w:val="000000" w:themeColor="text1"/>
          <w:sz w:val="28"/>
          <w:szCs w:val="28"/>
          <w:lang w:val="ru-RU"/>
        </w:rPr>
        <w:t>троительство</w:t>
      </w:r>
      <w:r w:rsidR="00194947" w:rsidRPr="00537B24">
        <w:rPr>
          <w:rFonts w:ascii="Times New Roman" w:hAnsi="Times New Roman"/>
          <w:color w:val="000000" w:themeColor="text1"/>
          <w:sz w:val="28"/>
          <w:szCs w:val="28"/>
          <w:lang w:val="ru-RU"/>
        </w:rPr>
        <w:t xml:space="preserve"> </w:t>
      </w:r>
      <w:r w:rsidR="00194947" w:rsidRPr="00537B24">
        <w:rPr>
          <w:rFonts w:ascii="Times New Roman" w:hAnsi="Times New Roman" w:hint="eastAsia"/>
          <w:color w:val="000000" w:themeColor="text1"/>
          <w:sz w:val="28"/>
          <w:szCs w:val="28"/>
          <w:lang w:val="ru-RU"/>
        </w:rPr>
        <w:t>станции</w:t>
      </w:r>
      <w:r w:rsidR="00194947" w:rsidRPr="00537B24">
        <w:rPr>
          <w:rFonts w:ascii="Times New Roman" w:hAnsi="Times New Roman"/>
          <w:color w:val="000000" w:themeColor="text1"/>
          <w:sz w:val="28"/>
          <w:szCs w:val="28"/>
          <w:lang w:val="ru-RU"/>
        </w:rPr>
        <w:t xml:space="preserve"> </w:t>
      </w:r>
      <w:r w:rsidR="00194947" w:rsidRPr="00537B24">
        <w:rPr>
          <w:rFonts w:ascii="Times New Roman" w:hAnsi="Times New Roman" w:hint="eastAsia"/>
          <w:color w:val="000000" w:themeColor="text1"/>
          <w:sz w:val="28"/>
          <w:szCs w:val="28"/>
          <w:lang w:val="ru-RU"/>
        </w:rPr>
        <w:t>подготовки</w:t>
      </w:r>
      <w:r w:rsidR="00194947" w:rsidRPr="00537B24">
        <w:rPr>
          <w:rFonts w:ascii="Times New Roman" w:hAnsi="Times New Roman"/>
          <w:color w:val="000000" w:themeColor="text1"/>
          <w:sz w:val="28"/>
          <w:szCs w:val="28"/>
          <w:lang w:val="ru-RU"/>
        </w:rPr>
        <w:t xml:space="preserve"> </w:t>
      </w:r>
      <w:r w:rsidR="00194947" w:rsidRPr="00537B24">
        <w:rPr>
          <w:rFonts w:ascii="Times New Roman" w:hAnsi="Times New Roman" w:hint="eastAsia"/>
          <w:color w:val="000000" w:themeColor="text1"/>
          <w:sz w:val="28"/>
          <w:szCs w:val="28"/>
          <w:lang w:val="ru-RU"/>
        </w:rPr>
        <w:t>воды</w:t>
      </w:r>
      <w:r w:rsidRPr="00537B24">
        <w:rPr>
          <w:rFonts w:ascii="Times New Roman" w:hAnsi="Times New Roman"/>
          <w:color w:val="000000" w:themeColor="text1"/>
          <w:sz w:val="28"/>
          <w:szCs w:val="28"/>
          <w:lang w:val="ru-RU"/>
        </w:rPr>
        <w:t xml:space="preserve"> – 1 очередь</w:t>
      </w:r>
      <w:r w:rsidR="00194947" w:rsidRPr="00537B24">
        <w:rPr>
          <w:rFonts w:ascii="Times New Roman" w:hAnsi="Times New Roman"/>
          <w:color w:val="000000" w:themeColor="text1"/>
          <w:sz w:val="28"/>
          <w:szCs w:val="28"/>
          <w:lang w:val="ru-RU"/>
        </w:rPr>
        <w:t>.</w:t>
      </w:r>
    </w:p>
    <w:p w:rsidR="00194947" w:rsidRPr="00537B24" w:rsidRDefault="00B61C45" w:rsidP="00B61C45">
      <w:pPr>
        <w:ind w:firstLine="851"/>
        <w:jc w:val="both"/>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lastRenderedPageBreak/>
        <w:t>Для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снижения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потерь</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воды</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связанных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ее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нерациональным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использованием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у</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потребителей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повсеместно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устанавливаются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счетчики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учета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расхода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первую</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очередь</w:t>
      </w:r>
      <w:r w:rsidRPr="00537B24">
        <w:rPr>
          <w:rFonts w:ascii="Times New Roman" w:hAnsi="Times New Roman"/>
          <w:color w:val="000000" w:themeColor="text1"/>
          <w:sz w:val="28"/>
          <w:szCs w:val="28"/>
          <w:lang w:val="ru-RU"/>
        </w:rPr>
        <w:t xml:space="preserve"> – </w:t>
      </w:r>
      <w:r w:rsidRPr="00537B24">
        <w:rPr>
          <w:rFonts w:ascii="Times New Roman" w:hAnsi="Times New Roman" w:hint="eastAsia"/>
          <w:color w:val="000000" w:themeColor="text1"/>
          <w:sz w:val="28"/>
          <w:szCs w:val="28"/>
          <w:lang w:val="ru-RU"/>
        </w:rPr>
        <w:t>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жилой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застройке</w:t>
      </w:r>
      <w:r w:rsidRPr="00537B24">
        <w:rPr>
          <w:rFonts w:ascii="Times New Roman" w:hAnsi="Times New Roman"/>
          <w:color w:val="000000" w:themeColor="text1"/>
          <w:sz w:val="28"/>
          <w:szCs w:val="28"/>
          <w:lang w:val="ru-RU"/>
        </w:rPr>
        <w:t>.</w:t>
      </w:r>
      <w:r w:rsidR="00194947" w:rsidRPr="00537B24">
        <w:rPr>
          <w:rFonts w:ascii="Times New Roman" w:hAnsi="Times New Roman"/>
          <w:color w:val="000000" w:themeColor="text1"/>
          <w:sz w:val="28"/>
          <w:szCs w:val="28"/>
          <w:lang w:val="ru-RU"/>
        </w:rPr>
        <w:tab/>
      </w:r>
    </w:p>
    <w:p w:rsidR="00194947" w:rsidRPr="00537B24" w:rsidRDefault="00B61C45" w:rsidP="00B61C45">
      <w:pPr>
        <w:ind w:firstLine="851"/>
        <w:jc w:val="both"/>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Трассировки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водопроводов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магистральных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сетей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производится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улицам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учетом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комплексной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прокладки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трубопроводов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других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инженерных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систем</w:t>
      </w:r>
      <w:r w:rsidRPr="00537B24">
        <w:rPr>
          <w:rFonts w:ascii="Times New Roman" w:hAnsi="Times New Roman"/>
          <w:color w:val="000000" w:themeColor="text1"/>
          <w:sz w:val="28"/>
          <w:szCs w:val="28"/>
          <w:lang w:val="ru-RU"/>
        </w:rPr>
        <w:t>.</w:t>
      </w:r>
    </w:p>
    <w:p w:rsidR="00194947" w:rsidRPr="00537B24" w:rsidRDefault="00B61C45" w:rsidP="00B61C45">
      <w:pPr>
        <w:ind w:firstLine="851"/>
        <w:jc w:val="both"/>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w:t>
      </w:r>
      <w:r w:rsidRPr="00537B24">
        <w:rPr>
          <w:rFonts w:ascii="Times New Roman" w:hAnsi="Times New Roman"/>
          <w:color w:val="000000" w:themeColor="text1"/>
          <w:sz w:val="28"/>
          <w:szCs w:val="28"/>
          <w:lang w:val="ru-RU"/>
        </w:rPr>
        <w:t xml:space="preserve">. </w:t>
      </w:r>
      <w:proofErr w:type="spellStart"/>
      <w:r w:rsidRPr="00537B24">
        <w:rPr>
          <w:rFonts w:ascii="Times New Roman" w:hAnsi="Times New Roman" w:hint="eastAsia"/>
          <w:color w:val="000000" w:themeColor="text1"/>
          <w:sz w:val="28"/>
          <w:szCs w:val="28"/>
          <w:lang w:val="ru-RU"/>
        </w:rPr>
        <w:t>Берёзовка</w:t>
      </w:r>
      <w:proofErr w:type="spellEnd"/>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необходимо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оборудовать</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водонапорную</w:t>
      </w:r>
      <w:r w:rsidRPr="00537B24">
        <w:rPr>
          <w:rFonts w:ascii="Times New Roman" w:hAnsi="Times New Roman"/>
          <w:color w:val="000000" w:themeColor="text1"/>
          <w:sz w:val="28"/>
          <w:szCs w:val="28"/>
          <w:lang w:val="ru-RU"/>
        </w:rPr>
        <w:t xml:space="preserve"> башню приспособлениями </w:t>
      </w:r>
      <w:r w:rsidRPr="00537B24">
        <w:rPr>
          <w:rFonts w:ascii="Times New Roman" w:hAnsi="Times New Roman" w:hint="eastAsia"/>
          <w:color w:val="000000" w:themeColor="text1"/>
          <w:sz w:val="28"/>
          <w:szCs w:val="28"/>
          <w:lang w:val="ru-RU"/>
        </w:rPr>
        <w:t>для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отбора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воды</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пожарной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техникой</w:t>
      </w:r>
      <w:r w:rsidRPr="00537B24">
        <w:rPr>
          <w:rFonts w:ascii="Times New Roman" w:hAnsi="Times New Roman"/>
          <w:color w:val="000000" w:themeColor="text1"/>
          <w:sz w:val="28"/>
          <w:szCs w:val="28"/>
          <w:lang w:val="ru-RU"/>
        </w:rPr>
        <w:t>.</w:t>
      </w:r>
    </w:p>
    <w:p w:rsidR="00B61C45" w:rsidRPr="00537B24" w:rsidRDefault="00B61C45" w:rsidP="00B61C45">
      <w:pPr>
        <w:ind w:firstLine="851"/>
        <w:jc w:val="both"/>
        <w:rPr>
          <w:rFonts w:ascii="Times New Roman" w:hAnsi="Times New Roman"/>
          <w:color w:val="000000" w:themeColor="text1"/>
          <w:sz w:val="28"/>
          <w:szCs w:val="28"/>
          <w:lang w:val="ru-RU"/>
        </w:rPr>
      </w:pPr>
    </w:p>
    <w:p w:rsidR="00B61C45" w:rsidRPr="00537B24" w:rsidRDefault="00367AFF" w:rsidP="006B5892">
      <w:pPr>
        <w:pStyle w:val="af3"/>
        <w:numPr>
          <w:ilvl w:val="2"/>
          <w:numId w:val="23"/>
        </w:numPr>
        <w:ind w:left="1418" w:hanging="1134"/>
        <w:jc w:val="center"/>
        <w:outlineLvl w:val="2"/>
        <w:rPr>
          <w:rFonts w:ascii="Times New Roman" w:hAnsi="Times New Roman"/>
          <w:b/>
          <w:color w:val="000000" w:themeColor="text1"/>
          <w:sz w:val="28"/>
          <w:szCs w:val="28"/>
          <w:lang w:val="ru-RU"/>
        </w:rPr>
      </w:pPr>
      <w:bookmarkStart w:id="248" w:name="_Toc515533357"/>
      <w:bookmarkStart w:id="249" w:name="_Toc527638445"/>
      <w:bookmarkStart w:id="250" w:name="_Toc7869301"/>
      <w:bookmarkStart w:id="251" w:name="_Toc76458457"/>
      <w:r w:rsidRPr="00537B24">
        <w:rPr>
          <w:rFonts w:ascii="Times New Roman" w:hAnsi="Times New Roman"/>
          <w:b/>
          <w:color w:val="000000" w:themeColor="text1"/>
          <w:sz w:val="28"/>
          <w:szCs w:val="28"/>
          <w:lang w:val="ru-RU"/>
        </w:rPr>
        <w:t>Водоотведение</w:t>
      </w:r>
      <w:bookmarkEnd w:id="248"/>
      <w:bookmarkEnd w:id="249"/>
      <w:bookmarkEnd w:id="250"/>
      <w:bookmarkEnd w:id="251"/>
    </w:p>
    <w:p w:rsidR="00313334" w:rsidRPr="00537B24" w:rsidRDefault="00313334" w:rsidP="00321055">
      <w:pPr>
        <w:ind w:firstLine="851"/>
        <w:jc w:val="both"/>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Согласно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Схеме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водоснабжения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водоотведения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сельского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поселения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Деревня</w:t>
      </w:r>
      <w:r w:rsidRPr="00537B24">
        <w:rPr>
          <w:rFonts w:ascii="Times New Roman" w:hAnsi="Times New Roman"/>
          <w:color w:val="000000" w:themeColor="text1"/>
          <w:sz w:val="28"/>
          <w:szCs w:val="28"/>
          <w:lang w:val="ru-RU"/>
        </w:rPr>
        <w:t xml:space="preserve"> </w:t>
      </w:r>
      <w:proofErr w:type="spellStart"/>
      <w:r w:rsidRPr="00537B24">
        <w:rPr>
          <w:rFonts w:ascii="Times New Roman" w:hAnsi="Times New Roman" w:hint="eastAsia"/>
          <w:color w:val="000000" w:themeColor="text1"/>
          <w:sz w:val="28"/>
          <w:szCs w:val="28"/>
          <w:lang w:val="ru-RU"/>
        </w:rPr>
        <w:t>Берёзовка</w:t>
      </w:r>
      <w:proofErr w:type="spellEnd"/>
      <w:r w:rsidRPr="00537B24">
        <w:rPr>
          <w:rFonts w:ascii="Times New Roman" w:hAnsi="Times New Roman" w:hint="eastAsia"/>
          <w:color w:val="000000" w:themeColor="text1"/>
          <w:sz w:val="28"/>
          <w:szCs w:val="28"/>
          <w:lang w:val="ru-RU"/>
        </w:rPr>
        <w:t>»</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Малоярославецкого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района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Калужской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области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период</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w:t>
      </w:r>
      <w:r w:rsidRPr="00537B24">
        <w:rPr>
          <w:rFonts w:ascii="Times New Roman" w:hAnsi="Times New Roman"/>
          <w:color w:val="000000" w:themeColor="text1"/>
          <w:sz w:val="28"/>
          <w:szCs w:val="28"/>
          <w:lang w:val="ru-RU"/>
        </w:rPr>
        <w:t xml:space="preserve"> 2018 </w:t>
      </w:r>
      <w:r w:rsidRPr="00537B24">
        <w:rPr>
          <w:rFonts w:ascii="Times New Roman" w:hAnsi="Times New Roman" w:hint="eastAsia"/>
          <w:color w:val="000000" w:themeColor="text1"/>
          <w:sz w:val="28"/>
          <w:szCs w:val="28"/>
          <w:lang w:val="ru-RU"/>
        </w:rPr>
        <w:t>по</w:t>
      </w:r>
      <w:r w:rsidRPr="00537B24">
        <w:rPr>
          <w:rFonts w:ascii="Times New Roman" w:hAnsi="Times New Roman"/>
          <w:color w:val="000000" w:themeColor="text1"/>
          <w:sz w:val="28"/>
          <w:szCs w:val="28"/>
          <w:lang w:val="ru-RU"/>
        </w:rPr>
        <w:t xml:space="preserve"> 2028 </w:t>
      </w:r>
      <w:r w:rsidRPr="00537B24">
        <w:rPr>
          <w:rFonts w:ascii="Times New Roman" w:hAnsi="Times New Roman" w:hint="eastAsia"/>
          <w:color w:val="000000" w:themeColor="text1"/>
          <w:sz w:val="28"/>
          <w:szCs w:val="28"/>
          <w:lang w:val="ru-RU"/>
        </w:rPr>
        <w:t>год»</w:t>
      </w:r>
      <w:r w:rsidRPr="00537B24">
        <w:rPr>
          <w:rFonts w:hint="eastAsia"/>
          <w:color w:val="000000" w:themeColor="text1"/>
          <w:lang w:val="ru-RU"/>
        </w:rPr>
        <w:t xml:space="preserve"> </w:t>
      </w:r>
      <w:r w:rsidR="00321055" w:rsidRPr="00537B24">
        <w:rPr>
          <w:rFonts w:ascii="Times New Roman" w:hAnsi="Times New Roman" w:hint="eastAsia"/>
          <w:color w:val="000000" w:themeColor="text1"/>
          <w:sz w:val="28"/>
          <w:szCs w:val="28"/>
          <w:lang w:val="ru-RU"/>
        </w:rPr>
        <w:t>н</w:t>
      </w:r>
      <w:r w:rsidRPr="00537B24">
        <w:rPr>
          <w:rFonts w:ascii="Times New Roman" w:hAnsi="Times New Roman" w:hint="eastAsia"/>
          <w:color w:val="000000" w:themeColor="text1"/>
          <w:sz w:val="28"/>
          <w:szCs w:val="28"/>
          <w:lang w:val="ru-RU"/>
        </w:rPr>
        <w:t>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территории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сельского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поселения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система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централизованного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водоотведения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имеется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только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w:t>
      </w:r>
      <w:r w:rsidR="00321055" w:rsidRPr="00537B24">
        <w:rPr>
          <w:rFonts w:ascii="Times New Roman" w:hAnsi="Times New Roman"/>
          <w:color w:val="000000" w:themeColor="text1"/>
          <w:sz w:val="28"/>
          <w:szCs w:val="28"/>
          <w:lang w:val="ru-RU"/>
        </w:rPr>
        <w:t xml:space="preserve">. </w:t>
      </w:r>
      <w:proofErr w:type="spellStart"/>
      <w:r w:rsidRPr="00537B24">
        <w:rPr>
          <w:rFonts w:ascii="Times New Roman" w:hAnsi="Times New Roman" w:hint="eastAsia"/>
          <w:color w:val="000000" w:themeColor="text1"/>
          <w:sz w:val="28"/>
          <w:szCs w:val="28"/>
          <w:lang w:val="ru-RU"/>
        </w:rPr>
        <w:t>Бер</w:t>
      </w:r>
      <w:r w:rsidR="00321055" w:rsidRPr="00537B24">
        <w:rPr>
          <w:rFonts w:ascii="Times New Roman" w:hAnsi="Times New Roman" w:hint="eastAsia"/>
          <w:color w:val="000000" w:themeColor="text1"/>
          <w:sz w:val="28"/>
          <w:szCs w:val="28"/>
          <w:lang w:val="ru-RU"/>
        </w:rPr>
        <w:t>ё</w:t>
      </w:r>
      <w:r w:rsidRPr="00537B24">
        <w:rPr>
          <w:rFonts w:ascii="Times New Roman" w:hAnsi="Times New Roman" w:hint="eastAsia"/>
          <w:color w:val="000000" w:themeColor="text1"/>
          <w:sz w:val="28"/>
          <w:szCs w:val="28"/>
          <w:lang w:val="ru-RU"/>
        </w:rPr>
        <w:t>зовка</w:t>
      </w:r>
      <w:proofErr w:type="spellEnd"/>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Система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состоит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из</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самотечного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коллектора</w:t>
      </w:r>
      <w:r w:rsidRPr="00537B24">
        <w:rPr>
          <w:rFonts w:ascii="Times New Roman" w:hAnsi="Times New Roman"/>
          <w:color w:val="000000" w:themeColor="text1"/>
          <w:sz w:val="28"/>
          <w:szCs w:val="28"/>
          <w:lang w:val="ru-RU"/>
        </w:rPr>
        <w:t xml:space="preserve"> – 1830 </w:t>
      </w:r>
      <w:r w:rsidRPr="00537B24">
        <w:rPr>
          <w:rFonts w:ascii="Times New Roman" w:hAnsi="Times New Roman" w:hint="eastAsia"/>
          <w:color w:val="000000" w:themeColor="text1"/>
          <w:sz w:val="28"/>
          <w:szCs w:val="28"/>
          <w:lang w:val="ru-RU"/>
        </w:rPr>
        <w:t>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которому</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стоки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транспортируются</w:t>
      </w:r>
      <w:r w:rsidRPr="00537B24">
        <w:rPr>
          <w:rFonts w:ascii="Times New Roman" w:hAnsi="Times New Roman"/>
          <w:color w:val="000000" w:themeColor="text1"/>
          <w:sz w:val="28"/>
          <w:szCs w:val="28"/>
          <w:lang w:val="ru-RU"/>
        </w:rPr>
        <w:t xml:space="preserve"> </w:t>
      </w:r>
      <w:r w:rsidR="00321055" w:rsidRPr="00537B24">
        <w:rPr>
          <w:rFonts w:ascii="Times New Roman" w:hAnsi="Times New Roman"/>
          <w:color w:val="000000" w:themeColor="text1"/>
          <w:sz w:val="28"/>
          <w:szCs w:val="28"/>
          <w:lang w:val="ru-RU"/>
        </w:rPr>
        <w:t>в очистные сооружения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биологической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очистки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из</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которых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происходит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сброс</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ручей</w:t>
      </w:r>
      <w:r w:rsidR="00321055" w:rsidRPr="00537B24">
        <w:rPr>
          <w:rFonts w:ascii="Times New Roman" w:hAnsi="Times New Roman"/>
          <w:color w:val="000000" w:themeColor="text1"/>
          <w:sz w:val="28"/>
          <w:szCs w:val="28"/>
          <w:lang w:val="ru-RU"/>
        </w:rPr>
        <w:t>,</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являющийся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притоком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w:t>
      </w:r>
      <w:r w:rsidR="00321055" w:rsidRPr="00537B24">
        <w:rPr>
          <w:rFonts w:ascii="Times New Roman" w:hAnsi="Times New Roman"/>
          <w:color w:val="000000" w:themeColor="text1"/>
          <w:sz w:val="28"/>
          <w:szCs w:val="28"/>
          <w:lang w:val="ru-RU"/>
        </w:rPr>
        <w:t>.</w:t>
      </w:r>
      <w:r w:rsidRPr="00537B24">
        <w:rPr>
          <w:rFonts w:ascii="Times New Roman" w:hAnsi="Times New Roman"/>
          <w:color w:val="000000" w:themeColor="text1"/>
          <w:sz w:val="28"/>
          <w:szCs w:val="28"/>
          <w:lang w:val="ru-RU"/>
        </w:rPr>
        <w:t xml:space="preserve"> </w:t>
      </w:r>
      <w:proofErr w:type="spellStart"/>
      <w:r w:rsidRPr="00537B24">
        <w:rPr>
          <w:rFonts w:ascii="Times New Roman" w:hAnsi="Times New Roman" w:hint="eastAsia"/>
          <w:color w:val="000000" w:themeColor="text1"/>
          <w:sz w:val="28"/>
          <w:szCs w:val="28"/>
          <w:lang w:val="ru-RU"/>
        </w:rPr>
        <w:t>Путынка</w:t>
      </w:r>
      <w:proofErr w:type="spellEnd"/>
      <w:r w:rsidRPr="00537B24">
        <w:rPr>
          <w:rFonts w:ascii="Times New Roman" w:hAnsi="Times New Roman"/>
          <w:color w:val="000000" w:themeColor="text1"/>
          <w:sz w:val="28"/>
          <w:szCs w:val="28"/>
          <w:lang w:val="ru-RU"/>
        </w:rPr>
        <w:t>.</w:t>
      </w:r>
    </w:p>
    <w:p w:rsidR="00313334" w:rsidRDefault="00313334" w:rsidP="00321055">
      <w:pPr>
        <w:ind w:firstLine="851"/>
        <w:jc w:val="both"/>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Канализационные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сети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очистные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сооружения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биологической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очистки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введены</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эксплуатацию</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w:t>
      </w:r>
      <w:r w:rsidRPr="00537B24">
        <w:rPr>
          <w:rFonts w:ascii="Times New Roman" w:hAnsi="Times New Roman"/>
          <w:color w:val="000000" w:themeColor="text1"/>
          <w:sz w:val="28"/>
          <w:szCs w:val="28"/>
          <w:lang w:val="ru-RU"/>
        </w:rPr>
        <w:t xml:space="preserve"> 1985 </w:t>
      </w:r>
      <w:r w:rsidRPr="00537B24">
        <w:rPr>
          <w:rFonts w:ascii="Times New Roman" w:hAnsi="Times New Roman" w:hint="eastAsia"/>
          <w:color w:val="000000" w:themeColor="text1"/>
          <w:sz w:val="28"/>
          <w:szCs w:val="28"/>
          <w:lang w:val="ru-RU"/>
        </w:rPr>
        <w:t>году</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Конструкция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состояние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очистных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сооружений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удовлетворяет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требованиям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экологической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безопасности</w:t>
      </w:r>
      <w:r w:rsidRPr="00537B24">
        <w:rPr>
          <w:rFonts w:ascii="Times New Roman" w:hAnsi="Times New Roman"/>
          <w:color w:val="000000" w:themeColor="text1"/>
          <w:sz w:val="28"/>
          <w:szCs w:val="28"/>
          <w:lang w:val="ru-RU"/>
        </w:rPr>
        <w:t>.</w:t>
      </w:r>
    </w:p>
    <w:p w:rsidR="006B5892" w:rsidRDefault="006B5892" w:rsidP="00425CA2">
      <w:pPr>
        <w:jc w:val="both"/>
        <w:rPr>
          <w:rFonts w:ascii="Times New Roman" w:hAnsi="Times New Roman"/>
          <w:b/>
          <w:color w:val="000000" w:themeColor="text1"/>
          <w:sz w:val="24"/>
          <w:szCs w:val="24"/>
          <w:lang w:val="ru-RU"/>
        </w:rPr>
      </w:pPr>
    </w:p>
    <w:p w:rsidR="00425CA2" w:rsidRPr="00537B24" w:rsidRDefault="00D40955" w:rsidP="00425CA2">
      <w:pPr>
        <w:jc w:val="both"/>
        <w:rPr>
          <w:rFonts w:ascii="Times New Roman" w:hAnsi="Times New Roman"/>
          <w:b/>
          <w:color w:val="000000" w:themeColor="text1"/>
          <w:sz w:val="24"/>
          <w:szCs w:val="24"/>
          <w:lang w:val="ru-RU"/>
        </w:rPr>
      </w:pPr>
      <w:r w:rsidRPr="00537B24">
        <w:rPr>
          <w:rFonts w:ascii="Times New Roman" w:hAnsi="Times New Roman"/>
          <w:b/>
          <w:color w:val="000000" w:themeColor="text1"/>
          <w:sz w:val="24"/>
          <w:szCs w:val="24"/>
          <w:lang w:val="ru-RU"/>
        </w:rPr>
        <w:t>Таблица 2</w:t>
      </w:r>
      <w:r w:rsidR="00A12CDE">
        <w:rPr>
          <w:rFonts w:ascii="Times New Roman" w:hAnsi="Times New Roman"/>
          <w:b/>
          <w:color w:val="000000" w:themeColor="text1"/>
          <w:sz w:val="24"/>
          <w:szCs w:val="24"/>
          <w:lang w:val="ru-RU"/>
        </w:rPr>
        <w:t>2</w:t>
      </w:r>
      <w:r w:rsidR="00425CA2" w:rsidRPr="00537B24">
        <w:rPr>
          <w:rFonts w:ascii="Times New Roman" w:hAnsi="Times New Roman"/>
          <w:b/>
          <w:color w:val="000000" w:themeColor="text1"/>
          <w:sz w:val="24"/>
          <w:szCs w:val="24"/>
          <w:lang w:val="ru-RU"/>
        </w:rPr>
        <w:t xml:space="preserve"> – Характеристика системы водоотведения</w:t>
      </w:r>
    </w:p>
    <w:tbl>
      <w:tblPr>
        <w:tblW w:w="5000" w:type="pct"/>
        <w:jc w:val="center"/>
        <w:tblLook w:val="04A0" w:firstRow="1" w:lastRow="0" w:firstColumn="1" w:lastColumn="0" w:noHBand="0" w:noVBand="1"/>
      </w:tblPr>
      <w:tblGrid>
        <w:gridCol w:w="544"/>
        <w:gridCol w:w="1339"/>
        <w:gridCol w:w="1426"/>
        <w:gridCol w:w="2007"/>
        <w:gridCol w:w="1570"/>
        <w:gridCol w:w="3167"/>
      </w:tblGrid>
      <w:tr w:rsidR="00425CA2" w:rsidRPr="00537B24" w:rsidTr="00543F70">
        <w:trPr>
          <w:trHeight w:val="2535"/>
          <w:tblHeader/>
          <w:jc w:val="center"/>
        </w:trPr>
        <w:tc>
          <w:tcPr>
            <w:tcW w:w="27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425CA2" w:rsidRPr="00537B24" w:rsidRDefault="00425CA2" w:rsidP="00C46B06">
            <w:pPr>
              <w:jc w:val="center"/>
              <w:rPr>
                <w:rFonts w:ascii="Times New Roman" w:hAnsi="Times New Roman"/>
                <w:b/>
                <w:bCs/>
                <w:color w:val="000000" w:themeColor="text1"/>
                <w:lang w:val="ru-RU"/>
              </w:rPr>
            </w:pPr>
            <w:r w:rsidRPr="00537B24">
              <w:rPr>
                <w:rFonts w:ascii="Times New Roman" w:hAnsi="Times New Roman"/>
                <w:b/>
                <w:bCs/>
                <w:color w:val="000000" w:themeColor="text1"/>
                <w:lang w:val="ru-RU"/>
              </w:rPr>
              <w:t>№ п/п</w:t>
            </w:r>
          </w:p>
        </w:tc>
        <w:tc>
          <w:tcPr>
            <w:tcW w:w="666" w:type="pct"/>
            <w:tcBorders>
              <w:top w:val="single" w:sz="8" w:space="0" w:color="auto"/>
              <w:left w:val="nil"/>
              <w:bottom w:val="single" w:sz="8" w:space="0" w:color="auto"/>
              <w:right w:val="single" w:sz="4" w:space="0" w:color="auto"/>
            </w:tcBorders>
            <w:shd w:val="clear" w:color="auto" w:fill="auto"/>
            <w:vAlign w:val="center"/>
            <w:hideMark/>
          </w:tcPr>
          <w:p w:rsidR="00425CA2" w:rsidRPr="00537B24" w:rsidRDefault="00425CA2" w:rsidP="00C46B06">
            <w:pPr>
              <w:jc w:val="center"/>
              <w:rPr>
                <w:rFonts w:ascii="Times New Roman" w:hAnsi="Times New Roman"/>
                <w:b/>
                <w:bCs/>
                <w:color w:val="000000" w:themeColor="text1"/>
                <w:lang w:val="ru-RU"/>
              </w:rPr>
            </w:pPr>
            <w:proofErr w:type="spellStart"/>
            <w:r w:rsidRPr="00537B24">
              <w:rPr>
                <w:rFonts w:ascii="Times New Roman" w:hAnsi="Times New Roman"/>
                <w:b/>
                <w:bCs/>
                <w:color w:val="000000" w:themeColor="text1"/>
                <w:lang w:val="ru-RU"/>
              </w:rPr>
              <w:t>Наимено-вание</w:t>
            </w:r>
            <w:proofErr w:type="spellEnd"/>
            <w:r w:rsidRPr="00537B24">
              <w:rPr>
                <w:rFonts w:ascii="Times New Roman" w:hAnsi="Times New Roman"/>
                <w:b/>
                <w:bCs/>
                <w:color w:val="000000" w:themeColor="text1"/>
                <w:lang w:val="ru-RU"/>
              </w:rPr>
              <w:t xml:space="preserve"> сети/</w:t>
            </w:r>
            <w:proofErr w:type="spellStart"/>
            <w:r w:rsidRPr="00537B24">
              <w:rPr>
                <w:rFonts w:ascii="Times New Roman" w:hAnsi="Times New Roman"/>
                <w:b/>
                <w:bCs/>
                <w:color w:val="000000" w:themeColor="text1"/>
                <w:lang w:val="ru-RU"/>
              </w:rPr>
              <w:t>объ-екта</w:t>
            </w:r>
            <w:proofErr w:type="spellEnd"/>
          </w:p>
        </w:tc>
        <w:tc>
          <w:tcPr>
            <w:tcW w:w="709" w:type="pct"/>
            <w:tcBorders>
              <w:top w:val="single" w:sz="8" w:space="0" w:color="auto"/>
              <w:left w:val="nil"/>
              <w:bottom w:val="single" w:sz="8" w:space="0" w:color="auto"/>
              <w:right w:val="single" w:sz="4" w:space="0" w:color="auto"/>
            </w:tcBorders>
            <w:shd w:val="clear" w:color="auto" w:fill="auto"/>
            <w:vAlign w:val="center"/>
            <w:hideMark/>
          </w:tcPr>
          <w:p w:rsidR="00425CA2" w:rsidRPr="00537B24" w:rsidRDefault="00425CA2" w:rsidP="00C46B06">
            <w:pPr>
              <w:jc w:val="center"/>
              <w:rPr>
                <w:rFonts w:ascii="Times New Roman" w:hAnsi="Times New Roman"/>
                <w:b/>
                <w:bCs/>
                <w:color w:val="000000" w:themeColor="text1"/>
                <w:lang w:val="ru-RU"/>
              </w:rPr>
            </w:pPr>
            <w:proofErr w:type="spellStart"/>
            <w:r w:rsidRPr="00537B24">
              <w:rPr>
                <w:rFonts w:ascii="Times New Roman" w:hAnsi="Times New Roman"/>
                <w:b/>
                <w:bCs/>
                <w:color w:val="000000" w:themeColor="text1"/>
                <w:lang w:val="ru-RU"/>
              </w:rPr>
              <w:t>Техничес</w:t>
            </w:r>
            <w:proofErr w:type="spellEnd"/>
            <w:r w:rsidRPr="00537B24">
              <w:rPr>
                <w:rFonts w:ascii="Times New Roman" w:hAnsi="Times New Roman"/>
                <w:b/>
                <w:bCs/>
                <w:color w:val="000000" w:themeColor="text1"/>
                <w:lang w:val="ru-RU"/>
              </w:rPr>
              <w:t xml:space="preserve">-кие </w:t>
            </w:r>
            <w:proofErr w:type="spellStart"/>
            <w:r w:rsidRPr="00537B24">
              <w:rPr>
                <w:rFonts w:ascii="Times New Roman" w:hAnsi="Times New Roman"/>
                <w:b/>
                <w:bCs/>
                <w:color w:val="000000" w:themeColor="text1"/>
                <w:lang w:val="ru-RU"/>
              </w:rPr>
              <w:t>характери-стики</w:t>
            </w:r>
            <w:proofErr w:type="spellEnd"/>
            <w:r w:rsidRPr="00537B24">
              <w:rPr>
                <w:rFonts w:ascii="Times New Roman" w:hAnsi="Times New Roman"/>
                <w:b/>
                <w:bCs/>
                <w:color w:val="000000" w:themeColor="text1"/>
                <w:lang w:val="ru-RU"/>
              </w:rPr>
              <w:t xml:space="preserve"> КНС (мощность, кол-во насосов, пропускная способность и т.д.)</w:t>
            </w:r>
          </w:p>
        </w:tc>
        <w:tc>
          <w:tcPr>
            <w:tcW w:w="998" w:type="pct"/>
            <w:tcBorders>
              <w:top w:val="single" w:sz="8" w:space="0" w:color="auto"/>
              <w:left w:val="nil"/>
              <w:bottom w:val="single" w:sz="8" w:space="0" w:color="auto"/>
              <w:right w:val="single" w:sz="4" w:space="0" w:color="auto"/>
            </w:tcBorders>
            <w:shd w:val="clear" w:color="auto" w:fill="auto"/>
            <w:vAlign w:val="center"/>
            <w:hideMark/>
          </w:tcPr>
          <w:p w:rsidR="00425CA2" w:rsidRPr="00537B24" w:rsidRDefault="00425CA2" w:rsidP="00C46B06">
            <w:pPr>
              <w:jc w:val="center"/>
              <w:rPr>
                <w:rFonts w:ascii="Times New Roman" w:hAnsi="Times New Roman"/>
                <w:b/>
                <w:bCs/>
                <w:color w:val="000000" w:themeColor="text1"/>
                <w:lang w:val="ru-RU"/>
              </w:rPr>
            </w:pPr>
            <w:r w:rsidRPr="00537B24">
              <w:rPr>
                <w:rFonts w:ascii="Times New Roman" w:hAnsi="Times New Roman"/>
                <w:b/>
                <w:bCs/>
                <w:color w:val="000000" w:themeColor="text1"/>
                <w:lang w:val="ru-RU"/>
              </w:rPr>
              <w:t>Место нахождения</w:t>
            </w:r>
          </w:p>
        </w:tc>
        <w:tc>
          <w:tcPr>
            <w:tcW w:w="781" w:type="pct"/>
            <w:tcBorders>
              <w:top w:val="single" w:sz="8" w:space="0" w:color="auto"/>
              <w:left w:val="nil"/>
              <w:bottom w:val="single" w:sz="8" w:space="0" w:color="auto"/>
              <w:right w:val="single" w:sz="4" w:space="0" w:color="auto"/>
            </w:tcBorders>
            <w:shd w:val="clear" w:color="auto" w:fill="auto"/>
            <w:vAlign w:val="center"/>
            <w:hideMark/>
          </w:tcPr>
          <w:p w:rsidR="00425CA2" w:rsidRPr="00537B24" w:rsidRDefault="00425CA2" w:rsidP="00C46B06">
            <w:pPr>
              <w:jc w:val="center"/>
              <w:rPr>
                <w:rFonts w:ascii="Times New Roman" w:hAnsi="Times New Roman"/>
                <w:b/>
                <w:bCs/>
                <w:color w:val="000000" w:themeColor="text1"/>
                <w:lang w:val="ru-RU"/>
              </w:rPr>
            </w:pPr>
            <w:r w:rsidRPr="00537B24">
              <w:rPr>
                <w:rFonts w:ascii="Times New Roman" w:hAnsi="Times New Roman"/>
                <w:b/>
                <w:bCs/>
                <w:color w:val="000000" w:themeColor="text1"/>
                <w:lang w:val="ru-RU"/>
              </w:rPr>
              <w:t>Протяжен-</w:t>
            </w:r>
            <w:proofErr w:type="spellStart"/>
            <w:r w:rsidRPr="00537B24">
              <w:rPr>
                <w:rFonts w:ascii="Times New Roman" w:hAnsi="Times New Roman"/>
                <w:b/>
                <w:bCs/>
                <w:color w:val="000000" w:themeColor="text1"/>
                <w:lang w:val="ru-RU"/>
              </w:rPr>
              <w:t>ность</w:t>
            </w:r>
            <w:proofErr w:type="spellEnd"/>
            <w:r w:rsidRPr="00537B24">
              <w:rPr>
                <w:rFonts w:ascii="Times New Roman" w:hAnsi="Times New Roman"/>
                <w:b/>
                <w:bCs/>
                <w:color w:val="000000" w:themeColor="text1"/>
                <w:lang w:val="ru-RU"/>
              </w:rPr>
              <w:t xml:space="preserve"> сетей </w:t>
            </w:r>
            <w:proofErr w:type="spellStart"/>
            <w:r w:rsidRPr="00537B24">
              <w:rPr>
                <w:rFonts w:ascii="Times New Roman" w:hAnsi="Times New Roman"/>
                <w:b/>
                <w:bCs/>
                <w:color w:val="000000" w:themeColor="text1"/>
                <w:lang w:val="ru-RU"/>
              </w:rPr>
              <w:t>водоотведе-ния</w:t>
            </w:r>
            <w:proofErr w:type="spellEnd"/>
          </w:p>
        </w:tc>
        <w:tc>
          <w:tcPr>
            <w:tcW w:w="1575" w:type="pct"/>
            <w:tcBorders>
              <w:top w:val="single" w:sz="8" w:space="0" w:color="auto"/>
              <w:left w:val="nil"/>
              <w:bottom w:val="single" w:sz="8" w:space="0" w:color="auto"/>
              <w:right w:val="single" w:sz="4" w:space="0" w:color="auto"/>
            </w:tcBorders>
            <w:shd w:val="clear" w:color="auto" w:fill="auto"/>
            <w:vAlign w:val="center"/>
            <w:hideMark/>
          </w:tcPr>
          <w:p w:rsidR="00425CA2" w:rsidRPr="00537B24" w:rsidRDefault="00425CA2" w:rsidP="00C46B06">
            <w:pPr>
              <w:jc w:val="center"/>
              <w:rPr>
                <w:rFonts w:ascii="Times New Roman" w:hAnsi="Times New Roman"/>
                <w:b/>
                <w:bCs/>
                <w:color w:val="000000" w:themeColor="text1"/>
                <w:lang w:val="ru-RU"/>
              </w:rPr>
            </w:pPr>
            <w:r w:rsidRPr="00537B24">
              <w:rPr>
                <w:rFonts w:ascii="Times New Roman" w:hAnsi="Times New Roman"/>
                <w:b/>
                <w:bCs/>
                <w:color w:val="000000" w:themeColor="text1"/>
                <w:lang w:val="ru-RU"/>
              </w:rPr>
              <w:t>Эксплуатирующая организация</w:t>
            </w:r>
          </w:p>
        </w:tc>
      </w:tr>
      <w:tr w:rsidR="00425CA2" w:rsidRPr="00537B24" w:rsidTr="00D85F74">
        <w:trPr>
          <w:trHeight w:val="945"/>
          <w:jc w:val="center"/>
        </w:trPr>
        <w:tc>
          <w:tcPr>
            <w:tcW w:w="271" w:type="pct"/>
            <w:tcBorders>
              <w:top w:val="nil"/>
              <w:left w:val="single" w:sz="8" w:space="0" w:color="auto"/>
              <w:bottom w:val="single" w:sz="4" w:space="0" w:color="auto"/>
              <w:right w:val="single" w:sz="4" w:space="0" w:color="auto"/>
            </w:tcBorders>
            <w:shd w:val="clear" w:color="auto" w:fill="auto"/>
            <w:vAlign w:val="center"/>
            <w:hideMark/>
          </w:tcPr>
          <w:p w:rsidR="00425CA2" w:rsidRPr="00537B24" w:rsidRDefault="00425CA2" w:rsidP="00C46B06">
            <w:pPr>
              <w:jc w:val="center"/>
              <w:rPr>
                <w:rFonts w:ascii="Times New Roman" w:hAnsi="Times New Roman"/>
                <w:color w:val="000000" w:themeColor="text1"/>
                <w:lang w:val="ru-RU"/>
              </w:rPr>
            </w:pPr>
            <w:r w:rsidRPr="00537B24">
              <w:rPr>
                <w:rFonts w:ascii="Times New Roman" w:hAnsi="Times New Roman"/>
                <w:color w:val="000000" w:themeColor="text1"/>
                <w:lang w:val="ru-RU"/>
              </w:rPr>
              <w:t>1.</w:t>
            </w:r>
          </w:p>
        </w:tc>
        <w:tc>
          <w:tcPr>
            <w:tcW w:w="666" w:type="pct"/>
            <w:tcBorders>
              <w:top w:val="nil"/>
              <w:left w:val="nil"/>
              <w:bottom w:val="single" w:sz="4" w:space="0" w:color="auto"/>
              <w:right w:val="single" w:sz="4" w:space="0" w:color="auto"/>
            </w:tcBorders>
            <w:shd w:val="clear" w:color="auto" w:fill="auto"/>
            <w:vAlign w:val="center"/>
            <w:hideMark/>
          </w:tcPr>
          <w:p w:rsidR="00425CA2" w:rsidRPr="00537B24" w:rsidRDefault="00425CA2" w:rsidP="00C46B06">
            <w:pPr>
              <w:jc w:val="center"/>
              <w:rPr>
                <w:rFonts w:ascii="Times New Roman" w:hAnsi="Times New Roman"/>
                <w:color w:val="000000" w:themeColor="text1"/>
                <w:lang w:val="ru-RU"/>
              </w:rPr>
            </w:pPr>
            <w:r w:rsidRPr="00537B24">
              <w:rPr>
                <w:rFonts w:ascii="Times New Roman" w:hAnsi="Times New Roman"/>
                <w:color w:val="000000" w:themeColor="text1"/>
                <w:lang w:val="ru-RU"/>
              </w:rPr>
              <w:t xml:space="preserve">Очистные сооружения сточных вод </w:t>
            </w:r>
            <w:proofErr w:type="spellStart"/>
            <w:r w:rsidRPr="00537B24">
              <w:rPr>
                <w:rFonts w:ascii="Times New Roman" w:hAnsi="Times New Roman"/>
                <w:color w:val="000000" w:themeColor="text1"/>
                <w:lang w:val="ru-RU"/>
              </w:rPr>
              <w:t>д.Березовка</w:t>
            </w:r>
            <w:proofErr w:type="spellEnd"/>
          </w:p>
        </w:tc>
        <w:tc>
          <w:tcPr>
            <w:tcW w:w="709" w:type="pct"/>
            <w:tcBorders>
              <w:top w:val="nil"/>
              <w:left w:val="nil"/>
              <w:bottom w:val="single" w:sz="4" w:space="0" w:color="auto"/>
              <w:right w:val="single" w:sz="4" w:space="0" w:color="auto"/>
            </w:tcBorders>
            <w:shd w:val="clear" w:color="auto" w:fill="auto"/>
            <w:vAlign w:val="center"/>
            <w:hideMark/>
          </w:tcPr>
          <w:p w:rsidR="00425CA2" w:rsidRPr="00537B24" w:rsidRDefault="00425CA2" w:rsidP="00C46B06">
            <w:pPr>
              <w:jc w:val="center"/>
              <w:rPr>
                <w:rFonts w:ascii="Times New Roman" w:hAnsi="Times New Roman"/>
                <w:color w:val="000000" w:themeColor="text1"/>
                <w:lang w:val="ru-RU"/>
              </w:rPr>
            </w:pPr>
            <w:r w:rsidRPr="00537B24">
              <w:rPr>
                <w:rFonts w:ascii="Times New Roman" w:hAnsi="Times New Roman"/>
                <w:color w:val="000000" w:themeColor="text1"/>
                <w:lang w:val="ru-RU"/>
              </w:rPr>
              <w:t>Отсутствует</w:t>
            </w:r>
          </w:p>
        </w:tc>
        <w:tc>
          <w:tcPr>
            <w:tcW w:w="998" w:type="pct"/>
            <w:tcBorders>
              <w:top w:val="nil"/>
              <w:left w:val="nil"/>
              <w:bottom w:val="single" w:sz="4" w:space="0" w:color="auto"/>
              <w:right w:val="single" w:sz="4" w:space="0" w:color="auto"/>
            </w:tcBorders>
            <w:shd w:val="clear" w:color="auto" w:fill="auto"/>
            <w:vAlign w:val="center"/>
            <w:hideMark/>
          </w:tcPr>
          <w:p w:rsidR="00425CA2" w:rsidRPr="00537B24" w:rsidRDefault="00425CA2" w:rsidP="00C46B06">
            <w:pPr>
              <w:jc w:val="center"/>
              <w:rPr>
                <w:rFonts w:ascii="Times New Roman" w:hAnsi="Times New Roman"/>
                <w:color w:val="000000" w:themeColor="text1"/>
                <w:lang w:val="ru-RU"/>
              </w:rPr>
            </w:pPr>
            <w:r w:rsidRPr="00537B24">
              <w:rPr>
                <w:rFonts w:ascii="Times New Roman" w:hAnsi="Times New Roman"/>
                <w:color w:val="000000" w:themeColor="text1"/>
                <w:lang w:val="ru-RU"/>
              </w:rPr>
              <w:t xml:space="preserve">д. </w:t>
            </w:r>
            <w:proofErr w:type="spellStart"/>
            <w:r w:rsidRPr="00537B24">
              <w:rPr>
                <w:rFonts w:ascii="Times New Roman" w:hAnsi="Times New Roman"/>
                <w:color w:val="000000" w:themeColor="text1"/>
                <w:lang w:val="ru-RU"/>
              </w:rPr>
              <w:t>Берёзовка</w:t>
            </w:r>
            <w:proofErr w:type="spellEnd"/>
            <w:r w:rsidRPr="00537B24">
              <w:rPr>
                <w:rFonts w:ascii="Times New Roman" w:hAnsi="Times New Roman"/>
                <w:color w:val="000000" w:themeColor="text1"/>
                <w:lang w:val="ru-RU"/>
              </w:rPr>
              <w:t xml:space="preserve"> Малоярославецкий район</w:t>
            </w:r>
          </w:p>
        </w:tc>
        <w:tc>
          <w:tcPr>
            <w:tcW w:w="781" w:type="pct"/>
            <w:tcBorders>
              <w:top w:val="nil"/>
              <w:left w:val="nil"/>
              <w:bottom w:val="single" w:sz="4" w:space="0" w:color="auto"/>
              <w:right w:val="single" w:sz="4" w:space="0" w:color="auto"/>
            </w:tcBorders>
            <w:shd w:val="clear" w:color="auto" w:fill="auto"/>
            <w:vAlign w:val="center"/>
            <w:hideMark/>
          </w:tcPr>
          <w:p w:rsidR="00425CA2" w:rsidRPr="00537B24" w:rsidRDefault="00425CA2" w:rsidP="00C46B06">
            <w:pPr>
              <w:jc w:val="center"/>
              <w:rPr>
                <w:rFonts w:ascii="Times New Roman" w:hAnsi="Times New Roman"/>
                <w:color w:val="000000" w:themeColor="text1"/>
                <w:lang w:val="ru-RU"/>
              </w:rPr>
            </w:pPr>
            <w:r w:rsidRPr="00537B24">
              <w:rPr>
                <w:rFonts w:ascii="Times New Roman" w:hAnsi="Times New Roman"/>
                <w:color w:val="000000" w:themeColor="text1"/>
                <w:lang w:val="ru-RU"/>
              </w:rPr>
              <w:t>1,83</w:t>
            </w:r>
          </w:p>
        </w:tc>
        <w:tc>
          <w:tcPr>
            <w:tcW w:w="1575" w:type="pct"/>
            <w:tcBorders>
              <w:top w:val="nil"/>
              <w:left w:val="nil"/>
              <w:bottom w:val="single" w:sz="4" w:space="0" w:color="auto"/>
              <w:right w:val="single" w:sz="4" w:space="0" w:color="auto"/>
            </w:tcBorders>
            <w:shd w:val="clear" w:color="auto" w:fill="auto"/>
            <w:vAlign w:val="center"/>
            <w:hideMark/>
          </w:tcPr>
          <w:p w:rsidR="00425CA2" w:rsidRPr="00537B24" w:rsidRDefault="00425CA2" w:rsidP="00C46B06">
            <w:pPr>
              <w:jc w:val="center"/>
              <w:rPr>
                <w:rFonts w:ascii="Times New Roman" w:hAnsi="Times New Roman"/>
                <w:color w:val="000000" w:themeColor="text1"/>
                <w:lang w:val="ru-RU"/>
              </w:rPr>
            </w:pPr>
            <w:r w:rsidRPr="00537B24">
              <w:rPr>
                <w:rFonts w:ascii="Times New Roman" w:hAnsi="Times New Roman"/>
                <w:color w:val="000000" w:themeColor="text1"/>
                <w:lang w:val="ru-RU"/>
              </w:rPr>
              <w:t>УМП "</w:t>
            </w:r>
            <w:proofErr w:type="spellStart"/>
            <w:r w:rsidRPr="00537B24">
              <w:rPr>
                <w:rFonts w:ascii="Times New Roman" w:hAnsi="Times New Roman"/>
                <w:color w:val="000000" w:themeColor="text1"/>
                <w:lang w:val="ru-RU"/>
              </w:rPr>
              <w:t>Малоярославецстройзаказчик</w:t>
            </w:r>
            <w:proofErr w:type="spellEnd"/>
            <w:r w:rsidRPr="00537B24">
              <w:rPr>
                <w:rFonts w:ascii="Times New Roman" w:hAnsi="Times New Roman"/>
                <w:color w:val="000000" w:themeColor="text1"/>
                <w:lang w:val="ru-RU"/>
              </w:rPr>
              <w:t>"</w:t>
            </w:r>
          </w:p>
        </w:tc>
      </w:tr>
    </w:tbl>
    <w:p w:rsidR="00A12CDE" w:rsidRDefault="00A12CDE" w:rsidP="00627987">
      <w:pPr>
        <w:ind w:firstLine="851"/>
        <w:jc w:val="both"/>
        <w:rPr>
          <w:rFonts w:ascii="Times New Roman" w:hAnsi="Times New Roman"/>
          <w:color w:val="000000" w:themeColor="text1"/>
          <w:sz w:val="28"/>
          <w:szCs w:val="28"/>
          <w:lang w:val="ru-RU"/>
        </w:rPr>
      </w:pPr>
    </w:p>
    <w:p w:rsidR="00313334" w:rsidRPr="00537B24" w:rsidRDefault="00313334" w:rsidP="00627987">
      <w:pPr>
        <w:ind w:firstLine="851"/>
        <w:jc w:val="both"/>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Утилизация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осадков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сточных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вод</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очистных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производится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связи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тем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что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очистные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находятся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аварийном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состоянии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нуждаются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капитальном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ремонте</w:t>
      </w:r>
      <w:r w:rsidRPr="00537B24">
        <w:rPr>
          <w:rFonts w:ascii="Times New Roman" w:hAnsi="Times New Roman"/>
          <w:color w:val="000000" w:themeColor="text1"/>
          <w:sz w:val="28"/>
          <w:szCs w:val="28"/>
          <w:lang w:val="ru-RU"/>
        </w:rPr>
        <w:t>.</w:t>
      </w:r>
    </w:p>
    <w:p w:rsidR="00321055" w:rsidRPr="00537B24" w:rsidRDefault="00313334" w:rsidP="00627987">
      <w:pPr>
        <w:ind w:firstLine="851"/>
        <w:jc w:val="both"/>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Ливневая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канализация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сельском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поселении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отсутствует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Неорганизованного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поверхностного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стока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системы</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водоотведения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производится</w:t>
      </w:r>
      <w:r w:rsidRPr="00537B24">
        <w:rPr>
          <w:rFonts w:ascii="Times New Roman" w:hAnsi="Times New Roman"/>
          <w:color w:val="000000" w:themeColor="text1"/>
          <w:sz w:val="28"/>
          <w:szCs w:val="28"/>
          <w:lang w:val="ru-RU"/>
        </w:rPr>
        <w:t>.</w:t>
      </w:r>
    </w:p>
    <w:p w:rsidR="007F76B1" w:rsidRDefault="007F76B1" w:rsidP="00627987">
      <w:pPr>
        <w:jc w:val="center"/>
        <w:rPr>
          <w:rFonts w:ascii="Times New Roman" w:hAnsi="Times New Roman"/>
          <w:b/>
          <w:color w:val="000000" w:themeColor="text1"/>
          <w:sz w:val="28"/>
          <w:szCs w:val="28"/>
          <w:lang w:val="ru-RU"/>
        </w:rPr>
      </w:pPr>
    </w:p>
    <w:p w:rsidR="007F76B1" w:rsidRDefault="007F76B1" w:rsidP="00627987">
      <w:pPr>
        <w:jc w:val="center"/>
        <w:rPr>
          <w:rFonts w:ascii="Times New Roman" w:hAnsi="Times New Roman"/>
          <w:b/>
          <w:color w:val="000000" w:themeColor="text1"/>
          <w:sz w:val="28"/>
          <w:szCs w:val="28"/>
          <w:lang w:val="ru-RU"/>
        </w:rPr>
      </w:pPr>
    </w:p>
    <w:p w:rsidR="007F76B1" w:rsidRDefault="007F76B1" w:rsidP="00627987">
      <w:pPr>
        <w:jc w:val="center"/>
        <w:rPr>
          <w:rFonts w:ascii="Times New Roman" w:hAnsi="Times New Roman"/>
          <w:b/>
          <w:color w:val="000000" w:themeColor="text1"/>
          <w:sz w:val="28"/>
          <w:szCs w:val="28"/>
          <w:lang w:val="ru-RU"/>
        </w:rPr>
      </w:pPr>
    </w:p>
    <w:p w:rsidR="007F76B1" w:rsidRDefault="007F76B1" w:rsidP="00627987">
      <w:pPr>
        <w:jc w:val="center"/>
        <w:rPr>
          <w:rFonts w:ascii="Times New Roman" w:hAnsi="Times New Roman"/>
          <w:b/>
          <w:color w:val="000000" w:themeColor="text1"/>
          <w:sz w:val="28"/>
          <w:szCs w:val="28"/>
          <w:lang w:val="ru-RU"/>
        </w:rPr>
      </w:pPr>
    </w:p>
    <w:p w:rsidR="00321055" w:rsidRPr="00537B24" w:rsidRDefault="00321055" w:rsidP="00627987">
      <w:pPr>
        <w:jc w:val="center"/>
        <w:rPr>
          <w:rFonts w:ascii="Times New Roman" w:hAnsi="Times New Roman"/>
          <w:b/>
          <w:color w:val="000000" w:themeColor="text1"/>
          <w:sz w:val="28"/>
          <w:szCs w:val="28"/>
          <w:lang w:val="ru-RU"/>
        </w:rPr>
      </w:pPr>
      <w:r w:rsidRPr="00537B24">
        <w:rPr>
          <w:rFonts w:ascii="Times New Roman" w:hAnsi="Times New Roman"/>
          <w:b/>
          <w:color w:val="000000" w:themeColor="text1"/>
          <w:sz w:val="28"/>
          <w:szCs w:val="28"/>
          <w:lang w:val="ru-RU"/>
        </w:rPr>
        <w:lastRenderedPageBreak/>
        <w:t>Проектные предложения</w:t>
      </w:r>
    </w:p>
    <w:p w:rsidR="00321055" w:rsidRPr="00537B24" w:rsidRDefault="00321055" w:rsidP="00627987">
      <w:pPr>
        <w:rPr>
          <w:rFonts w:ascii="Times New Roman" w:hAnsi="Times New Roman"/>
          <w:b/>
          <w:color w:val="000000" w:themeColor="text1"/>
          <w:sz w:val="28"/>
          <w:szCs w:val="28"/>
          <w:lang w:val="ru-RU"/>
        </w:rPr>
      </w:pPr>
    </w:p>
    <w:p w:rsidR="00321055" w:rsidRPr="00537B24" w:rsidRDefault="00321055" w:rsidP="00627987">
      <w:pPr>
        <w:ind w:firstLine="851"/>
        <w:jc w:val="both"/>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Развитие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системы</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централизованного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водоотведения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сельско</w:t>
      </w:r>
      <w:r w:rsidR="00DA1E04" w:rsidRPr="00537B24">
        <w:rPr>
          <w:rFonts w:ascii="Times New Roman" w:hAnsi="Times New Roman" w:hint="eastAsia"/>
          <w:color w:val="000000" w:themeColor="text1"/>
          <w:sz w:val="28"/>
          <w:szCs w:val="28"/>
          <w:lang w:val="ru-RU"/>
        </w:rPr>
        <w:t>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поселени</w:t>
      </w:r>
      <w:r w:rsidR="00DA1E04" w:rsidRPr="00537B24">
        <w:rPr>
          <w:rFonts w:ascii="Times New Roman" w:hAnsi="Times New Roman" w:hint="eastAsia"/>
          <w:color w:val="000000" w:themeColor="text1"/>
          <w:sz w:val="28"/>
          <w:szCs w:val="28"/>
          <w:lang w:val="ru-RU"/>
        </w:rPr>
        <w:t>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Деревня</w:t>
      </w:r>
      <w:r w:rsidRPr="00537B24">
        <w:rPr>
          <w:rFonts w:ascii="Times New Roman" w:hAnsi="Times New Roman"/>
          <w:color w:val="000000" w:themeColor="text1"/>
          <w:sz w:val="28"/>
          <w:szCs w:val="28"/>
          <w:lang w:val="ru-RU"/>
        </w:rPr>
        <w:t xml:space="preserve"> </w:t>
      </w:r>
      <w:proofErr w:type="spellStart"/>
      <w:r w:rsidRPr="00537B24">
        <w:rPr>
          <w:rFonts w:ascii="Times New Roman" w:hAnsi="Times New Roman" w:hint="eastAsia"/>
          <w:color w:val="000000" w:themeColor="text1"/>
          <w:sz w:val="28"/>
          <w:szCs w:val="28"/>
          <w:lang w:val="ru-RU"/>
        </w:rPr>
        <w:t>Берёзовка</w:t>
      </w:r>
      <w:proofErr w:type="spellEnd"/>
      <w:r w:rsidRPr="00537B24">
        <w:rPr>
          <w:rFonts w:ascii="Times New Roman" w:hAnsi="Times New Roman" w:hint="eastAsia"/>
          <w:color w:val="000000" w:themeColor="text1"/>
          <w:sz w:val="28"/>
          <w:szCs w:val="28"/>
          <w:lang w:val="ru-RU"/>
        </w:rPr>
        <w:t>»</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возможно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после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капитального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ремонта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очистных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сооружений</w:t>
      </w:r>
      <w:r w:rsidRPr="00537B24">
        <w:rPr>
          <w:rFonts w:ascii="Times New Roman" w:hAnsi="Times New Roman"/>
          <w:color w:val="000000" w:themeColor="text1"/>
          <w:sz w:val="28"/>
          <w:szCs w:val="28"/>
          <w:lang w:val="ru-RU"/>
        </w:rPr>
        <w:t xml:space="preserve">. </w:t>
      </w:r>
    </w:p>
    <w:p w:rsidR="00321055" w:rsidRPr="00537B24" w:rsidRDefault="00321055" w:rsidP="00627987">
      <w:pPr>
        <w:ind w:firstLine="851"/>
        <w:jc w:val="both"/>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Основными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принципами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задачами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развития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системы</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централизованного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водоотведения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являются</w:t>
      </w:r>
      <w:r w:rsidRPr="00537B24">
        <w:rPr>
          <w:rFonts w:ascii="Times New Roman" w:hAnsi="Times New Roman"/>
          <w:color w:val="000000" w:themeColor="text1"/>
          <w:sz w:val="28"/>
          <w:szCs w:val="28"/>
          <w:lang w:val="ru-RU"/>
        </w:rPr>
        <w:t>:</w:t>
      </w:r>
    </w:p>
    <w:p w:rsidR="00321055" w:rsidRPr="00537B24" w:rsidRDefault="00321055" w:rsidP="00627987">
      <w:pPr>
        <w:ind w:firstLine="851"/>
        <w:jc w:val="both"/>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повышение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надежности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системы</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водоотведения</w:t>
      </w:r>
      <w:r w:rsidRPr="00537B24">
        <w:rPr>
          <w:rFonts w:ascii="Times New Roman" w:hAnsi="Times New Roman"/>
          <w:color w:val="000000" w:themeColor="text1"/>
          <w:sz w:val="28"/>
          <w:szCs w:val="28"/>
          <w:lang w:val="ru-RU"/>
        </w:rPr>
        <w:t>;</w:t>
      </w:r>
    </w:p>
    <w:p w:rsidR="00321055" w:rsidRPr="00537B24" w:rsidRDefault="00321055" w:rsidP="00627987">
      <w:pPr>
        <w:ind w:firstLine="851"/>
        <w:jc w:val="both"/>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снижение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сброса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загрязняющих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веществ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водоем</w:t>
      </w:r>
      <w:r w:rsidRPr="00537B24">
        <w:rPr>
          <w:rFonts w:ascii="Times New Roman" w:hAnsi="Times New Roman"/>
          <w:color w:val="000000" w:themeColor="text1"/>
          <w:sz w:val="28"/>
          <w:szCs w:val="28"/>
          <w:lang w:val="ru-RU"/>
        </w:rPr>
        <w:t>;</w:t>
      </w:r>
    </w:p>
    <w:p w:rsidR="00321055" w:rsidRPr="00537B24" w:rsidRDefault="00321055" w:rsidP="00627987">
      <w:pPr>
        <w:ind w:firstLine="851"/>
        <w:jc w:val="both"/>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обеспечение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централизованной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системой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водоотведения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максимального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количества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абонентов</w:t>
      </w:r>
      <w:r w:rsidRPr="00537B24">
        <w:rPr>
          <w:rFonts w:ascii="Times New Roman" w:hAnsi="Times New Roman"/>
          <w:color w:val="000000" w:themeColor="text1"/>
          <w:sz w:val="28"/>
          <w:szCs w:val="28"/>
          <w:lang w:val="ru-RU"/>
        </w:rPr>
        <w:t>.</w:t>
      </w:r>
    </w:p>
    <w:p w:rsidR="00425CA2" w:rsidRPr="00537B24" w:rsidRDefault="00425CA2" w:rsidP="00627987">
      <w:pPr>
        <w:ind w:firstLine="851"/>
        <w:jc w:val="both"/>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Генеральным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планом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предусматривается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w:t>
      </w:r>
      <w:r w:rsidRPr="00537B24">
        <w:rPr>
          <w:rFonts w:ascii="Times New Roman" w:hAnsi="Times New Roman"/>
          <w:color w:val="000000" w:themeColor="text1"/>
          <w:sz w:val="28"/>
          <w:szCs w:val="28"/>
          <w:lang w:val="ru-RU"/>
        </w:rPr>
        <w:t xml:space="preserve"> 1 </w:t>
      </w:r>
      <w:r w:rsidRPr="00537B24">
        <w:rPr>
          <w:rFonts w:ascii="Times New Roman" w:hAnsi="Times New Roman" w:hint="eastAsia"/>
          <w:color w:val="000000" w:themeColor="text1"/>
          <w:sz w:val="28"/>
          <w:szCs w:val="28"/>
          <w:lang w:val="ru-RU"/>
        </w:rPr>
        <w:t>очередь</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строительство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сетей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водоотведения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территории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w:t>
      </w:r>
      <w:r w:rsidRPr="00537B24">
        <w:rPr>
          <w:rFonts w:ascii="Times New Roman" w:hAnsi="Times New Roman"/>
          <w:color w:val="000000" w:themeColor="text1"/>
          <w:sz w:val="28"/>
          <w:szCs w:val="28"/>
          <w:lang w:val="ru-RU"/>
        </w:rPr>
        <w:t xml:space="preserve">. </w:t>
      </w:r>
      <w:proofErr w:type="spellStart"/>
      <w:r w:rsidRPr="00537B24">
        <w:rPr>
          <w:rFonts w:ascii="Times New Roman" w:hAnsi="Times New Roman" w:hint="eastAsia"/>
          <w:color w:val="000000" w:themeColor="text1"/>
          <w:sz w:val="28"/>
          <w:szCs w:val="28"/>
          <w:lang w:val="ru-RU"/>
        </w:rPr>
        <w:t>Берёзовка</w:t>
      </w:r>
      <w:proofErr w:type="spellEnd"/>
      <w:r w:rsidRPr="00537B24">
        <w:rPr>
          <w:rFonts w:ascii="Times New Roman" w:hAnsi="Times New Roman"/>
          <w:color w:val="000000" w:themeColor="text1"/>
          <w:sz w:val="28"/>
          <w:szCs w:val="28"/>
          <w:lang w:val="ru-RU"/>
        </w:rPr>
        <w:t>.</w:t>
      </w:r>
    </w:p>
    <w:p w:rsidR="007D669F" w:rsidRPr="00537B24" w:rsidRDefault="007D669F" w:rsidP="00627987">
      <w:pPr>
        <w:ind w:firstLine="851"/>
        <w:jc w:val="both"/>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Расположение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протяженность</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вновь</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сооружаемых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сетей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водоотведения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должна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быть</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определена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факту</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поступления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заявок</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подключение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собственников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объектов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индивидуального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жилого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фонда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основная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масса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жилой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застройки</w:t>
      </w:r>
      <w:r w:rsidRPr="00537B24">
        <w:rPr>
          <w:rFonts w:ascii="Times New Roman" w:hAnsi="Times New Roman"/>
          <w:color w:val="000000" w:themeColor="text1"/>
          <w:sz w:val="28"/>
          <w:szCs w:val="28"/>
          <w:lang w:val="ru-RU"/>
        </w:rPr>
        <w:t>).</w:t>
      </w:r>
    </w:p>
    <w:p w:rsidR="00D7263A" w:rsidRPr="00537B24" w:rsidRDefault="00D7263A" w:rsidP="00D7263A">
      <w:pPr>
        <w:ind w:firstLine="851"/>
        <w:jc w:val="both"/>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Для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обеспечения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надежности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работы</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канализационных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очистных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сооружений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необходимо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выполнить</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следующие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мероприятия</w:t>
      </w:r>
      <w:r w:rsidRPr="00537B24">
        <w:rPr>
          <w:rFonts w:ascii="Times New Roman" w:hAnsi="Times New Roman"/>
          <w:color w:val="000000" w:themeColor="text1"/>
          <w:sz w:val="28"/>
          <w:szCs w:val="28"/>
          <w:lang w:val="ru-RU"/>
        </w:rPr>
        <w:t>:</w:t>
      </w:r>
    </w:p>
    <w:p w:rsidR="00D7263A" w:rsidRPr="00537B24" w:rsidRDefault="00D7263A" w:rsidP="00D7263A">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использовать</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средства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автоматического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регулирования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контроля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сигнализации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защиты</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блокировок</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работы</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комплекса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очистки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сточных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вод</w:t>
      </w:r>
      <w:r w:rsidRPr="00537B24">
        <w:rPr>
          <w:rFonts w:ascii="Times New Roman" w:hAnsi="Times New Roman"/>
          <w:color w:val="000000" w:themeColor="text1"/>
          <w:sz w:val="28"/>
          <w:szCs w:val="28"/>
          <w:lang w:val="ru-RU"/>
        </w:rPr>
        <w:t>;</w:t>
      </w:r>
    </w:p>
    <w:p w:rsidR="00D7263A" w:rsidRPr="00537B24" w:rsidRDefault="00D7263A" w:rsidP="00D7263A">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рабочем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проектировании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необходимо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предусмотреть</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прогрессивные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технические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решения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механизацию</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трудоемких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работ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автоматизацию</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технологических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процессов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максимальную</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индустриализацию</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строительно</w:t>
      </w:r>
      <w:r w:rsidRPr="00537B24">
        <w:rPr>
          <w:rFonts w:ascii="Times New Roman" w:hAnsi="Times New Roman"/>
          <w:color w:val="000000" w:themeColor="text1"/>
          <w:sz w:val="28"/>
          <w:szCs w:val="28"/>
          <w:lang w:val="ru-RU"/>
        </w:rPr>
        <w:t>-</w:t>
      </w:r>
      <w:r w:rsidRPr="00537B24">
        <w:rPr>
          <w:rFonts w:ascii="Times New Roman" w:hAnsi="Times New Roman" w:hint="eastAsia"/>
          <w:color w:val="000000" w:themeColor="text1"/>
          <w:sz w:val="28"/>
          <w:szCs w:val="28"/>
          <w:lang w:val="ru-RU"/>
        </w:rPr>
        <w:t>монтажных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работ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счет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применения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сборных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конструкций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стандартных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типовых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изделий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деталей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изготавливаемых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заводах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заготовительных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мастерских</w:t>
      </w:r>
      <w:r w:rsidRPr="00537B24">
        <w:rPr>
          <w:rFonts w:ascii="Times New Roman" w:hAnsi="Times New Roman"/>
          <w:color w:val="000000" w:themeColor="text1"/>
          <w:sz w:val="28"/>
          <w:szCs w:val="28"/>
          <w:lang w:val="ru-RU"/>
        </w:rPr>
        <w:t>.</w:t>
      </w:r>
    </w:p>
    <w:p w:rsidR="00367AFF" w:rsidRPr="00537B24" w:rsidRDefault="00367AFF" w:rsidP="00C70E68">
      <w:pPr>
        <w:pStyle w:val="af3"/>
        <w:numPr>
          <w:ilvl w:val="2"/>
          <w:numId w:val="23"/>
        </w:numPr>
        <w:spacing w:before="360" w:after="240" w:line="360" w:lineRule="auto"/>
        <w:ind w:left="0" w:firstLine="0"/>
        <w:jc w:val="center"/>
        <w:outlineLvl w:val="2"/>
        <w:rPr>
          <w:rFonts w:ascii="Times New Roman" w:hAnsi="Times New Roman"/>
          <w:b/>
          <w:color w:val="000000" w:themeColor="text1"/>
          <w:sz w:val="28"/>
          <w:szCs w:val="28"/>
        </w:rPr>
      </w:pPr>
      <w:bookmarkStart w:id="252" w:name="_Toc515533355"/>
      <w:bookmarkStart w:id="253" w:name="_Toc527638446"/>
      <w:bookmarkStart w:id="254" w:name="_Toc7869302"/>
      <w:bookmarkStart w:id="255" w:name="_Toc76458458"/>
      <w:proofErr w:type="spellStart"/>
      <w:r w:rsidRPr="00537B24">
        <w:rPr>
          <w:rFonts w:ascii="Times New Roman" w:hAnsi="Times New Roman"/>
          <w:b/>
          <w:color w:val="000000" w:themeColor="text1"/>
          <w:sz w:val="28"/>
          <w:szCs w:val="28"/>
        </w:rPr>
        <w:t>Теплоснабжение</w:t>
      </w:r>
      <w:bookmarkEnd w:id="252"/>
      <w:bookmarkEnd w:id="253"/>
      <w:bookmarkEnd w:id="254"/>
      <w:bookmarkEnd w:id="255"/>
      <w:proofErr w:type="spellEnd"/>
    </w:p>
    <w:p w:rsidR="00627987" w:rsidRPr="00537B24" w:rsidRDefault="00627987" w:rsidP="00627987">
      <w:pPr>
        <w:pStyle w:val="af3"/>
        <w:spacing w:before="360" w:after="240" w:line="240" w:lineRule="auto"/>
        <w:ind w:left="0"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На территории сельского поселения «Деревня </w:t>
      </w:r>
      <w:proofErr w:type="spellStart"/>
      <w:r w:rsidRPr="00537B24">
        <w:rPr>
          <w:rFonts w:ascii="Times New Roman" w:hAnsi="Times New Roman"/>
          <w:color w:val="000000" w:themeColor="text1"/>
          <w:sz w:val="28"/>
          <w:szCs w:val="28"/>
          <w:lang w:val="ru-RU"/>
        </w:rPr>
        <w:t>Бер</w:t>
      </w:r>
      <w:r w:rsidR="00714D0E" w:rsidRPr="00537B24">
        <w:rPr>
          <w:rFonts w:ascii="Times New Roman" w:hAnsi="Times New Roman"/>
          <w:color w:val="000000" w:themeColor="text1"/>
          <w:sz w:val="28"/>
          <w:szCs w:val="28"/>
          <w:lang w:val="ru-RU"/>
        </w:rPr>
        <w:t>ё</w:t>
      </w:r>
      <w:r w:rsidRPr="00537B24">
        <w:rPr>
          <w:rFonts w:ascii="Times New Roman" w:hAnsi="Times New Roman"/>
          <w:color w:val="000000" w:themeColor="text1"/>
          <w:sz w:val="28"/>
          <w:szCs w:val="28"/>
          <w:lang w:val="ru-RU"/>
        </w:rPr>
        <w:t>зовка</w:t>
      </w:r>
      <w:proofErr w:type="spellEnd"/>
      <w:r w:rsidRPr="00537B24">
        <w:rPr>
          <w:rFonts w:ascii="Times New Roman" w:hAnsi="Times New Roman"/>
          <w:color w:val="000000" w:themeColor="text1"/>
          <w:sz w:val="28"/>
          <w:szCs w:val="28"/>
          <w:lang w:val="ru-RU"/>
        </w:rPr>
        <w:t xml:space="preserve">» централизованное теплоснабжение присутствует только в д. </w:t>
      </w:r>
      <w:proofErr w:type="spellStart"/>
      <w:r w:rsidRPr="00537B24">
        <w:rPr>
          <w:rFonts w:ascii="Times New Roman" w:hAnsi="Times New Roman"/>
          <w:color w:val="000000" w:themeColor="text1"/>
          <w:sz w:val="28"/>
          <w:szCs w:val="28"/>
          <w:lang w:val="ru-RU"/>
        </w:rPr>
        <w:t>Бер</w:t>
      </w:r>
      <w:r w:rsidR="00714D0E" w:rsidRPr="00537B24">
        <w:rPr>
          <w:rFonts w:ascii="Times New Roman" w:hAnsi="Times New Roman"/>
          <w:color w:val="000000" w:themeColor="text1"/>
          <w:sz w:val="28"/>
          <w:szCs w:val="28"/>
          <w:lang w:val="ru-RU"/>
        </w:rPr>
        <w:t>ё</w:t>
      </w:r>
      <w:r w:rsidRPr="00537B24">
        <w:rPr>
          <w:rFonts w:ascii="Times New Roman" w:hAnsi="Times New Roman"/>
          <w:color w:val="000000" w:themeColor="text1"/>
          <w:sz w:val="28"/>
          <w:szCs w:val="28"/>
          <w:lang w:val="ru-RU"/>
        </w:rPr>
        <w:t>зовка</w:t>
      </w:r>
      <w:proofErr w:type="spellEnd"/>
      <w:r w:rsidRPr="00537B24">
        <w:rPr>
          <w:rFonts w:ascii="Times New Roman" w:hAnsi="Times New Roman"/>
          <w:color w:val="000000" w:themeColor="text1"/>
          <w:sz w:val="28"/>
          <w:szCs w:val="28"/>
          <w:lang w:val="ru-RU"/>
        </w:rPr>
        <w:t>. Производство и передачу тепловой энергии на территории сельского поселения осуществляет УМП «</w:t>
      </w:r>
      <w:proofErr w:type="spellStart"/>
      <w:r w:rsidRPr="00537B24">
        <w:rPr>
          <w:rFonts w:ascii="Times New Roman" w:hAnsi="Times New Roman"/>
          <w:color w:val="000000" w:themeColor="text1"/>
          <w:sz w:val="28"/>
          <w:szCs w:val="28"/>
          <w:lang w:val="ru-RU"/>
        </w:rPr>
        <w:t>Малоярославецстройзаказчик</w:t>
      </w:r>
      <w:proofErr w:type="spellEnd"/>
      <w:r w:rsidRPr="00537B24">
        <w:rPr>
          <w:rFonts w:ascii="Times New Roman" w:hAnsi="Times New Roman"/>
          <w:color w:val="000000" w:themeColor="text1"/>
          <w:sz w:val="28"/>
          <w:szCs w:val="28"/>
          <w:lang w:val="ru-RU"/>
        </w:rPr>
        <w:t xml:space="preserve">» (информационная карта предприятия приведена ниже). Котельная расположена в д. </w:t>
      </w:r>
      <w:proofErr w:type="spellStart"/>
      <w:r w:rsidRPr="00537B24">
        <w:rPr>
          <w:rFonts w:ascii="Times New Roman" w:hAnsi="Times New Roman"/>
          <w:color w:val="000000" w:themeColor="text1"/>
          <w:sz w:val="28"/>
          <w:szCs w:val="28"/>
          <w:lang w:val="ru-RU"/>
        </w:rPr>
        <w:t>Бер</w:t>
      </w:r>
      <w:r w:rsidR="00714D0E" w:rsidRPr="00537B24">
        <w:rPr>
          <w:rFonts w:ascii="Times New Roman" w:hAnsi="Times New Roman"/>
          <w:color w:val="000000" w:themeColor="text1"/>
          <w:sz w:val="28"/>
          <w:szCs w:val="28"/>
          <w:lang w:val="ru-RU"/>
        </w:rPr>
        <w:t>ё</w:t>
      </w:r>
      <w:r w:rsidRPr="00537B24">
        <w:rPr>
          <w:rFonts w:ascii="Times New Roman" w:hAnsi="Times New Roman"/>
          <w:color w:val="000000" w:themeColor="text1"/>
          <w:sz w:val="28"/>
          <w:szCs w:val="28"/>
          <w:lang w:val="ru-RU"/>
        </w:rPr>
        <w:t>зовка</w:t>
      </w:r>
      <w:proofErr w:type="spellEnd"/>
      <w:r w:rsidRPr="00537B24">
        <w:rPr>
          <w:rFonts w:ascii="Times New Roman" w:hAnsi="Times New Roman"/>
          <w:color w:val="000000" w:themeColor="text1"/>
          <w:sz w:val="28"/>
          <w:szCs w:val="28"/>
          <w:lang w:val="ru-RU"/>
        </w:rPr>
        <w:t xml:space="preserve"> и обеспечивает отопление и горячее водоснабжение жилых и общественных зданий данного населенного пункта. </w:t>
      </w:r>
    </w:p>
    <w:p w:rsidR="004B2E5D" w:rsidRDefault="00627987" w:rsidP="00627987">
      <w:pPr>
        <w:pStyle w:val="af3"/>
        <w:spacing w:before="360" w:after="240" w:line="240" w:lineRule="auto"/>
        <w:ind w:left="0"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Теплоснабжение жилых и общественных зданий в других населенных пунктах сельского поселения осуществляется от индивидуальных источников тепла: газовых котлов или печного отопления.</w:t>
      </w:r>
    </w:p>
    <w:p w:rsidR="00627987" w:rsidRPr="00537B24" w:rsidRDefault="00D40955" w:rsidP="00627987">
      <w:pPr>
        <w:spacing w:after="120"/>
        <w:ind w:right="193"/>
        <w:rPr>
          <w:rFonts w:ascii="Times New Roman" w:eastAsia="Arial" w:hAnsi="Times New Roman"/>
          <w:b/>
          <w:color w:val="000000" w:themeColor="text1"/>
          <w:sz w:val="24"/>
          <w:szCs w:val="24"/>
          <w:lang w:val="ru-RU" w:eastAsia="zh-CN"/>
        </w:rPr>
      </w:pPr>
      <w:bookmarkStart w:id="256" w:name="_Toc7869303"/>
      <w:bookmarkStart w:id="257" w:name="_Toc527638448"/>
      <w:r w:rsidRPr="00537B24">
        <w:rPr>
          <w:rFonts w:ascii="Times New Roman" w:eastAsia="Calibri" w:hAnsi="Times New Roman"/>
          <w:b/>
          <w:color w:val="000000" w:themeColor="text1"/>
          <w:kern w:val="2"/>
          <w:sz w:val="24"/>
          <w:szCs w:val="24"/>
          <w:lang w:val="ru-RU" w:eastAsia="en-US"/>
        </w:rPr>
        <w:t>Таблица 2</w:t>
      </w:r>
      <w:r w:rsidR="00A12CDE">
        <w:rPr>
          <w:rFonts w:ascii="Times New Roman" w:eastAsia="Calibri" w:hAnsi="Times New Roman"/>
          <w:b/>
          <w:color w:val="000000" w:themeColor="text1"/>
          <w:kern w:val="2"/>
          <w:sz w:val="24"/>
          <w:szCs w:val="24"/>
          <w:lang w:val="ru-RU" w:eastAsia="en-US"/>
        </w:rPr>
        <w:t>3</w:t>
      </w:r>
      <w:r w:rsidR="0062762D" w:rsidRPr="00537B24">
        <w:rPr>
          <w:rFonts w:ascii="Times New Roman" w:eastAsia="Calibri" w:hAnsi="Times New Roman"/>
          <w:b/>
          <w:color w:val="000000" w:themeColor="text1"/>
          <w:kern w:val="2"/>
          <w:sz w:val="24"/>
          <w:szCs w:val="24"/>
          <w:lang w:val="ru-RU" w:eastAsia="en-US"/>
        </w:rPr>
        <w:t xml:space="preserve"> - </w:t>
      </w:r>
      <w:r w:rsidR="00627987" w:rsidRPr="00537B24">
        <w:rPr>
          <w:rFonts w:ascii="Times New Roman" w:eastAsia="Arial" w:hAnsi="Times New Roman"/>
          <w:b/>
          <w:color w:val="000000" w:themeColor="text1"/>
          <w:sz w:val="24"/>
          <w:szCs w:val="24"/>
          <w:lang w:val="ru-RU" w:eastAsia="zh-CN"/>
        </w:rPr>
        <w:t xml:space="preserve">Описание котельной д. </w:t>
      </w:r>
      <w:proofErr w:type="spellStart"/>
      <w:r w:rsidR="00627987" w:rsidRPr="00537B24">
        <w:rPr>
          <w:rFonts w:ascii="Times New Roman" w:eastAsia="Arial" w:hAnsi="Times New Roman"/>
          <w:b/>
          <w:color w:val="000000" w:themeColor="text1"/>
          <w:sz w:val="24"/>
          <w:szCs w:val="24"/>
          <w:lang w:val="ru-RU" w:eastAsia="zh-CN"/>
        </w:rPr>
        <w:t>Бер</w:t>
      </w:r>
      <w:r w:rsidR="0062762D" w:rsidRPr="00537B24">
        <w:rPr>
          <w:rFonts w:ascii="Times New Roman" w:eastAsia="Arial" w:hAnsi="Times New Roman"/>
          <w:b/>
          <w:color w:val="000000" w:themeColor="text1"/>
          <w:sz w:val="24"/>
          <w:szCs w:val="24"/>
          <w:lang w:val="ru-RU" w:eastAsia="zh-CN"/>
        </w:rPr>
        <w:t>ёзовка</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5119"/>
      </w:tblGrid>
      <w:tr w:rsidR="00627987" w:rsidRPr="00537B24" w:rsidTr="00714D0E">
        <w:trPr>
          <w:trHeight w:val="507"/>
          <w:tblHeader/>
          <w:jc w:val="center"/>
        </w:trPr>
        <w:tc>
          <w:tcPr>
            <w:tcW w:w="2454" w:type="pct"/>
            <w:shd w:val="clear" w:color="auto" w:fill="auto"/>
            <w:vAlign w:val="center"/>
          </w:tcPr>
          <w:p w:rsidR="00627987" w:rsidRPr="00537B24" w:rsidRDefault="00627987" w:rsidP="00714D0E">
            <w:pPr>
              <w:ind w:right="193"/>
              <w:jc w:val="center"/>
              <w:rPr>
                <w:rFonts w:ascii="Times New Roman" w:eastAsia="Arial" w:hAnsi="Times New Roman"/>
                <w:b/>
                <w:color w:val="000000" w:themeColor="text1"/>
                <w:lang w:eastAsia="zh-CN"/>
              </w:rPr>
            </w:pPr>
            <w:proofErr w:type="spellStart"/>
            <w:r w:rsidRPr="00537B24">
              <w:rPr>
                <w:rFonts w:ascii="Times New Roman" w:eastAsia="Arial" w:hAnsi="Times New Roman"/>
                <w:b/>
                <w:color w:val="000000" w:themeColor="text1"/>
                <w:lang w:eastAsia="zh-CN"/>
              </w:rPr>
              <w:t>Показатели</w:t>
            </w:r>
            <w:proofErr w:type="spellEnd"/>
          </w:p>
        </w:tc>
        <w:tc>
          <w:tcPr>
            <w:tcW w:w="2546" w:type="pct"/>
            <w:shd w:val="clear" w:color="auto" w:fill="auto"/>
            <w:vAlign w:val="center"/>
          </w:tcPr>
          <w:p w:rsidR="00627987" w:rsidRPr="00537B24" w:rsidRDefault="00627987" w:rsidP="00714D0E">
            <w:pPr>
              <w:ind w:right="193"/>
              <w:jc w:val="center"/>
              <w:rPr>
                <w:rFonts w:ascii="Times New Roman" w:eastAsia="Arial" w:hAnsi="Times New Roman"/>
                <w:b/>
                <w:color w:val="000000" w:themeColor="text1"/>
                <w:lang w:eastAsia="zh-CN"/>
              </w:rPr>
            </w:pPr>
            <w:proofErr w:type="spellStart"/>
            <w:r w:rsidRPr="00537B24">
              <w:rPr>
                <w:rFonts w:ascii="Times New Roman" w:eastAsia="Arial" w:hAnsi="Times New Roman"/>
                <w:b/>
                <w:color w:val="000000" w:themeColor="text1"/>
                <w:lang w:eastAsia="zh-CN"/>
              </w:rPr>
              <w:t>Значения</w:t>
            </w:r>
            <w:proofErr w:type="spellEnd"/>
          </w:p>
        </w:tc>
      </w:tr>
      <w:tr w:rsidR="00627987" w:rsidRPr="007F76B1" w:rsidTr="00714D0E">
        <w:trPr>
          <w:jc w:val="center"/>
        </w:trPr>
        <w:tc>
          <w:tcPr>
            <w:tcW w:w="2454" w:type="pct"/>
            <w:shd w:val="clear" w:color="auto" w:fill="auto"/>
            <w:vAlign w:val="center"/>
          </w:tcPr>
          <w:p w:rsidR="00627987" w:rsidRPr="00537B24" w:rsidRDefault="00627987" w:rsidP="00714D0E">
            <w:pPr>
              <w:ind w:right="193"/>
              <w:jc w:val="center"/>
              <w:rPr>
                <w:rFonts w:ascii="Times New Roman" w:eastAsia="Arial" w:hAnsi="Times New Roman"/>
                <w:color w:val="000000" w:themeColor="text1"/>
                <w:lang w:eastAsia="zh-CN"/>
              </w:rPr>
            </w:pPr>
            <w:proofErr w:type="spellStart"/>
            <w:r w:rsidRPr="00537B24">
              <w:rPr>
                <w:rFonts w:ascii="Times New Roman" w:eastAsia="Arial" w:hAnsi="Times New Roman"/>
                <w:color w:val="000000" w:themeColor="text1"/>
                <w:lang w:eastAsia="zh-CN"/>
              </w:rPr>
              <w:t>Структура</w:t>
            </w:r>
            <w:proofErr w:type="spellEnd"/>
            <w:r w:rsidRPr="00537B24">
              <w:rPr>
                <w:rFonts w:ascii="Times New Roman" w:eastAsia="Arial" w:hAnsi="Times New Roman"/>
                <w:color w:val="000000" w:themeColor="text1"/>
                <w:lang w:eastAsia="zh-CN"/>
              </w:rPr>
              <w:t xml:space="preserve"> </w:t>
            </w:r>
            <w:proofErr w:type="spellStart"/>
            <w:r w:rsidRPr="00537B24">
              <w:rPr>
                <w:rFonts w:ascii="Times New Roman" w:eastAsia="Arial" w:hAnsi="Times New Roman"/>
                <w:color w:val="000000" w:themeColor="text1"/>
                <w:lang w:eastAsia="zh-CN"/>
              </w:rPr>
              <w:t>основного</w:t>
            </w:r>
            <w:proofErr w:type="spellEnd"/>
            <w:r w:rsidRPr="00537B24">
              <w:rPr>
                <w:rFonts w:ascii="Times New Roman" w:eastAsia="Arial" w:hAnsi="Times New Roman"/>
                <w:color w:val="000000" w:themeColor="text1"/>
                <w:lang w:eastAsia="zh-CN"/>
              </w:rPr>
              <w:t xml:space="preserve"> </w:t>
            </w:r>
            <w:proofErr w:type="spellStart"/>
            <w:r w:rsidRPr="00537B24">
              <w:rPr>
                <w:rFonts w:ascii="Times New Roman" w:eastAsia="Arial" w:hAnsi="Times New Roman"/>
                <w:color w:val="000000" w:themeColor="text1"/>
                <w:lang w:eastAsia="zh-CN"/>
              </w:rPr>
              <w:t>оборудования</w:t>
            </w:r>
            <w:proofErr w:type="spellEnd"/>
          </w:p>
        </w:tc>
        <w:tc>
          <w:tcPr>
            <w:tcW w:w="2546" w:type="pct"/>
            <w:shd w:val="clear" w:color="auto" w:fill="auto"/>
            <w:vAlign w:val="center"/>
          </w:tcPr>
          <w:p w:rsidR="00627987" w:rsidRPr="00537B24" w:rsidRDefault="00627987" w:rsidP="00714D0E">
            <w:pPr>
              <w:ind w:right="193"/>
              <w:jc w:val="center"/>
              <w:rPr>
                <w:rFonts w:ascii="Times New Roman" w:eastAsia="Arial" w:hAnsi="Times New Roman"/>
                <w:color w:val="000000" w:themeColor="text1"/>
                <w:lang w:val="ru-RU" w:eastAsia="zh-CN"/>
              </w:rPr>
            </w:pPr>
            <w:r w:rsidRPr="00537B24">
              <w:rPr>
                <w:rFonts w:ascii="Times New Roman" w:eastAsia="Arial" w:hAnsi="Times New Roman"/>
                <w:color w:val="000000" w:themeColor="text1"/>
                <w:lang w:val="ru-RU" w:eastAsia="zh-CN"/>
              </w:rPr>
              <w:t>Вид основного топлива – природный газ (резервное топливо отсутствует).</w:t>
            </w:r>
          </w:p>
          <w:p w:rsidR="00627987" w:rsidRPr="00537B24" w:rsidRDefault="00627987" w:rsidP="00714D0E">
            <w:pPr>
              <w:ind w:right="193"/>
              <w:jc w:val="center"/>
              <w:rPr>
                <w:rFonts w:ascii="Times New Roman" w:eastAsia="Arial" w:hAnsi="Times New Roman"/>
                <w:color w:val="000000" w:themeColor="text1"/>
                <w:lang w:val="ru-RU" w:eastAsia="zh-CN"/>
              </w:rPr>
            </w:pPr>
            <w:proofErr w:type="spellStart"/>
            <w:r w:rsidRPr="00537B24">
              <w:rPr>
                <w:rFonts w:ascii="Times New Roman" w:eastAsia="Arial" w:hAnsi="Times New Roman"/>
                <w:color w:val="000000" w:themeColor="text1"/>
                <w:lang w:val="ru-RU" w:eastAsia="zh-CN"/>
              </w:rPr>
              <w:lastRenderedPageBreak/>
              <w:t>Котлоагрегаты</w:t>
            </w:r>
            <w:proofErr w:type="spellEnd"/>
            <w:r w:rsidRPr="00537B24">
              <w:rPr>
                <w:rFonts w:ascii="Times New Roman" w:eastAsia="Arial" w:hAnsi="Times New Roman"/>
                <w:color w:val="000000" w:themeColor="text1"/>
                <w:lang w:val="ru-RU" w:eastAsia="zh-CN"/>
              </w:rPr>
              <w:t>:</w:t>
            </w:r>
          </w:p>
          <w:p w:rsidR="00627987" w:rsidRPr="00537B24" w:rsidRDefault="00627987" w:rsidP="00714D0E">
            <w:pPr>
              <w:autoSpaceDE w:val="0"/>
              <w:autoSpaceDN w:val="0"/>
              <w:adjustRightInd w:val="0"/>
              <w:jc w:val="center"/>
              <w:rPr>
                <w:rFonts w:ascii="Times New Roman" w:hAnsi="Times New Roman"/>
                <w:color w:val="000000" w:themeColor="text1"/>
                <w:lang w:val="ru-RU"/>
              </w:rPr>
            </w:pPr>
            <w:r w:rsidRPr="00537B24">
              <w:rPr>
                <w:rFonts w:ascii="Times New Roman" w:hAnsi="Times New Roman"/>
                <w:color w:val="000000" w:themeColor="text1"/>
                <w:lang w:val="ru-RU"/>
              </w:rPr>
              <w:t>КВ-ГМ-1,0-115Н – 1шт., КВ-ГМ-0,5-115Н – 1шт.</w:t>
            </w:r>
          </w:p>
        </w:tc>
      </w:tr>
      <w:tr w:rsidR="00627987" w:rsidRPr="007F76B1" w:rsidTr="00714D0E">
        <w:trPr>
          <w:jc w:val="center"/>
        </w:trPr>
        <w:tc>
          <w:tcPr>
            <w:tcW w:w="2454" w:type="pct"/>
            <w:shd w:val="clear" w:color="auto" w:fill="auto"/>
            <w:vAlign w:val="center"/>
          </w:tcPr>
          <w:p w:rsidR="00627987" w:rsidRPr="00537B24" w:rsidRDefault="00627987" w:rsidP="00714D0E">
            <w:pPr>
              <w:ind w:right="193"/>
              <w:jc w:val="center"/>
              <w:rPr>
                <w:rFonts w:ascii="Times New Roman" w:eastAsia="Arial" w:hAnsi="Times New Roman"/>
                <w:color w:val="000000" w:themeColor="text1"/>
                <w:lang w:val="ru-RU" w:eastAsia="zh-CN"/>
              </w:rPr>
            </w:pPr>
            <w:r w:rsidRPr="00537B24">
              <w:rPr>
                <w:rFonts w:ascii="Times New Roman" w:eastAsia="Arial" w:hAnsi="Times New Roman"/>
                <w:color w:val="000000" w:themeColor="text1"/>
                <w:lang w:val="ru-RU" w:eastAsia="zh-CN"/>
              </w:rPr>
              <w:lastRenderedPageBreak/>
              <w:t>Параметры установленной тепловой мощности теплофикационного оборудования и теплофикационной установки</w:t>
            </w:r>
          </w:p>
        </w:tc>
        <w:tc>
          <w:tcPr>
            <w:tcW w:w="2546" w:type="pct"/>
            <w:shd w:val="clear" w:color="auto" w:fill="auto"/>
            <w:vAlign w:val="center"/>
          </w:tcPr>
          <w:p w:rsidR="00627987" w:rsidRPr="00537B24" w:rsidRDefault="00627987" w:rsidP="00714D0E">
            <w:pPr>
              <w:ind w:right="193"/>
              <w:jc w:val="center"/>
              <w:rPr>
                <w:rFonts w:ascii="Times New Roman" w:eastAsia="Arial" w:hAnsi="Times New Roman"/>
                <w:color w:val="000000" w:themeColor="text1"/>
                <w:lang w:val="ru-RU" w:eastAsia="zh-CN"/>
              </w:rPr>
            </w:pPr>
            <w:r w:rsidRPr="00537B24">
              <w:rPr>
                <w:rFonts w:ascii="Times New Roman" w:eastAsia="Arial" w:hAnsi="Times New Roman"/>
                <w:color w:val="000000" w:themeColor="text1"/>
                <w:lang w:val="ru-RU" w:eastAsia="zh-CN"/>
              </w:rPr>
              <w:t xml:space="preserve">Установленная тепловая мощность </w:t>
            </w:r>
            <w:r w:rsidRPr="00537B24">
              <w:rPr>
                <w:rFonts w:ascii="Times New Roman" w:eastAsia="Arial" w:hAnsi="Times New Roman"/>
                <w:color w:val="000000" w:themeColor="text1"/>
                <w:lang w:val="ru-RU" w:eastAsia="zh-CN"/>
              </w:rPr>
              <w:br/>
              <w:t>1,29 Гкал/ч (1,5 МВт).</w:t>
            </w:r>
          </w:p>
        </w:tc>
      </w:tr>
      <w:tr w:rsidR="00627987" w:rsidRPr="007F76B1" w:rsidTr="00714D0E">
        <w:trPr>
          <w:jc w:val="center"/>
        </w:trPr>
        <w:tc>
          <w:tcPr>
            <w:tcW w:w="2454" w:type="pct"/>
            <w:shd w:val="clear" w:color="auto" w:fill="auto"/>
            <w:vAlign w:val="center"/>
          </w:tcPr>
          <w:p w:rsidR="00627987" w:rsidRPr="00537B24" w:rsidRDefault="00627987" w:rsidP="00714D0E">
            <w:pPr>
              <w:ind w:right="193"/>
              <w:jc w:val="center"/>
              <w:rPr>
                <w:rFonts w:ascii="Times New Roman" w:eastAsia="Arial" w:hAnsi="Times New Roman"/>
                <w:color w:val="000000" w:themeColor="text1"/>
                <w:lang w:val="ru-RU" w:eastAsia="zh-CN"/>
              </w:rPr>
            </w:pPr>
            <w:r w:rsidRPr="00537B24">
              <w:rPr>
                <w:rFonts w:ascii="Times New Roman" w:eastAsia="Arial" w:hAnsi="Times New Roman"/>
                <w:color w:val="000000" w:themeColor="text1"/>
                <w:lang w:val="ru-RU" w:eastAsia="zh-CN"/>
              </w:rPr>
              <w:t>Ограничения тепловой мощности и параметры располагаемой тепловой мощности</w:t>
            </w:r>
          </w:p>
        </w:tc>
        <w:tc>
          <w:tcPr>
            <w:tcW w:w="2546" w:type="pct"/>
            <w:shd w:val="clear" w:color="auto" w:fill="auto"/>
            <w:vAlign w:val="center"/>
          </w:tcPr>
          <w:p w:rsidR="00627987" w:rsidRPr="00537B24" w:rsidRDefault="00627987" w:rsidP="00714D0E">
            <w:pPr>
              <w:ind w:right="193"/>
              <w:jc w:val="center"/>
              <w:rPr>
                <w:rFonts w:ascii="Times New Roman" w:eastAsia="Arial" w:hAnsi="Times New Roman"/>
                <w:color w:val="000000" w:themeColor="text1"/>
                <w:lang w:val="ru-RU" w:eastAsia="zh-CN"/>
              </w:rPr>
            </w:pPr>
            <w:r w:rsidRPr="00537B24">
              <w:rPr>
                <w:rFonts w:ascii="Times New Roman" w:eastAsia="Arial" w:hAnsi="Times New Roman"/>
                <w:color w:val="000000" w:themeColor="text1"/>
                <w:lang w:val="ru-RU" w:eastAsia="zh-CN"/>
              </w:rPr>
              <w:t xml:space="preserve">Располагаемая тепловая мощность </w:t>
            </w:r>
            <w:r w:rsidRPr="00537B24">
              <w:rPr>
                <w:rFonts w:ascii="Times New Roman" w:eastAsia="Arial" w:hAnsi="Times New Roman"/>
                <w:color w:val="000000" w:themeColor="text1"/>
                <w:lang w:val="ru-RU" w:eastAsia="zh-CN"/>
              </w:rPr>
              <w:br/>
              <w:t>1,29 Гкал/ч (1,5 МВт)</w:t>
            </w:r>
          </w:p>
          <w:p w:rsidR="00627987" w:rsidRPr="00537B24" w:rsidRDefault="00627987" w:rsidP="00714D0E">
            <w:pPr>
              <w:ind w:right="193"/>
              <w:jc w:val="center"/>
              <w:rPr>
                <w:rFonts w:ascii="Times New Roman" w:eastAsia="Arial" w:hAnsi="Times New Roman"/>
                <w:color w:val="000000" w:themeColor="text1"/>
                <w:lang w:val="ru-RU" w:eastAsia="zh-CN"/>
              </w:rPr>
            </w:pPr>
            <w:r w:rsidRPr="00537B24">
              <w:rPr>
                <w:rFonts w:ascii="Times New Roman" w:eastAsia="Arial" w:hAnsi="Times New Roman"/>
                <w:color w:val="000000" w:themeColor="text1"/>
                <w:lang w:val="ru-RU" w:eastAsia="zh-CN"/>
              </w:rPr>
              <w:t>Подключенная тепловая нагрузка (отопление и ГВС) 0,9 Гкал/ч (без учета потерь в сетях).</w:t>
            </w:r>
          </w:p>
        </w:tc>
      </w:tr>
      <w:tr w:rsidR="00627987" w:rsidRPr="007F76B1" w:rsidTr="00714D0E">
        <w:trPr>
          <w:jc w:val="center"/>
        </w:trPr>
        <w:tc>
          <w:tcPr>
            <w:tcW w:w="2454" w:type="pct"/>
            <w:shd w:val="clear" w:color="auto" w:fill="auto"/>
            <w:vAlign w:val="center"/>
          </w:tcPr>
          <w:p w:rsidR="00627987" w:rsidRPr="00537B24" w:rsidRDefault="00627987" w:rsidP="00714D0E">
            <w:pPr>
              <w:ind w:right="193"/>
              <w:jc w:val="center"/>
              <w:rPr>
                <w:rFonts w:ascii="Times New Roman" w:eastAsia="Arial" w:hAnsi="Times New Roman"/>
                <w:color w:val="000000" w:themeColor="text1"/>
                <w:lang w:val="ru-RU" w:eastAsia="zh-CN"/>
              </w:rPr>
            </w:pPr>
            <w:r w:rsidRPr="00537B24">
              <w:rPr>
                <w:rFonts w:ascii="Times New Roman" w:eastAsia="Arial" w:hAnsi="Times New Roman"/>
                <w:color w:val="000000" w:themeColor="text1"/>
                <w:lang w:val="ru-RU" w:eastAsia="zh-CN"/>
              </w:rPr>
              <w:t>Объем потребления тепловой энергии (мощности) и теплоносителя на собственные и хозяйственные нужды, и параметры тепловой мощности нетто</w:t>
            </w:r>
          </w:p>
        </w:tc>
        <w:tc>
          <w:tcPr>
            <w:tcW w:w="2546" w:type="pct"/>
            <w:shd w:val="clear" w:color="auto" w:fill="auto"/>
            <w:vAlign w:val="center"/>
          </w:tcPr>
          <w:p w:rsidR="00627987" w:rsidRPr="00537B24" w:rsidRDefault="00627987" w:rsidP="00714D0E">
            <w:pPr>
              <w:ind w:right="193"/>
              <w:jc w:val="center"/>
              <w:rPr>
                <w:rFonts w:ascii="Times New Roman" w:eastAsia="Arial" w:hAnsi="Times New Roman"/>
                <w:color w:val="000000" w:themeColor="text1"/>
                <w:lang w:val="ru-RU" w:eastAsia="zh-CN"/>
              </w:rPr>
            </w:pPr>
            <w:r w:rsidRPr="00537B24">
              <w:rPr>
                <w:rFonts w:ascii="Times New Roman" w:eastAsia="Arial" w:hAnsi="Times New Roman"/>
                <w:color w:val="000000" w:themeColor="text1"/>
                <w:lang w:val="ru-RU" w:eastAsia="zh-CN"/>
              </w:rPr>
              <w:t>Расход тепловой энергии на собственные нужды котельной 0,015 Гкал/ч</w:t>
            </w:r>
          </w:p>
          <w:p w:rsidR="00627987" w:rsidRPr="00537B24" w:rsidRDefault="00627987" w:rsidP="00714D0E">
            <w:pPr>
              <w:ind w:right="193"/>
              <w:jc w:val="center"/>
              <w:rPr>
                <w:rFonts w:ascii="Times New Roman" w:eastAsia="Arial" w:hAnsi="Times New Roman"/>
                <w:color w:val="000000" w:themeColor="text1"/>
                <w:lang w:val="ru-RU" w:eastAsia="zh-CN"/>
              </w:rPr>
            </w:pPr>
            <w:r w:rsidRPr="00537B24">
              <w:rPr>
                <w:rFonts w:ascii="Times New Roman" w:eastAsia="Arial" w:hAnsi="Times New Roman"/>
                <w:color w:val="000000" w:themeColor="text1"/>
                <w:lang w:val="ru-RU" w:eastAsia="zh-CN"/>
              </w:rPr>
              <w:t>Тепловая мощность нетто 1,27 Гкал/ч (1,47 МВт).</w:t>
            </w:r>
          </w:p>
        </w:tc>
      </w:tr>
      <w:tr w:rsidR="00627987" w:rsidRPr="007F76B1" w:rsidTr="00714D0E">
        <w:trPr>
          <w:jc w:val="center"/>
        </w:trPr>
        <w:tc>
          <w:tcPr>
            <w:tcW w:w="2454" w:type="pct"/>
            <w:shd w:val="clear" w:color="auto" w:fill="auto"/>
            <w:vAlign w:val="center"/>
          </w:tcPr>
          <w:p w:rsidR="00627987" w:rsidRPr="00537B24" w:rsidRDefault="00627987" w:rsidP="00714D0E">
            <w:pPr>
              <w:ind w:right="193"/>
              <w:jc w:val="center"/>
              <w:rPr>
                <w:rFonts w:ascii="Times New Roman" w:eastAsia="Arial" w:hAnsi="Times New Roman"/>
                <w:color w:val="000000" w:themeColor="text1"/>
                <w:lang w:val="ru-RU" w:eastAsia="zh-CN"/>
              </w:rPr>
            </w:pPr>
            <w:r w:rsidRPr="00537B24">
              <w:rPr>
                <w:rFonts w:ascii="Times New Roman" w:eastAsia="Arial" w:hAnsi="Times New Roman"/>
                <w:color w:val="000000" w:themeColor="text1"/>
                <w:lang w:val="ru-RU" w:eastAsia="zh-CN"/>
              </w:rPr>
              <w:t>Срок ввода в эксплуатацию теплофикационного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p>
        </w:tc>
        <w:tc>
          <w:tcPr>
            <w:tcW w:w="2546" w:type="pct"/>
            <w:shd w:val="clear" w:color="auto" w:fill="auto"/>
            <w:vAlign w:val="center"/>
          </w:tcPr>
          <w:p w:rsidR="00627987" w:rsidRPr="00537B24" w:rsidRDefault="00627987" w:rsidP="00714D0E">
            <w:pPr>
              <w:ind w:right="193"/>
              <w:jc w:val="center"/>
              <w:rPr>
                <w:rFonts w:ascii="Times New Roman" w:eastAsia="Arial" w:hAnsi="Times New Roman"/>
                <w:color w:val="000000" w:themeColor="text1"/>
                <w:lang w:val="ru-RU" w:eastAsia="zh-CN"/>
              </w:rPr>
            </w:pPr>
            <w:r w:rsidRPr="00537B24">
              <w:rPr>
                <w:rFonts w:ascii="Times New Roman" w:eastAsia="Arial" w:hAnsi="Times New Roman"/>
                <w:color w:val="000000" w:themeColor="text1"/>
                <w:lang w:val="ru-RU" w:eastAsia="zh-CN"/>
              </w:rPr>
              <w:t>Дата ввода в эксплуатацию котельной 1982 год. Дата ввода в эксплуатацию котлов – 2002 год.</w:t>
            </w:r>
          </w:p>
        </w:tc>
      </w:tr>
      <w:tr w:rsidR="00627987" w:rsidRPr="007F76B1" w:rsidTr="00714D0E">
        <w:trPr>
          <w:jc w:val="center"/>
        </w:trPr>
        <w:tc>
          <w:tcPr>
            <w:tcW w:w="2454" w:type="pct"/>
            <w:shd w:val="clear" w:color="auto" w:fill="auto"/>
            <w:vAlign w:val="center"/>
          </w:tcPr>
          <w:p w:rsidR="00627987" w:rsidRPr="00537B24" w:rsidRDefault="00627987" w:rsidP="00714D0E">
            <w:pPr>
              <w:ind w:right="34"/>
              <w:jc w:val="center"/>
              <w:rPr>
                <w:rFonts w:ascii="Times New Roman" w:eastAsia="Arial" w:hAnsi="Times New Roman"/>
                <w:color w:val="000000" w:themeColor="text1"/>
                <w:lang w:val="ru-RU" w:eastAsia="zh-CN"/>
              </w:rPr>
            </w:pPr>
            <w:r w:rsidRPr="00537B24">
              <w:rPr>
                <w:rFonts w:ascii="Times New Roman" w:eastAsia="Arial" w:hAnsi="Times New Roman"/>
                <w:color w:val="000000" w:themeColor="text1"/>
                <w:lang w:val="ru-RU" w:eastAsia="zh-CN"/>
              </w:rPr>
              <w:t>Схемы выдачи тепловой мощности, структура теплофикационных установок (если источник тепловой энергии – источник комбинированной выработки тепловой энергии и электрической энергии)</w:t>
            </w:r>
          </w:p>
        </w:tc>
        <w:tc>
          <w:tcPr>
            <w:tcW w:w="2546" w:type="pct"/>
            <w:shd w:val="clear" w:color="auto" w:fill="auto"/>
            <w:vAlign w:val="center"/>
          </w:tcPr>
          <w:p w:rsidR="00627987" w:rsidRPr="00537B24" w:rsidRDefault="00627987" w:rsidP="00714D0E">
            <w:pPr>
              <w:ind w:right="193"/>
              <w:jc w:val="center"/>
              <w:rPr>
                <w:rFonts w:ascii="Times New Roman" w:eastAsia="Arial" w:hAnsi="Times New Roman"/>
                <w:color w:val="000000" w:themeColor="text1"/>
                <w:lang w:val="ru-RU" w:eastAsia="zh-CN"/>
              </w:rPr>
            </w:pPr>
            <w:r w:rsidRPr="00537B24">
              <w:rPr>
                <w:rFonts w:ascii="Times New Roman" w:eastAsia="Arial" w:hAnsi="Times New Roman"/>
                <w:color w:val="000000" w:themeColor="text1"/>
                <w:lang w:val="ru-RU" w:eastAsia="zh-CN"/>
              </w:rPr>
              <w:t>Источник комбинированной выработки тепловой и электрической энергии отсутствует.</w:t>
            </w:r>
          </w:p>
        </w:tc>
      </w:tr>
      <w:tr w:rsidR="00627987" w:rsidRPr="007F76B1" w:rsidTr="00714D0E">
        <w:trPr>
          <w:jc w:val="center"/>
        </w:trPr>
        <w:tc>
          <w:tcPr>
            <w:tcW w:w="2454" w:type="pct"/>
            <w:shd w:val="clear" w:color="auto" w:fill="auto"/>
            <w:vAlign w:val="center"/>
          </w:tcPr>
          <w:p w:rsidR="00627987" w:rsidRPr="00537B24" w:rsidRDefault="00627987" w:rsidP="00714D0E">
            <w:pPr>
              <w:ind w:right="193"/>
              <w:jc w:val="center"/>
              <w:rPr>
                <w:rFonts w:ascii="Times New Roman" w:eastAsia="Arial" w:hAnsi="Times New Roman"/>
                <w:color w:val="000000" w:themeColor="text1"/>
                <w:lang w:val="ru-RU" w:eastAsia="zh-CN"/>
              </w:rPr>
            </w:pPr>
            <w:r w:rsidRPr="00537B24">
              <w:rPr>
                <w:rFonts w:ascii="Times New Roman" w:eastAsia="Arial" w:hAnsi="Times New Roman"/>
                <w:color w:val="000000" w:themeColor="text1"/>
                <w:lang w:val="ru-RU" w:eastAsia="zh-CN"/>
              </w:rPr>
              <w:t>Способ регулирования отпуска тепловой энергии от источников тепловой энергии с обоснованием выбора графика изменения температур теплоносителя</w:t>
            </w:r>
          </w:p>
        </w:tc>
        <w:tc>
          <w:tcPr>
            <w:tcW w:w="2546" w:type="pct"/>
            <w:shd w:val="clear" w:color="auto" w:fill="auto"/>
            <w:vAlign w:val="center"/>
          </w:tcPr>
          <w:p w:rsidR="00627987" w:rsidRPr="00537B24" w:rsidRDefault="00627987" w:rsidP="00714D0E">
            <w:pPr>
              <w:ind w:right="193"/>
              <w:jc w:val="center"/>
              <w:rPr>
                <w:rFonts w:ascii="Times New Roman" w:eastAsia="Arial" w:hAnsi="Times New Roman"/>
                <w:color w:val="000000" w:themeColor="text1"/>
                <w:lang w:val="ru-RU" w:eastAsia="zh-CN"/>
              </w:rPr>
            </w:pPr>
            <w:r w:rsidRPr="00537B24">
              <w:rPr>
                <w:rFonts w:ascii="Times New Roman" w:eastAsia="Arial" w:hAnsi="Times New Roman"/>
                <w:color w:val="000000" w:themeColor="text1"/>
                <w:lang w:val="ru-RU" w:eastAsia="zh-CN"/>
              </w:rPr>
              <w:t>Способ регулирования отпуска тепловой энергии качественный по температурному графику 95/70°С; выбор температурного графика обусловлен наличием только отопительной нагрузки и непосредственным присоединением абонентов к тепловым сетям.</w:t>
            </w:r>
          </w:p>
        </w:tc>
      </w:tr>
      <w:tr w:rsidR="00627987" w:rsidRPr="007F76B1" w:rsidTr="00714D0E">
        <w:trPr>
          <w:jc w:val="center"/>
        </w:trPr>
        <w:tc>
          <w:tcPr>
            <w:tcW w:w="2454" w:type="pct"/>
            <w:shd w:val="clear" w:color="auto" w:fill="auto"/>
            <w:vAlign w:val="center"/>
          </w:tcPr>
          <w:p w:rsidR="00627987" w:rsidRPr="00537B24" w:rsidRDefault="00627987" w:rsidP="00714D0E">
            <w:pPr>
              <w:ind w:right="193"/>
              <w:jc w:val="center"/>
              <w:rPr>
                <w:rFonts w:ascii="Times New Roman" w:eastAsia="Arial" w:hAnsi="Times New Roman"/>
                <w:color w:val="000000" w:themeColor="text1"/>
                <w:lang w:eastAsia="zh-CN"/>
              </w:rPr>
            </w:pPr>
            <w:proofErr w:type="spellStart"/>
            <w:r w:rsidRPr="00537B24">
              <w:rPr>
                <w:rFonts w:ascii="Times New Roman" w:eastAsia="Arial" w:hAnsi="Times New Roman"/>
                <w:color w:val="000000" w:themeColor="text1"/>
                <w:lang w:eastAsia="zh-CN"/>
              </w:rPr>
              <w:t>Среднегодовая</w:t>
            </w:r>
            <w:proofErr w:type="spellEnd"/>
            <w:r w:rsidRPr="00537B24">
              <w:rPr>
                <w:rFonts w:ascii="Times New Roman" w:eastAsia="Arial" w:hAnsi="Times New Roman"/>
                <w:color w:val="000000" w:themeColor="text1"/>
                <w:lang w:eastAsia="zh-CN"/>
              </w:rPr>
              <w:t xml:space="preserve"> </w:t>
            </w:r>
            <w:proofErr w:type="spellStart"/>
            <w:r w:rsidRPr="00537B24">
              <w:rPr>
                <w:rFonts w:ascii="Times New Roman" w:eastAsia="Arial" w:hAnsi="Times New Roman"/>
                <w:color w:val="000000" w:themeColor="text1"/>
                <w:lang w:eastAsia="zh-CN"/>
              </w:rPr>
              <w:t>загрузка</w:t>
            </w:r>
            <w:proofErr w:type="spellEnd"/>
            <w:r w:rsidRPr="00537B24">
              <w:rPr>
                <w:rFonts w:ascii="Times New Roman" w:eastAsia="Arial" w:hAnsi="Times New Roman"/>
                <w:color w:val="000000" w:themeColor="text1"/>
                <w:lang w:eastAsia="zh-CN"/>
              </w:rPr>
              <w:t xml:space="preserve"> </w:t>
            </w:r>
            <w:proofErr w:type="spellStart"/>
            <w:r w:rsidRPr="00537B24">
              <w:rPr>
                <w:rFonts w:ascii="Times New Roman" w:eastAsia="Arial" w:hAnsi="Times New Roman"/>
                <w:color w:val="000000" w:themeColor="text1"/>
                <w:lang w:eastAsia="zh-CN"/>
              </w:rPr>
              <w:t>оборудования</w:t>
            </w:r>
            <w:proofErr w:type="spellEnd"/>
          </w:p>
        </w:tc>
        <w:tc>
          <w:tcPr>
            <w:tcW w:w="2546" w:type="pct"/>
            <w:shd w:val="clear" w:color="auto" w:fill="auto"/>
            <w:vAlign w:val="center"/>
          </w:tcPr>
          <w:p w:rsidR="00627987" w:rsidRPr="00537B24" w:rsidRDefault="00627987" w:rsidP="00714D0E">
            <w:pPr>
              <w:ind w:right="193"/>
              <w:jc w:val="center"/>
              <w:rPr>
                <w:rFonts w:ascii="Times New Roman" w:eastAsia="Arial" w:hAnsi="Times New Roman"/>
                <w:color w:val="000000" w:themeColor="text1"/>
                <w:highlight w:val="green"/>
                <w:lang w:val="ru-RU" w:eastAsia="zh-CN"/>
              </w:rPr>
            </w:pPr>
            <w:r w:rsidRPr="00537B24">
              <w:rPr>
                <w:rFonts w:ascii="Times New Roman" w:eastAsia="Arial" w:hAnsi="Times New Roman"/>
                <w:color w:val="000000" w:themeColor="text1"/>
                <w:lang w:val="ru-RU" w:eastAsia="zh-CN"/>
              </w:rPr>
              <w:t xml:space="preserve">Производство тепловой энергии котельной 2653 Гкал/год: полезный отпуск тепловой энергии </w:t>
            </w:r>
            <w:r w:rsidRPr="00537B24">
              <w:rPr>
                <w:rFonts w:ascii="Times New Roman" w:hAnsi="Times New Roman"/>
                <w:color w:val="000000" w:themeColor="text1"/>
                <w:lang w:val="ru-RU"/>
              </w:rPr>
              <w:t>2340</w:t>
            </w:r>
            <w:r w:rsidRPr="00537B24">
              <w:rPr>
                <w:rFonts w:ascii="Times New Roman" w:eastAsia="Arial" w:hAnsi="Times New Roman"/>
                <w:color w:val="000000" w:themeColor="text1"/>
                <w:lang w:val="ru-RU" w:eastAsia="zh-CN"/>
              </w:rPr>
              <w:t xml:space="preserve"> Гкал/год.</w:t>
            </w:r>
          </w:p>
        </w:tc>
      </w:tr>
      <w:tr w:rsidR="00627987" w:rsidRPr="007F76B1" w:rsidTr="00714D0E">
        <w:trPr>
          <w:jc w:val="center"/>
        </w:trPr>
        <w:tc>
          <w:tcPr>
            <w:tcW w:w="2454" w:type="pct"/>
            <w:shd w:val="clear" w:color="auto" w:fill="auto"/>
            <w:vAlign w:val="center"/>
          </w:tcPr>
          <w:p w:rsidR="00627987" w:rsidRPr="00537B24" w:rsidRDefault="00627987" w:rsidP="00714D0E">
            <w:pPr>
              <w:ind w:right="193"/>
              <w:jc w:val="center"/>
              <w:rPr>
                <w:rFonts w:ascii="Times New Roman" w:eastAsia="Arial" w:hAnsi="Times New Roman"/>
                <w:color w:val="000000" w:themeColor="text1"/>
                <w:lang w:val="ru-RU" w:eastAsia="zh-CN"/>
              </w:rPr>
            </w:pPr>
            <w:r w:rsidRPr="00537B24">
              <w:rPr>
                <w:rFonts w:ascii="Times New Roman" w:eastAsia="Arial" w:hAnsi="Times New Roman"/>
                <w:color w:val="000000" w:themeColor="text1"/>
                <w:lang w:val="ru-RU" w:eastAsia="zh-CN"/>
              </w:rPr>
              <w:t>Способы учета тепла, отпущенного в тепловые сети</w:t>
            </w:r>
          </w:p>
        </w:tc>
        <w:tc>
          <w:tcPr>
            <w:tcW w:w="2546" w:type="pct"/>
            <w:shd w:val="clear" w:color="auto" w:fill="auto"/>
            <w:vAlign w:val="center"/>
          </w:tcPr>
          <w:p w:rsidR="00627987" w:rsidRPr="00537B24" w:rsidRDefault="00627987" w:rsidP="00714D0E">
            <w:pPr>
              <w:ind w:right="193"/>
              <w:jc w:val="center"/>
              <w:rPr>
                <w:rFonts w:ascii="Times New Roman" w:eastAsia="Arial" w:hAnsi="Times New Roman"/>
                <w:color w:val="000000" w:themeColor="text1"/>
                <w:highlight w:val="green"/>
                <w:lang w:val="ru-RU" w:eastAsia="zh-CN"/>
              </w:rPr>
            </w:pPr>
            <w:r w:rsidRPr="00537B24">
              <w:rPr>
                <w:rFonts w:ascii="Times New Roman" w:eastAsia="Arial" w:hAnsi="Times New Roman"/>
                <w:color w:val="000000" w:themeColor="text1"/>
                <w:lang w:val="ru-RU" w:eastAsia="zh-CN"/>
              </w:rPr>
              <w:t>Способ учета тепловой энергии – расчетный.</w:t>
            </w:r>
          </w:p>
        </w:tc>
      </w:tr>
      <w:tr w:rsidR="00627987" w:rsidRPr="007F76B1" w:rsidTr="00714D0E">
        <w:trPr>
          <w:jc w:val="center"/>
        </w:trPr>
        <w:tc>
          <w:tcPr>
            <w:tcW w:w="2454" w:type="pct"/>
            <w:shd w:val="clear" w:color="auto" w:fill="auto"/>
            <w:vAlign w:val="center"/>
          </w:tcPr>
          <w:p w:rsidR="00627987" w:rsidRPr="00537B24" w:rsidRDefault="00627987" w:rsidP="00714D0E">
            <w:pPr>
              <w:ind w:right="193"/>
              <w:jc w:val="center"/>
              <w:rPr>
                <w:rFonts w:ascii="Times New Roman" w:eastAsia="Arial" w:hAnsi="Times New Roman"/>
                <w:color w:val="000000" w:themeColor="text1"/>
                <w:lang w:val="ru-RU" w:eastAsia="zh-CN"/>
              </w:rPr>
            </w:pPr>
            <w:r w:rsidRPr="00537B24">
              <w:rPr>
                <w:rFonts w:ascii="Times New Roman" w:eastAsia="Arial" w:hAnsi="Times New Roman"/>
                <w:color w:val="000000" w:themeColor="text1"/>
                <w:lang w:val="ru-RU" w:eastAsia="zh-CN"/>
              </w:rPr>
              <w:t>Статистика отказов и восстановлений оборудования источников тепловой энергии</w:t>
            </w:r>
          </w:p>
        </w:tc>
        <w:tc>
          <w:tcPr>
            <w:tcW w:w="2546" w:type="pct"/>
            <w:shd w:val="clear" w:color="auto" w:fill="auto"/>
            <w:vAlign w:val="center"/>
          </w:tcPr>
          <w:p w:rsidR="00627987" w:rsidRPr="00537B24" w:rsidRDefault="00627987" w:rsidP="00714D0E">
            <w:pPr>
              <w:ind w:right="193"/>
              <w:jc w:val="center"/>
              <w:rPr>
                <w:rFonts w:ascii="Times New Roman" w:eastAsia="Arial" w:hAnsi="Times New Roman"/>
                <w:color w:val="000000" w:themeColor="text1"/>
                <w:lang w:val="ru-RU" w:eastAsia="zh-CN"/>
              </w:rPr>
            </w:pPr>
            <w:r w:rsidRPr="00537B24">
              <w:rPr>
                <w:rFonts w:ascii="Times New Roman" w:eastAsia="Arial" w:hAnsi="Times New Roman"/>
                <w:color w:val="000000" w:themeColor="text1"/>
                <w:lang w:val="ru-RU" w:eastAsia="zh-CN"/>
              </w:rPr>
              <w:t>Статистика отказов и восстановлений оборудования источников тепловой энергии отсутствует.</w:t>
            </w:r>
          </w:p>
        </w:tc>
      </w:tr>
      <w:tr w:rsidR="00627987" w:rsidRPr="007F76B1" w:rsidTr="00714D0E">
        <w:trPr>
          <w:jc w:val="center"/>
        </w:trPr>
        <w:tc>
          <w:tcPr>
            <w:tcW w:w="2454" w:type="pct"/>
            <w:shd w:val="clear" w:color="auto" w:fill="auto"/>
            <w:vAlign w:val="center"/>
          </w:tcPr>
          <w:p w:rsidR="00627987" w:rsidRPr="00537B24" w:rsidRDefault="00627987" w:rsidP="00714D0E">
            <w:pPr>
              <w:ind w:right="193"/>
              <w:jc w:val="center"/>
              <w:rPr>
                <w:rFonts w:ascii="Times New Roman" w:eastAsia="Arial" w:hAnsi="Times New Roman"/>
                <w:color w:val="000000" w:themeColor="text1"/>
                <w:lang w:val="ru-RU" w:eastAsia="zh-CN"/>
              </w:rPr>
            </w:pPr>
            <w:r w:rsidRPr="00537B24">
              <w:rPr>
                <w:rFonts w:ascii="Times New Roman" w:eastAsia="Arial" w:hAnsi="Times New Roman"/>
                <w:color w:val="000000" w:themeColor="text1"/>
                <w:lang w:val="ru-RU" w:eastAsia="zh-CN"/>
              </w:rPr>
              <w:t>Предписания надзорных органов по запрещению дальнейшей эксплуатации источников тепловой энергии</w:t>
            </w:r>
          </w:p>
        </w:tc>
        <w:tc>
          <w:tcPr>
            <w:tcW w:w="2546" w:type="pct"/>
            <w:shd w:val="clear" w:color="auto" w:fill="auto"/>
            <w:vAlign w:val="center"/>
          </w:tcPr>
          <w:p w:rsidR="00627987" w:rsidRPr="00537B24" w:rsidRDefault="00627987" w:rsidP="00714D0E">
            <w:pPr>
              <w:ind w:right="193"/>
              <w:jc w:val="center"/>
              <w:rPr>
                <w:rFonts w:ascii="Times New Roman" w:eastAsia="Arial" w:hAnsi="Times New Roman"/>
                <w:color w:val="000000" w:themeColor="text1"/>
                <w:lang w:val="ru-RU" w:eastAsia="zh-CN"/>
              </w:rPr>
            </w:pPr>
            <w:r w:rsidRPr="00537B24">
              <w:rPr>
                <w:rFonts w:ascii="Times New Roman" w:eastAsia="Arial" w:hAnsi="Times New Roman"/>
                <w:color w:val="000000" w:themeColor="text1"/>
                <w:lang w:val="ru-RU" w:eastAsia="zh-CN"/>
              </w:rPr>
              <w:t>Предписания надзорных органов по запрещению дальнейшей эксплуатации источников тепловой энергии отсутствуют.</w:t>
            </w:r>
          </w:p>
        </w:tc>
      </w:tr>
    </w:tbl>
    <w:p w:rsidR="00627987" w:rsidRPr="00537B24" w:rsidRDefault="00627987" w:rsidP="0062762D">
      <w:pPr>
        <w:jc w:val="both"/>
        <w:rPr>
          <w:rFonts w:ascii="Times New Roman" w:hAnsi="Times New Roman"/>
          <w:color w:val="000000" w:themeColor="text1"/>
          <w:sz w:val="28"/>
          <w:szCs w:val="24"/>
          <w:lang w:val="ru-RU"/>
        </w:rPr>
      </w:pPr>
      <w:r w:rsidRPr="00537B24">
        <w:rPr>
          <w:rFonts w:ascii="Times New Roman" w:hAnsi="Times New Roman"/>
          <w:color w:val="000000" w:themeColor="text1"/>
          <w:sz w:val="28"/>
          <w:szCs w:val="24"/>
          <w:lang w:val="ru-RU"/>
        </w:rPr>
        <w:t xml:space="preserve"> </w:t>
      </w:r>
    </w:p>
    <w:p w:rsidR="00627987" w:rsidRPr="00537B24" w:rsidRDefault="00627987" w:rsidP="006B5892">
      <w:pPr>
        <w:pStyle w:val="af3"/>
        <w:spacing w:after="0"/>
        <w:ind w:left="0"/>
        <w:jc w:val="both"/>
        <w:rPr>
          <w:rFonts w:ascii="Times New Roman" w:hAnsi="Times New Roman"/>
          <w:b/>
          <w:color w:val="000000" w:themeColor="text1"/>
          <w:sz w:val="24"/>
          <w:szCs w:val="24"/>
          <w:lang w:val="ru-RU"/>
        </w:rPr>
      </w:pPr>
      <w:r w:rsidRPr="00537B24">
        <w:rPr>
          <w:rFonts w:ascii="Times New Roman" w:hAnsi="Times New Roman"/>
          <w:b/>
          <w:color w:val="000000" w:themeColor="text1"/>
          <w:sz w:val="24"/>
          <w:szCs w:val="24"/>
          <w:lang w:val="ru-RU"/>
        </w:rPr>
        <w:t xml:space="preserve">Таблица </w:t>
      </w:r>
      <w:r w:rsidR="00D40955" w:rsidRPr="00537B24">
        <w:rPr>
          <w:rFonts w:ascii="Times New Roman" w:hAnsi="Times New Roman"/>
          <w:b/>
          <w:color w:val="000000" w:themeColor="text1"/>
          <w:sz w:val="24"/>
          <w:szCs w:val="24"/>
          <w:lang w:val="ru-RU"/>
        </w:rPr>
        <w:t>2</w:t>
      </w:r>
      <w:r w:rsidR="00A12CDE">
        <w:rPr>
          <w:rFonts w:ascii="Times New Roman" w:hAnsi="Times New Roman"/>
          <w:b/>
          <w:color w:val="000000" w:themeColor="text1"/>
          <w:sz w:val="24"/>
          <w:szCs w:val="24"/>
          <w:lang w:val="ru-RU"/>
        </w:rPr>
        <w:t>4</w:t>
      </w:r>
      <w:r w:rsidR="0062762D" w:rsidRPr="00537B24">
        <w:rPr>
          <w:rFonts w:ascii="Times New Roman" w:hAnsi="Times New Roman"/>
          <w:b/>
          <w:color w:val="000000" w:themeColor="text1"/>
          <w:sz w:val="24"/>
          <w:szCs w:val="24"/>
          <w:lang w:val="ru-RU"/>
        </w:rPr>
        <w:t xml:space="preserve"> - </w:t>
      </w:r>
      <w:r w:rsidRPr="00537B24">
        <w:rPr>
          <w:rFonts w:ascii="Times New Roman" w:hAnsi="Times New Roman"/>
          <w:b/>
          <w:color w:val="000000" w:themeColor="text1"/>
          <w:sz w:val="24"/>
          <w:szCs w:val="24"/>
          <w:lang w:val="ru-RU"/>
        </w:rPr>
        <w:t xml:space="preserve">Сведения о </w:t>
      </w:r>
      <w:r w:rsidR="0062762D" w:rsidRPr="00537B24">
        <w:rPr>
          <w:rFonts w:ascii="Times New Roman" w:hAnsi="Times New Roman"/>
          <w:b/>
          <w:color w:val="000000" w:themeColor="text1"/>
          <w:sz w:val="24"/>
          <w:szCs w:val="24"/>
          <w:lang w:val="ru-RU"/>
        </w:rPr>
        <w:t xml:space="preserve">тепловых сетях котельной д. </w:t>
      </w:r>
      <w:proofErr w:type="spellStart"/>
      <w:r w:rsidR="0062762D" w:rsidRPr="00537B24">
        <w:rPr>
          <w:rFonts w:ascii="Times New Roman" w:hAnsi="Times New Roman"/>
          <w:b/>
          <w:color w:val="000000" w:themeColor="text1"/>
          <w:sz w:val="24"/>
          <w:szCs w:val="24"/>
          <w:lang w:val="ru-RU"/>
        </w:rPr>
        <w:t>Берё</w:t>
      </w:r>
      <w:r w:rsidRPr="00537B24">
        <w:rPr>
          <w:rFonts w:ascii="Times New Roman" w:hAnsi="Times New Roman"/>
          <w:b/>
          <w:color w:val="000000" w:themeColor="text1"/>
          <w:sz w:val="24"/>
          <w:szCs w:val="24"/>
          <w:lang w:val="ru-RU"/>
        </w:rPr>
        <w:t>зов</w:t>
      </w:r>
      <w:r w:rsidR="0062762D" w:rsidRPr="00537B24">
        <w:rPr>
          <w:rFonts w:ascii="Times New Roman" w:hAnsi="Times New Roman"/>
          <w:b/>
          <w:color w:val="000000" w:themeColor="text1"/>
          <w:sz w:val="24"/>
          <w:szCs w:val="24"/>
          <w:lang w:val="ru-RU"/>
        </w:rPr>
        <w:t>ка</w:t>
      </w:r>
      <w:proofErr w:type="spell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7"/>
        <w:gridCol w:w="5364"/>
      </w:tblGrid>
      <w:tr w:rsidR="00627987" w:rsidRPr="00537B24" w:rsidTr="006B5892">
        <w:tc>
          <w:tcPr>
            <w:tcW w:w="4667" w:type="dxa"/>
            <w:shd w:val="clear" w:color="auto" w:fill="auto"/>
            <w:vAlign w:val="center"/>
          </w:tcPr>
          <w:p w:rsidR="00627987" w:rsidRPr="00537B24" w:rsidRDefault="00627987" w:rsidP="000064E6">
            <w:pPr>
              <w:jc w:val="center"/>
              <w:rPr>
                <w:rFonts w:ascii="Times New Roman" w:hAnsi="Times New Roman"/>
                <w:b/>
                <w:color w:val="000000" w:themeColor="text1"/>
              </w:rPr>
            </w:pPr>
            <w:proofErr w:type="spellStart"/>
            <w:r w:rsidRPr="00537B24">
              <w:rPr>
                <w:rFonts w:ascii="Times New Roman" w:hAnsi="Times New Roman"/>
                <w:b/>
                <w:color w:val="000000" w:themeColor="text1"/>
              </w:rPr>
              <w:t>Показатели</w:t>
            </w:r>
            <w:proofErr w:type="spellEnd"/>
          </w:p>
        </w:tc>
        <w:tc>
          <w:tcPr>
            <w:tcW w:w="5364" w:type="dxa"/>
            <w:shd w:val="clear" w:color="auto" w:fill="auto"/>
            <w:vAlign w:val="center"/>
          </w:tcPr>
          <w:p w:rsidR="00627987" w:rsidRPr="00537B24" w:rsidRDefault="00627987" w:rsidP="000064E6">
            <w:pPr>
              <w:jc w:val="center"/>
              <w:rPr>
                <w:rFonts w:ascii="Times New Roman" w:hAnsi="Times New Roman"/>
                <w:b/>
                <w:color w:val="000000" w:themeColor="text1"/>
              </w:rPr>
            </w:pPr>
            <w:proofErr w:type="spellStart"/>
            <w:r w:rsidRPr="00537B24">
              <w:rPr>
                <w:rFonts w:ascii="Times New Roman" w:hAnsi="Times New Roman"/>
                <w:b/>
                <w:color w:val="000000" w:themeColor="text1"/>
              </w:rPr>
              <w:t>Значения</w:t>
            </w:r>
            <w:proofErr w:type="spellEnd"/>
          </w:p>
        </w:tc>
      </w:tr>
      <w:tr w:rsidR="00627987" w:rsidRPr="00537B24" w:rsidTr="006B5892">
        <w:tc>
          <w:tcPr>
            <w:tcW w:w="4667" w:type="dxa"/>
            <w:shd w:val="clear" w:color="auto" w:fill="auto"/>
            <w:vAlign w:val="center"/>
          </w:tcPr>
          <w:p w:rsidR="00627987" w:rsidRPr="00537B24" w:rsidRDefault="00627987" w:rsidP="000064E6">
            <w:pPr>
              <w:jc w:val="center"/>
              <w:rPr>
                <w:rFonts w:ascii="Times New Roman" w:hAnsi="Times New Roman"/>
                <w:color w:val="000000" w:themeColor="text1"/>
              </w:rPr>
            </w:pPr>
            <w:proofErr w:type="spellStart"/>
            <w:r w:rsidRPr="00537B24">
              <w:rPr>
                <w:rFonts w:ascii="Times New Roman" w:hAnsi="Times New Roman"/>
                <w:color w:val="000000" w:themeColor="text1"/>
              </w:rPr>
              <w:t>Протяженность</w:t>
            </w:r>
            <w:proofErr w:type="spellEnd"/>
            <w:r w:rsidRPr="00537B24">
              <w:rPr>
                <w:rFonts w:ascii="Times New Roman" w:hAnsi="Times New Roman"/>
                <w:color w:val="000000" w:themeColor="text1"/>
              </w:rPr>
              <w:t xml:space="preserve"> </w:t>
            </w:r>
            <w:proofErr w:type="spellStart"/>
            <w:r w:rsidRPr="00537B24">
              <w:rPr>
                <w:rFonts w:ascii="Times New Roman" w:hAnsi="Times New Roman"/>
                <w:color w:val="000000" w:themeColor="text1"/>
              </w:rPr>
              <w:t>тепловых</w:t>
            </w:r>
            <w:proofErr w:type="spellEnd"/>
            <w:r w:rsidRPr="00537B24">
              <w:rPr>
                <w:rFonts w:ascii="Times New Roman" w:hAnsi="Times New Roman"/>
                <w:color w:val="000000" w:themeColor="text1"/>
              </w:rPr>
              <w:t xml:space="preserve"> </w:t>
            </w:r>
            <w:proofErr w:type="spellStart"/>
            <w:r w:rsidRPr="00537B24">
              <w:rPr>
                <w:rFonts w:ascii="Times New Roman" w:hAnsi="Times New Roman"/>
                <w:color w:val="000000" w:themeColor="text1"/>
              </w:rPr>
              <w:t>сетей</w:t>
            </w:r>
            <w:proofErr w:type="spellEnd"/>
          </w:p>
        </w:tc>
        <w:tc>
          <w:tcPr>
            <w:tcW w:w="5364" w:type="dxa"/>
            <w:shd w:val="clear" w:color="auto" w:fill="auto"/>
            <w:vAlign w:val="center"/>
          </w:tcPr>
          <w:p w:rsidR="00627987" w:rsidRPr="00537B24" w:rsidRDefault="00627987" w:rsidP="000064E6">
            <w:pPr>
              <w:jc w:val="center"/>
              <w:rPr>
                <w:rFonts w:ascii="Times New Roman" w:hAnsi="Times New Roman"/>
                <w:color w:val="000000" w:themeColor="text1"/>
              </w:rPr>
            </w:pPr>
            <w:r w:rsidRPr="00537B24">
              <w:rPr>
                <w:rFonts w:ascii="Times New Roman" w:hAnsi="Times New Roman"/>
                <w:color w:val="000000" w:themeColor="text1"/>
              </w:rPr>
              <w:t>1700 м</w:t>
            </w:r>
          </w:p>
        </w:tc>
      </w:tr>
      <w:tr w:rsidR="00627987" w:rsidRPr="00537B24" w:rsidTr="006B5892">
        <w:tc>
          <w:tcPr>
            <w:tcW w:w="4667" w:type="dxa"/>
            <w:shd w:val="clear" w:color="auto" w:fill="auto"/>
            <w:vAlign w:val="center"/>
          </w:tcPr>
          <w:p w:rsidR="00627987" w:rsidRPr="00537B24" w:rsidRDefault="00627987" w:rsidP="000064E6">
            <w:pPr>
              <w:jc w:val="center"/>
              <w:rPr>
                <w:rFonts w:ascii="Times New Roman" w:hAnsi="Times New Roman"/>
                <w:color w:val="000000" w:themeColor="text1"/>
              </w:rPr>
            </w:pPr>
            <w:proofErr w:type="spellStart"/>
            <w:r w:rsidRPr="00537B24">
              <w:rPr>
                <w:rFonts w:ascii="Times New Roman" w:hAnsi="Times New Roman"/>
                <w:color w:val="000000" w:themeColor="text1"/>
              </w:rPr>
              <w:t>Средний</w:t>
            </w:r>
            <w:proofErr w:type="spellEnd"/>
            <w:r w:rsidRPr="00537B24">
              <w:rPr>
                <w:rFonts w:ascii="Times New Roman" w:hAnsi="Times New Roman"/>
                <w:color w:val="000000" w:themeColor="text1"/>
              </w:rPr>
              <w:t xml:space="preserve"> </w:t>
            </w:r>
            <w:proofErr w:type="spellStart"/>
            <w:r w:rsidRPr="00537B24">
              <w:rPr>
                <w:rFonts w:ascii="Times New Roman" w:hAnsi="Times New Roman"/>
                <w:color w:val="000000" w:themeColor="text1"/>
              </w:rPr>
              <w:t>диаметр</w:t>
            </w:r>
            <w:proofErr w:type="spellEnd"/>
            <w:r w:rsidRPr="00537B24">
              <w:rPr>
                <w:rFonts w:ascii="Times New Roman" w:hAnsi="Times New Roman"/>
                <w:color w:val="000000" w:themeColor="text1"/>
              </w:rPr>
              <w:t xml:space="preserve"> </w:t>
            </w:r>
            <w:proofErr w:type="spellStart"/>
            <w:r w:rsidRPr="00537B24">
              <w:rPr>
                <w:rFonts w:ascii="Times New Roman" w:hAnsi="Times New Roman"/>
                <w:color w:val="000000" w:themeColor="text1"/>
              </w:rPr>
              <w:t>трубопроводов</w:t>
            </w:r>
            <w:proofErr w:type="spellEnd"/>
          </w:p>
        </w:tc>
        <w:tc>
          <w:tcPr>
            <w:tcW w:w="5364" w:type="dxa"/>
            <w:shd w:val="clear" w:color="auto" w:fill="auto"/>
            <w:vAlign w:val="center"/>
          </w:tcPr>
          <w:p w:rsidR="00627987" w:rsidRPr="00537B24" w:rsidRDefault="00627987" w:rsidP="000064E6">
            <w:pPr>
              <w:jc w:val="center"/>
              <w:rPr>
                <w:rFonts w:ascii="Times New Roman" w:hAnsi="Times New Roman"/>
                <w:color w:val="000000" w:themeColor="text1"/>
              </w:rPr>
            </w:pPr>
            <w:r w:rsidRPr="00537B24">
              <w:rPr>
                <w:rFonts w:ascii="Times New Roman" w:hAnsi="Times New Roman"/>
                <w:color w:val="000000" w:themeColor="text1"/>
              </w:rPr>
              <w:t xml:space="preserve">55 </w:t>
            </w:r>
            <w:proofErr w:type="spellStart"/>
            <w:r w:rsidRPr="00537B24">
              <w:rPr>
                <w:rFonts w:ascii="Times New Roman" w:hAnsi="Times New Roman"/>
                <w:color w:val="000000" w:themeColor="text1"/>
              </w:rPr>
              <w:t>мм</w:t>
            </w:r>
            <w:proofErr w:type="spellEnd"/>
          </w:p>
        </w:tc>
      </w:tr>
      <w:tr w:rsidR="00627987" w:rsidRPr="00537B24" w:rsidTr="006B5892">
        <w:tc>
          <w:tcPr>
            <w:tcW w:w="4667" w:type="dxa"/>
            <w:shd w:val="clear" w:color="auto" w:fill="auto"/>
            <w:vAlign w:val="center"/>
          </w:tcPr>
          <w:p w:rsidR="00627987" w:rsidRPr="00537B24" w:rsidRDefault="00627987" w:rsidP="000064E6">
            <w:pPr>
              <w:jc w:val="center"/>
              <w:rPr>
                <w:rFonts w:ascii="Times New Roman" w:hAnsi="Times New Roman"/>
                <w:color w:val="000000" w:themeColor="text1"/>
              </w:rPr>
            </w:pPr>
            <w:proofErr w:type="spellStart"/>
            <w:r w:rsidRPr="00537B24">
              <w:rPr>
                <w:rFonts w:ascii="Times New Roman" w:hAnsi="Times New Roman"/>
                <w:color w:val="000000" w:themeColor="text1"/>
              </w:rPr>
              <w:t>Материальная</w:t>
            </w:r>
            <w:proofErr w:type="spellEnd"/>
            <w:r w:rsidRPr="00537B24">
              <w:rPr>
                <w:rFonts w:ascii="Times New Roman" w:hAnsi="Times New Roman"/>
                <w:color w:val="000000" w:themeColor="text1"/>
              </w:rPr>
              <w:t xml:space="preserve"> </w:t>
            </w:r>
            <w:proofErr w:type="spellStart"/>
            <w:r w:rsidRPr="00537B24">
              <w:rPr>
                <w:rFonts w:ascii="Times New Roman" w:hAnsi="Times New Roman"/>
                <w:color w:val="000000" w:themeColor="text1"/>
              </w:rPr>
              <w:t>характеристика</w:t>
            </w:r>
            <w:proofErr w:type="spellEnd"/>
            <w:r w:rsidRPr="00537B24">
              <w:rPr>
                <w:rFonts w:ascii="Times New Roman" w:hAnsi="Times New Roman"/>
                <w:color w:val="000000" w:themeColor="text1"/>
              </w:rPr>
              <w:t xml:space="preserve"> </w:t>
            </w:r>
            <w:proofErr w:type="spellStart"/>
            <w:r w:rsidRPr="00537B24">
              <w:rPr>
                <w:rFonts w:ascii="Times New Roman" w:hAnsi="Times New Roman"/>
                <w:color w:val="000000" w:themeColor="text1"/>
              </w:rPr>
              <w:t>тепловой</w:t>
            </w:r>
            <w:proofErr w:type="spellEnd"/>
            <w:r w:rsidRPr="00537B24">
              <w:rPr>
                <w:rFonts w:ascii="Times New Roman" w:hAnsi="Times New Roman"/>
                <w:color w:val="000000" w:themeColor="text1"/>
              </w:rPr>
              <w:t xml:space="preserve"> </w:t>
            </w:r>
            <w:proofErr w:type="spellStart"/>
            <w:r w:rsidRPr="00537B24">
              <w:rPr>
                <w:rFonts w:ascii="Times New Roman" w:hAnsi="Times New Roman"/>
                <w:color w:val="000000" w:themeColor="text1"/>
              </w:rPr>
              <w:t>сети</w:t>
            </w:r>
            <w:proofErr w:type="spellEnd"/>
          </w:p>
        </w:tc>
        <w:tc>
          <w:tcPr>
            <w:tcW w:w="5364" w:type="dxa"/>
            <w:shd w:val="clear" w:color="auto" w:fill="auto"/>
            <w:vAlign w:val="center"/>
          </w:tcPr>
          <w:p w:rsidR="00627987" w:rsidRPr="00537B24" w:rsidRDefault="00627987" w:rsidP="000064E6">
            <w:pPr>
              <w:jc w:val="center"/>
              <w:rPr>
                <w:rFonts w:ascii="Times New Roman" w:hAnsi="Times New Roman"/>
                <w:color w:val="000000" w:themeColor="text1"/>
              </w:rPr>
            </w:pPr>
            <w:r w:rsidRPr="00537B24">
              <w:rPr>
                <w:rFonts w:ascii="Times New Roman" w:hAnsi="Times New Roman"/>
                <w:color w:val="000000" w:themeColor="text1"/>
              </w:rPr>
              <w:t xml:space="preserve">94 </w:t>
            </w:r>
            <w:proofErr w:type="spellStart"/>
            <w:r w:rsidRPr="00537B24">
              <w:rPr>
                <w:rFonts w:ascii="Times New Roman" w:hAnsi="Times New Roman"/>
                <w:color w:val="000000" w:themeColor="text1"/>
              </w:rPr>
              <w:t>м</w:t>
            </w:r>
            <w:r w:rsidRPr="00537B24">
              <w:rPr>
                <w:rFonts w:ascii="Times New Roman" w:hAnsi="Times New Roman"/>
                <w:color w:val="000000" w:themeColor="text1"/>
                <w:vertAlign w:val="superscript"/>
              </w:rPr>
              <w:t>.</w:t>
            </w:r>
            <w:r w:rsidRPr="00537B24">
              <w:rPr>
                <w:rFonts w:ascii="Times New Roman" w:hAnsi="Times New Roman"/>
                <w:color w:val="000000" w:themeColor="text1"/>
              </w:rPr>
              <w:t>м</w:t>
            </w:r>
            <w:proofErr w:type="spellEnd"/>
          </w:p>
        </w:tc>
      </w:tr>
      <w:tr w:rsidR="00627987" w:rsidRPr="00537B24" w:rsidTr="006B5892">
        <w:tc>
          <w:tcPr>
            <w:tcW w:w="4667" w:type="dxa"/>
            <w:shd w:val="clear" w:color="auto" w:fill="auto"/>
            <w:vAlign w:val="center"/>
          </w:tcPr>
          <w:p w:rsidR="00627987" w:rsidRPr="00537B24" w:rsidRDefault="00627987" w:rsidP="000064E6">
            <w:pPr>
              <w:jc w:val="center"/>
              <w:rPr>
                <w:rFonts w:ascii="Times New Roman" w:hAnsi="Times New Roman"/>
                <w:color w:val="000000" w:themeColor="text1"/>
              </w:rPr>
            </w:pPr>
            <w:proofErr w:type="spellStart"/>
            <w:r w:rsidRPr="00537B24">
              <w:rPr>
                <w:rFonts w:ascii="Times New Roman" w:hAnsi="Times New Roman"/>
                <w:color w:val="000000" w:themeColor="text1"/>
              </w:rPr>
              <w:t>Удельная</w:t>
            </w:r>
            <w:proofErr w:type="spellEnd"/>
            <w:r w:rsidRPr="00537B24">
              <w:rPr>
                <w:rFonts w:ascii="Times New Roman" w:hAnsi="Times New Roman"/>
                <w:color w:val="000000" w:themeColor="text1"/>
              </w:rPr>
              <w:t xml:space="preserve"> </w:t>
            </w:r>
            <w:proofErr w:type="spellStart"/>
            <w:r w:rsidRPr="00537B24">
              <w:rPr>
                <w:rFonts w:ascii="Times New Roman" w:hAnsi="Times New Roman"/>
                <w:color w:val="000000" w:themeColor="text1"/>
              </w:rPr>
              <w:t>материальная</w:t>
            </w:r>
            <w:proofErr w:type="spellEnd"/>
            <w:r w:rsidRPr="00537B24">
              <w:rPr>
                <w:rFonts w:ascii="Times New Roman" w:hAnsi="Times New Roman"/>
                <w:color w:val="000000" w:themeColor="text1"/>
              </w:rPr>
              <w:t xml:space="preserve"> </w:t>
            </w:r>
            <w:proofErr w:type="spellStart"/>
            <w:r w:rsidRPr="00537B24">
              <w:rPr>
                <w:rFonts w:ascii="Times New Roman" w:hAnsi="Times New Roman"/>
                <w:color w:val="000000" w:themeColor="text1"/>
              </w:rPr>
              <w:t>характеристика</w:t>
            </w:r>
            <w:proofErr w:type="spellEnd"/>
          </w:p>
        </w:tc>
        <w:tc>
          <w:tcPr>
            <w:tcW w:w="5364" w:type="dxa"/>
            <w:shd w:val="clear" w:color="auto" w:fill="auto"/>
            <w:vAlign w:val="center"/>
          </w:tcPr>
          <w:p w:rsidR="00627987" w:rsidRPr="00537B24" w:rsidRDefault="00627987" w:rsidP="000064E6">
            <w:pPr>
              <w:jc w:val="center"/>
              <w:rPr>
                <w:rFonts w:ascii="Times New Roman" w:hAnsi="Times New Roman"/>
                <w:color w:val="000000" w:themeColor="text1"/>
              </w:rPr>
            </w:pPr>
            <w:r w:rsidRPr="00537B24">
              <w:rPr>
                <w:rFonts w:ascii="Times New Roman" w:hAnsi="Times New Roman"/>
                <w:color w:val="000000" w:themeColor="text1"/>
              </w:rPr>
              <w:t xml:space="preserve">94 </w:t>
            </w:r>
            <w:proofErr w:type="spellStart"/>
            <w:r w:rsidRPr="00537B24">
              <w:rPr>
                <w:rFonts w:ascii="Times New Roman" w:hAnsi="Times New Roman"/>
                <w:color w:val="000000" w:themeColor="text1"/>
              </w:rPr>
              <w:t>м</w:t>
            </w:r>
            <w:r w:rsidRPr="00537B24">
              <w:rPr>
                <w:rFonts w:ascii="Times New Roman" w:hAnsi="Times New Roman"/>
                <w:color w:val="000000" w:themeColor="text1"/>
                <w:vertAlign w:val="superscript"/>
              </w:rPr>
              <w:t>.</w:t>
            </w:r>
            <w:r w:rsidRPr="00537B24">
              <w:rPr>
                <w:rFonts w:ascii="Times New Roman" w:hAnsi="Times New Roman"/>
                <w:color w:val="000000" w:themeColor="text1"/>
              </w:rPr>
              <w:t>м</w:t>
            </w:r>
            <w:proofErr w:type="spellEnd"/>
            <w:r w:rsidRPr="00537B24">
              <w:rPr>
                <w:rFonts w:ascii="Times New Roman" w:hAnsi="Times New Roman"/>
                <w:color w:val="000000" w:themeColor="text1"/>
              </w:rPr>
              <w:t>/</w:t>
            </w:r>
            <w:proofErr w:type="spellStart"/>
            <w:r w:rsidRPr="00537B24">
              <w:rPr>
                <w:rFonts w:ascii="Times New Roman" w:hAnsi="Times New Roman"/>
                <w:color w:val="000000" w:themeColor="text1"/>
              </w:rPr>
              <w:t>Гкал</w:t>
            </w:r>
            <w:proofErr w:type="spellEnd"/>
            <w:r w:rsidRPr="00537B24">
              <w:rPr>
                <w:rFonts w:ascii="Times New Roman" w:hAnsi="Times New Roman"/>
                <w:color w:val="000000" w:themeColor="text1"/>
              </w:rPr>
              <w:t>/ч</w:t>
            </w:r>
          </w:p>
        </w:tc>
      </w:tr>
    </w:tbl>
    <w:bookmarkEnd w:id="256"/>
    <w:p w:rsidR="000064E6" w:rsidRPr="00537B24" w:rsidRDefault="000064E6" w:rsidP="000064E6">
      <w:pPr>
        <w:pStyle w:val="af3"/>
        <w:spacing w:before="360" w:after="240" w:line="240" w:lineRule="auto"/>
        <w:ind w:left="0"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Из комплекса существующих проблем организации качественно теплоснабжения на территории сельского поселения «Деревня </w:t>
      </w:r>
      <w:proofErr w:type="spellStart"/>
      <w:r w:rsidRPr="00537B24">
        <w:rPr>
          <w:rFonts w:ascii="Times New Roman" w:hAnsi="Times New Roman"/>
          <w:color w:val="000000" w:themeColor="text1"/>
          <w:sz w:val="28"/>
          <w:szCs w:val="28"/>
          <w:lang w:val="ru-RU"/>
        </w:rPr>
        <w:t>Берёзовка</w:t>
      </w:r>
      <w:proofErr w:type="spellEnd"/>
      <w:r w:rsidRPr="00537B24">
        <w:rPr>
          <w:rFonts w:ascii="Times New Roman" w:hAnsi="Times New Roman"/>
          <w:color w:val="000000" w:themeColor="text1"/>
          <w:sz w:val="28"/>
          <w:szCs w:val="28"/>
          <w:lang w:val="ru-RU"/>
        </w:rPr>
        <w:t>» можно выделить следующие составляющие:</w:t>
      </w:r>
    </w:p>
    <w:p w:rsidR="000064E6" w:rsidRPr="00537B24" w:rsidRDefault="000064E6" w:rsidP="000064E6">
      <w:pPr>
        <w:pStyle w:val="af3"/>
        <w:spacing w:before="360" w:after="240" w:line="240" w:lineRule="auto"/>
        <w:ind w:left="0"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w:t>
      </w:r>
      <w:r w:rsidRPr="00537B24">
        <w:rPr>
          <w:rFonts w:ascii="Times New Roman" w:hAnsi="Times New Roman"/>
          <w:color w:val="000000" w:themeColor="text1"/>
          <w:sz w:val="28"/>
          <w:szCs w:val="28"/>
          <w:lang w:val="ru-RU"/>
        </w:rPr>
        <w:tab/>
        <w:t>износ тепловых сетей</w:t>
      </w:r>
      <w:r w:rsidR="00A558AD" w:rsidRPr="00537B24">
        <w:rPr>
          <w:rFonts w:ascii="Times New Roman" w:hAnsi="Times New Roman"/>
          <w:color w:val="000000" w:themeColor="text1"/>
          <w:sz w:val="28"/>
          <w:szCs w:val="28"/>
          <w:lang w:val="ru-RU"/>
        </w:rPr>
        <w:t xml:space="preserve"> – 65%</w:t>
      </w:r>
      <w:r w:rsidRPr="00537B24">
        <w:rPr>
          <w:rFonts w:ascii="Times New Roman" w:hAnsi="Times New Roman"/>
          <w:color w:val="000000" w:themeColor="text1"/>
          <w:sz w:val="28"/>
          <w:szCs w:val="28"/>
          <w:lang w:val="ru-RU"/>
        </w:rPr>
        <w:t>;</w:t>
      </w:r>
    </w:p>
    <w:p w:rsidR="000064E6" w:rsidRPr="00537B24" w:rsidRDefault="000064E6" w:rsidP="000064E6">
      <w:pPr>
        <w:pStyle w:val="af3"/>
        <w:spacing w:before="360" w:after="240" w:line="240" w:lineRule="auto"/>
        <w:ind w:left="0"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w:t>
      </w:r>
      <w:r w:rsidRPr="00537B24">
        <w:rPr>
          <w:rFonts w:ascii="Times New Roman" w:hAnsi="Times New Roman"/>
          <w:color w:val="000000" w:themeColor="text1"/>
          <w:sz w:val="28"/>
          <w:szCs w:val="28"/>
          <w:lang w:val="ru-RU"/>
        </w:rPr>
        <w:tab/>
        <w:t>износ котельного оборудования;</w:t>
      </w:r>
    </w:p>
    <w:p w:rsidR="000064E6" w:rsidRPr="00537B24" w:rsidRDefault="000064E6" w:rsidP="000064E6">
      <w:pPr>
        <w:pStyle w:val="af3"/>
        <w:spacing w:before="360" w:after="240" w:line="240" w:lineRule="auto"/>
        <w:ind w:left="0"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w:t>
      </w:r>
      <w:r w:rsidRPr="00537B24">
        <w:rPr>
          <w:rFonts w:ascii="Times New Roman" w:hAnsi="Times New Roman"/>
          <w:color w:val="000000" w:themeColor="text1"/>
          <w:sz w:val="28"/>
          <w:szCs w:val="28"/>
          <w:lang w:val="ru-RU"/>
        </w:rPr>
        <w:tab/>
        <w:t>отсутствие приборов учета у большинства потребителей;</w:t>
      </w:r>
    </w:p>
    <w:p w:rsidR="000064E6" w:rsidRPr="00537B24" w:rsidRDefault="000064E6" w:rsidP="000064E6">
      <w:pPr>
        <w:pStyle w:val="af3"/>
        <w:spacing w:before="360" w:after="240" w:line="240" w:lineRule="auto"/>
        <w:ind w:left="0"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w:t>
      </w:r>
      <w:r w:rsidRPr="00537B24">
        <w:rPr>
          <w:rFonts w:ascii="Times New Roman" w:hAnsi="Times New Roman"/>
          <w:color w:val="000000" w:themeColor="text1"/>
          <w:sz w:val="28"/>
          <w:szCs w:val="28"/>
          <w:lang w:val="ru-RU"/>
        </w:rPr>
        <w:tab/>
        <w:t>отсутствие приборов учета на тепловых сетях;</w:t>
      </w:r>
    </w:p>
    <w:p w:rsidR="000064E6" w:rsidRPr="00537B24" w:rsidRDefault="000064E6" w:rsidP="000064E6">
      <w:pPr>
        <w:pStyle w:val="af3"/>
        <w:spacing w:before="360" w:after="240" w:line="240" w:lineRule="auto"/>
        <w:ind w:left="0"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w:t>
      </w:r>
      <w:r w:rsidRPr="00537B24">
        <w:rPr>
          <w:rFonts w:ascii="Times New Roman" w:hAnsi="Times New Roman"/>
          <w:color w:val="000000" w:themeColor="text1"/>
          <w:sz w:val="28"/>
          <w:szCs w:val="28"/>
          <w:lang w:val="ru-RU"/>
        </w:rPr>
        <w:tab/>
        <w:t>отсутствие наладки тепловых сетей;</w:t>
      </w:r>
    </w:p>
    <w:p w:rsidR="000064E6" w:rsidRPr="00537B24" w:rsidRDefault="000064E6" w:rsidP="000064E6">
      <w:pPr>
        <w:pStyle w:val="af3"/>
        <w:spacing w:before="360" w:after="240" w:line="240" w:lineRule="auto"/>
        <w:ind w:left="0"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w:t>
      </w:r>
      <w:r w:rsidRPr="00537B24">
        <w:rPr>
          <w:rFonts w:ascii="Times New Roman" w:hAnsi="Times New Roman"/>
          <w:color w:val="000000" w:themeColor="text1"/>
          <w:sz w:val="28"/>
          <w:szCs w:val="28"/>
          <w:lang w:val="ru-RU"/>
        </w:rPr>
        <w:tab/>
        <w:t>отсутствие автоматики тепловых пунктов у потребителей.</w:t>
      </w:r>
    </w:p>
    <w:p w:rsidR="000064E6" w:rsidRPr="00537B24" w:rsidRDefault="000064E6" w:rsidP="000064E6">
      <w:pPr>
        <w:pStyle w:val="af3"/>
        <w:spacing w:before="360" w:after="240" w:line="240" w:lineRule="auto"/>
        <w:ind w:left="0" w:firstLine="851"/>
        <w:jc w:val="both"/>
        <w:rPr>
          <w:rFonts w:ascii="Times New Roman" w:hAnsi="Times New Roman"/>
          <w:color w:val="000000" w:themeColor="text1"/>
          <w:sz w:val="28"/>
          <w:szCs w:val="28"/>
          <w:lang w:val="ru-RU"/>
        </w:rPr>
      </w:pPr>
    </w:p>
    <w:p w:rsidR="000064E6" w:rsidRPr="00537B24" w:rsidRDefault="00A558AD" w:rsidP="00235A49">
      <w:pPr>
        <w:pStyle w:val="af3"/>
        <w:keepNext/>
        <w:suppressAutoHyphens/>
        <w:spacing w:before="360" w:after="240" w:line="360" w:lineRule="auto"/>
        <w:ind w:left="954"/>
        <w:jc w:val="center"/>
        <w:rPr>
          <w:rFonts w:ascii="Times New Roman" w:hAnsi="Times New Roman"/>
          <w:b/>
          <w:color w:val="000000" w:themeColor="text1"/>
          <w:sz w:val="28"/>
          <w:szCs w:val="28"/>
          <w:lang w:val="ru-RU"/>
        </w:rPr>
      </w:pPr>
      <w:r w:rsidRPr="00537B24">
        <w:rPr>
          <w:rFonts w:ascii="Times New Roman" w:hAnsi="Times New Roman"/>
          <w:b/>
          <w:color w:val="000000" w:themeColor="text1"/>
          <w:sz w:val="28"/>
          <w:szCs w:val="28"/>
          <w:lang w:val="ru-RU"/>
        </w:rPr>
        <w:lastRenderedPageBreak/>
        <w:t>Проектные предложения</w:t>
      </w:r>
    </w:p>
    <w:p w:rsidR="00A558AD" w:rsidRDefault="00235A49" w:rsidP="00FE7A69">
      <w:pPr>
        <w:pStyle w:val="af3"/>
        <w:suppressAutoHyphens/>
        <w:spacing w:before="360" w:after="240" w:line="240" w:lineRule="auto"/>
        <w:ind w:left="0"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При разработке проектов планировки и проектов застройки для малоэтажной жилой застройки и застройки индивидуальными жилыми домами необходимо предусматривать теплоснабжение от автономных источников тепловой энергии. Централизованное теплоснабжение малоэтажной застройки и индивидуальной застройки нецелесообразно по причине малых нагрузок и малой плотности застройки, ввиду чего требуется строительство тепловых сетей малых диаметров, но большой протяженности.</w:t>
      </w:r>
    </w:p>
    <w:p w:rsidR="009661B3" w:rsidRDefault="009661B3" w:rsidP="00FE7A69">
      <w:pPr>
        <w:pStyle w:val="af3"/>
        <w:suppressAutoHyphens/>
        <w:spacing w:before="360" w:after="240" w:line="240" w:lineRule="auto"/>
        <w:ind w:left="0" w:firstLine="851"/>
        <w:jc w:val="both"/>
        <w:rPr>
          <w:rFonts w:ascii="Times New Roman" w:hAnsi="Times New Roman"/>
          <w:color w:val="000000" w:themeColor="text1"/>
          <w:sz w:val="28"/>
          <w:szCs w:val="28"/>
          <w:lang w:val="ru-RU"/>
        </w:rPr>
      </w:pPr>
    </w:p>
    <w:p w:rsidR="000064E6" w:rsidRPr="00537B24" w:rsidRDefault="000064E6" w:rsidP="00833B22">
      <w:pPr>
        <w:pStyle w:val="af3"/>
        <w:numPr>
          <w:ilvl w:val="2"/>
          <w:numId w:val="23"/>
        </w:numPr>
        <w:spacing w:before="360" w:after="240" w:line="360" w:lineRule="auto"/>
        <w:ind w:left="1276" w:hanging="992"/>
        <w:jc w:val="center"/>
        <w:outlineLvl w:val="2"/>
        <w:rPr>
          <w:rFonts w:ascii="Times New Roman" w:hAnsi="Times New Roman"/>
          <w:b/>
          <w:color w:val="000000" w:themeColor="text1"/>
          <w:sz w:val="30"/>
          <w:szCs w:val="30"/>
          <w:lang w:val="ru-RU"/>
        </w:rPr>
      </w:pPr>
      <w:bookmarkStart w:id="258" w:name="_Toc76458459"/>
      <w:r w:rsidRPr="00537B24">
        <w:rPr>
          <w:rFonts w:ascii="Times New Roman" w:hAnsi="Times New Roman"/>
          <w:b/>
          <w:color w:val="000000" w:themeColor="text1"/>
          <w:sz w:val="30"/>
          <w:szCs w:val="30"/>
          <w:lang w:val="ru-RU"/>
        </w:rPr>
        <w:t>Газоснабжение</w:t>
      </w:r>
      <w:bookmarkEnd w:id="258"/>
    </w:p>
    <w:p w:rsidR="0016205F" w:rsidRPr="00537B24" w:rsidRDefault="00071F7D" w:rsidP="00761F22">
      <w:pPr>
        <w:pStyle w:val="af3"/>
        <w:spacing w:before="360" w:after="240" w:line="240" w:lineRule="auto"/>
        <w:ind w:left="0"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Согласно «Программе комплексного развития систем коммунальной инфраструктуры муниципального образования сельского поселения «Деревня </w:t>
      </w:r>
      <w:proofErr w:type="spellStart"/>
      <w:r w:rsidRPr="00537B24">
        <w:rPr>
          <w:rFonts w:ascii="Times New Roman" w:hAnsi="Times New Roman"/>
          <w:color w:val="000000" w:themeColor="text1"/>
          <w:sz w:val="28"/>
          <w:szCs w:val="28"/>
          <w:lang w:val="ru-RU"/>
        </w:rPr>
        <w:t>Берёзовка</w:t>
      </w:r>
      <w:proofErr w:type="spellEnd"/>
      <w:r w:rsidRPr="00537B24">
        <w:rPr>
          <w:rFonts w:ascii="Times New Roman" w:hAnsi="Times New Roman"/>
          <w:color w:val="000000" w:themeColor="text1"/>
          <w:sz w:val="28"/>
          <w:szCs w:val="28"/>
          <w:lang w:val="ru-RU"/>
        </w:rPr>
        <w:t>» Малоярославецкого района Калужской области на период с 2014 по 2024 год» г</w:t>
      </w:r>
      <w:r w:rsidR="0016205F" w:rsidRPr="00537B24">
        <w:rPr>
          <w:rFonts w:ascii="Times New Roman" w:hAnsi="Times New Roman"/>
          <w:color w:val="000000" w:themeColor="text1"/>
          <w:sz w:val="28"/>
          <w:szCs w:val="28"/>
          <w:lang w:val="ru-RU"/>
        </w:rPr>
        <w:t>азоснабжение потребителей Малоярославецкого района осуществляется природным и сжиженным газом филиалом ООО «</w:t>
      </w:r>
      <w:proofErr w:type="spellStart"/>
      <w:r w:rsidR="0016205F" w:rsidRPr="00537B24">
        <w:rPr>
          <w:rFonts w:ascii="Times New Roman" w:hAnsi="Times New Roman"/>
          <w:color w:val="000000" w:themeColor="text1"/>
          <w:sz w:val="28"/>
          <w:szCs w:val="28"/>
          <w:lang w:val="ru-RU"/>
        </w:rPr>
        <w:t>Газпромтрансгаз</w:t>
      </w:r>
      <w:proofErr w:type="spellEnd"/>
      <w:r w:rsidR="0016205F" w:rsidRPr="00537B24">
        <w:rPr>
          <w:rFonts w:ascii="Times New Roman" w:hAnsi="Times New Roman"/>
          <w:color w:val="000000" w:themeColor="text1"/>
          <w:sz w:val="28"/>
          <w:szCs w:val="28"/>
          <w:lang w:val="ru-RU"/>
        </w:rPr>
        <w:t xml:space="preserve"> Москва» </w:t>
      </w:r>
      <w:proofErr w:type="spellStart"/>
      <w:r w:rsidR="0016205F" w:rsidRPr="00537B24">
        <w:rPr>
          <w:rFonts w:ascii="Times New Roman" w:hAnsi="Times New Roman"/>
          <w:color w:val="000000" w:themeColor="text1"/>
          <w:sz w:val="28"/>
          <w:szCs w:val="28"/>
          <w:lang w:val="ru-RU"/>
        </w:rPr>
        <w:t>Белоусовское</w:t>
      </w:r>
      <w:proofErr w:type="spellEnd"/>
      <w:r w:rsidR="0016205F" w:rsidRPr="00537B24">
        <w:rPr>
          <w:rFonts w:ascii="Times New Roman" w:hAnsi="Times New Roman"/>
          <w:color w:val="000000" w:themeColor="text1"/>
          <w:sz w:val="28"/>
          <w:szCs w:val="28"/>
          <w:lang w:val="ru-RU"/>
        </w:rPr>
        <w:t xml:space="preserve"> УМГ. Источником природного газа является газопровод Дашава-Киев-Брянск-Москва.</w:t>
      </w:r>
    </w:p>
    <w:p w:rsidR="00071F7D" w:rsidRPr="00537B24" w:rsidRDefault="0016205F" w:rsidP="00761F22">
      <w:pPr>
        <w:pStyle w:val="af3"/>
        <w:spacing w:before="360" w:after="240" w:line="240" w:lineRule="auto"/>
        <w:ind w:left="0"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Газораспределительная сеть сельского поселения «Деревня </w:t>
      </w:r>
      <w:proofErr w:type="spellStart"/>
      <w:r w:rsidRPr="00537B24">
        <w:rPr>
          <w:rFonts w:ascii="Times New Roman" w:hAnsi="Times New Roman"/>
          <w:color w:val="000000" w:themeColor="text1"/>
          <w:sz w:val="28"/>
          <w:szCs w:val="28"/>
          <w:lang w:val="ru-RU"/>
        </w:rPr>
        <w:t>Берёзовка</w:t>
      </w:r>
      <w:proofErr w:type="spellEnd"/>
      <w:r w:rsidRPr="00537B24">
        <w:rPr>
          <w:rFonts w:ascii="Times New Roman" w:hAnsi="Times New Roman"/>
          <w:color w:val="000000" w:themeColor="text1"/>
          <w:sz w:val="28"/>
          <w:szCs w:val="28"/>
          <w:lang w:val="ru-RU"/>
        </w:rPr>
        <w:t xml:space="preserve">» включает населенный пункт д. </w:t>
      </w:r>
      <w:proofErr w:type="spellStart"/>
      <w:r w:rsidRPr="00537B24">
        <w:rPr>
          <w:rFonts w:ascii="Times New Roman" w:hAnsi="Times New Roman"/>
          <w:color w:val="000000" w:themeColor="text1"/>
          <w:sz w:val="28"/>
          <w:szCs w:val="28"/>
          <w:lang w:val="ru-RU"/>
        </w:rPr>
        <w:t>Бер</w:t>
      </w:r>
      <w:r w:rsidR="00071F7D" w:rsidRPr="00537B24">
        <w:rPr>
          <w:rFonts w:ascii="Times New Roman" w:hAnsi="Times New Roman"/>
          <w:color w:val="000000" w:themeColor="text1"/>
          <w:sz w:val="28"/>
          <w:szCs w:val="28"/>
          <w:lang w:val="ru-RU"/>
        </w:rPr>
        <w:t>ёз</w:t>
      </w:r>
      <w:r w:rsidRPr="00537B24">
        <w:rPr>
          <w:rFonts w:ascii="Times New Roman" w:hAnsi="Times New Roman"/>
          <w:color w:val="000000" w:themeColor="text1"/>
          <w:sz w:val="28"/>
          <w:szCs w:val="28"/>
          <w:lang w:val="ru-RU"/>
        </w:rPr>
        <w:t>овка</w:t>
      </w:r>
      <w:proofErr w:type="spellEnd"/>
      <w:r w:rsidRPr="00537B24">
        <w:rPr>
          <w:rFonts w:ascii="Times New Roman" w:hAnsi="Times New Roman"/>
          <w:color w:val="000000" w:themeColor="text1"/>
          <w:sz w:val="28"/>
          <w:szCs w:val="28"/>
          <w:lang w:val="ru-RU"/>
        </w:rPr>
        <w:t xml:space="preserve">. </w:t>
      </w:r>
    </w:p>
    <w:p w:rsidR="0016205F" w:rsidRPr="00537B24" w:rsidRDefault="0016205F" w:rsidP="00761F22">
      <w:pPr>
        <w:pStyle w:val="af3"/>
        <w:spacing w:before="360" w:after="240" w:line="240" w:lineRule="auto"/>
        <w:ind w:left="0"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На территории </w:t>
      </w:r>
      <w:r w:rsidR="00071F7D" w:rsidRPr="00537B24">
        <w:rPr>
          <w:rFonts w:ascii="Times New Roman" w:hAnsi="Times New Roman"/>
          <w:color w:val="000000" w:themeColor="text1"/>
          <w:sz w:val="28"/>
          <w:szCs w:val="28"/>
          <w:lang w:val="ru-RU"/>
        </w:rPr>
        <w:t xml:space="preserve">сельского </w:t>
      </w:r>
      <w:r w:rsidRPr="00537B24">
        <w:rPr>
          <w:rFonts w:ascii="Times New Roman" w:hAnsi="Times New Roman"/>
          <w:color w:val="000000" w:themeColor="text1"/>
          <w:sz w:val="28"/>
          <w:szCs w:val="28"/>
          <w:lang w:val="ru-RU"/>
        </w:rPr>
        <w:t xml:space="preserve">поселения проложены газопроводы среднего и низкого давления, газопроводы – вводы общей протяженностью 16,781 км. Для снижения давления установлено два стационарных газорегуляторных пункта. </w:t>
      </w:r>
    </w:p>
    <w:p w:rsidR="00761F22" w:rsidRPr="00537B24" w:rsidRDefault="00761F22" w:rsidP="00761F22">
      <w:pPr>
        <w:pStyle w:val="af3"/>
        <w:spacing w:before="360" w:after="240" w:line="240" w:lineRule="auto"/>
        <w:ind w:left="0"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Газоснабжение на территории сельского поселения осуществляется от ГРС Детчино. Распределение газа по давлению осуществляется по 3-х ступенчатой схеме газопроводами среднего давления до 0,3 МПа, газопроводами среднего давления и газопроводами низкого давления до 0,005 МПа. Связь между ступенями предусматривается только через стационарные и шкафные газорегуляторные пункты (ГРПШ). </w:t>
      </w:r>
    </w:p>
    <w:p w:rsidR="00FE7A69" w:rsidRDefault="0016205F" w:rsidP="00761F22">
      <w:pPr>
        <w:pStyle w:val="af3"/>
        <w:spacing w:before="360" w:after="240" w:line="240" w:lineRule="auto"/>
        <w:ind w:left="0"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Газовое хозяйство на территории</w:t>
      </w:r>
      <w:r w:rsidR="00647B80" w:rsidRPr="00537B24">
        <w:rPr>
          <w:rFonts w:ascii="Times New Roman" w:hAnsi="Times New Roman"/>
          <w:color w:val="000000" w:themeColor="text1"/>
          <w:sz w:val="28"/>
          <w:szCs w:val="28"/>
          <w:lang w:val="ru-RU"/>
        </w:rPr>
        <w:t xml:space="preserve"> сельского</w:t>
      </w:r>
      <w:r w:rsidRPr="00537B24">
        <w:rPr>
          <w:rFonts w:ascii="Times New Roman" w:hAnsi="Times New Roman"/>
          <w:color w:val="000000" w:themeColor="text1"/>
          <w:sz w:val="28"/>
          <w:szCs w:val="28"/>
          <w:lang w:val="ru-RU"/>
        </w:rPr>
        <w:t xml:space="preserve"> поселения обслуживается ОАО «</w:t>
      </w:r>
      <w:proofErr w:type="spellStart"/>
      <w:r w:rsidRPr="00537B24">
        <w:rPr>
          <w:rFonts w:ascii="Times New Roman" w:hAnsi="Times New Roman"/>
          <w:color w:val="000000" w:themeColor="text1"/>
          <w:sz w:val="28"/>
          <w:szCs w:val="28"/>
          <w:lang w:val="ru-RU"/>
        </w:rPr>
        <w:t>Малоярославецмежрайгаз</w:t>
      </w:r>
      <w:proofErr w:type="spellEnd"/>
      <w:r w:rsidRPr="00537B24">
        <w:rPr>
          <w:rFonts w:ascii="Times New Roman" w:hAnsi="Times New Roman"/>
          <w:color w:val="000000" w:themeColor="text1"/>
          <w:sz w:val="28"/>
          <w:szCs w:val="28"/>
          <w:lang w:val="ru-RU"/>
        </w:rPr>
        <w:t>». Часть газопроводов и ГРП находятся на балансе ОАО «</w:t>
      </w:r>
      <w:proofErr w:type="spellStart"/>
      <w:r w:rsidRPr="00537B24">
        <w:rPr>
          <w:rFonts w:ascii="Times New Roman" w:hAnsi="Times New Roman"/>
          <w:color w:val="000000" w:themeColor="text1"/>
          <w:sz w:val="28"/>
          <w:szCs w:val="28"/>
          <w:lang w:val="ru-RU"/>
        </w:rPr>
        <w:t>Малоярославецмежрайгаз</w:t>
      </w:r>
      <w:proofErr w:type="spellEnd"/>
      <w:r w:rsidRPr="00537B24">
        <w:rPr>
          <w:rFonts w:ascii="Times New Roman" w:hAnsi="Times New Roman"/>
          <w:color w:val="000000" w:themeColor="text1"/>
          <w:sz w:val="28"/>
          <w:szCs w:val="28"/>
          <w:lang w:val="ru-RU"/>
        </w:rPr>
        <w:t>».  Сжиженный газ потребителями сельского поселения используется в основном в качестве топлива для приготовления пищи и горячей воды населению.</w:t>
      </w:r>
    </w:p>
    <w:p w:rsidR="006B5892" w:rsidRPr="00537B24" w:rsidRDefault="006B5892" w:rsidP="00761F22">
      <w:pPr>
        <w:pStyle w:val="af3"/>
        <w:spacing w:before="360" w:after="240" w:line="240" w:lineRule="auto"/>
        <w:ind w:left="0" w:firstLine="851"/>
        <w:jc w:val="both"/>
        <w:rPr>
          <w:rFonts w:ascii="Times New Roman" w:hAnsi="Times New Roman"/>
          <w:color w:val="000000" w:themeColor="text1"/>
          <w:sz w:val="28"/>
          <w:szCs w:val="28"/>
          <w:lang w:val="ru-RU"/>
        </w:rPr>
      </w:pPr>
    </w:p>
    <w:p w:rsidR="00FE7A69" w:rsidRPr="00537B24" w:rsidRDefault="00761F22" w:rsidP="00714D0E">
      <w:pPr>
        <w:pStyle w:val="af3"/>
        <w:keepNext/>
        <w:suppressAutoHyphens/>
        <w:spacing w:before="360" w:after="240" w:line="360" w:lineRule="auto"/>
        <w:ind w:left="954"/>
        <w:jc w:val="center"/>
        <w:rPr>
          <w:rFonts w:ascii="Times New Roman" w:hAnsi="Times New Roman"/>
          <w:b/>
          <w:color w:val="000000" w:themeColor="text1"/>
          <w:sz w:val="30"/>
          <w:szCs w:val="30"/>
          <w:lang w:val="ru-RU"/>
        </w:rPr>
      </w:pPr>
      <w:r w:rsidRPr="00537B24">
        <w:rPr>
          <w:rFonts w:ascii="Times New Roman" w:hAnsi="Times New Roman"/>
          <w:b/>
          <w:color w:val="000000" w:themeColor="text1"/>
          <w:sz w:val="30"/>
          <w:szCs w:val="30"/>
          <w:lang w:val="ru-RU"/>
        </w:rPr>
        <w:t>Проектные предложения</w:t>
      </w:r>
    </w:p>
    <w:p w:rsidR="00761F22" w:rsidRPr="00537B24" w:rsidRDefault="00761F22" w:rsidP="00714D0E">
      <w:pPr>
        <w:pStyle w:val="af3"/>
        <w:keepNext/>
        <w:suppressAutoHyphens/>
        <w:spacing w:after="0" w:line="240" w:lineRule="auto"/>
        <w:ind w:left="0" w:firstLine="851"/>
        <w:contextualSpacing w:val="0"/>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Схемой территориального планирования Калужской области на территории сельского поселения «Деревня </w:t>
      </w:r>
      <w:proofErr w:type="spellStart"/>
      <w:r w:rsidRPr="00537B24">
        <w:rPr>
          <w:rFonts w:ascii="Times New Roman" w:hAnsi="Times New Roman"/>
          <w:color w:val="000000" w:themeColor="text1"/>
          <w:sz w:val="28"/>
          <w:szCs w:val="28"/>
          <w:lang w:val="ru-RU"/>
        </w:rPr>
        <w:t>Берёзовка</w:t>
      </w:r>
      <w:proofErr w:type="spellEnd"/>
      <w:r w:rsidRPr="00537B24">
        <w:rPr>
          <w:rFonts w:ascii="Times New Roman" w:hAnsi="Times New Roman"/>
          <w:color w:val="000000" w:themeColor="text1"/>
          <w:sz w:val="28"/>
          <w:szCs w:val="28"/>
          <w:lang w:val="ru-RU"/>
        </w:rPr>
        <w:t>» предусматриваются следующие мероприятия:</w:t>
      </w:r>
    </w:p>
    <w:p w:rsidR="00761F22" w:rsidRPr="00537B24" w:rsidRDefault="00761F22" w:rsidP="00761F22">
      <w:pPr>
        <w:pStyle w:val="af3"/>
        <w:spacing w:after="0" w:line="240" w:lineRule="auto"/>
        <w:ind w:left="0" w:firstLine="851"/>
        <w:contextualSpacing w:val="0"/>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1.</w:t>
      </w:r>
      <w:r w:rsidRPr="00537B24">
        <w:rPr>
          <w:rFonts w:ascii="Times New Roman" w:hAnsi="Times New Roman"/>
          <w:color w:val="000000" w:themeColor="text1"/>
          <w:sz w:val="28"/>
          <w:szCs w:val="28"/>
          <w:lang w:val="ru-RU"/>
        </w:rPr>
        <w:tab/>
        <w:t xml:space="preserve">Строительство газопровода межпоселкового к д. </w:t>
      </w:r>
      <w:proofErr w:type="spellStart"/>
      <w:r w:rsidRPr="00537B24">
        <w:rPr>
          <w:rFonts w:ascii="Times New Roman" w:hAnsi="Times New Roman"/>
          <w:color w:val="000000" w:themeColor="text1"/>
          <w:sz w:val="28"/>
          <w:szCs w:val="28"/>
          <w:lang w:val="ru-RU"/>
        </w:rPr>
        <w:t>Тимовка</w:t>
      </w:r>
      <w:proofErr w:type="spellEnd"/>
      <w:r w:rsidRPr="00537B24">
        <w:rPr>
          <w:rFonts w:ascii="Times New Roman" w:hAnsi="Times New Roman"/>
          <w:color w:val="000000" w:themeColor="text1"/>
          <w:sz w:val="28"/>
          <w:szCs w:val="28"/>
          <w:lang w:val="ru-RU"/>
        </w:rPr>
        <w:t>.</w:t>
      </w:r>
    </w:p>
    <w:p w:rsidR="00761F22" w:rsidRPr="00537B24" w:rsidRDefault="00761F22" w:rsidP="00761F22">
      <w:pPr>
        <w:pStyle w:val="af3"/>
        <w:spacing w:after="0" w:line="240" w:lineRule="auto"/>
        <w:ind w:left="0" w:firstLine="851"/>
        <w:contextualSpacing w:val="0"/>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Общая протяженность газопровода составляет примерно 0,9 км.</w:t>
      </w:r>
    </w:p>
    <w:p w:rsidR="00761F22" w:rsidRPr="00537B24" w:rsidRDefault="00761F22" w:rsidP="00761F22">
      <w:pPr>
        <w:pStyle w:val="af3"/>
        <w:spacing w:after="0" w:line="240" w:lineRule="auto"/>
        <w:ind w:left="0" w:firstLine="851"/>
        <w:contextualSpacing w:val="0"/>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Цель создания: обеспечение населения природным газом.</w:t>
      </w:r>
    </w:p>
    <w:p w:rsidR="00761F22" w:rsidRPr="00537B24" w:rsidRDefault="00714D0E" w:rsidP="00761F22">
      <w:pPr>
        <w:pStyle w:val="af3"/>
        <w:spacing w:after="0" w:line="240" w:lineRule="auto"/>
        <w:ind w:left="0" w:firstLine="851"/>
        <w:contextualSpacing w:val="0"/>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Срок реализации – 1</w:t>
      </w:r>
      <w:r w:rsidR="00761F22" w:rsidRPr="00537B24">
        <w:rPr>
          <w:rFonts w:ascii="Times New Roman" w:hAnsi="Times New Roman"/>
          <w:color w:val="000000" w:themeColor="text1"/>
          <w:sz w:val="28"/>
          <w:szCs w:val="28"/>
          <w:lang w:val="ru-RU"/>
        </w:rPr>
        <w:t xml:space="preserve"> очередь.</w:t>
      </w:r>
    </w:p>
    <w:p w:rsidR="00761F22" w:rsidRPr="00537B24" w:rsidRDefault="00761F22" w:rsidP="00761F22">
      <w:pPr>
        <w:pStyle w:val="af3"/>
        <w:spacing w:after="0" w:line="240" w:lineRule="auto"/>
        <w:ind w:left="0" w:firstLine="851"/>
        <w:contextualSpacing w:val="0"/>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lastRenderedPageBreak/>
        <w:t>2.</w:t>
      </w:r>
      <w:r w:rsidRPr="00537B24">
        <w:rPr>
          <w:rFonts w:ascii="Times New Roman" w:hAnsi="Times New Roman"/>
          <w:color w:val="000000" w:themeColor="text1"/>
          <w:sz w:val="28"/>
          <w:szCs w:val="28"/>
          <w:lang w:val="ru-RU"/>
        </w:rPr>
        <w:tab/>
        <w:t xml:space="preserve">Строительство газопровода межпоселкового к д. </w:t>
      </w:r>
      <w:proofErr w:type="spellStart"/>
      <w:r w:rsidRPr="00537B24">
        <w:rPr>
          <w:rFonts w:ascii="Times New Roman" w:hAnsi="Times New Roman"/>
          <w:color w:val="000000" w:themeColor="text1"/>
          <w:sz w:val="28"/>
          <w:szCs w:val="28"/>
          <w:lang w:val="ru-RU"/>
        </w:rPr>
        <w:t>Васисово</w:t>
      </w:r>
      <w:proofErr w:type="spellEnd"/>
      <w:r w:rsidRPr="00537B24">
        <w:rPr>
          <w:rFonts w:ascii="Times New Roman" w:hAnsi="Times New Roman"/>
          <w:color w:val="000000" w:themeColor="text1"/>
          <w:sz w:val="28"/>
          <w:szCs w:val="28"/>
          <w:lang w:val="ru-RU"/>
        </w:rPr>
        <w:t xml:space="preserve"> и д. Ивановка.</w:t>
      </w:r>
    </w:p>
    <w:p w:rsidR="00761F22" w:rsidRPr="00537B24" w:rsidRDefault="00761F22" w:rsidP="00761F22">
      <w:pPr>
        <w:pStyle w:val="af3"/>
        <w:spacing w:after="0" w:line="240" w:lineRule="auto"/>
        <w:ind w:left="0" w:firstLine="851"/>
        <w:contextualSpacing w:val="0"/>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Общая протяженность газопровода составляет примерно 3,2 км.</w:t>
      </w:r>
    </w:p>
    <w:p w:rsidR="00761F22" w:rsidRPr="00537B24" w:rsidRDefault="00761F22" w:rsidP="00761F22">
      <w:pPr>
        <w:pStyle w:val="af3"/>
        <w:spacing w:after="0" w:line="240" w:lineRule="auto"/>
        <w:ind w:left="0" w:firstLine="851"/>
        <w:contextualSpacing w:val="0"/>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Цель создания: обеспечение населения природным газом.</w:t>
      </w:r>
    </w:p>
    <w:p w:rsidR="00761F22" w:rsidRPr="00537B24" w:rsidRDefault="00714D0E" w:rsidP="00761F22">
      <w:pPr>
        <w:pStyle w:val="af3"/>
        <w:spacing w:after="0" w:line="240" w:lineRule="auto"/>
        <w:ind w:left="0" w:firstLine="851"/>
        <w:contextualSpacing w:val="0"/>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Срок реализации – 1</w:t>
      </w:r>
      <w:r w:rsidR="00761F22" w:rsidRPr="00537B24">
        <w:rPr>
          <w:rFonts w:ascii="Times New Roman" w:hAnsi="Times New Roman"/>
          <w:color w:val="000000" w:themeColor="text1"/>
          <w:sz w:val="28"/>
          <w:szCs w:val="28"/>
          <w:lang w:val="ru-RU"/>
        </w:rPr>
        <w:t xml:space="preserve"> очередь.</w:t>
      </w:r>
    </w:p>
    <w:p w:rsidR="00761F22" w:rsidRPr="00537B24" w:rsidRDefault="00761F22" w:rsidP="00761F22">
      <w:pPr>
        <w:pStyle w:val="af3"/>
        <w:spacing w:after="0" w:line="240" w:lineRule="auto"/>
        <w:ind w:left="0" w:firstLine="851"/>
        <w:contextualSpacing w:val="0"/>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3.</w:t>
      </w:r>
      <w:r w:rsidRPr="00537B24">
        <w:rPr>
          <w:rFonts w:ascii="Times New Roman" w:hAnsi="Times New Roman"/>
          <w:color w:val="000000" w:themeColor="text1"/>
          <w:sz w:val="28"/>
          <w:szCs w:val="28"/>
          <w:lang w:val="ru-RU"/>
        </w:rPr>
        <w:tab/>
        <w:t xml:space="preserve">Строительство газопровода межпоселкового к д. Сергеевка и д. </w:t>
      </w:r>
      <w:proofErr w:type="spellStart"/>
      <w:r w:rsidRPr="00537B24">
        <w:rPr>
          <w:rFonts w:ascii="Times New Roman" w:hAnsi="Times New Roman"/>
          <w:color w:val="000000" w:themeColor="text1"/>
          <w:sz w:val="28"/>
          <w:szCs w:val="28"/>
          <w:lang w:val="ru-RU"/>
        </w:rPr>
        <w:t>Бабичево</w:t>
      </w:r>
      <w:proofErr w:type="spellEnd"/>
      <w:r w:rsidRPr="00537B24">
        <w:rPr>
          <w:rFonts w:ascii="Times New Roman" w:hAnsi="Times New Roman"/>
          <w:color w:val="000000" w:themeColor="text1"/>
          <w:sz w:val="28"/>
          <w:szCs w:val="28"/>
          <w:lang w:val="ru-RU"/>
        </w:rPr>
        <w:t>.</w:t>
      </w:r>
    </w:p>
    <w:p w:rsidR="00761F22" w:rsidRPr="00537B24" w:rsidRDefault="00761F22" w:rsidP="00761F22">
      <w:pPr>
        <w:pStyle w:val="af3"/>
        <w:spacing w:after="0" w:line="240" w:lineRule="auto"/>
        <w:ind w:left="0" w:firstLine="851"/>
        <w:contextualSpacing w:val="0"/>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Общая протяженность газопровода составляет примерно 4,2 км.</w:t>
      </w:r>
    </w:p>
    <w:p w:rsidR="00761F22" w:rsidRPr="00537B24" w:rsidRDefault="00761F22" w:rsidP="00761F22">
      <w:pPr>
        <w:pStyle w:val="af3"/>
        <w:spacing w:after="0" w:line="240" w:lineRule="auto"/>
        <w:ind w:left="0" w:firstLine="851"/>
        <w:contextualSpacing w:val="0"/>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Цель создания: обеспечение населения природным газом.</w:t>
      </w:r>
    </w:p>
    <w:p w:rsidR="00C122FF" w:rsidRPr="00537B24" w:rsidRDefault="00714D0E" w:rsidP="00C122FF">
      <w:pPr>
        <w:pStyle w:val="af3"/>
        <w:keepNext/>
        <w:suppressAutoHyphens/>
        <w:spacing w:after="0" w:line="240" w:lineRule="auto"/>
        <w:ind w:left="0" w:firstLine="851"/>
        <w:contextualSpacing w:val="0"/>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Срок реализации – 1</w:t>
      </w:r>
      <w:r w:rsidR="00761F22" w:rsidRPr="00537B24">
        <w:rPr>
          <w:rFonts w:ascii="Times New Roman" w:hAnsi="Times New Roman"/>
          <w:color w:val="000000" w:themeColor="text1"/>
          <w:sz w:val="28"/>
          <w:szCs w:val="28"/>
          <w:lang w:val="ru-RU"/>
        </w:rPr>
        <w:t xml:space="preserve"> очередь</w:t>
      </w:r>
      <w:r w:rsidR="00082CEF" w:rsidRPr="00537B24">
        <w:rPr>
          <w:rFonts w:ascii="Times New Roman" w:hAnsi="Times New Roman"/>
          <w:color w:val="000000" w:themeColor="text1"/>
          <w:sz w:val="28"/>
          <w:szCs w:val="28"/>
          <w:lang w:val="ru-RU"/>
        </w:rPr>
        <w:t>.</w:t>
      </w:r>
      <w:r w:rsidR="00C122FF" w:rsidRPr="00537B24">
        <w:rPr>
          <w:rFonts w:ascii="Times New Roman" w:hAnsi="Times New Roman"/>
          <w:color w:val="000000" w:themeColor="text1"/>
          <w:sz w:val="28"/>
          <w:szCs w:val="28"/>
          <w:lang w:val="ru-RU"/>
        </w:rPr>
        <w:br/>
        <w:t xml:space="preserve">            Схемой территориального планирования Малоярославецкого района на территории сельского поселения «Деревня Воробьево» предусматриваются следующие мероприятия:</w:t>
      </w:r>
    </w:p>
    <w:p w:rsidR="00F06D08" w:rsidRPr="00537B24" w:rsidRDefault="00C122FF" w:rsidP="00F06D08">
      <w:pPr>
        <w:pStyle w:val="af3"/>
        <w:spacing w:after="0" w:line="240" w:lineRule="auto"/>
        <w:ind w:left="0" w:firstLine="851"/>
        <w:contextualSpacing w:val="0"/>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1</w:t>
      </w:r>
      <w:r w:rsidR="00F06D08" w:rsidRPr="00537B24">
        <w:rPr>
          <w:rFonts w:ascii="Times New Roman" w:hAnsi="Times New Roman"/>
          <w:color w:val="000000" w:themeColor="text1"/>
          <w:sz w:val="28"/>
          <w:szCs w:val="28"/>
          <w:lang w:val="ru-RU"/>
        </w:rPr>
        <w:t xml:space="preserve">. Строительство уличных газопроводов </w:t>
      </w:r>
      <w:proofErr w:type="spellStart"/>
      <w:r w:rsidR="00F06D08" w:rsidRPr="00537B24">
        <w:rPr>
          <w:rFonts w:ascii="Times New Roman" w:hAnsi="Times New Roman"/>
          <w:color w:val="000000" w:themeColor="text1"/>
          <w:sz w:val="28"/>
          <w:szCs w:val="28"/>
          <w:lang w:val="ru-RU"/>
        </w:rPr>
        <w:t>д.Бабичево</w:t>
      </w:r>
      <w:proofErr w:type="spellEnd"/>
      <w:r w:rsidR="00F06D08" w:rsidRPr="00537B24">
        <w:rPr>
          <w:rFonts w:ascii="Times New Roman" w:hAnsi="Times New Roman"/>
          <w:color w:val="000000" w:themeColor="text1"/>
          <w:sz w:val="28"/>
          <w:szCs w:val="28"/>
          <w:lang w:val="ru-RU"/>
        </w:rPr>
        <w:t xml:space="preserve">, </w:t>
      </w:r>
      <w:proofErr w:type="spellStart"/>
      <w:r w:rsidR="00F06D08" w:rsidRPr="00537B24">
        <w:rPr>
          <w:rFonts w:ascii="Times New Roman" w:eastAsia="Times New Roman" w:hAnsi="Times New Roman"/>
          <w:color w:val="000000" w:themeColor="text1"/>
          <w:sz w:val="28"/>
          <w:szCs w:val="28"/>
          <w:lang w:val="ru-RU" w:eastAsia="ru-RU"/>
        </w:rPr>
        <w:t>д.Ивановка</w:t>
      </w:r>
      <w:proofErr w:type="spellEnd"/>
      <w:r w:rsidR="00F06D08" w:rsidRPr="00537B24">
        <w:rPr>
          <w:rFonts w:ascii="Times New Roman" w:hAnsi="Times New Roman"/>
          <w:color w:val="000000" w:themeColor="text1"/>
          <w:sz w:val="28"/>
          <w:szCs w:val="28"/>
          <w:lang w:val="ru-RU"/>
        </w:rPr>
        <w:t xml:space="preserve">, </w:t>
      </w:r>
    </w:p>
    <w:p w:rsidR="00F06D08" w:rsidRPr="00537B24" w:rsidRDefault="00F06D08" w:rsidP="00F06D08">
      <w:pPr>
        <w:tabs>
          <w:tab w:val="left" w:pos="0"/>
          <w:tab w:val="left" w:pos="851"/>
        </w:tabs>
        <w:ind w:left="851"/>
        <w:jc w:val="both"/>
        <w:rPr>
          <w:rFonts w:ascii="Times New Roman" w:hAnsi="Times New Roman"/>
          <w:color w:val="000000" w:themeColor="text1"/>
          <w:sz w:val="28"/>
          <w:szCs w:val="28"/>
          <w:lang w:val="ru-RU"/>
        </w:rPr>
      </w:pPr>
      <w:proofErr w:type="spellStart"/>
      <w:r w:rsidRPr="00537B24">
        <w:rPr>
          <w:rFonts w:ascii="Times New Roman" w:hAnsi="Times New Roman"/>
          <w:color w:val="000000" w:themeColor="text1"/>
          <w:sz w:val="28"/>
          <w:szCs w:val="28"/>
          <w:lang w:val="ru-RU"/>
        </w:rPr>
        <w:t>д.Сергиевка</w:t>
      </w:r>
      <w:proofErr w:type="spellEnd"/>
      <w:r w:rsidRPr="00537B24">
        <w:rPr>
          <w:rFonts w:ascii="Times New Roman" w:hAnsi="Times New Roman"/>
          <w:color w:val="000000" w:themeColor="text1"/>
          <w:sz w:val="28"/>
          <w:szCs w:val="28"/>
          <w:lang w:val="ru-RU"/>
        </w:rPr>
        <w:t xml:space="preserve">, </w:t>
      </w:r>
      <w:proofErr w:type="spellStart"/>
      <w:r w:rsidRPr="00537B24">
        <w:rPr>
          <w:rFonts w:ascii="Times New Roman" w:hAnsi="Times New Roman"/>
          <w:color w:val="000000" w:themeColor="text1"/>
          <w:sz w:val="28"/>
          <w:szCs w:val="28"/>
          <w:lang w:val="ru-RU"/>
        </w:rPr>
        <w:t>д.Тимовка</w:t>
      </w:r>
      <w:proofErr w:type="spellEnd"/>
      <w:r w:rsidRPr="00537B24">
        <w:rPr>
          <w:rFonts w:ascii="Times New Roman" w:hAnsi="Times New Roman"/>
          <w:color w:val="000000" w:themeColor="text1"/>
          <w:sz w:val="28"/>
          <w:szCs w:val="28"/>
          <w:lang w:val="ru-RU"/>
        </w:rPr>
        <w:t>, 1 очередь.</w:t>
      </w:r>
    </w:p>
    <w:p w:rsidR="00833B22" w:rsidRPr="00537B24" w:rsidRDefault="00833B22" w:rsidP="00F06D08">
      <w:pPr>
        <w:tabs>
          <w:tab w:val="left" w:pos="0"/>
          <w:tab w:val="left" w:pos="851"/>
        </w:tabs>
        <w:ind w:left="851"/>
        <w:jc w:val="both"/>
        <w:rPr>
          <w:rFonts w:ascii="Times New Roman" w:hAnsi="Times New Roman"/>
          <w:color w:val="000000" w:themeColor="text1"/>
          <w:sz w:val="28"/>
          <w:szCs w:val="28"/>
          <w:lang w:val="ru-RU"/>
        </w:rPr>
      </w:pPr>
    </w:p>
    <w:p w:rsidR="00367AFF" w:rsidRPr="00537B24" w:rsidRDefault="00367AFF" w:rsidP="00833B22">
      <w:pPr>
        <w:pStyle w:val="af3"/>
        <w:keepNext/>
        <w:numPr>
          <w:ilvl w:val="2"/>
          <w:numId w:val="23"/>
        </w:numPr>
        <w:spacing w:after="240" w:line="360" w:lineRule="auto"/>
        <w:ind w:left="0" w:firstLine="0"/>
        <w:contextualSpacing w:val="0"/>
        <w:jc w:val="center"/>
        <w:outlineLvl w:val="2"/>
        <w:rPr>
          <w:rFonts w:ascii="Times New Roman" w:hAnsi="Times New Roman"/>
          <w:b/>
          <w:color w:val="000000" w:themeColor="text1"/>
          <w:sz w:val="28"/>
          <w:szCs w:val="28"/>
        </w:rPr>
      </w:pPr>
      <w:bookmarkStart w:id="259" w:name="_Toc7869304"/>
      <w:bookmarkStart w:id="260" w:name="_Toc76458460"/>
      <w:proofErr w:type="spellStart"/>
      <w:r w:rsidRPr="00537B24">
        <w:rPr>
          <w:rFonts w:ascii="Times New Roman" w:hAnsi="Times New Roman"/>
          <w:b/>
          <w:color w:val="000000" w:themeColor="text1"/>
          <w:sz w:val="28"/>
          <w:szCs w:val="28"/>
        </w:rPr>
        <w:t>Электроснабжени</w:t>
      </w:r>
      <w:bookmarkEnd w:id="257"/>
      <w:r w:rsidRPr="00537B24">
        <w:rPr>
          <w:rFonts w:ascii="Times New Roman" w:hAnsi="Times New Roman"/>
          <w:b/>
          <w:color w:val="000000" w:themeColor="text1"/>
          <w:sz w:val="28"/>
          <w:szCs w:val="28"/>
        </w:rPr>
        <w:t>е</w:t>
      </w:r>
      <w:bookmarkEnd w:id="259"/>
      <w:bookmarkEnd w:id="260"/>
      <w:proofErr w:type="spellEnd"/>
    </w:p>
    <w:p w:rsidR="00082CEF" w:rsidRPr="00537B24" w:rsidRDefault="00082CEF" w:rsidP="00082CEF">
      <w:pPr>
        <w:suppressAutoHyphens/>
        <w:ind w:firstLine="851"/>
        <w:jc w:val="both"/>
        <w:rPr>
          <w:rFonts w:ascii="Times New Roman" w:hAnsi="Times New Roman"/>
          <w:color w:val="000000" w:themeColor="text1"/>
          <w:sz w:val="28"/>
          <w:szCs w:val="28"/>
          <w:lang w:val="ru-RU"/>
        </w:rPr>
      </w:pPr>
      <w:bookmarkStart w:id="261" w:name="_Toc336437451"/>
      <w:bookmarkStart w:id="262" w:name="_Toc518319358"/>
      <w:bookmarkStart w:id="263" w:name="_Toc527638449"/>
      <w:r w:rsidRPr="00537B24">
        <w:rPr>
          <w:rFonts w:ascii="Times New Roman" w:hAnsi="Times New Roman"/>
          <w:color w:val="000000" w:themeColor="text1"/>
          <w:sz w:val="28"/>
          <w:szCs w:val="28"/>
          <w:lang w:val="ru-RU"/>
        </w:rPr>
        <w:t xml:space="preserve">Услуги по передаче электрической энергии осуществляет «филиал Калугаэнерго» ОАО «Межрегиональная сетевая компания Центра и Приволжья». </w:t>
      </w:r>
    </w:p>
    <w:p w:rsidR="00082CEF" w:rsidRPr="00537B24" w:rsidRDefault="00082CEF" w:rsidP="00082CEF">
      <w:pPr>
        <w:suppressAutoHyphens/>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Потребителями электроэнергии на территории сельского поселения являются население, сельскохозяйственные потребители и объекты строительства.</w:t>
      </w:r>
    </w:p>
    <w:p w:rsidR="00082CEF" w:rsidRPr="00537B24" w:rsidRDefault="00082CEF" w:rsidP="00082CEF">
      <w:pPr>
        <w:suppressAutoHyphens/>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Распределение электроэнергии потребителям происходит посредством распределительных пунктов и трансформаторных подстанций.</w:t>
      </w:r>
    </w:p>
    <w:p w:rsidR="00420BE8" w:rsidRPr="00537B24" w:rsidRDefault="00082CEF" w:rsidP="00082CEF">
      <w:pPr>
        <w:suppressAutoHyphens/>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Техническое состояние сетей электроснабжения – удовлетворительное.</w:t>
      </w:r>
    </w:p>
    <w:p w:rsidR="001D2E51" w:rsidRDefault="00082CEF" w:rsidP="00D73F35">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В офисных зданиях и жилых домах электроснабжение осуществлено от сетей напряжением 0,4 </w:t>
      </w:r>
      <w:proofErr w:type="spellStart"/>
      <w:r w:rsidRPr="00537B24">
        <w:rPr>
          <w:rFonts w:ascii="Times New Roman" w:hAnsi="Times New Roman"/>
          <w:color w:val="000000" w:themeColor="text1"/>
          <w:sz w:val="28"/>
          <w:szCs w:val="28"/>
          <w:lang w:val="ru-RU"/>
        </w:rPr>
        <w:t>кВ</w:t>
      </w:r>
      <w:proofErr w:type="spellEnd"/>
      <w:r w:rsidRPr="00537B24">
        <w:rPr>
          <w:rFonts w:ascii="Times New Roman" w:hAnsi="Times New Roman"/>
          <w:color w:val="000000" w:themeColor="text1"/>
          <w:sz w:val="28"/>
          <w:szCs w:val="28"/>
          <w:lang w:val="ru-RU"/>
        </w:rPr>
        <w:t xml:space="preserve"> с системой заземления.</w:t>
      </w:r>
    </w:p>
    <w:p w:rsidR="00D40955" w:rsidRPr="00537B24" w:rsidRDefault="00D40955" w:rsidP="00D73F35">
      <w:pPr>
        <w:ind w:firstLine="851"/>
        <w:jc w:val="both"/>
        <w:rPr>
          <w:rFonts w:ascii="Times New Roman" w:hAnsi="Times New Roman"/>
          <w:color w:val="000000" w:themeColor="text1"/>
          <w:sz w:val="28"/>
          <w:szCs w:val="28"/>
          <w:lang w:val="ru-RU"/>
        </w:rPr>
      </w:pPr>
    </w:p>
    <w:p w:rsidR="00D719F3" w:rsidRPr="00537B24" w:rsidRDefault="00D719F3" w:rsidP="00D40955">
      <w:pPr>
        <w:pStyle w:val="a7"/>
        <w:keepNext/>
        <w:spacing w:after="0"/>
        <w:rPr>
          <w:rFonts w:ascii="Times New Roman" w:hAnsi="Times New Roman"/>
          <w:color w:val="000000" w:themeColor="text1"/>
          <w:sz w:val="24"/>
          <w:szCs w:val="24"/>
        </w:rPr>
      </w:pPr>
      <w:proofErr w:type="spellStart"/>
      <w:r w:rsidRPr="00537B24">
        <w:rPr>
          <w:rFonts w:ascii="Times New Roman" w:hAnsi="Times New Roman"/>
          <w:color w:val="000000" w:themeColor="text1"/>
          <w:sz w:val="24"/>
          <w:szCs w:val="24"/>
        </w:rPr>
        <w:t>Таблица</w:t>
      </w:r>
      <w:proofErr w:type="spellEnd"/>
      <w:r w:rsidRPr="00537B24">
        <w:rPr>
          <w:rFonts w:ascii="Times New Roman" w:hAnsi="Times New Roman"/>
          <w:color w:val="000000" w:themeColor="text1"/>
          <w:sz w:val="24"/>
          <w:szCs w:val="24"/>
        </w:rPr>
        <w:t xml:space="preserve"> </w:t>
      </w:r>
      <w:r w:rsidR="00C46B06" w:rsidRPr="00537B24">
        <w:rPr>
          <w:rFonts w:ascii="Times New Roman" w:hAnsi="Times New Roman"/>
          <w:color w:val="000000" w:themeColor="text1"/>
          <w:sz w:val="24"/>
          <w:szCs w:val="24"/>
          <w:lang w:val="ru-RU"/>
        </w:rPr>
        <w:t>2</w:t>
      </w:r>
      <w:r w:rsidR="00A12CDE">
        <w:rPr>
          <w:rFonts w:ascii="Times New Roman" w:hAnsi="Times New Roman"/>
          <w:color w:val="000000" w:themeColor="text1"/>
          <w:sz w:val="24"/>
          <w:szCs w:val="24"/>
          <w:lang w:val="ru-RU"/>
        </w:rPr>
        <w:t>5</w:t>
      </w:r>
      <w:r w:rsidR="0073794E" w:rsidRPr="00537B24">
        <w:rPr>
          <w:rFonts w:ascii="Times New Roman" w:hAnsi="Times New Roman"/>
          <w:color w:val="000000" w:themeColor="text1"/>
          <w:sz w:val="24"/>
          <w:szCs w:val="24"/>
          <w:lang w:val="ru-RU"/>
        </w:rPr>
        <w:t xml:space="preserve"> </w:t>
      </w:r>
      <w:r w:rsidR="001347A8" w:rsidRPr="00537B24">
        <w:rPr>
          <w:rFonts w:ascii="Times New Roman" w:hAnsi="Times New Roman"/>
          <w:color w:val="000000" w:themeColor="text1"/>
          <w:sz w:val="24"/>
          <w:szCs w:val="24"/>
          <w:lang w:val="ru-RU"/>
        </w:rPr>
        <w:t>–</w:t>
      </w:r>
      <w:r w:rsidR="0073794E" w:rsidRPr="00537B24">
        <w:rPr>
          <w:rFonts w:ascii="Times New Roman" w:hAnsi="Times New Roman"/>
          <w:color w:val="000000" w:themeColor="text1"/>
          <w:sz w:val="24"/>
          <w:szCs w:val="24"/>
          <w:lang w:val="ru-RU"/>
        </w:rPr>
        <w:t xml:space="preserve"> </w:t>
      </w:r>
      <w:r w:rsidR="001347A8" w:rsidRPr="00537B24">
        <w:rPr>
          <w:rFonts w:ascii="Times New Roman" w:hAnsi="Times New Roman"/>
          <w:color w:val="000000" w:themeColor="text1"/>
          <w:sz w:val="24"/>
          <w:szCs w:val="24"/>
          <w:lang w:val="ru-RU"/>
        </w:rPr>
        <w:t>Трансформаторные подстанции</w:t>
      </w:r>
    </w:p>
    <w:tbl>
      <w:tblPr>
        <w:tblW w:w="5000" w:type="pct"/>
        <w:tblLook w:val="04A0" w:firstRow="1" w:lastRow="0" w:firstColumn="1" w:lastColumn="0" w:noHBand="0" w:noVBand="1"/>
      </w:tblPr>
      <w:tblGrid>
        <w:gridCol w:w="2553"/>
        <w:gridCol w:w="1690"/>
        <w:gridCol w:w="3153"/>
        <w:gridCol w:w="1833"/>
        <w:gridCol w:w="824"/>
      </w:tblGrid>
      <w:tr w:rsidR="00D719F3" w:rsidRPr="00537B24" w:rsidTr="00714D0E">
        <w:trPr>
          <w:trHeight w:val="600"/>
          <w:tblHeader/>
        </w:trPr>
        <w:tc>
          <w:tcPr>
            <w:tcW w:w="12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74F6" w:rsidRPr="00537B24" w:rsidRDefault="00B374F6" w:rsidP="00D719F3">
            <w:pPr>
              <w:jc w:val="center"/>
              <w:rPr>
                <w:rFonts w:ascii="Times New Roman" w:hAnsi="Times New Roman"/>
                <w:b/>
                <w:color w:val="000000" w:themeColor="text1"/>
                <w:lang w:val="ru-RU"/>
              </w:rPr>
            </w:pPr>
            <w:r w:rsidRPr="00537B24">
              <w:rPr>
                <w:rFonts w:ascii="Times New Roman" w:hAnsi="Times New Roman"/>
                <w:b/>
                <w:color w:val="000000" w:themeColor="text1"/>
                <w:lang w:val="ru-RU"/>
              </w:rPr>
              <w:t>Наименование элемента системы</w:t>
            </w:r>
          </w:p>
        </w:tc>
        <w:tc>
          <w:tcPr>
            <w:tcW w:w="839" w:type="pct"/>
            <w:tcBorders>
              <w:top w:val="single" w:sz="4" w:space="0" w:color="auto"/>
              <w:left w:val="nil"/>
              <w:bottom w:val="single" w:sz="4" w:space="0" w:color="auto"/>
              <w:right w:val="single" w:sz="4" w:space="0" w:color="auto"/>
            </w:tcBorders>
            <w:shd w:val="clear" w:color="auto" w:fill="auto"/>
            <w:noWrap/>
            <w:vAlign w:val="bottom"/>
            <w:hideMark/>
          </w:tcPr>
          <w:p w:rsidR="00B374F6" w:rsidRPr="00537B24" w:rsidRDefault="00B374F6" w:rsidP="00D719F3">
            <w:pPr>
              <w:jc w:val="center"/>
              <w:rPr>
                <w:rFonts w:ascii="Times New Roman" w:hAnsi="Times New Roman"/>
                <w:b/>
                <w:color w:val="000000" w:themeColor="text1"/>
                <w:lang w:val="ru-RU"/>
              </w:rPr>
            </w:pPr>
            <w:r w:rsidRPr="00537B24">
              <w:rPr>
                <w:rFonts w:ascii="Times New Roman" w:hAnsi="Times New Roman"/>
                <w:b/>
                <w:color w:val="000000" w:themeColor="text1"/>
                <w:lang w:val="ru-RU"/>
              </w:rPr>
              <w:t>Место расположения</w:t>
            </w:r>
          </w:p>
        </w:tc>
        <w:tc>
          <w:tcPr>
            <w:tcW w:w="1556" w:type="pct"/>
            <w:tcBorders>
              <w:top w:val="single" w:sz="4" w:space="0" w:color="auto"/>
              <w:left w:val="nil"/>
              <w:bottom w:val="single" w:sz="4" w:space="0" w:color="auto"/>
              <w:right w:val="single" w:sz="4" w:space="0" w:color="auto"/>
            </w:tcBorders>
            <w:shd w:val="clear" w:color="auto" w:fill="auto"/>
            <w:noWrap/>
            <w:vAlign w:val="bottom"/>
            <w:hideMark/>
          </w:tcPr>
          <w:p w:rsidR="00B374F6" w:rsidRPr="00537B24" w:rsidRDefault="00B374F6" w:rsidP="00D719F3">
            <w:pPr>
              <w:jc w:val="center"/>
              <w:rPr>
                <w:rFonts w:ascii="Times New Roman" w:hAnsi="Times New Roman"/>
                <w:b/>
                <w:color w:val="000000" w:themeColor="text1"/>
                <w:lang w:val="ru-RU"/>
              </w:rPr>
            </w:pPr>
            <w:r w:rsidRPr="00537B24">
              <w:rPr>
                <w:rFonts w:ascii="Times New Roman" w:hAnsi="Times New Roman"/>
                <w:b/>
                <w:color w:val="000000" w:themeColor="text1"/>
                <w:lang w:val="ru-RU"/>
              </w:rPr>
              <w:t>Мощность с указанием единиц измерения</w:t>
            </w:r>
          </w:p>
        </w:tc>
        <w:tc>
          <w:tcPr>
            <w:tcW w:w="909" w:type="pct"/>
            <w:tcBorders>
              <w:top w:val="single" w:sz="4" w:space="0" w:color="auto"/>
              <w:left w:val="nil"/>
              <w:bottom w:val="single" w:sz="4" w:space="0" w:color="auto"/>
              <w:right w:val="single" w:sz="4" w:space="0" w:color="auto"/>
            </w:tcBorders>
            <w:shd w:val="clear" w:color="auto" w:fill="auto"/>
            <w:noWrap/>
            <w:vAlign w:val="bottom"/>
            <w:hideMark/>
          </w:tcPr>
          <w:p w:rsidR="00B374F6" w:rsidRPr="00537B24" w:rsidRDefault="00B374F6" w:rsidP="00D719F3">
            <w:pPr>
              <w:jc w:val="center"/>
              <w:rPr>
                <w:rFonts w:ascii="Times New Roman" w:hAnsi="Times New Roman"/>
                <w:b/>
                <w:color w:val="000000" w:themeColor="text1"/>
                <w:lang w:val="ru-RU"/>
              </w:rPr>
            </w:pPr>
            <w:r w:rsidRPr="00537B24">
              <w:rPr>
                <w:rFonts w:ascii="Times New Roman" w:hAnsi="Times New Roman"/>
                <w:b/>
                <w:color w:val="000000" w:themeColor="text1"/>
                <w:lang w:val="ru-RU"/>
              </w:rPr>
              <w:t>Техническое состояние</w:t>
            </w:r>
          </w:p>
        </w:tc>
        <w:tc>
          <w:tcPr>
            <w:tcW w:w="433" w:type="pct"/>
            <w:tcBorders>
              <w:top w:val="single" w:sz="4" w:space="0" w:color="auto"/>
              <w:left w:val="nil"/>
              <w:bottom w:val="single" w:sz="4" w:space="0" w:color="auto"/>
              <w:right w:val="single" w:sz="4" w:space="0" w:color="auto"/>
            </w:tcBorders>
            <w:shd w:val="clear" w:color="auto" w:fill="auto"/>
            <w:noWrap/>
            <w:vAlign w:val="bottom"/>
            <w:hideMark/>
          </w:tcPr>
          <w:p w:rsidR="00B374F6" w:rsidRPr="00537B24" w:rsidRDefault="001347A8" w:rsidP="00D719F3">
            <w:pPr>
              <w:jc w:val="center"/>
              <w:rPr>
                <w:rFonts w:ascii="Times New Roman" w:hAnsi="Times New Roman"/>
                <w:b/>
                <w:color w:val="000000" w:themeColor="text1"/>
                <w:lang w:val="ru-RU"/>
              </w:rPr>
            </w:pPr>
            <w:r w:rsidRPr="00537B24">
              <w:rPr>
                <w:rFonts w:ascii="Times New Roman" w:hAnsi="Times New Roman"/>
                <w:b/>
                <w:color w:val="000000" w:themeColor="text1"/>
                <w:lang w:val="ru-RU"/>
              </w:rPr>
              <w:t>Износ</w:t>
            </w:r>
            <w:r w:rsidR="00B374F6" w:rsidRPr="00537B24">
              <w:rPr>
                <w:rFonts w:ascii="Times New Roman" w:hAnsi="Times New Roman"/>
                <w:b/>
                <w:color w:val="000000" w:themeColor="text1"/>
                <w:lang w:val="ru-RU"/>
              </w:rPr>
              <w:t xml:space="preserve"> %</w:t>
            </w:r>
          </w:p>
        </w:tc>
      </w:tr>
      <w:tr w:rsidR="00D719F3" w:rsidRPr="00537B24" w:rsidTr="00D719F3">
        <w:trPr>
          <w:trHeight w:val="300"/>
        </w:trPr>
        <w:tc>
          <w:tcPr>
            <w:tcW w:w="1262" w:type="pct"/>
            <w:tcBorders>
              <w:top w:val="nil"/>
              <w:left w:val="single" w:sz="4" w:space="0" w:color="auto"/>
              <w:bottom w:val="single" w:sz="4" w:space="0" w:color="auto"/>
              <w:right w:val="single" w:sz="4" w:space="0" w:color="auto"/>
            </w:tcBorders>
            <w:shd w:val="clear" w:color="auto" w:fill="auto"/>
            <w:noWrap/>
            <w:vAlign w:val="bottom"/>
            <w:hideMark/>
          </w:tcPr>
          <w:p w:rsidR="00B374F6" w:rsidRPr="00537B24" w:rsidRDefault="00B374F6" w:rsidP="00D719F3">
            <w:pPr>
              <w:jc w:val="center"/>
              <w:rPr>
                <w:rFonts w:ascii="Times New Roman" w:hAnsi="Times New Roman"/>
                <w:color w:val="000000" w:themeColor="text1"/>
                <w:lang w:val="ru-RU"/>
              </w:rPr>
            </w:pPr>
            <w:r w:rsidRPr="00537B24">
              <w:rPr>
                <w:rFonts w:ascii="Times New Roman" w:hAnsi="Times New Roman"/>
                <w:color w:val="000000" w:themeColor="text1"/>
                <w:lang w:val="ru-RU"/>
              </w:rPr>
              <w:t xml:space="preserve">ТП №123 </w:t>
            </w:r>
            <w:proofErr w:type="spellStart"/>
            <w:r w:rsidRPr="00537B24">
              <w:rPr>
                <w:rFonts w:ascii="Times New Roman" w:hAnsi="Times New Roman"/>
                <w:color w:val="000000" w:themeColor="text1"/>
                <w:lang w:val="ru-RU"/>
              </w:rPr>
              <w:t>Тимовка</w:t>
            </w:r>
            <w:proofErr w:type="spellEnd"/>
          </w:p>
        </w:tc>
        <w:tc>
          <w:tcPr>
            <w:tcW w:w="839" w:type="pct"/>
            <w:tcBorders>
              <w:top w:val="nil"/>
              <w:left w:val="nil"/>
              <w:bottom w:val="single" w:sz="4" w:space="0" w:color="auto"/>
              <w:right w:val="single" w:sz="4" w:space="0" w:color="auto"/>
            </w:tcBorders>
            <w:shd w:val="clear" w:color="auto" w:fill="auto"/>
            <w:noWrap/>
            <w:vAlign w:val="bottom"/>
            <w:hideMark/>
          </w:tcPr>
          <w:p w:rsidR="00B374F6" w:rsidRPr="00537B24" w:rsidRDefault="00B374F6" w:rsidP="00D719F3">
            <w:pPr>
              <w:jc w:val="center"/>
              <w:rPr>
                <w:rFonts w:ascii="Times New Roman" w:hAnsi="Times New Roman"/>
                <w:color w:val="000000" w:themeColor="text1"/>
                <w:lang w:val="ru-RU"/>
              </w:rPr>
            </w:pPr>
            <w:proofErr w:type="spellStart"/>
            <w:r w:rsidRPr="00537B24">
              <w:rPr>
                <w:rFonts w:ascii="Times New Roman" w:hAnsi="Times New Roman"/>
                <w:color w:val="000000" w:themeColor="text1"/>
                <w:lang w:val="ru-RU"/>
              </w:rPr>
              <w:t>Тимовка</w:t>
            </w:r>
            <w:proofErr w:type="spellEnd"/>
          </w:p>
        </w:tc>
        <w:tc>
          <w:tcPr>
            <w:tcW w:w="1556" w:type="pct"/>
            <w:tcBorders>
              <w:top w:val="nil"/>
              <w:left w:val="nil"/>
              <w:bottom w:val="single" w:sz="4" w:space="0" w:color="auto"/>
              <w:right w:val="single" w:sz="4" w:space="0" w:color="auto"/>
            </w:tcBorders>
            <w:shd w:val="clear" w:color="auto" w:fill="auto"/>
            <w:noWrap/>
            <w:vAlign w:val="bottom"/>
            <w:hideMark/>
          </w:tcPr>
          <w:p w:rsidR="00B374F6" w:rsidRPr="00537B24" w:rsidRDefault="00B374F6" w:rsidP="00D719F3">
            <w:pPr>
              <w:jc w:val="center"/>
              <w:rPr>
                <w:rFonts w:ascii="Times New Roman" w:hAnsi="Times New Roman"/>
                <w:color w:val="000000" w:themeColor="text1"/>
                <w:lang w:val="ru-RU"/>
              </w:rPr>
            </w:pPr>
            <w:r w:rsidRPr="00537B24">
              <w:rPr>
                <w:rFonts w:ascii="Times New Roman" w:hAnsi="Times New Roman"/>
                <w:color w:val="000000" w:themeColor="text1"/>
                <w:lang w:val="ru-RU"/>
              </w:rPr>
              <w:t xml:space="preserve">100 </w:t>
            </w:r>
            <w:proofErr w:type="spellStart"/>
            <w:r w:rsidRPr="00537B24">
              <w:rPr>
                <w:rFonts w:ascii="Times New Roman" w:hAnsi="Times New Roman"/>
                <w:color w:val="000000" w:themeColor="text1"/>
                <w:lang w:val="ru-RU"/>
              </w:rPr>
              <w:t>кВА</w:t>
            </w:r>
            <w:proofErr w:type="spellEnd"/>
          </w:p>
        </w:tc>
        <w:tc>
          <w:tcPr>
            <w:tcW w:w="909" w:type="pct"/>
            <w:tcBorders>
              <w:top w:val="nil"/>
              <w:left w:val="nil"/>
              <w:bottom w:val="single" w:sz="4" w:space="0" w:color="auto"/>
              <w:right w:val="single" w:sz="4" w:space="0" w:color="auto"/>
            </w:tcBorders>
            <w:shd w:val="clear" w:color="auto" w:fill="auto"/>
            <w:noWrap/>
            <w:vAlign w:val="bottom"/>
            <w:hideMark/>
          </w:tcPr>
          <w:p w:rsidR="00B374F6" w:rsidRPr="00537B24" w:rsidRDefault="00B374F6" w:rsidP="00D719F3">
            <w:pPr>
              <w:jc w:val="center"/>
              <w:rPr>
                <w:rFonts w:ascii="Times New Roman" w:hAnsi="Times New Roman"/>
                <w:color w:val="000000" w:themeColor="text1"/>
                <w:lang w:val="ru-RU"/>
              </w:rPr>
            </w:pPr>
            <w:r w:rsidRPr="00537B24">
              <w:rPr>
                <w:rFonts w:ascii="Times New Roman" w:hAnsi="Times New Roman"/>
                <w:color w:val="000000" w:themeColor="text1"/>
                <w:lang w:val="ru-RU"/>
              </w:rPr>
              <w:t>в удовлетвори</w:t>
            </w:r>
            <w:r w:rsidR="00D719F3" w:rsidRPr="00537B24">
              <w:rPr>
                <w:rFonts w:ascii="Times New Roman" w:hAnsi="Times New Roman"/>
                <w:color w:val="000000" w:themeColor="text1"/>
                <w:lang w:val="ru-RU"/>
              </w:rPr>
              <w:t>-</w:t>
            </w:r>
            <w:r w:rsidRPr="00537B24">
              <w:rPr>
                <w:rFonts w:ascii="Times New Roman" w:hAnsi="Times New Roman"/>
                <w:color w:val="000000" w:themeColor="text1"/>
                <w:lang w:val="ru-RU"/>
              </w:rPr>
              <w:t>тельном</w:t>
            </w:r>
          </w:p>
        </w:tc>
        <w:tc>
          <w:tcPr>
            <w:tcW w:w="433" w:type="pct"/>
            <w:tcBorders>
              <w:top w:val="nil"/>
              <w:left w:val="nil"/>
              <w:bottom w:val="single" w:sz="4" w:space="0" w:color="auto"/>
              <w:right w:val="single" w:sz="4" w:space="0" w:color="auto"/>
            </w:tcBorders>
            <w:shd w:val="clear" w:color="auto" w:fill="auto"/>
            <w:noWrap/>
            <w:vAlign w:val="bottom"/>
            <w:hideMark/>
          </w:tcPr>
          <w:p w:rsidR="00B374F6" w:rsidRPr="00537B24" w:rsidRDefault="00B374F6" w:rsidP="00D719F3">
            <w:pPr>
              <w:jc w:val="center"/>
              <w:rPr>
                <w:rFonts w:ascii="Times New Roman" w:hAnsi="Times New Roman"/>
                <w:color w:val="000000" w:themeColor="text1"/>
                <w:lang w:val="ru-RU"/>
              </w:rPr>
            </w:pPr>
            <w:r w:rsidRPr="00537B24">
              <w:rPr>
                <w:rFonts w:ascii="Times New Roman" w:hAnsi="Times New Roman"/>
                <w:color w:val="000000" w:themeColor="text1"/>
                <w:lang w:val="ru-RU"/>
              </w:rPr>
              <w:t>53</w:t>
            </w:r>
          </w:p>
        </w:tc>
      </w:tr>
      <w:tr w:rsidR="00D719F3" w:rsidRPr="00537B24" w:rsidTr="00D719F3">
        <w:trPr>
          <w:trHeight w:val="300"/>
        </w:trPr>
        <w:tc>
          <w:tcPr>
            <w:tcW w:w="1262" w:type="pct"/>
            <w:tcBorders>
              <w:top w:val="nil"/>
              <w:left w:val="single" w:sz="4" w:space="0" w:color="auto"/>
              <w:bottom w:val="single" w:sz="4" w:space="0" w:color="auto"/>
              <w:right w:val="single" w:sz="4" w:space="0" w:color="auto"/>
            </w:tcBorders>
            <w:shd w:val="clear" w:color="auto" w:fill="auto"/>
            <w:noWrap/>
            <w:vAlign w:val="bottom"/>
            <w:hideMark/>
          </w:tcPr>
          <w:p w:rsidR="00B374F6" w:rsidRPr="00537B24" w:rsidRDefault="00B374F6" w:rsidP="00D719F3">
            <w:pPr>
              <w:jc w:val="center"/>
              <w:rPr>
                <w:rFonts w:ascii="Times New Roman" w:hAnsi="Times New Roman"/>
                <w:color w:val="000000" w:themeColor="text1"/>
                <w:lang w:val="ru-RU"/>
              </w:rPr>
            </w:pPr>
            <w:r w:rsidRPr="00537B24">
              <w:rPr>
                <w:rFonts w:ascii="Times New Roman" w:hAnsi="Times New Roman"/>
                <w:color w:val="000000" w:themeColor="text1"/>
                <w:lang w:val="ru-RU"/>
              </w:rPr>
              <w:t>ТП №124 Березовка быт</w:t>
            </w:r>
          </w:p>
        </w:tc>
        <w:tc>
          <w:tcPr>
            <w:tcW w:w="839" w:type="pct"/>
            <w:tcBorders>
              <w:top w:val="nil"/>
              <w:left w:val="nil"/>
              <w:bottom w:val="single" w:sz="4" w:space="0" w:color="auto"/>
              <w:right w:val="single" w:sz="4" w:space="0" w:color="auto"/>
            </w:tcBorders>
            <w:shd w:val="clear" w:color="auto" w:fill="auto"/>
            <w:noWrap/>
            <w:vAlign w:val="bottom"/>
            <w:hideMark/>
          </w:tcPr>
          <w:p w:rsidR="00B374F6" w:rsidRPr="00537B24" w:rsidRDefault="00B374F6" w:rsidP="001347A8">
            <w:pPr>
              <w:jc w:val="center"/>
              <w:rPr>
                <w:rFonts w:ascii="Times New Roman" w:hAnsi="Times New Roman"/>
                <w:color w:val="000000" w:themeColor="text1"/>
                <w:lang w:val="ru-RU"/>
              </w:rPr>
            </w:pPr>
            <w:proofErr w:type="spellStart"/>
            <w:r w:rsidRPr="00537B24">
              <w:rPr>
                <w:rFonts w:ascii="Times New Roman" w:hAnsi="Times New Roman"/>
                <w:color w:val="000000" w:themeColor="text1"/>
                <w:lang w:val="ru-RU"/>
              </w:rPr>
              <w:t>Бер</w:t>
            </w:r>
            <w:r w:rsidR="001347A8" w:rsidRPr="00537B24">
              <w:rPr>
                <w:rFonts w:ascii="Times New Roman" w:hAnsi="Times New Roman"/>
                <w:color w:val="000000" w:themeColor="text1"/>
                <w:lang w:val="ru-RU"/>
              </w:rPr>
              <w:t>ё</w:t>
            </w:r>
            <w:r w:rsidRPr="00537B24">
              <w:rPr>
                <w:rFonts w:ascii="Times New Roman" w:hAnsi="Times New Roman"/>
                <w:color w:val="000000" w:themeColor="text1"/>
                <w:lang w:val="ru-RU"/>
              </w:rPr>
              <w:t>зовка</w:t>
            </w:r>
            <w:proofErr w:type="spellEnd"/>
          </w:p>
        </w:tc>
        <w:tc>
          <w:tcPr>
            <w:tcW w:w="1556" w:type="pct"/>
            <w:tcBorders>
              <w:top w:val="nil"/>
              <w:left w:val="nil"/>
              <w:bottom w:val="single" w:sz="4" w:space="0" w:color="auto"/>
              <w:right w:val="single" w:sz="4" w:space="0" w:color="auto"/>
            </w:tcBorders>
            <w:shd w:val="clear" w:color="auto" w:fill="auto"/>
            <w:noWrap/>
            <w:vAlign w:val="bottom"/>
            <w:hideMark/>
          </w:tcPr>
          <w:p w:rsidR="00B374F6" w:rsidRPr="00537B24" w:rsidRDefault="00B374F6" w:rsidP="00D719F3">
            <w:pPr>
              <w:jc w:val="center"/>
              <w:rPr>
                <w:rFonts w:ascii="Times New Roman" w:hAnsi="Times New Roman"/>
                <w:color w:val="000000" w:themeColor="text1"/>
                <w:lang w:val="ru-RU"/>
              </w:rPr>
            </w:pPr>
            <w:r w:rsidRPr="00537B24">
              <w:rPr>
                <w:rFonts w:ascii="Times New Roman" w:hAnsi="Times New Roman"/>
                <w:color w:val="000000" w:themeColor="text1"/>
                <w:lang w:val="ru-RU"/>
              </w:rPr>
              <w:t xml:space="preserve">160 </w:t>
            </w:r>
            <w:proofErr w:type="spellStart"/>
            <w:r w:rsidRPr="00537B24">
              <w:rPr>
                <w:rFonts w:ascii="Times New Roman" w:hAnsi="Times New Roman"/>
                <w:color w:val="000000" w:themeColor="text1"/>
                <w:lang w:val="ru-RU"/>
              </w:rPr>
              <w:t>кВА</w:t>
            </w:r>
            <w:proofErr w:type="spellEnd"/>
          </w:p>
        </w:tc>
        <w:tc>
          <w:tcPr>
            <w:tcW w:w="909" w:type="pct"/>
            <w:tcBorders>
              <w:top w:val="nil"/>
              <w:left w:val="nil"/>
              <w:bottom w:val="single" w:sz="4" w:space="0" w:color="auto"/>
              <w:right w:val="single" w:sz="4" w:space="0" w:color="auto"/>
            </w:tcBorders>
            <w:shd w:val="clear" w:color="auto" w:fill="auto"/>
            <w:noWrap/>
            <w:vAlign w:val="bottom"/>
            <w:hideMark/>
          </w:tcPr>
          <w:p w:rsidR="00B374F6" w:rsidRPr="00537B24" w:rsidRDefault="00B374F6" w:rsidP="00D719F3">
            <w:pPr>
              <w:jc w:val="center"/>
              <w:rPr>
                <w:rFonts w:ascii="Times New Roman" w:hAnsi="Times New Roman"/>
                <w:color w:val="000000" w:themeColor="text1"/>
                <w:lang w:val="ru-RU"/>
              </w:rPr>
            </w:pPr>
            <w:r w:rsidRPr="00537B24">
              <w:rPr>
                <w:rFonts w:ascii="Times New Roman" w:hAnsi="Times New Roman"/>
                <w:color w:val="000000" w:themeColor="text1"/>
                <w:lang w:val="ru-RU"/>
              </w:rPr>
              <w:t>в удовлетвори</w:t>
            </w:r>
            <w:r w:rsidR="00D719F3" w:rsidRPr="00537B24">
              <w:rPr>
                <w:rFonts w:ascii="Times New Roman" w:hAnsi="Times New Roman"/>
                <w:color w:val="000000" w:themeColor="text1"/>
                <w:lang w:val="ru-RU"/>
              </w:rPr>
              <w:t>-</w:t>
            </w:r>
            <w:r w:rsidRPr="00537B24">
              <w:rPr>
                <w:rFonts w:ascii="Times New Roman" w:hAnsi="Times New Roman"/>
                <w:color w:val="000000" w:themeColor="text1"/>
                <w:lang w:val="ru-RU"/>
              </w:rPr>
              <w:t>тельном</w:t>
            </w:r>
          </w:p>
        </w:tc>
        <w:tc>
          <w:tcPr>
            <w:tcW w:w="433" w:type="pct"/>
            <w:tcBorders>
              <w:top w:val="nil"/>
              <w:left w:val="nil"/>
              <w:bottom w:val="single" w:sz="4" w:space="0" w:color="auto"/>
              <w:right w:val="single" w:sz="4" w:space="0" w:color="auto"/>
            </w:tcBorders>
            <w:shd w:val="clear" w:color="auto" w:fill="auto"/>
            <w:noWrap/>
            <w:vAlign w:val="bottom"/>
            <w:hideMark/>
          </w:tcPr>
          <w:p w:rsidR="00B374F6" w:rsidRPr="00537B24" w:rsidRDefault="00B374F6" w:rsidP="00D719F3">
            <w:pPr>
              <w:jc w:val="center"/>
              <w:rPr>
                <w:rFonts w:ascii="Times New Roman" w:hAnsi="Times New Roman"/>
                <w:color w:val="000000" w:themeColor="text1"/>
                <w:lang w:val="ru-RU"/>
              </w:rPr>
            </w:pPr>
            <w:r w:rsidRPr="00537B24">
              <w:rPr>
                <w:rFonts w:ascii="Times New Roman" w:hAnsi="Times New Roman"/>
                <w:color w:val="000000" w:themeColor="text1"/>
                <w:lang w:val="ru-RU"/>
              </w:rPr>
              <w:t>66</w:t>
            </w:r>
          </w:p>
        </w:tc>
      </w:tr>
      <w:tr w:rsidR="00D719F3" w:rsidRPr="00537B24" w:rsidTr="00D719F3">
        <w:trPr>
          <w:trHeight w:val="300"/>
        </w:trPr>
        <w:tc>
          <w:tcPr>
            <w:tcW w:w="1262" w:type="pct"/>
            <w:tcBorders>
              <w:top w:val="nil"/>
              <w:left w:val="single" w:sz="4" w:space="0" w:color="auto"/>
              <w:bottom w:val="single" w:sz="4" w:space="0" w:color="auto"/>
              <w:right w:val="single" w:sz="4" w:space="0" w:color="auto"/>
            </w:tcBorders>
            <w:shd w:val="clear" w:color="auto" w:fill="auto"/>
            <w:noWrap/>
            <w:vAlign w:val="bottom"/>
            <w:hideMark/>
          </w:tcPr>
          <w:p w:rsidR="00B374F6" w:rsidRPr="00537B24" w:rsidRDefault="00B374F6" w:rsidP="00D719F3">
            <w:pPr>
              <w:jc w:val="center"/>
              <w:rPr>
                <w:rFonts w:ascii="Times New Roman" w:hAnsi="Times New Roman"/>
                <w:color w:val="000000" w:themeColor="text1"/>
                <w:lang w:val="ru-RU"/>
              </w:rPr>
            </w:pPr>
            <w:r w:rsidRPr="00537B24">
              <w:rPr>
                <w:rFonts w:ascii="Times New Roman" w:hAnsi="Times New Roman"/>
                <w:color w:val="000000" w:themeColor="text1"/>
                <w:lang w:val="ru-RU"/>
              </w:rPr>
              <w:t xml:space="preserve">ТП №126 </w:t>
            </w:r>
            <w:proofErr w:type="spellStart"/>
            <w:r w:rsidRPr="00537B24">
              <w:rPr>
                <w:rFonts w:ascii="Times New Roman" w:hAnsi="Times New Roman"/>
                <w:color w:val="000000" w:themeColor="text1"/>
                <w:lang w:val="ru-RU"/>
              </w:rPr>
              <w:t>Мотякино</w:t>
            </w:r>
            <w:proofErr w:type="spellEnd"/>
          </w:p>
        </w:tc>
        <w:tc>
          <w:tcPr>
            <w:tcW w:w="839" w:type="pct"/>
            <w:tcBorders>
              <w:top w:val="nil"/>
              <w:left w:val="nil"/>
              <w:bottom w:val="single" w:sz="4" w:space="0" w:color="auto"/>
              <w:right w:val="single" w:sz="4" w:space="0" w:color="auto"/>
            </w:tcBorders>
            <w:shd w:val="clear" w:color="auto" w:fill="auto"/>
            <w:noWrap/>
            <w:vAlign w:val="bottom"/>
            <w:hideMark/>
          </w:tcPr>
          <w:p w:rsidR="00B374F6" w:rsidRPr="00537B24" w:rsidRDefault="00B374F6" w:rsidP="00D719F3">
            <w:pPr>
              <w:jc w:val="center"/>
              <w:rPr>
                <w:rFonts w:ascii="Times New Roman" w:hAnsi="Times New Roman"/>
                <w:color w:val="000000" w:themeColor="text1"/>
                <w:lang w:val="ru-RU"/>
              </w:rPr>
            </w:pPr>
            <w:proofErr w:type="spellStart"/>
            <w:r w:rsidRPr="00537B24">
              <w:rPr>
                <w:rFonts w:ascii="Times New Roman" w:hAnsi="Times New Roman"/>
                <w:color w:val="000000" w:themeColor="text1"/>
                <w:lang w:val="ru-RU"/>
              </w:rPr>
              <w:t>Мотякино</w:t>
            </w:r>
            <w:proofErr w:type="spellEnd"/>
          </w:p>
        </w:tc>
        <w:tc>
          <w:tcPr>
            <w:tcW w:w="1556" w:type="pct"/>
            <w:tcBorders>
              <w:top w:val="nil"/>
              <w:left w:val="nil"/>
              <w:bottom w:val="single" w:sz="4" w:space="0" w:color="auto"/>
              <w:right w:val="single" w:sz="4" w:space="0" w:color="auto"/>
            </w:tcBorders>
            <w:shd w:val="clear" w:color="auto" w:fill="auto"/>
            <w:noWrap/>
            <w:vAlign w:val="bottom"/>
            <w:hideMark/>
          </w:tcPr>
          <w:p w:rsidR="00B374F6" w:rsidRPr="00537B24" w:rsidRDefault="00B374F6" w:rsidP="00D719F3">
            <w:pPr>
              <w:jc w:val="center"/>
              <w:rPr>
                <w:rFonts w:ascii="Times New Roman" w:hAnsi="Times New Roman"/>
                <w:color w:val="000000" w:themeColor="text1"/>
                <w:lang w:val="ru-RU"/>
              </w:rPr>
            </w:pPr>
            <w:r w:rsidRPr="00537B24">
              <w:rPr>
                <w:rFonts w:ascii="Times New Roman" w:hAnsi="Times New Roman"/>
                <w:color w:val="000000" w:themeColor="text1"/>
                <w:lang w:val="ru-RU"/>
              </w:rPr>
              <w:t xml:space="preserve">40 </w:t>
            </w:r>
            <w:proofErr w:type="spellStart"/>
            <w:r w:rsidRPr="00537B24">
              <w:rPr>
                <w:rFonts w:ascii="Times New Roman" w:hAnsi="Times New Roman"/>
                <w:color w:val="000000" w:themeColor="text1"/>
                <w:lang w:val="ru-RU"/>
              </w:rPr>
              <w:t>кВА</w:t>
            </w:r>
            <w:proofErr w:type="spellEnd"/>
          </w:p>
        </w:tc>
        <w:tc>
          <w:tcPr>
            <w:tcW w:w="909" w:type="pct"/>
            <w:tcBorders>
              <w:top w:val="nil"/>
              <w:left w:val="nil"/>
              <w:bottom w:val="single" w:sz="4" w:space="0" w:color="auto"/>
              <w:right w:val="single" w:sz="4" w:space="0" w:color="auto"/>
            </w:tcBorders>
            <w:shd w:val="clear" w:color="auto" w:fill="auto"/>
            <w:noWrap/>
            <w:vAlign w:val="bottom"/>
            <w:hideMark/>
          </w:tcPr>
          <w:p w:rsidR="00B374F6" w:rsidRPr="00537B24" w:rsidRDefault="00B374F6" w:rsidP="00D719F3">
            <w:pPr>
              <w:jc w:val="center"/>
              <w:rPr>
                <w:rFonts w:ascii="Times New Roman" w:hAnsi="Times New Roman"/>
                <w:color w:val="000000" w:themeColor="text1"/>
                <w:lang w:val="ru-RU"/>
              </w:rPr>
            </w:pPr>
            <w:r w:rsidRPr="00537B24">
              <w:rPr>
                <w:rFonts w:ascii="Times New Roman" w:hAnsi="Times New Roman"/>
                <w:color w:val="000000" w:themeColor="text1"/>
                <w:lang w:val="ru-RU"/>
              </w:rPr>
              <w:t>в удовлетвори</w:t>
            </w:r>
            <w:r w:rsidR="00D719F3" w:rsidRPr="00537B24">
              <w:rPr>
                <w:rFonts w:ascii="Times New Roman" w:hAnsi="Times New Roman"/>
                <w:color w:val="000000" w:themeColor="text1"/>
                <w:lang w:val="ru-RU"/>
              </w:rPr>
              <w:t>-</w:t>
            </w:r>
            <w:r w:rsidRPr="00537B24">
              <w:rPr>
                <w:rFonts w:ascii="Times New Roman" w:hAnsi="Times New Roman"/>
                <w:color w:val="000000" w:themeColor="text1"/>
                <w:lang w:val="ru-RU"/>
              </w:rPr>
              <w:t>тельном</w:t>
            </w:r>
          </w:p>
        </w:tc>
        <w:tc>
          <w:tcPr>
            <w:tcW w:w="433" w:type="pct"/>
            <w:tcBorders>
              <w:top w:val="nil"/>
              <w:left w:val="nil"/>
              <w:bottom w:val="single" w:sz="4" w:space="0" w:color="auto"/>
              <w:right w:val="single" w:sz="4" w:space="0" w:color="auto"/>
            </w:tcBorders>
            <w:shd w:val="clear" w:color="auto" w:fill="auto"/>
            <w:noWrap/>
            <w:vAlign w:val="bottom"/>
            <w:hideMark/>
          </w:tcPr>
          <w:p w:rsidR="00B374F6" w:rsidRPr="00537B24" w:rsidRDefault="00B374F6" w:rsidP="00D719F3">
            <w:pPr>
              <w:jc w:val="center"/>
              <w:rPr>
                <w:rFonts w:ascii="Times New Roman" w:hAnsi="Times New Roman"/>
                <w:color w:val="000000" w:themeColor="text1"/>
                <w:lang w:val="ru-RU"/>
              </w:rPr>
            </w:pPr>
            <w:r w:rsidRPr="00537B24">
              <w:rPr>
                <w:rFonts w:ascii="Times New Roman" w:hAnsi="Times New Roman"/>
                <w:color w:val="000000" w:themeColor="text1"/>
                <w:lang w:val="ru-RU"/>
              </w:rPr>
              <w:t>62</w:t>
            </w:r>
          </w:p>
        </w:tc>
      </w:tr>
      <w:tr w:rsidR="00D719F3" w:rsidRPr="00537B24" w:rsidTr="00D719F3">
        <w:trPr>
          <w:trHeight w:val="300"/>
        </w:trPr>
        <w:tc>
          <w:tcPr>
            <w:tcW w:w="1262" w:type="pct"/>
            <w:tcBorders>
              <w:top w:val="nil"/>
              <w:left w:val="single" w:sz="4" w:space="0" w:color="auto"/>
              <w:bottom w:val="single" w:sz="4" w:space="0" w:color="auto"/>
              <w:right w:val="single" w:sz="4" w:space="0" w:color="auto"/>
            </w:tcBorders>
            <w:shd w:val="clear" w:color="auto" w:fill="auto"/>
            <w:noWrap/>
            <w:vAlign w:val="bottom"/>
            <w:hideMark/>
          </w:tcPr>
          <w:p w:rsidR="00B374F6" w:rsidRPr="00537B24" w:rsidRDefault="00B374F6" w:rsidP="00D719F3">
            <w:pPr>
              <w:jc w:val="center"/>
              <w:rPr>
                <w:rFonts w:ascii="Times New Roman" w:hAnsi="Times New Roman"/>
                <w:color w:val="000000" w:themeColor="text1"/>
                <w:lang w:val="ru-RU"/>
              </w:rPr>
            </w:pPr>
            <w:r w:rsidRPr="00537B24">
              <w:rPr>
                <w:rFonts w:ascii="Times New Roman" w:hAnsi="Times New Roman"/>
                <w:color w:val="000000" w:themeColor="text1"/>
                <w:lang w:val="ru-RU"/>
              </w:rPr>
              <w:t xml:space="preserve">ТП №128 </w:t>
            </w:r>
            <w:proofErr w:type="spellStart"/>
            <w:r w:rsidRPr="00537B24">
              <w:rPr>
                <w:rFonts w:ascii="Times New Roman" w:hAnsi="Times New Roman"/>
                <w:color w:val="000000" w:themeColor="text1"/>
                <w:lang w:val="ru-RU"/>
              </w:rPr>
              <w:t>Бабичево</w:t>
            </w:r>
            <w:proofErr w:type="spellEnd"/>
          </w:p>
        </w:tc>
        <w:tc>
          <w:tcPr>
            <w:tcW w:w="839" w:type="pct"/>
            <w:tcBorders>
              <w:top w:val="nil"/>
              <w:left w:val="nil"/>
              <w:bottom w:val="single" w:sz="4" w:space="0" w:color="auto"/>
              <w:right w:val="single" w:sz="4" w:space="0" w:color="auto"/>
            </w:tcBorders>
            <w:shd w:val="clear" w:color="auto" w:fill="auto"/>
            <w:noWrap/>
            <w:vAlign w:val="bottom"/>
            <w:hideMark/>
          </w:tcPr>
          <w:p w:rsidR="00B374F6" w:rsidRPr="00537B24" w:rsidRDefault="00B374F6" w:rsidP="00D719F3">
            <w:pPr>
              <w:jc w:val="center"/>
              <w:rPr>
                <w:rFonts w:ascii="Times New Roman" w:hAnsi="Times New Roman"/>
                <w:color w:val="000000" w:themeColor="text1"/>
                <w:lang w:val="ru-RU"/>
              </w:rPr>
            </w:pPr>
            <w:proofErr w:type="spellStart"/>
            <w:r w:rsidRPr="00537B24">
              <w:rPr>
                <w:rFonts w:ascii="Times New Roman" w:hAnsi="Times New Roman"/>
                <w:color w:val="000000" w:themeColor="text1"/>
                <w:lang w:val="ru-RU"/>
              </w:rPr>
              <w:t>Бабичево</w:t>
            </w:r>
            <w:proofErr w:type="spellEnd"/>
          </w:p>
        </w:tc>
        <w:tc>
          <w:tcPr>
            <w:tcW w:w="1556" w:type="pct"/>
            <w:tcBorders>
              <w:top w:val="nil"/>
              <w:left w:val="nil"/>
              <w:bottom w:val="single" w:sz="4" w:space="0" w:color="auto"/>
              <w:right w:val="single" w:sz="4" w:space="0" w:color="auto"/>
            </w:tcBorders>
            <w:shd w:val="clear" w:color="auto" w:fill="auto"/>
            <w:noWrap/>
            <w:vAlign w:val="bottom"/>
            <w:hideMark/>
          </w:tcPr>
          <w:p w:rsidR="00B374F6" w:rsidRPr="00537B24" w:rsidRDefault="00B374F6" w:rsidP="00D719F3">
            <w:pPr>
              <w:jc w:val="center"/>
              <w:rPr>
                <w:rFonts w:ascii="Times New Roman" w:hAnsi="Times New Roman"/>
                <w:color w:val="000000" w:themeColor="text1"/>
                <w:lang w:val="ru-RU"/>
              </w:rPr>
            </w:pPr>
            <w:r w:rsidRPr="00537B24">
              <w:rPr>
                <w:rFonts w:ascii="Times New Roman" w:hAnsi="Times New Roman"/>
                <w:color w:val="000000" w:themeColor="text1"/>
                <w:lang w:val="ru-RU"/>
              </w:rPr>
              <w:t xml:space="preserve">400 </w:t>
            </w:r>
            <w:proofErr w:type="spellStart"/>
            <w:r w:rsidRPr="00537B24">
              <w:rPr>
                <w:rFonts w:ascii="Times New Roman" w:hAnsi="Times New Roman"/>
                <w:color w:val="000000" w:themeColor="text1"/>
                <w:lang w:val="ru-RU"/>
              </w:rPr>
              <w:t>кВА</w:t>
            </w:r>
            <w:proofErr w:type="spellEnd"/>
          </w:p>
        </w:tc>
        <w:tc>
          <w:tcPr>
            <w:tcW w:w="909" w:type="pct"/>
            <w:tcBorders>
              <w:top w:val="nil"/>
              <w:left w:val="nil"/>
              <w:bottom w:val="single" w:sz="4" w:space="0" w:color="auto"/>
              <w:right w:val="single" w:sz="4" w:space="0" w:color="auto"/>
            </w:tcBorders>
            <w:shd w:val="clear" w:color="auto" w:fill="auto"/>
            <w:noWrap/>
            <w:vAlign w:val="bottom"/>
            <w:hideMark/>
          </w:tcPr>
          <w:p w:rsidR="00B374F6" w:rsidRPr="00537B24" w:rsidRDefault="00B374F6" w:rsidP="00D719F3">
            <w:pPr>
              <w:jc w:val="center"/>
              <w:rPr>
                <w:rFonts w:ascii="Times New Roman" w:hAnsi="Times New Roman"/>
                <w:color w:val="000000" w:themeColor="text1"/>
                <w:lang w:val="ru-RU"/>
              </w:rPr>
            </w:pPr>
            <w:r w:rsidRPr="00537B24">
              <w:rPr>
                <w:rFonts w:ascii="Times New Roman" w:hAnsi="Times New Roman"/>
                <w:color w:val="000000" w:themeColor="text1"/>
                <w:lang w:val="ru-RU"/>
              </w:rPr>
              <w:t>в удовлетвори</w:t>
            </w:r>
            <w:r w:rsidR="00D719F3" w:rsidRPr="00537B24">
              <w:rPr>
                <w:rFonts w:ascii="Times New Roman" w:hAnsi="Times New Roman"/>
                <w:color w:val="000000" w:themeColor="text1"/>
                <w:lang w:val="ru-RU"/>
              </w:rPr>
              <w:t>-</w:t>
            </w:r>
            <w:r w:rsidRPr="00537B24">
              <w:rPr>
                <w:rFonts w:ascii="Times New Roman" w:hAnsi="Times New Roman"/>
                <w:color w:val="000000" w:themeColor="text1"/>
                <w:lang w:val="ru-RU"/>
              </w:rPr>
              <w:t>тельном</w:t>
            </w:r>
          </w:p>
        </w:tc>
        <w:tc>
          <w:tcPr>
            <w:tcW w:w="433" w:type="pct"/>
            <w:tcBorders>
              <w:top w:val="nil"/>
              <w:left w:val="nil"/>
              <w:bottom w:val="single" w:sz="4" w:space="0" w:color="auto"/>
              <w:right w:val="single" w:sz="4" w:space="0" w:color="auto"/>
            </w:tcBorders>
            <w:shd w:val="clear" w:color="auto" w:fill="auto"/>
            <w:noWrap/>
            <w:vAlign w:val="bottom"/>
            <w:hideMark/>
          </w:tcPr>
          <w:p w:rsidR="00B374F6" w:rsidRPr="00537B24" w:rsidRDefault="00B374F6" w:rsidP="00D719F3">
            <w:pPr>
              <w:jc w:val="center"/>
              <w:rPr>
                <w:rFonts w:ascii="Times New Roman" w:hAnsi="Times New Roman"/>
                <w:color w:val="000000" w:themeColor="text1"/>
                <w:lang w:val="ru-RU"/>
              </w:rPr>
            </w:pPr>
            <w:r w:rsidRPr="00537B24">
              <w:rPr>
                <w:rFonts w:ascii="Times New Roman" w:hAnsi="Times New Roman"/>
                <w:color w:val="000000" w:themeColor="text1"/>
                <w:lang w:val="ru-RU"/>
              </w:rPr>
              <w:t>53</w:t>
            </w:r>
          </w:p>
        </w:tc>
      </w:tr>
      <w:tr w:rsidR="00D719F3" w:rsidRPr="00537B24" w:rsidTr="00D719F3">
        <w:trPr>
          <w:trHeight w:val="300"/>
        </w:trPr>
        <w:tc>
          <w:tcPr>
            <w:tcW w:w="1262" w:type="pct"/>
            <w:tcBorders>
              <w:top w:val="nil"/>
              <w:left w:val="single" w:sz="4" w:space="0" w:color="auto"/>
              <w:bottom w:val="single" w:sz="4" w:space="0" w:color="auto"/>
              <w:right w:val="single" w:sz="4" w:space="0" w:color="auto"/>
            </w:tcBorders>
            <w:shd w:val="clear" w:color="auto" w:fill="auto"/>
            <w:noWrap/>
            <w:vAlign w:val="bottom"/>
            <w:hideMark/>
          </w:tcPr>
          <w:p w:rsidR="00B374F6" w:rsidRPr="00537B24" w:rsidRDefault="00B374F6" w:rsidP="00D719F3">
            <w:pPr>
              <w:jc w:val="center"/>
              <w:rPr>
                <w:rFonts w:ascii="Times New Roman" w:hAnsi="Times New Roman"/>
                <w:color w:val="000000" w:themeColor="text1"/>
                <w:lang w:val="ru-RU"/>
              </w:rPr>
            </w:pPr>
            <w:r w:rsidRPr="00537B24">
              <w:rPr>
                <w:rFonts w:ascii="Times New Roman" w:hAnsi="Times New Roman"/>
                <w:color w:val="000000" w:themeColor="text1"/>
                <w:lang w:val="ru-RU"/>
              </w:rPr>
              <w:t xml:space="preserve">ТП №129 </w:t>
            </w:r>
            <w:proofErr w:type="spellStart"/>
            <w:r w:rsidRPr="00537B24">
              <w:rPr>
                <w:rFonts w:ascii="Times New Roman" w:hAnsi="Times New Roman"/>
                <w:color w:val="000000" w:themeColor="text1"/>
                <w:lang w:val="ru-RU"/>
              </w:rPr>
              <w:t>Верховское</w:t>
            </w:r>
            <w:proofErr w:type="spellEnd"/>
          </w:p>
        </w:tc>
        <w:tc>
          <w:tcPr>
            <w:tcW w:w="839" w:type="pct"/>
            <w:tcBorders>
              <w:top w:val="nil"/>
              <w:left w:val="nil"/>
              <w:bottom w:val="single" w:sz="4" w:space="0" w:color="auto"/>
              <w:right w:val="single" w:sz="4" w:space="0" w:color="auto"/>
            </w:tcBorders>
            <w:shd w:val="clear" w:color="auto" w:fill="auto"/>
            <w:noWrap/>
            <w:vAlign w:val="bottom"/>
            <w:hideMark/>
          </w:tcPr>
          <w:p w:rsidR="00B374F6" w:rsidRPr="00537B24" w:rsidRDefault="00B374F6" w:rsidP="00D719F3">
            <w:pPr>
              <w:jc w:val="center"/>
              <w:rPr>
                <w:rFonts w:ascii="Times New Roman" w:hAnsi="Times New Roman"/>
                <w:color w:val="000000" w:themeColor="text1"/>
                <w:lang w:val="ru-RU"/>
              </w:rPr>
            </w:pPr>
            <w:proofErr w:type="spellStart"/>
            <w:r w:rsidRPr="00537B24">
              <w:rPr>
                <w:rFonts w:ascii="Times New Roman" w:hAnsi="Times New Roman"/>
                <w:color w:val="000000" w:themeColor="text1"/>
                <w:lang w:val="ru-RU"/>
              </w:rPr>
              <w:t>Верховское</w:t>
            </w:r>
            <w:proofErr w:type="spellEnd"/>
          </w:p>
        </w:tc>
        <w:tc>
          <w:tcPr>
            <w:tcW w:w="1556" w:type="pct"/>
            <w:tcBorders>
              <w:top w:val="nil"/>
              <w:left w:val="nil"/>
              <w:bottom w:val="single" w:sz="4" w:space="0" w:color="auto"/>
              <w:right w:val="single" w:sz="4" w:space="0" w:color="auto"/>
            </w:tcBorders>
            <w:shd w:val="clear" w:color="auto" w:fill="auto"/>
            <w:noWrap/>
            <w:vAlign w:val="bottom"/>
            <w:hideMark/>
          </w:tcPr>
          <w:p w:rsidR="00B374F6" w:rsidRPr="00537B24" w:rsidRDefault="00B374F6" w:rsidP="00D719F3">
            <w:pPr>
              <w:jc w:val="center"/>
              <w:rPr>
                <w:rFonts w:ascii="Times New Roman" w:hAnsi="Times New Roman"/>
                <w:color w:val="000000" w:themeColor="text1"/>
                <w:lang w:val="ru-RU"/>
              </w:rPr>
            </w:pPr>
            <w:r w:rsidRPr="00537B24">
              <w:rPr>
                <w:rFonts w:ascii="Times New Roman" w:hAnsi="Times New Roman"/>
                <w:color w:val="000000" w:themeColor="text1"/>
                <w:lang w:val="ru-RU"/>
              </w:rPr>
              <w:t xml:space="preserve">160 </w:t>
            </w:r>
            <w:proofErr w:type="spellStart"/>
            <w:r w:rsidRPr="00537B24">
              <w:rPr>
                <w:rFonts w:ascii="Times New Roman" w:hAnsi="Times New Roman"/>
                <w:color w:val="000000" w:themeColor="text1"/>
                <w:lang w:val="ru-RU"/>
              </w:rPr>
              <w:t>кВА</w:t>
            </w:r>
            <w:proofErr w:type="spellEnd"/>
          </w:p>
        </w:tc>
        <w:tc>
          <w:tcPr>
            <w:tcW w:w="909" w:type="pct"/>
            <w:tcBorders>
              <w:top w:val="nil"/>
              <w:left w:val="nil"/>
              <w:bottom w:val="single" w:sz="4" w:space="0" w:color="auto"/>
              <w:right w:val="single" w:sz="4" w:space="0" w:color="auto"/>
            </w:tcBorders>
            <w:shd w:val="clear" w:color="auto" w:fill="auto"/>
            <w:noWrap/>
            <w:vAlign w:val="bottom"/>
            <w:hideMark/>
          </w:tcPr>
          <w:p w:rsidR="00B374F6" w:rsidRPr="00537B24" w:rsidRDefault="00B374F6" w:rsidP="00D719F3">
            <w:pPr>
              <w:jc w:val="center"/>
              <w:rPr>
                <w:rFonts w:ascii="Times New Roman" w:hAnsi="Times New Roman"/>
                <w:color w:val="000000" w:themeColor="text1"/>
                <w:lang w:val="ru-RU"/>
              </w:rPr>
            </w:pPr>
            <w:r w:rsidRPr="00537B24">
              <w:rPr>
                <w:rFonts w:ascii="Times New Roman" w:hAnsi="Times New Roman"/>
                <w:color w:val="000000" w:themeColor="text1"/>
                <w:lang w:val="ru-RU"/>
              </w:rPr>
              <w:t>в удовлетвори</w:t>
            </w:r>
            <w:r w:rsidR="00D719F3" w:rsidRPr="00537B24">
              <w:rPr>
                <w:rFonts w:ascii="Times New Roman" w:hAnsi="Times New Roman"/>
                <w:color w:val="000000" w:themeColor="text1"/>
                <w:lang w:val="ru-RU"/>
              </w:rPr>
              <w:t>-</w:t>
            </w:r>
            <w:r w:rsidRPr="00537B24">
              <w:rPr>
                <w:rFonts w:ascii="Times New Roman" w:hAnsi="Times New Roman"/>
                <w:color w:val="000000" w:themeColor="text1"/>
                <w:lang w:val="ru-RU"/>
              </w:rPr>
              <w:t>тельном</w:t>
            </w:r>
          </w:p>
        </w:tc>
        <w:tc>
          <w:tcPr>
            <w:tcW w:w="433" w:type="pct"/>
            <w:tcBorders>
              <w:top w:val="nil"/>
              <w:left w:val="nil"/>
              <w:bottom w:val="single" w:sz="4" w:space="0" w:color="auto"/>
              <w:right w:val="single" w:sz="4" w:space="0" w:color="auto"/>
            </w:tcBorders>
            <w:shd w:val="clear" w:color="auto" w:fill="auto"/>
            <w:noWrap/>
            <w:vAlign w:val="bottom"/>
            <w:hideMark/>
          </w:tcPr>
          <w:p w:rsidR="00B374F6" w:rsidRPr="00537B24" w:rsidRDefault="00B374F6" w:rsidP="00D719F3">
            <w:pPr>
              <w:jc w:val="center"/>
              <w:rPr>
                <w:rFonts w:ascii="Times New Roman" w:hAnsi="Times New Roman"/>
                <w:color w:val="000000" w:themeColor="text1"/>
                <w:lang w:val="ru-RU"/>
              </w:rPr>
            </w:pPr>
            <w:r w:rsidRPr="00537B24">
              <w:rPr>
                <w:rFonts w:ascii="Times New Roman" w:hAnsi="Times New Roman"/>
                <w:color w:val="000000" w:themeColor="text1"/>
                <w:lang w:val="ru-RU"/>
              </w:rPr>
              <w:t>53</w:t>
            </w:r>
          </w:p>
        </w:tc>
      </w:tr>
      <w:tr w:rsidR="00D719F3" w:rsidRPr="00537B24" w:rsidTr="00D719F3">
        <w:trPr>
          <w:trHeight w:val="300"/>
        </w:trPr>
        <w:tc>
          <w:tcPr>
            <w:tcW w:w="1262" w:type="pct"/>
            <w:tcBorders>
              <w:top w:val="nil"/>
              <w:left w:val="single" w:sz="4" w:space="0" w:color="auto"/>
              <w:bottom w:val="single" w:sz="4" w:space="0" w:color="auto"/>
              <w:right w:val="single" w:sz="4" w:space="0" w:color="auto"/>
            </w:tcBorders>
            <w:shd w:val="clear" w:color="auto" w:fill="auto"/>
            <w:noWrap/>
            <w:vAlign w:val="bottom"/>
            <w:hideMark/>
          </w:tcPr>
          <w:p w:rsidR="00B374F6" w:rsidRPr="00537B24" w:rsidRDefault="00B374F6" w:rsidP="00D719F3">
            <w:pPr>
              <w:jc w:val="center"/>
              <w:rPr>
                <w:rFonts w:ascii="Times New Roman" w:hAnsi="Times New Roman"/>
                <w:color w:val="000000" w:themeColor="text1"/>
                <w:lang w:val="ru-RU"/>
              </w:rPr>
            </w:pPr>
            <w:r w:rsidRPr="00537B24">
              <w:rPr>
                <w:rFonts w:ascii="Times New Roman" w:hAnsi="Times New Roman"/>
                <w:color w:val="000000" w:themeColor="text1"/>
                <w:lang w:val="ru-RU"/>
              </w:rPr>
              <w:t>ТП №130 Образцово</w:t>
            </w:r>
          </w:p>
        </w:tc>
        <w:tc>
          <w:tcPr>
            <w:tcW w:w="839" w:type="pct"/>
            <w:tcBorders>
              <w:top w:val="nil"/>
              <w:left w:val="nil"/>
              <w:bottom w:val="single" w:sz="4" w:space="0" w:color="auto"/>
              <w:right w:val="single" w:sz="4" w:space="0" w:color="auto"/>
            </w:tcBorders>
            <w:shd w:val="clear" w:color="auto" w:fill="auto"/>
            <w:noWrap/>
            <w:vAlign w:val="bottom"/>
            <w:hideMark/>
          </w:tcPr>
          <w:p w:rsidR="00B374F6" w:rsidRPr="00537B24" w:rsidRDefault="00B374F6" w:rsidP="00D719F3">
            <w:pPr>
              <w:jc w:val="center"/>
              <w:rPr>
                <w:rFonts w:ascii="Times New Roman" w:hAnsi="Times New Roman"/>
                <w:color w:val="000000" w:themeColor="text1"/>
                <w:lang w:val="ru-RU"/>
              </w:rPr>
            </w:pPr>
            <w:r w:rsidRPr="00537B24">
              <w:rPr>
                <w:rFonts w:ascii="Times New Roman" w:hAnsi="Times New Roman"/>
                <w:color w:val="000000" w:themeColor="text1"/>
                <w:lang w:val="ru-RU"/>
              </w:rPr>
              <w:t>Образцово</w:t>
            </w:r>
          </w:p>
        </w:tc>
        <w:tc>
          <w:tcPr>
            <w:tcW w:w="1556" w:type="pct"/>
            <w:tcBorders>
              <w:top w:val="nil"/>
              <w:left w:val="nil"/>
              <w:bottom w:val="single" w:sz="4" w:space="0" w:color="auto"/>
              <w:right w:val="single" w:sz="4" w:space="0" w:color="auto"/>
            </w:tcBorders>
            <w:shd w:val="clear" w:color="auto" w:fill="auto"/>
            <w:noWrap/>
            <w:vAlign w:val="bottom"/>
            <w:hideMark/>
          </w:tcPr>
          <w:p w:rsidR="00B374F6" w:rsidRPr="00537B24" w:rsidRDefault="00B374F6" w:rsidP="00D719F3">
            <w:pPr>
              <w:jc w:val="center"/>
              <w:rPr>
                <w:rFonts w:ascii="Times New Roman" w:hAnsi="Times New Roman"/>
                <w:color w:val="000000" w:themeColor="text1"/>
                <w:lang w:val="ru-RU"/>
              </w:rPr>
            </w:pPr>
            <w:r w:rsidRPr="00537B24">
              <w:rPr>
                <w:rFonts w:ascii="Times New Roman" w:hAnsi="Times New Roman"/>
                <w:color w:val="000000" w:themeColor="text1"/>
                <w:lang w:val="ru-RU"/>
              </w:rPr>
              <w:t xml:space="preserve">60 </w:t>
            </w:r>
            <w:proofErr w:type="spellStart"/>
            <w:r w:rsidRPr="00537B24">
              <w:rPr>
                <w:rFonts w:ascii="Times New Roman" w:hAnsi="Times New Roman"/>
                <w:color w:val="000000" w:themeColor="text1"/>
                <w:lang w:val="ru-RU"/>
              </w:rPr>
              <w:t>кВА</w:t>
            </w:r>
            <w:proofErr w:type="spellEnd"/>
          </w:p>
        </w:tc>
        <w:tc>
          <w:tcPr>
            <w:tcW w:w="909" w:type="pct"/>
            <w:tcBorders>
              <w:top w:val="nil"/>
              <w:left w:val="nil"/>
              <w:bottom w:val="single" w:sz="4" w:space="0" w:color="auto"/>
              <w:right w:val="single" w:sz="4" w:space="0" w:color="auto"/>
            </w:tcBorders>
            <w:shd w:val="clear" w:color="auto" w:fill="auto"/>
            <w:noWrap/>
            <w:vAlign w:val="bottom"/>
            <w:hideMark/>
          </w:tcPr>
          <w:p w:rsidR="00B374F6" w:rsidRPr="00537B24" w:rsidRDefault="00B374F6" w:rsidP="00D719F3">
            <w:pPr>
              <w:jc w:val="center"/>
              <w:rPr>
                <w:rFonts w:ascii="Times New Roman" w:hAnsi="Times New Roman"/>
                <w:color w:val="000000" w:themeColor="text1"/>
                <w:lang w:val="ru-RU"/>
              </w:rPr>
            </w:pPr>
            <w:r w:rsidRPr="00537B24">
              <w:rPr>
                <w:rFonts w:ascii="Times New Roman" w:hAnsi="Times New Roman"/>
                <w:color w:val="000000" w:themeColor="text1"/>
                <w:lang w:val="ru-RU"/>
              </w:rPr>
              <w:t>в удовлетвори</w:t>
            </w:r>
            <w:r w:rsidR="00D719F3" w:rsidRPr="00537B24">
              <w:rPr>
                <w:rFonts w:ascii="Times New Roman" w:hAnsi="Times New Roman"/>
                <w:color w:val="000000" w:themeColor="text1"/>
                <w:lang w:val="ru-RU"/>
              </w:rPr>
              <w:t>-</w:t>
            </w:r>
            <w:r w:rsidRPr="00537B24">
              <w:rPr>
                <w:rFonts w:ascii="Times New Roman" w:hAnsi="Times New Roman"/>
                <w:color w:val="000000" w:themeColor="text1"/>
                <w:lang w:val="ru-RU"/>
              </w:rPr>
              <w:t>тельном</w:t>
            </w:r>
          </w:p>
        </w:tc>
        <w:tc>
          <w:tcPr>
            <w:tcW w:w="433" w:type="pct"/>
            <w:tcBorders>
              <w:top w:val="nil"/>
              <w:left w:val="nil"/>
              <w:bottom w:val="single" w:sz="4" w:space="0" w:color="auto"/>
              <w:right w:val="single" w:sz="4" w:space="0" w:color="auto"/>
            </w:tcBorders>
            <w:shd w:val="clear" w:color="auto" w:fill="auto"/>
            <w:noWrap/>
            <w:vAlign w:val="bottom"/>
            <w:hideMark/>
          </w:tcPr>
          <w:p w:rsidR="00B374F6" w:rsidRPr="00537B24" w:rsidRDefault="00B374F6" w:rsidP="00D719F3">
            <w:pPr>
              <w:jc w:val="center"/>
              <w:rPr>
                <w:rFonts w:ascii="Times New Roman" w:hAnsi="Times New Roman"/>
                <w:color w:val="000000" w:themeColor="text1"/>
                <w:lang w:val="ru-RU"/>
              </w:rPr>
            </w:pPr>
            <w:r w:rsidRPr="00537B24">
              <w:rPr>
                <w:rFonts w:ascii="Times New Roman" w:hAnsi="Times New Roman"/>
                <w:color w:val="000000" w:themeColor="text1"/>
                <w:lang w:val="ru-RU"/>
              </w:rPr>
              <w:t>53</w:t>
            </w:r>
          </w:p>
        </w:tc>
      </w:tr>
      <w:tr w:rsidR="00D719F3" w:rsidRPr="00537B24" w:rsidTr="00D719F3">
        <w:trPr>
          <w:trHeight w:val="300"/>
        </w:trPr>
        <w:tc>
          <w:tcPr>
            <w:tcW w:w="1262" w:type="pct"/>
            <w:tcBorders>
              <w:top w:val="nil"/>
              <w:left w:val="single" w:sz="4" w:space="0" w:color="auto"/>
              <w:bottom w:val="single" w:sz="4" w:space="0" w:color="auto"/>
              <w:right w:val="single" w:sz="4" w:space="0" w:color="auto"/>
            </w:tcBorders>
            <w:shd w:val="clear" w:color="auto" w:fill="auto"/>
            <w:noWrap/>
            <w:vAlign w:val="bottom"/>
            <w:hideMark/>
          </w:tcPr>
          <w:p w:rsidR="00B374F6" w:rsidRPr="00537B24" w:rsidRDefault="00B374F6" w:rsidP="00D719F3">
            <w:pPr>
              <w:jc w:val="center"/>
              <w:rPr>
                <w:rFonts w:ascii="Times New Roman" w:hAnsi="Times New Roman"/>
                <w:color w:val="000000" w:themeColor="text1"/>
                <w:lang w:val="ru-RU"/>
              </w:rPr>
            </w:pPr>
            <w:r w:rsidRPr="00537B24">
              <w:rPr>
                <w:rFonts w:ascii="Times New Roman" w:hAnsi="Times New Roman"/>
                <w:color w:val="000000" w:themeColor="text1"/>
                <w:lang w:val="ru-RU"/>
              </w:rPr>
              <w:t>ТП №622 Образцово ж/д</w:t>
            </w:r>
          </w:p>
        </w:tc>
        <w:tc>
          <w:tcPr>
            <w:tcW w:w="839" w:type="pct"/>
            <w:tcBorders>
              <w:top w:val="nil"/>
              <w:left w:val="nil"/>
              <w:bottom w:val="single" w:sz="4" w:space="0" w:color="auto"/>
              <w:right w:val="single" w:sz="4" w:space="0" w:color="auto"/>
            </w:tcBorders>
            <w:shd w:val="clear" w:color="auto" w:fill="auto"/>
            <w:noWrap/>
            <w:vAlign w:val="bottom"/>
            <w:hideMark/>
          </w:tcPr>
          <w:p w:rsidR="00B374F6" w:rsidRPr="00537B24" w:rsidRDefault="00B374F6" w:rsidP="00D719F3">
            <w:pPr>
              <w:jc w:val="center"/>
              <w:rPr>
                <w:rFonts w:ascii="Times New Roman" w:hAnsi="Times New Roman"/>
                <w:color w:val="000000" w:themeColor="text1"/>
                <w:lang w:val="ru-RU"/>
              </w:rPr>
            </w:pPr>
            <w:r w:rsidRPr="00537B24">
              <w:rPr>
                <w:rFonts w:ascii="Times New Roman" w:hAnsi="Times New Roman"/>
                <w:color w:val="000000" w:themeColor="text1"/>
                <w:lang w:val="ru-RU"/>
              </w:rPr>
              <w:t>Образцово</w:t>
            </w:r>
          </w:p>
        </w:tc>
        <w:tc>
          <w:tcPr>
            <w:tcW w:w="1556" w:type="pct"/>
            <w:tcBorders>
              <w:top w:val="nil"/>
              <w:left w:val="nil"/>
              <w:bottom w:val="single" w:sz="4" w:space="0" w:color="auto"/>
              <w:right w:val="single" w:sz="4" w:space="0" w:color="auto"/>
            </w:tcBorders>
            <w:shd w:val="clear" w:color="auto" w:fill="auto"/>
            <w:noWrap/>
            <w:vAlign w:val="bottom"/>
            <w:hideMark/>
          </w:tcPr>
          <w:p w:rsidR="00B374F6" w:rsidRPr="00537B24" w:rsidRDefault="00B374F6" w:rsidP="00D719F3">
            <w:pPr>
              <w:jc w:val="center"/>
              <w:rPr>
                <w:rFonts w:ascii="Times New Roman" w:hAnsi="Times New Roman"/>
                <w:color w:val="000000" w:themeColor="text1"/>
                <w:lang w:val="ru-RU"/>
              </w:rPr>
            </w:pPr>
            <w:r w:rsidRPr="00537B24">
              <w:rPr>
                <w:rFonts w:ascii="Times New Roman" w:hAnsi="Times New Roman"/>
                <w:color w:val="000000" w:themeColor="text1"/>
                <w:lang w:val="ru-RU"/>
              </w:rPr>
              <w:t xml:space="preserve">100 </w:t>
            </w:r>
            <w:proofErr w:type="spellStart"/>
            <w:r w:rsidRPr="00537B24">
              <w:rPr>
                <w:rFonts w:ascii="Times New Roman" w:hAnsi="Times New Roman"/>
                <w:color w:val="000000" w:themeColor="text1"/>
                <w:lang w:val="ru-RU"/>
              </w:rPr>
              <w:t>кВА</w:t>
            </w:r>
            <w:proofErr w:type="spellEnd"/>
          </w:p>
        </w:tc>
        <w:tc>
          <w:tcPr>
            <w:tcW w:w="909" w:type="pct"/>
            <w:tcBorders>
              <w:top w:val="nil"/>
              <w:left w:val="nil"/>
              <w:bottom w:val="single" w:sz="4" w:space="0" w:color="auto"/>
              <w:right w:val="single" w:sz="4" w:space="0" w:color="auto"/>
            </w:tcBorders>
            <w:shd w:val="clear" w:color="auto" w:fill="auto"/>
            <w:noWrap/>
            <w:vAlign w:val="bottom"/>
            <w:hideMark/>
          </w:tcPr>
          <w:p w:rsidR="00B374F6" w:rsidRPr="00537B24" w:rsidRDefault="00B374F6" w:rsidP="00D719F3">
            <w:pPr>
              <w:jc w:val="center"/>
              <w:rPr>
                <w:rFonts w:ascii="Times New Roman" w:hAnsi="Times New Roman"/>
                <w:color w:val="000000" w:themeColor="text1"/>
                <w:lang w:val="ru-RU"/>
              </w:rPr>
            </w:pPr>
            <w:r w:rsidRPr="00537B24">
              <w:rPr>
                <w:rFonts w:ascii="Times New Roman" w:hAnsi="Times New Roman"/>
                <w:color w:val="000000" w:themeColor="text1"/>
                <w:lang w:val="ru-RU"/>
              </w:rPr>
              <w:t>в хорошем состоянии</w:t>
            </w:r>
          </w:p>
        </w:tc>
        <w:tc>
          <w:tcPr>
            <w:tcW w:w="433" w:type="pct"/>
            <w:tcBorders>
              <w:top w:val="nil"/>
              <w:left w:val="nil"/>
              <w:bottom w:val="single" w:sz="4" w:space="0" w:color="auto"/>
              <w:right w:val="single" w:sz="4" w:space="0" w:color="auto"/>
            </w:tcBorders>
            <w:shd w:val="clear" w:color="auto" w:fill="auto"/>
            <w:noWrap/>
            <w:vAlign w:val="bottom"/>
            <w:hideMark/>
          </w:tcPr>
          <w:p w:rsidR="00B374F6" w:rsidRPr="00537B24" w:rsidRDefault="00B374F6" w:rsidP="00D719F3">
            <w:pPr>
              <w:jc w:val="center"/>
              <w:rPr>
                <w:rFonts w:ascii="Times New Roman" w:hAnsi="Times New Roman"/>
                <w:color w:val="000000" w:themeColor="text1"/>
                <w:lang w:val="ru-RU"/>
              </w:rPr>
            </w:pPr>
            <w:r w:rsidRPr="00537B24">
              <w:rPr>
                <w:rFonts w:ascii="Times New Roman" w:hAnsi="Times New Roman"/>
                <w:color w:val="000000" w:themeColor="text1"/>
                <w:lang w:val="ru-RU"/>
              </w:rPr>
              <w:t>13</w:t>
            </w:r>
          </w:p>
        </w:tc>
      </w:tr>
      <w:tr w:rsidR="00D719F3" w:rsidRPr="00537B24" w:rsidTr="00D719F3">
        <w:trPr>
          <w:trHeight w:val="300"/>
        </w:trPr>
        <w:tc>
          <w:tcPr>
            <w:tcW w:w="1262" w:type="pct"/>
            <w:tcBorders>
              <w:top w:val="nil"/>
              <w:left w:val="single" w:sz="4" w:space="0" w:color="auto"/>
              <w:bottom w:val="single" w:sz="4" w:space="0" w:color="auto"/>
              <w:right w:val="single" w:sz="4" w:space="0" w:color="auto"/>
            </w:tcBorders>
            <w:shd w:val="clear" w:color="auto" w:fill="auto"/>
            <w:noWrap/>
            <w:vAlign w:val="bottom"/>
            <w:hideMark/>
          </w:tcPr>
          <w:p w:rsidR="00B374F6" w:rsidRPr="00537B24" w:rsidRDefault="00B374F6" w:rsidP="00D719F3">
            <w:pPr>
              <w:jc w:val="center"/>
              <w:rPr>
                <w:rFonts w:ascii="Times New Roman" w:hAnsi="Times New Roman"/>
                <w:color w:val="000000" w:themeColor="text1"/>
                <w:lang w:val="ru-RU"/>
              </w:rPr>
            </w:pPr>
            <w:r w:rsidRPr="00537B24">
              <w:rPr>
                <w:rFonts w:ascii="Times New Roman" w:hAnsi="Times New Roman"/>
                <w:color w:val="000000" w:themeColor="text1"/>
                <w:lang w:val="ru-RU"/>
              </w:rPr>
              <w:t>ТП №721 Сергеевка</w:t>
            </w:r>
          </w:p>
        </w:tc>
        <w:tc>
          <w:tcPr>
            <w:tcW w:w="839" w:type="pct"/>
            <w:tcBorders>
              <w:top w:val="nil"/>
              <w:left w:val="nil"/>
              <w:bottom w:val="single" w:sz="4" w:space="0" w:color="auto"/>
              <w:right w:val="single" w:sz="4" w:space="0" w:color="auto"/>
            </w:tcBorders>
            <w:shd w:val="clear" w:color="auto" w:fill="auto"/>
            <w:noWrap/>
            <w:vAlign w:val="bottom"/>
            <w:hideMark/>
          </w:tcPr>
          <w:p w:rsidR="00B374F6" w:rsidRPr="00537B24" w:rsidRDefault="00B374F6" w:rsidP="00D719F3">
            <w:pPr>
              <w:jc w:val="center"/>
              <w:rPr>
                <w:rFonts w:ascii="Times New Roman" w:hAnsi="Times New Roman"/>
                <w:color w:val="000000" w:themeColor="text1"/>
                <w:lang w:val="ru-RU"/>
              </w:rPr>
            </w:pPr>
            <w:r w:rsidRPr="00537B24">
              <w:rPr>
                <w:rFonts w:ascii="Times New Roman" w:hAnsi="Times New Roman"/>
                <w:color w:val="000000" w:themeColor="text1"/>
                <w:lang w:val="ru-RU"/>
              </w:rPr>
              <w:t>Сергеевка</w:t>
            </w:r>
          </w:p>
        </w:tc>
        <w:tc>
          <w:tcPr>
            <w:tcW w:w="1556" w:type="pct"/>
            <w:tcBorders>
              <w:top w:val="nil"/>
              <w:left w:val="nil"/>
              <w:bottom w:val="single" w:sz="4" w:space="0" w:color="auto"/>
              <w:right w:val="single" w:sz="4" w:space="0" w:color="auto"/>
            </w:tcBorders>
            <w:shd w:val="clear" w:color="auto" w:fill="auto"/>
            <w:noWrap/>
            <w:vAlign w:val="bottom"/>
            <w:hideMark/>
          </w:tcPr>
          <w:p w:rsidR="00B374F6" w:rsidRPr="00537B24" w:rsidRDefault="00B374F6" w:rsidP="00D719F3">
            <w:pPr>
              <w:jc w:val="center"/>
              <w:rPr>
                <w:rFonts w:ascii="Times New Roman" w:hAnsi="Times New Roman"/>
                <w:color w:val="000000" w:themeColor="text1"/>
                <w:lang w:val="ru-RU"/>
              </w:rPr>
            </w:pPr>
            <w:r w:rsidRPr="00537B24">
              <w:rPr>
                <w:rFonts w:ascii="Times New Roman" w:hAnsi="Times New Roman"/>
                <w:color w:val="000000" w:themeColor="text1"/>
                <w:lang w:val="ru-RU"/>
              </w:rPr>
              <w:t xml:space="preserve">63 </w:t>
            </w:r>
            <w:proofErr w:type="spellStart"/>
            <w:r w:rsidRPr="00537B24">
              <w:rPr>
                <w:rFonts w:ascii="Times New Roman" w:hAnsi="Times New Roman"/>
                <w:color w:val="000000" w:themeColor="text1"/>
                <w:lang w:val="ru-RU"/>
              </w:rPr>
              <w:t>кВА</w:t>
            </w:r>
            <w:proofErr w:type="spellEnd"/>
          </w:p>
        </w:tc>
        <w:tc>
          <w:tcPr>
            <w:tcW w:w="909" w:type="pct"/>
            <w:tcBorders>
              <w:top w:val="nil"/>
              <w:left w:val="nil"/>
              <w:bottom w:val="single" w:sz="4" w:space="0" w:color="auto"/>
              <w:right w:val="single" w:sz="4" w:space="0" w:color="auto"/>
            </w:tcBorders>
            <w:shd w:val="clear" w:color="auto" w:fill="auto"/>
            <w:noWrap/>
            <w:vAlign w:val="bottom"/>
            <w:hideMark/>
          </w:tcPr>
          <w:p w:rsidR="00B374F6" w:rsidRPr="00537B24" w:rsidRDefault="00B374F6" w:rsidP="00D719F3">
            <w:pPr>
              <w:jc w:val="center"/>
              <w:rPr>
                <w:rFonts w:ascii="Times New Roman" w:hAnsi="Times New Roman"/>
                <w:color w:val="000000" w:themeColor="text1"/>
                <w:lang w:val="ru-RU"/>
              </w:rPr>
            </w:pPr>
            <w:r w:rsidRPr="00537B24">
              <w:rPr>
                <w:rFonts w:ascii="Times New Roman" w:hAnsi="Times New Roman"/>
                <w:color w:val="000000" w:themeColor="text1"/>
                <w:lang w:val="ru-RU"/>
              </w:rPr>
              <w:t>в хорошем состоянии</w:t>
            </w:r>
          </w:p>
        </w:tc>
        <w:tc>
          <w:tcPr>
            <w:tcW w:w="433" w:type="pct"/>
            <w:tcBorders>
              <w:top w:val="nil"/>
              <w:left w:val="nil"/>
              <w:bottom w:val="single" w:sz="4" w:space="0" w:color="auto"/>
              <w:right w:val="single" w:sz="4" w:space="0" w:color="auto"/>
            </w:tcBorders>
            <w:shd w:val="clear" w:color="auto" w:fill="auto"/>
            <w:noWrap/>
            <w:vAlign w:val="bottom"/>
            <w:hideMark/>
          </w:tcPr>
          <w:p w:rsidR="00B374F6" w:rsidRPr="00537B24" w:rsidRDefault="00B374F6" w:rsidP="00D719F3">
            <w:pPr>
              <w:jc w:val="center"/>
              <w:rPr>
                <w:rFonts w:ascii="Times New Roman" w:hAnsi="Times New Roman"/>
                <w:color w:val="000000" w:themeColor="text1"/>
                <w:lang w:val="ru-RU"/>
              </w:rPr>
            </w:pPr>
            <w:r w:rsidRPr="00537B24">
              <w:rPr>
                <w:rFonts w:ascii="Times New Roman" w:hAnsi="Times New Roman"/>
                <w:color w:val="000000" w:themeColor="text1"/>
                <w:lang w:val="ru-RU"/>
              </w:rPr>
              <w:t>11</w:t>
            </w:r>
          </w:p>
        </w:tc>
      </w:tr>
      <w:tr w:rsidR="00D719F3" w:rsidRPr="00537B24" w:rsidTr="00D719F3">
        <w:trPr>
          <w:trHeight w:val="300"/>
        </w:trPr>
        <w:tc>
          <w:tcPr>
            <w:tcW w:w="1262" w:type="pct"/>
            <w:tcBorders>
              <w:top w:val="nil"/>
              <w:left w:val="single" w:sz="4" w:space="0" w:color="auto"/>
              <w:bottom w:val="single" w:sz="4" w:space="0" w:color="auto"/>
              <w:right w:val="single" w:sz="4" w:space="0" w:color="auto"/>
            </w:tcBorders>
            <w:shd w:val="clear" w:color="auto" w:fill="auto"/>
            <w:noWrap/>
            <w:vAlign w:val="bottom"/>
            <w:hideMark/>
          </w:tcPr>
          <w:p w:rsidR="00B374F6" w:rsidRPr="00537B24" w:rsidRDefault="00B374F6" w:rsidP="00D719F3">
            <w:pPr>
              <w:jc w:val="center"/>
              <w:rPr>
                <w:rFonts w:ascii="Times New Roman" w:hAnsi="Times New Roman"/>
                <w:color w:val="000000" w:themeColor="text1"/>
                <w:lang w:val="ru-RU"/>
              </w:rPr>
            </w:pPr>
            <w:r w:rsidRPr="00537B24">
              <w:rPr>
                <w:rFonts w:ascii="Times New Roman" w:hAnsi="Times New Roman"/>
                <w:color w:val="000000" w:themeColor="text1"/>
                <w:lang w:val="ru-RU"/>
              </w:rPr>
              <w:t xml:space="preserve">ТП №776 </w:t>
            </w:r>
            <w:proofErr w:type="spellStart"/>
            <w:r w:rsidRPr="00537B24">
              <w:rPr>
                <w:rFonts w:ascii="Times New Roman" w:hAnsi="Times New Roman"/>
                <w:color w:val="000000" w:themeColor="text1"/>
                <w:lang w:val="ru-RU"/>
              </w:rPr>
              <w:t>Верховское</w:t>
            </w:r>
            <w:proofErr w:type="spellEnd"/>
          </w:p>
        </w:tc>
        <w:tc>
          <w:tcPr>
            <w:tcW w:w="839" w:type="pct"/>
            <w:tcBorders>
              <w:top w:val="nil"/>
              <w:left w:val="nil"/>
              <w:bottom w:val="single" w:sz="4" w:space="0" w:color="auto"/>
              <w:right w:val="single" w:sz="4" w:space="0" w:color="auto"/>
            </w:tcBorders>
            <w:shd w:val="clear" w:color="auto" w:fill="auto"/>
            <w:noWrap/>
            <w:vAlign w:val="bottom"/>
            <w:hideMark/>
          </w:tcPr>
          <w:p w:rsidR="00B374F6" w:rsidRPr="00537B24" w:rsidRDefault="00B374F6" w:rsidP="00D719F3">
            <w:pPr>
              <w:jc w:val="center"/>
              <w:rPr>
                <w:rFonts w:ascii="Times New Roman" w:hAnsi="Times New Roman"/>
                <w:color w:val="000000" w:themeColor="text1"/>
                <w:lang w:val="ru-RU"/>
              </w:rPr>
            </w:pPr>
            <w:proofErr w:type="spellStart"/>
            <w:r w:rsidRPr="00537B24">
              <w:rPr>
                <w:rFonts w:ascii="Times New Roman" w:hAnsi="Times New Roman"/>
                <w:color w:val="000000" w:themeColor="text1"/>
                <w:lang w:val="ru-RU"/>
              </w:rPr>
              <w:t>Верховское</w:t>
            </w:r>
            <w:proofErr w:type="spellEnd"/>
          </w:p>
        </w:tc>
        <w:tc>
          <w:tcPr>
            <w:tcW w:w="1556" w:type="pct"/>
            <w:tcBorders>
              <w:top w:val="nil"/>
              <w:left w:val="nil"/>
              <w:bottom w:val="single" w:sz="4" w:space="0" w:color="auto"/>
              <w:right w:val="single" w:sz="4" w:space="0" w:color="auto"/>
            </w:tcBorders>
            <w:shd w:val="clear" w:color="auto" w:fill="auto"/>
            <w:noWrap/>
            <w:vAlign w:val="bottom"/>
            <w:hideMark/>
          </w:tcPr>
          <w:p w:rsidR="00B374F6" w:rsidRPr="00537B24" w:rsidRDefault="00B374F6" w:rsidP="00D719F3">
            <w:pPr>
              <w:jc w:val="center"/>
              <w:rPr>
                <w:rFonts w:ascii="Times New Roman" w:hAnsi="Times New Roman"/>
                <w:color w:val="000000" w:themeColor="text1"/>
                <w:lang w:val="ru-RU"/>
              </w:rPr>
            </w:pPr>
            <w:r w:rsidRPr="00537B24">
              <w:rPr>
                <w:rFonts w:ascii="Times New Roman" w:hAnsi="Times New Roman"/>
                <w:color w:val="000000" w:themeColor="text1"/>
                <w:lang w:val="ru-RU"/>
              </w:rPr>
              <w:t xml:space="preserve">100 </w:t>
            </w:r>
            <w:proofErr w:type="spellStart"/>
            <w:r w:rsidRPr="00537B24">
              <w:rPr>
                <w:rFonts w:ascii="Times New Roman" w:hAnsi="Times New Roman"/>
                <w:color w:val="000000" w:themeColor="text1"/>
                <w:lang w:val="ru-RU"/>
              </w:rPr>
              <w:t>кВА</w:t>
            </w:r>
            <w:proofErr w:type="spellEnd"/>
          </w:p>
        </w:tc>
        <w:tc>
          <w:tcPr>
            <w:tcW w:w="909" w:type="pct"/>
            <w:tcBorders>
              <w:top w:val="nil"/>
              <w:left w:val="nil"/>
              <w:bottom w:val="single" w:sz="4" w:space="0" w:color="auto"/>
              <w:right w:val="single" w:sz="4" w:space="0" w:color="auto"/>
            </w:tcBorders>
            <w:shd w:val="clear" w:color="auto" w:fill="auto"/>
            <w:noWrap/>
            <w:vAlign w:val="bottom"/>
            <w:hideMark/>
          </w:tcPr>
          <w:p w:rsidR="00B374F6" w:rsidRPr="00537B24" w:rsidRDefault="00B374F6" w:rsidP="00D719F3">
            <w:pPr>
              <w:jc w:val="center"/>
              <w:rPr>
                <w:rFonts w:ascii="Times New Roman" w:hAnsi="Times New Roman"/>
                <w:color w:val="000000" w:themeColor="text1"/>
                <w:lang w:val="ru-RU"/>
              </w:rPr>
            </w:pPr>
            <w:r w:rsidRPr="00537B24">
              <w:rPr>
                <w:rFonts w:ascii="Times New Roman" w:hAnsi="Times New Roman"/>
                <w:color w:val="000000" w:themeColor="text1"/>
                <w:lang w:val="ru-RU"/>
              </w:rPr>
              <w:t xml:space="preserve">в хорошем </w:t>
            </w:r>
            <w:r w:rsidRPr="00537B24">
              <w:rPr>
                <w:rFonts w:ascii="Times New Roman" w:hAnsi="Times New Roman"/>
                <w:color w:val="000000" w:themeColor="text1"/>
                <w:lang w:val="ru-RU"/>
              </w:rPr>
              <w:lastRenderedPageBreak/>
              <w:t>состоянии</w:t>
            </w:r>
          </w:p>
        </w:tc>
        <w:tc>
          <w:tcPr>
            <w:tcW w:w="433" w:type="pct"/>
            <w:tcBorders>
              <w:top w:val="nil"/>
              <w:left w:val="nil"/>
              <w:bottom w:val="single" w:sz="4" w:space="0" w:color="auto"/>
              <w:right w:val="single" w:sz="4" w:space="0" w:color="auto"/>
            </w:tcBorders>
            <w:shd w:val="clear" w:color="auto" w:fill="auto"/>
            <w:noWrap/>
            <w:vAlign w:val="bottom"/>
            <w:hideMark/>
          </w:tcPr>
          <w:p w:rsidR="00B374F6" w:rsidRPr="00537B24" w:rsidRDefault="00B374F6" w:rsidP="00D719F3">
            <w:pPr>
              <w:jc w:val="center"/>
              <w:rPr>
                <w:rFonts w:ascii="Times New Roman" w:hAnsi="Times New Roman"/>
                <w:color w:val="000000" w:themeColor="text1"/>
                <w:lang w:val="ru-RU"/>
              </w:rPr>
            </w:pPr>
            <w:r w:rsidRPr="00537B24">
              <w:rPr>
                <w:rFonts w:ascii="Times New Roman" w:hAnsi="Times New Roman"/>
                <w:color w:val="000000" w:themeColor="text1"/>
                <w:lang w:val="ru-RU"/>
              </w:rPr>
              <w:lastRenderedPageBreak/>
              <w:t>13</w:t>
            </w:r>
          </w:p>
        </w:tc>
      </w:tr>
    </w:tbl>
    <w:p w:rsidR="00D73F35" w:rsidRPr="00537B24" w:rsidRDefault="00D73F35" w:rsidP="00D73F35">
      <w:pPr>
        <w:pStyle w:val="af1"/>
        <w:rPr>
          <w:color w:val="000000" w:themeColor="text1"/>
        </w:rPr>
      </w:pPr>
    </w:p>
    <w:p w:rsidR="00D73F35" w:rsidRPr="00537B24" w:rsidRDefault="00D73F35" w:rsidP="00D73F35">
      <w:pPr>
        <w:pStyle w:val="af1"/>
        <w:rPr>
          <w:color w:val="000000" w:themeColor="text1"/>
        </w:rPr>
      </w:pPr>
      <w:r w:rsidRPr="00537B24">
        <w:rPr>
          <w:color w:val="000000" w:themeColor="text1"/>
        </w:rPr>
        <w:t>Проектные предложения</w:t>
      </w:r>
    </w:p>
    <w:p w:rsidR="00D73F35" w:rsidRPr="00537B24" w:rsidRDefault="0013451D" w:rsidP="0013451D">
      <w:pPr>
        <w:ind w:firstLine="851"/>
        <w:jc w:val="both"/>
        <w:rPr>
          <w:rFonts w:ascii="Times New Roman" w:hAnsi="Times New Roman"/>
          <w:color w:val="000000" w:themeColor="text1"/>
          <w:sz w:val="28"/>
          <w:szCs w:val="28"/>
          <w:lang w:val="ru-RU"/>
        </w:rPr>
      </w:pPr>
      <w:bookmarkStart w:id="264" w:name="_Toc7869305"/>
      <w:r w:rsidRPr="00537B24">
        <w:rPr>
          <w:rFonts w:ascii="Times New Roman" w:hAnsi="Times New Roman" w:hint="eastAsia"/>
          <w:color w:val="000000" w:themeColor="text1"/>
          <w:sz w:val="28"/>
          <w:szCs w:val="28"/>
          <w:lang w:val="ru-RU"/>
        </w:rPr>
        <w:t>Согласно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Программе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комплексного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развития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систем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коммунальной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инфраструктуры</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муниципального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образования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сельского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поселения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Деревня</w:t>
      </w:r>
      <w:r w:rsidRPr="00537B24">
        <w:rPr>
          <w:rFonts w:ascii="Times New Roman" w:hAnsi="Times New Roman"/>
          <w:color w:val="000000" w:themeColor="text1"/>
          <w:sz w:val="28"/>
          <w:szCs w:val="28"/>
          <w:lang w:val="ru-RU"/>
        </w:rPr>
        <w:t xml:space="preserve"> </w:t>
      </w:r>
      <w:proofErr w:type="spellStart"/>
      <w:r w:rsidRPr="00537B24">
        <w:rPr>
          <w:rFonts w:ascii="Times New Roman" w:hAnsi="Times New Roman" w:hint="eastAsia"/>
          <w:color w:val="000000" w:themeColor="text1"/>
          <w:sz w:val="28"/>
          <w:szCs w:val="28"/>
          <w:lang w:val="ru-RU"/>
        </w:rPr>
        <w:t>Берёзовка</w:t>
      </w:r>
      <w:proofErr w:type="spellEnd"/>
      <w:r w:rsidRPr="00537B24">
        <w:rPr>
          <w:rFonts w:ascii="Times New Roman" w:hAnsi="Times New Roman" w:hint="eastAsia"/>
          <w:color w:val="000000" w:themeColor="text1"/>
          <w:sz w:val="28"/>
          <w:szCs w:val="28"/>
          <w:lang w:val="ru-RU"/>
        </w:rPr>
        <w:t>»</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Малоярославецкого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района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Калужской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области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период</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w:t>
      </w:r>
      <w:r w:rsidRPr="00537B24">
        <w:rPr>
          <w:rFonts w:ascii="Times New Roman" w:hAnsi="Times New Roman"/>
          <w:color w:val="000000" w:themeColor="text1"/>
          <w:sz w:val="28"/>
          <w:szCs w:val="28"/>
          <w:lang w:val="ru-RU"/>
        </w:rPr>
        <w:t xml:space="preserve"> 2014 </w:t>
      </w:r>
      <w:r w:rsidRPr="00537B24">
        <w:rPr>
          <w:rFonts w:ascii="Times New Roman" w:hAnsi="Times New Roman" w:hint="eastAsia"/>
          <w:color w:val="000000" w:themeColor="text1"/>
          <w:sz w:val="28"/>
          <w:szCs w:val="28"/>
          <w:lang w:val="ru-RU"/>
        </w:rPr>
        <w:t>по</w:t>
      </w:r>
      <w:r w:rsidRPr="00537B24">
        <w:rPr>
          <w:rFonts w:ascii="Times New Roman" w:hAnsi="Times New Roman"/>
          <w:color w:val="000000" w:themeColor="text1"/>
          <w:sz w:val="28"/>
          <w:szCs w:val="28"/>
          <w:lang w:val="ru-RU"/>
        </w:rPr>
        <w:t xml:space="preserve"> 2024 </w:t>
      </w:r>
      <w:r w:rsidRPr="00537B24">
        <w:rPr>
          <w:rFonts w:ascii="Times New Roman" w:hAnsi="Times New Roman" w:hint="eastAsia"/>
          <w:color w:val="000000" w:themeColor="text1"/>
          <w:sz w:val="28"/>
          <w:szCs w:val="28"/>
          <w:lang w:val="ru-RU"/>
        </w:rPr>
        <w:t>год»</w:t>
      </w:r>
      <w:r w:rsidRPr="00537B24">
        <w:rPr>
          <w:rFonts w:ascii="Times New Roman" w:hAnsi="Times New Roman"/>
          <w:color w:val="000000" w:themeColor="text1"/>
          <w:sz w:val="28"/>
          <w:szCs w:val="28"/>
          <w:lang w:val="ru-RU"/>
        </w:rPr>
        <w:t xml:space="preserve"> д</w:t>
      </w:r>
      <w:r w:rsidR="00D73F35" w:rsidRPr="00537B24">
        <w:rPr>
          <w:rFonts w:ascii="Times New Roman" w:hAnsi="Times New Roman"/>
          <w:color w:val="000000" w:themeColor="text1"/>
          <w:sz w:val="28"/>
          <w:szCs w:val="28"/>
          <w:lang w:val="ru-RU"/>
        </w:rPr>
        <w:t>ля повышения надежности электроснабжения потребителей, покрытия возрастающих нагрузок существующей сохраняемой застройки и нового строительства на первую очередь Генеральным планом предусматривается выполнение следующих мероприятий:</w:t>
      </w:r>
    </w:p>
    <w:p w:rsidR="00D73F35" w:rsidRPr="00CC0067" w:rsidRDefault="00D73F35" w:rsidP="00CC0067">
      <w:pPr>
        <w:ind w:firstLine="851"/>
        <w:jc w:val="both"/>
        <w:rPr>
          <w:rFonts w:ascii="Times New Roman" w:hAnsi="Times New Roman"/>
          <w:color w:val="000000" w:themeColor="text1"/>
          <w:sz w:val="28"/>
          <w:szCs w:val="28"/>
          <w:lang w:val="ru-RU" w:eastAsia="ar-SA"/>
        </w:rPr>
      </w:pPr>
      <w:r w:rsidRPr="00537B24">
        <w:rPr>
          <w:rFonts w:ascii="Times New Roman" w:hAnsi="Times New Roman"/>
          <w:color w:val="000000" w:themeColor="text1"/>
          <w:sz w:val="28"/>
          <w:szCs w:val="28"/>
          <w:lang w:val="ru-RU"/>
        </w:rPr>
        <w:t xml:space="preserve">  - </w:t>
      </w:r>
      <w:r w:rsidR="00CC0067">
        <w:rPr>
          <w:rFonts w:ascii="Times New Roman" w:hAnsi="Times New Roman"/>
          <w:color w:val="000000" w:themeColor="text1"/>
          <w:sz w:val="28"/>
          <w:szCs w:val="28"/>
          <w:lang w:val="ru-RU" w:eastAsia="ar-SA"/>
        </w:rPr>
        <w:t>модерниза</w:t>
      </w:r>
      <w:r w:rsidRPr="00CC0067">
        <w:rPr>
          <w:rFonts w:ascii="Times New Roman" w:hAnsi="Times New Roman"/>
          <w:color w:val="000000" w:themeColor="text1"/>
          <w:sz w:val="28"/>
          <w:szCs w:val="28"/>
          <w:lang w:val="ru-RU" w:eastAsia="ar-SA"/>
        </w:rPr>
        <w:t>ция существующих трансформаторных подстанций;</w:t>
      </w:r>
    </w:p>
    <w:p w:rsidR="00D73F35" w:rsidRPr="00537B24" w:rsidRDefault="00D73F35" w:rsidP="0013451D">
      <w:pPr>
        <w:pStyle w:val="231"/>
        <w:tabs>
          <w:tab w:val="left" w:pos="-180"/>
        </w:tabs>
        <w:autoSpaceDE w:val="0"/>
        <w:ind w:firstLine="851"/>
        <w:jc w:val="both"/>
        <w:rPr>
          <w:rFonts w:ascii="Times New Roman" w:hAnsi="Times New Roman"/>
          <w:b w:val="0"/>
          <w:color w:val="000000" w:themeColor="text1"/>
          <w:szCs w:val="28"/>
          <w:lang w:val="ru-RU"/>
        </w:rPr>
      </w:pPr>
      <w:r w:rsidRPr="00537B24">
        <w:rPr>
          <w:rFonts w:ascii="Times New Roman" w:hAnsi="Times New Roman"/>
          <w:b w:val="0"/>
          <w:color w:val="000000" w:themeColor="text1"/>
          <w:szCs w:val="28"/>
          <w:lang w:val="ru-RU"/>
        </w:rPr>
        <w:t xml:space="preserve">  - </w:t>
      </w:r>
      <w:r w:rsidR="00CC0067">
        <w:rPr>
          <w:rFonts w:ascii="Times New Roman" w:hAnsi="Times New Roman"/>
          <w:b w:val="0"/>
          <w:color w:val="000000" w:themeColor="text1"/>
          <w:szCs w:val="28"/>
          <w:lang w:val="ru-RU"/>
        </w:rPr>
        <w:t>модерниза</w:t>
      </w:r>
      <w:r w:rsidRPr="00537B24">
        <w:rPr>
          <w:rFonts w:ascii="Times New Roman" w:hAnsi="Times New Roman"/>
          <w:b w:val="0"/>
          <w:color w:val="000000" w:themeColor="text1"/>
          <w:szCs w:val="28"/>
          <w:lang w:val="ru-RU"/>
        </w:rPr>
        <w:t>ция су</w:t>
      </w:r>
      <w:r w:rsidR="009661B3">
        <w:rPr>
          <w:rFonts w:ascii="Times New Roman" w:hAnsi="Times New Roman"/>
          <w:b w:val="0"/>
          <w:color w:val="000000" w:themeColor="text1"/>
          <w:szCs w:val="28"/>
          <w:lang w:val="ru-RU"/>
        </w:rPr>
        <w:t>ществующих электрических сетей.</w:t>
      </w:r>
    </w:p>
    <w:p w:rsidR="00D73F35" w:rsidRPr="00537B24" w:rsidRDefault="00D73F35" w:rsidP="009661B3">
      <w:pPr>
        <w:tabs>
          <w:tab w:val="left" w:pos="465"/>
        </w:tabs>
        <w:ind w:firstLine="851"/>
        <w:jc w:val="both"/>
        <w:rPr>
          <w:i/>
          <w:color w:val="000000" w:themeColor="text1"/>
          <w:lang w:val="ru-RU"/>
        </w:rPr>
      </w:pPr>
      <w:r w:rsidRPr="00537B24">
        <w:rPr>
          <w:rFonts w:ascii="Times New Roman" w:hAnsi="Times New Roman"/>
          <w:color w:val="000000" w:themeColor="text1"/>
          <w:sz w:val="28"/>
          <w:szCs w:val="28"/>
          <w:lang w:val="ru-RU"/>
        </w:rPr>
        <w:t xml:space="preserve">  </w:t>
      </w:r>
      <w:r w:rsidRPr="00537B24">
        <w:rPr>
          <w:color w:val="000000" w:themeColor="text1"/>
          <w:sz w:val="26"/>
          <w:szCs w:val="26"/>
          <w:lang w:val="ru-RU"/>
        </w:rPr>
        <w:t xml:space="preserve">                                                                                                   </w:t>
      </w:r>
    </w:p>
    <w:p w:rsidR="00367AFF" w:rsidRPr="00537B24" w:rsidRDefault="00367AFF" w:rsidP="00EF5CA8">
      <w:pPr>
        <w:pStyle w:val="20"/>
        <w:keepLines/>
        <w:numPr>
          <w:ilvl w:val="1"/>
          <w:numId w:val="1"/>
        </w:numPr>
        <w:suppressAutoHyphens/>
        <w:spacing w:before="360" w:after="240"/>
        <w:ind w:left="0" w:firstLine="142"/>
        <w:jc w:val="center"/>
        <w:rPr>
          <w:rFonts w:ascii="Times New Roman" w:hAnsi="Times New Roman" w:cs="Times New Roman"/>
          <w:i w:val="0"/>
          <w:noProof/>
          <w:color w:val="000000" w:themeColor="text1"/>
          <w:kern w:val="0"/>
          <w:sz w:val="30"/>
          <w:szCs w:val="30"/>
          <w:lang w:val="ru-RU"/>
        </w:rPr>
      </w:pPr>
      <w:bookmarkStart w:id="265" w:name="_Toc76458461"/>
      <w:r w:rsidRPr="00537B24">
        <w:rPr>
          <w:rFonts w:ascii="Times New Roman" w:hAnsi="Times New Roman" w:cs="Times New Roman"/>
          <w:i w:val="0"/>
          <w:noProof/>
          <w:color w:val="000000" w:themeColor="text1"/>
          <w:kern w:val="0"/>
          <w:sz w:val="30"/>
          <w:szCs w:val="30"/>
          <w:lang w:val="ru-RU"/>
        </w:rPr>
        <w:t>Состояние окружающей среды</w:t>
      </w:r>
      <w:bookmarkEnd w:id="261"/>
      <w:bookmarkEnd w:id="262"/>
      <w:bookmarkEnd w:id="263"/>
      <w:bookmarkEnd w:id="264"/>
      <w:bookmarkEnd w:id="265"/>
    </w:p>
    <w:p w:rsidR="00367AFF" w:rsidRPr="00537B24" w:rsidRDefault="00367AFF" w:rsidP="007D6812">
      <w:pPr>
        <w:pStyle w:val="2e"/>
        <w:suppressAutoHyphens/>
        <w:ind w:firstLine="851"/>
        <w:rPr>
          <w:color w:val="000000" w:themeColor="text1"/>
          <w:sz w:val="28"/>
          <w:szCs w:val="28"/>
        </w:rPr>
      </w:pPr>
      <w:r w:rsidRPr="00537B24">
        <w:rPr>
          <w:color w:val="000000" w:themeColor="text1"/>
          <w:sz w:val="28"/>
          <w:szCs w:val="28"/>
        </w:rPr>
        <w:t>Санитарное состояние атмосферного воздуха</w:t>
      </w:r>
    </w:p>
    <w:p w:rsidR="00367AFF" w:rsidRPr="00537B24" w:rsidRDefault="00367AFF" w:rsidP="007D6812">
      <w:pPr>
        <w:pStyle w:val="aff"/>
        <w:keepNext/>
        <w:spacing w:line="240" w:lineRule="auto"/>
        <w:ind w:firstLine="851"/>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Атмосферный воздух является одним из основных факторов среды обитания человека. Задачи по защите атмосферного воздуха являются одними из приоритетных проблем. </w:t>
      </w:r>
    </w:p>
    <w:p w:rsidR="00367AFF" w:rsidRPr="00537B24" w:rsidRDefault="00367AFF" w:rsidP="007D6812">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Санитарное состояние атмосферного воздуха определяется следующими факторами:</w:t>
      </w:r>
    </w:p>
    <w:p w:rsidR="00367AFF" w:rsidRPr="00537B24" w:rsidRDefault="00367AFF" w:rsidP="007D6812">
      <w:pPr>
        <w:pStyle w:val="1"/>
        <w:spacing w:before="0"/>
        <w:ind w:left="0" w:firstLine="851"/>
        <w:rPr>
          <w:color w:val="000000" w:themeColor="text1"/>
          <w:sz w:val="28"/>
          <w:szCs w:val="28"/>
        </w:rPr>
      </w:pPr>
      <w:r w:rsidRPr="00537B24">
        <w:rPr>
          <w:color w:val="000000" w:themeColor="text1"/>
          <w:sz w:val="28"/>
          <w:szCs w:val="28"/>
        </w:rPr>
        <w:t>природно-климатические показатели;</w:t>
      </w:r>
    </w:p>
    <w:p w:rsidR="00367AFF" w:rsidRPr="00537B24" w:rsidRDefault="00367AFF" w:rsidP="007D6812">
      <w:pPr>
        <w:pStyle w:val="1"/>
        <w:spacing w:before="0"/>
        <w:ind w:left="0" w:firstLine="851"/>
        <w:rPr>
          <w:color w:val="000000" w:themeColor="text1"/>
          <w:sz w:val="28"/>
          <w:szCs w:val="28"/>
        </w:rPr>
      </w:pPr>
      <w:r w:rsidRPr="00537B24">
        <w:rPr>
          <w:color w:val="000000" w:themeColor="text1"/>
          <w:sz w:val="28"/>
          <w:szCs w:val="28"/>
        </w:rPr>
        <w:t>выбросы от производственных объектов;</w:t>
      </w:r>
    </w:p>
    <w:p w:rsidR="00367AFF" w:rsidRPr="00537B24" w:rsidRDefault="00367AFF" w:rsidP="007D6812">
      <w:pPr>
        <w:pStyle w:val="1"/>
        <w:spacing w:before="0"/>
        <w:ind w:left="0" w:firstLine="851"/>
        <w:rPr>
          <w:color w:val="000000" w:themeColor="text1"/>
          <w:sz w:val="28"/>
          <w:szCs w:val="28"/>
        </w:rPr>
      </w:pPr>
      <w:r w:rsidRPr="00537B24">
        <w:rPr>
          <w:color w:val="000000" w:themeColor="text1"/>
          <w:sz w:val="28"/>
          <w:szCs w:val="28"/>
        </w:rPr>
        <w:t>выбросы от инженерных объектов;</w:t>
      </w:r>
    </w:p>
    <w:p w:rsidR="00367AFF" w:rsidRPr="00537B24" w:rsidRDefault="00367AFF" w:rsidP="007D6812">
      <w:pPr>
        <w:pStyle w:val="1"/>
        <w:spacing w:before="0"/>
        <w:ind w:left="0" w:firstLine="851"/>
        <w:rPr>
          <w:color w:val="000000" w:themeColor="text1"/>
          <w:sz w:val="28"/>
          <w:szCs w:val="28"/>
        </w:rPr>
      </w:pPr>
      <w:r w:rsidRPr="00537B24">
        <w:rPr>
          <w:color w:val="000000" w:themeColor="text1"/>
          <w:sz w:val="28"/>
          <w:szCs w:val="28"/>
        </w:rPr>
        <w:t xml:space="preserve">выбросы от автотранспорта. </w:t>
      </w:r>
    </w:p>
    <w:p w:rsidR="00367AFF" w:rsidRPr="00537B24" w:rsidRDefault="00367AFF" w:rsidP="007D6812">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Состояние окружающей среды муниципального образования оценивается как удовлетворительное. На территории сельского поселения</w:t>
      </w:r>
      <w:r w:rsidR="00D719F3" w:rsidRPr="00537B24">
        <w:rPr>
          <w:rFonts w:ascii="Times New Roman" w:hAnsi="Times New Roman"/>
          <w:color w:val="000000" w:themeColor="text1"/>
          <w:sz w:val="28"/>
          <w:szCs w:val="28"/>
          <w:lang w:val="ru-RU"/>
        </w:rPr>
        <w:t xml:space="preserve"> «Деревня </w:t>
      </w:r>
      <w:proofErr w:type="spellStart"/>
      <w:r w:rsidR="00D719F3" w:rsidRPr="00537B24">
        <w:rPr>
          <w:rFonts w:ascii="Times New Roman" w:hAnsi="Times New Roman"/>
          <w:color w:val="000000" w:themeColor="text1"/>
          <w:sz w:val="28"/>
          <w:szCs w:val="28"/>
          <w:lang w:val="ru-RU"/>
        </w:rPr>
        <w:t>Берёзовка</w:t>
      </w:r>
      <w:proofErr w:type="spellEnd"/>
      <w:r w:rsidR="00D719F3" w:rsidRPr="00537B24">
        <w:rPr>
          <w:rFonts w:ascii="Times New Roman" w:hAnsi="Times New Roman"/>
          <w:color w:val="000000" w:themeColor="text1"/>
          <w:sz w:val="28"/>
          <w:szCs w:val="28"/>
          <w:lang w:val="ru-RU"/>
        </w:rPr>
        <w:t>»</w:t>
      </w:r>
      <w:r w:rsidRPr="00537B24">
        <w:rPr>
          <w:rFonts w:ascii="Times New Roman" w:hAnsi="Times New Roman"/>
          <w:color w:val="000000" w:themeColor="text1"/>
          <w:sz w:val="28"/>
          <w:szCs w:val="28"/>
          <w:lang w:val="ru-RU"/>
        </w:rPr>
        <w:t xml:space="preserve"> отсутствуют промышленные объекты, которые могли бы вносить существенный вклад в загрязнение атмосферного воздуха. Основным источником загрязнения атмосферы являются индивидуальные источники отопления, предприятия </w:t>
      </w:r>
      <w:r w:rsidR="00D719F3" w:rsidRPr="00537B24">
        <w:rPr>
          <w:rFonts w:ascii="Times New Roman" w:hAnsi="Times New Roman"/>
          <w:color w:val="000000" w:themeColor="text1"/>
          <w:sz w:val="28"/>
          <w:szCs w:val="28"/>
          <w:lang w:val="ru-RU"/>
        </w:rPr>
        <w:t>сельского хозяйства</w:t>
      </w:r>
      <w:r w:rsidRPr="00537B24">
        <w:rPr>
          <w:rFonts w:ascii="Times New Roman" w:hAnsi="Times New Roman"/>
          <w:color w:val="000000" w:themeColor="text1"/>
          <w:sz w:val="28"/>
          <w:szCs w:val="28"/>
          <w:lang w:val="ru-RU"/>
        </w:rPr>
        <w:t>, автомобильный транспорт.</w:t>
      </w:r>
    </w:p>
    <w:p w:rsidR="00367AFF" w:rsidRPr="00537B24" w:rsidRDefault="00367AFF" w:rsidP="007D6812">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К приоритетным загрязнителям атмосферного воздуха от передвижных и стационарных источников можно отнести: взвешенные вещества, оксид углерода, оксид азота.</w:t>
      </w:r>
    </w:p>
    <w:p w:rsidR="00367AFF" w:rsidRPr="00537B24" w:rsidRDefault="00367AFF" w:rsidP="007D6812">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Проблемой анализа и контроля состояния атмосферного воздуха является отсутствие мониторинга окружающей среды, предусматривающего посты наблюдения и обработку полученной информации. </w:t>
      </w:r>
    </w:p>
    <w:p w:rsidR="00367AFF" w:rsidRPr="00537B24" w:rsidRDefault="00367AFF" w:rsidP="007D6812">
      <w:pPr>
        <w:pStyle w:val="2e"/>
        <w:spacing w:before="0" w:after="0"/>
        <w:ind w:right="0" w:firstLine="851"/>
        <w:rPr>
          <w:color w:val="000000" w:themeColor="text1"/>
          <w:sz w:val="28"/>
          <w:szCs w:val="28"/>
        </w:rPr>
      </w:pPr>
      <w:r w:rsidRPr="00537B24">
        <w:rPr>
          <w:color w:val="000000" w:themeColor="text1"/>
          <w:sz w:val="28"/>
          <w:szCs w:val="28"/>
        </w:rPr>
        <w:t>Состояние водных ресурсов</w:t>
      </w:r>
    </w:p>
    <w:p w:rsidR="00367AFF" w:rsidRPr="00537B24" w:rsidRDefault="00367AFF" w:rsidP="007D6812">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Основным загрязнителем открытых водоёмов являются стоки от населённых пунктов и сельскохозяйственных предприятий. </w:t>
      </w:r>
    </w:p>
    <w:p w:rsidR="00367AFF" w:rsidRPr="00537B24" w:rsidRDefault="00367AFF" w:rsidP="007D6812">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lastRenderedPageBreak/>
        <w:t>Источниками загрязнения поверхностных и подземных вод являются объекты коммунального хозяйства, сельское хозяйство, неочищенные дождевые и талые воды с неблагоустроенных территорий населённых пунктов, участки складирования и накопления отходов и стоков.</w:t>
      </w:r>
    </w:p>
    <w:p w:rsidR="00367AFF" w:rsidRPr="00537B24" w:rsidRDefault="00367AFF" w:rsidP="007D6812">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В полной мере оценить нагрузку на водные объекты достаточно сложно, так как мониторинг окружающей среды в полном объёме на рассматриваемой территории не проводится.</w:t>
      </w:r>
    </w:p>
    <w:p w:rsidR="00367AFF" w:rsidRPr="00537B24" w:rsidRDefault="005B62E2" w:rsidP="007D6812">
      <w:pPr>
        <w:pStyle w:val="2e"/>
        <w:spacing w:before="0" w:after="0"/>
        <w:ind w:right="0" w:firstLine="851"/>
        <w:rPr>
          <w:color w:val="000000" w:themeColor="text1"/>
          <w:sz w:val="28"/>
          <w:szCs w:val="28"/>
        </w:rPr>
      </w:pPr>
      <w:r w:rsidRPr="00537B24">
        <w:rPr>
          <w:color w:val="000000" w:themeColor="text1"/>
          <w:sz w:val="28"/>
          <w:szCs w:val="28"/>
        </w:rPr>
        <w:t>Состояние почвенного покрова</w:t>
      </w:r>
    </w:p>
    <w:p w:rsidR="00367AFF" w:rsidRPr="00537B24" w:rsidRDefault="00367AFF" w:rsidP="007D6812">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Основным загрязнителем почв являются объекты сельскохозяйственного назначения</w:t>
      </w:r>
      <w:r w:rsidR="009A1F41" w:rsidRPr="00537B24">
        <w:rPr>
          <w:rFonts w:ascii="Times New Roman" w:hAnsi="Times New Roman"/>
          <w:color w:val="000000" w:themeColor="text1"/>
          <w:sz w:val="28"/>
          <w:szCs w:val="28"/>
          <w:lang w:val="ru-RU"/>
        </w:rPr>
        <w:t>,</w:t>
      </w:r>
      <w:r w:rsidRPr="00537B24">
        <w:rPr>
          <w:rFonts w:ascii="Times New Roman" w:hAnsi="Times New Roman"/>
          <w:color w:val="000000" w:themeColor="text1"/>
          <w:sz w:val="28"/>
          <w:szCs w:val="28"/>
          <w:lang w:val="ru-RU"/>
        </w:rPr>
        <w:t xml:space="preserve"> сбросы неочищенных сточных вод на рельеф, места стоянки и хранения объектов транспорта, участки складирования и накопления отходов и стоков, а также автомобильные дороги. </w:t>
      </w:r>
    </w:p>
    <w:p w:rsidR="00367AFF" w:rsidRPr="00537B24" w:rsidRDefault="00367AFF" w:rsidP="007D6812">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Значительным источником загрязнения почвенного покрова являются автотранспортные средства. От полотна автомобильных дорог загрязнение почв распространяется на расстояние до 200-300 м, причём максимальное оно на расстоянии 3-10 м.</w:t>
      </w:r>
    </w:p>
    <w:p w:rsidR="00367AFF" w:rsidRPr="00537B24" w:rsidRDefault="00367AFF" w:rsidP="00420BE8">
      <w:pPr>
        <w:pStyle w:val="2e"/>
        <w:spacing w:before="0" w:after="0"/>
        <w:rPr>
          <w:color w:val="000000" w:themeColor="text1"/>
          <w:sz w:val="28"/>
          <w:szCs w:val="28"/>
        </w:rPr>
      </w:pPr>
      <w:r w:rsidRPr="00537B24">
        <w:rPr>
          <w:color w:val="000000" w:themeColor="text1"/>
          <w:sz w:val="28"/>
          <w:szCs w:val="28"/>
        </w:rPr>
        <w:t>Санитарная очистка территории</w:t>
      </w:r>
    </w:p>
    <w:p w:rsidR="00367AFF" w:rsidRPr="00537B24" w:rsidRDefault="00367AFF" w:rsidP="00420BE8">
      <w:pPr>
        <w:pStyle w:val="aff"/>
        <w:spacing w:line="240" w:lineRule="auto"/>
        <w:ind w:firstLine="709"/>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К </w:t>
      </w:r>
      <w:r w:rsidR="00AA67C4" w:rsidRPr="00537B24">
        <w:rPr>
          <w:rFonts w:ascii="Times New Roman" w:hAnsi="Times New Roman"/>
          <w:color w:val="000000" w:themeColor="text1"/>
          <w:sz w:val="28"/>
          <w:szCs w:val="28"/>
          <w:lang w:val="ru-RU"/>
        </w:rPr>
        <w:t xml:space="preserve">твёрдым коммунальным отходам </w:t>
      </w:r>
      <w:r w:rsidRPr="00537B24">
        <w:rPr>
          <w:rFonts w:ascii="Times New Roman" w:hAnsi="Times New Roman"/>
          <w:color w:val="000000" w:themeColor="text1"/>
          <w:sz w:val="28"/>
          <w:szCs w:val="28"/>
          <w:lang w:val="ru-RU"/>
        </w:rPr>
        <w:t>относятся отходы, образующиеся в жилых и административных зданиях, учреждениях и предприятиях общественного назначен</w:t>
      </w:r>
      <w:r w:rsidR="00AA67C4" w:rsidRPr="00537B24">
        <w:rPr>
          <w:rFonts w:ascii="Times New Roman" w:hAnsi="Times New Roman"/>
          <w:color w:val="000000" w:themeColor="text1"/>
          <w:sz w:val="28"/>
          <w:szCs w:val="28"/>
          <w:lang w:val="ru-RU"/>
        </w:rPr>
        <w:t>ия (общественного питания, учеб</w:t>
      </w:r>
      <w:r w:rsidRPr="00537B24">
        <w:rPr>
          <w:rFonts w:ascii="Times New Roman" w:hAnsi="Times New Roman"/>
          <w:color w:val="000000" w:themeColor="text1"/>
          <w:sz w:val="28"/>
          <w:szCs w:val="28"/>
          <w:lang w:val="ru-RU"/>
        </w:rPr>
        <w:t>ных, зрелищных заведениях, гостиницах, детских садах и др.).</w:t>
      </w:r>
    </w:p>
    <w:p w:rsidR="00367AFF" w:rsidRPr="00537B24" w:rsidRDefault="00367AFF" w:rsidP="00420BE8">
      <w:pPr>
        <w:pStyle w:val="aff"/>
        <w:spacing w:line="240" w:lineRule="auto"/>
        <w:ind w:firstLine="709"/>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Основными источниками образования </w:t>
      </w:r>
      <w:r w:rsidR="00A54907" w:rsidRPr="00537B24">
        <w:rPr>
          <w:rFonts w:ascii="Times New Roman" w:hAnsi="Times New Roman"/>
          <w:color w:val="000000" w:themeColor="text1"/>
          <w:sz w:val="28"/>
          <w:szCs w:val="28"/>
          <w:lang w:val="ru-RU"/>
        </w:rPr>
        <w:t>твердых коммунальных отходов (ТКО)</w:t>
      </w:r>
      <w:r w:rsidRPr="00537B24">
        <w:rPr>
          <w:rFonts w:ascii="Times New Roman" w:hAnsi="Times New Roman"/>
          <w:color w:val="000000" w:themeColor="text1"/>
          <w:sz w:val="28"/>
          <w:szCs w:val="28"/>
          <w:lang w:val="ru-RU"/>
        </w:rPr>
        <w:t xml:space="preserve"> на территории сельского поселения являются:</w:t>
      </w:r>
    </w:p>
    <w:p w:rsidR="00367AFF" w:rsidRPr="00537B24" w:rsidRDefault="00367AFF" w:rsidP="00420BE8">
      <w:pPr>
        <w:pStyle w:val="aff"/>
        <w:spacing w:line="240" w:lineRule="auto"/>
        <w:ind w:firstLine="709"/>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постоянно проживающее население;</w:t>
      </w:r>
    </w:p>
    <w:p w:rsidR="00367AFF" w:rsidRPr="00537B24" w:rsidRDefault="00367AFF" w:rsidP="00420BE8">
      <w:pPr>
        <w:pStyle w:val="aff"/>
        <w:spacing w:line="240" w:lineRule="auto"/>
        <w:ind w:firstLine="709"/>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учреждения и предприятия общественного назначения;</w:t>
      </w:r>
    </w:p>
    <w:p w:rsidR="00367AFF" w:rsidRPr="00537B24" w:rsidRDefault="00367AFF" w:rsidP="00420BE8">
      <w:pPr>
        <w:pStyle w:val="aff"/>
        <w:spacing w:line="240" w:lineRule="auto"/>
        <w:ind w:firstLine="709"/>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организации и объекты торговли.</w:t>
      </w:r>
    </w:p>
    <w:p w:rsidR="00A54907" w:rsidRPr="00537B24" w:rsidRDefault="00A54907" w:rsidP="00E46B4F">
      <w:pPr>
        <w:pStyle w:val="aff"/>
        <w:spacing w:line="240" w:lineRule="auto"/>
        <w:ind w:firstLine="709"/>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На территории населенных пунктов сельского поселения установлено 22 контейнера для временного хранения ТКО.</w:t>
      </w:r>
    </w:p>
    <w:p w:rsidR="001731E2" w:rsidRPr="00537B24" w:rsidRDefault="00E46B4F" w:rsidP="00D7263A">
      <w:pPr>
        <w:pStyle w:val="aff"/>
        <w:spacing w:line="240" w:lineRule="auto"/>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Места д</w:t>
      </w:r>
      <w:r w:rsidR="00367AFF" w:rsidRPr="00537B24">
        <w:rPr>
          <w:rFonts w:ascii="Times New Roman" w:hAnsi="Times New Roman"/>
          <w:color w:val="000000" w:themeColor="text1"/>
          <w:sz w:val="28"/>
          <w:szCs w:val="28"/>
          <w:lang w:val="ru-RU"/>
        </w:rPr>
        <w:t xml:space="preserve">ля утилизации биологических отходов на территории сельского поселения </w:t>
      </w:r>
      <w:r w:rsidR="00E912ED" w:rsidRPr="00537B24">
        <w:rPr>
          <w:rFonts w:ascii="Times New Roman" w:hAnsi="Times New Roman"/>
          <w:color w:val="000000" w:themeColor="text1"/>
          <w:sz w:val="28"/>
          <w:szCs w:val="28"/>
          <w:lang w:val="ru-RU"/>
        </w:rPr>
        <w:t xml:space="preserve">«Деревня </w:t>
      </w:r>
      <w:proofErr w:type="spellStart"/>
      <w:r w:rsidR="00E912ED" w:rsidRPr="00537B24">
        <w:rPr>
          <w:rFonts w:ascii="Times New Roman" w:hAnsi="Times New Roman"/>
          <w:color w:val="000000" w:themeColor="text1"/>
          <w:sz w:val="28"/>
          <w:szCs w:val="28"/>
          <w:lang w:val="ru-RU"/>
        </w:rPr>
        <w:t>Берёзовка</w:t>
      </w:r>
      <w:proofErr w:type="spellEnd"/>
      <w:r w:rsidR="00E912ED" w:rsidRPr="00537B24">
        <w:rPr>
          <w:rFonts w:ascii="Times New Roman" w:hAnsi="Times New Roman"/>
          <w:color w:val="000000" w:themeColor="text1"/>
          <w:sz w:val="28"/>
          <w:szCs w:val="28"/>
          <w:lang w:val="ru-RU"/>
        </w:rPr>
        <w:t xml:space="preserve">» </w:t>
      </w:r>
      <w:r w:rsidRPr="00537B24">
        <w:rPr>
          <w:rFonts w:ascii="Times New Roman" w:hAnsi="Times New Roman"/>
          <w:color w:val="000000" w:themeColor="text1"/>
          <w:sz w:val="28"/>
          <w:szCs w:val="28"/>
          <w:lang w:val="ru-RU"/>
        </w:rPr>
        <w:t>отсутствуют</w:t>
      </w:r>
      <w:r w:rsidR="00367AFF" w:rsidRPr="00537B24">
        <w:rPr>
          <w:rFonts w:ascii="Times New Roman" w:hAnsi="Times New Roman"/>
          <w:color w:val="000000" w:themeColor="text1"/>
          <w:sz w:val="28"/>
          <w:szCs w:val="28"/>
          <w:lang w:val="ru-RU"/>
        </w:rPr>
        <w:t xml:space="preserve">. </w:t>
      </w:r>
    </w:p>
    <w:p w:rsidR="001731E2" w:rsidRPr="00537B24" w:rsidRDefault="001731E2" w:rsidP="00D7263A">
      <w:pPr>
        <w:pStyle w:val="aff"/>
        <w:spacing w:before="240" w:line="240" w:lineRule="auto"/>
        <w:ind w:firstLine="0"/>
        <w:rPr>
          <w:rFonts w:ascii="Times New Roman" w:hAnsi="Times New Roman"/>
          <w:b/>
          <w:color w:val="000000" w:themeColor="text1"/>
          <w:sz w:val="24"/>
          <w:szCs w:val="24"/>
          <w:lang w:val="ru-RU"/>
        </w:rPr>
      </w:pPr>
      <w:r w:rsidRPr="00537B24">
        <w:rPr>
          <w:rFonts w:ascii="Times New Roman" w:hAnsi="Times New Roman"/>
          <w:b/>
          <w:color w:val="000000" w:themeColor="text1"/>
          <w:sz w:val="24"/>
          <w:szCs w:val="24"/>
          <w:lang w:val="ru-RU"/>
        </w:rPr>
        <w:t xml:space="preserve">Таблица </w:t>
      </w:r>
      <w:r w:rsidR="00C46B06" w:rsidRPr="00537B24">
        <w:rPr>
          <w:rFonts w:ascii="Times New Roman" w:hAnsi="Times New Roman"/>
          <w:b/>
          <w:color w:val="000000" w:themeColor="text1"/>
          <w:sz w:val="24"/>
          <w:szCs w:val="24"/>
          <w:lang w:val="ru-RU"/>
        </w:rPr>
        <w:t>2</w:t>
      </w:r>
      <w:r w:rsidR="00A12CDE">
        <w:rPr>
          <w:rFonts w:ascii="Times New Roman" w:hAnsi="Times New Roman"/>
          <w:b/>
          <w:color w:val="000000" w:themeColor="text1"/>
          <w:sz w:val="24"/>
          <w:szCs w:val="24"/>
          <w:lang w:val="ru-RU"/>
        </w:rPr>
        <w:t>6</w:t>
      </w:r>
      <w:r w:rsidRPr="00537B24">
        <w:rPr>
          <w:rFonts w:ascii="Times New Roman" w:hAnsi="Times New Roman"/>
          <w:b/>
          <w:color w:val="000000" w:themeColor="text1"/>
          <w:sz w:val="24"/>
          <w:szCs w:val="24"/>
          <w:lang w:val="ru-RU"/>
        </w:rPr>
        <w:t xml:space="preserve"> - Прогнозируемый</w:t>
      </w:r>
      <w:r w:rsidRPr="00537B24">
        <w:rPr>
          <w:rFonts w:hint="eastAsia"/>
          <w:b/>
          <w:color w:val="000000" w:themeColor="text1"/>
          <w:sz w:val="24"/>
          <w:szCs w:val="24"/>
          <w:lang w:val="ru-RU"/>
        </w:rPr>
        <w:t xml:space="preserve"> </w:t>
      </w:r>
      <w:r w:rsidR="000100BE" w:rsidRPr="000100BE">
        <w:rPr>
          <w:rFonts w:ascii="Times New Roman" w:hAnsi="Times New Roman"/>
          <w:b/>
          <w:color w:val="000000" w:themeColor="text1"/>
          <w:sz w:val="24"/>
          <w:szCs w:val="24"/>
          <w:lang w:val="ru-RU"/>
        </w:rPr>
        <w:t>о</w:t>
      </w:r>
      <w:r w:rsidRPr="00537B24">
        <w:rPr>
          <w:rFonts w:ascii="Times New Roman" w:hAnsi="Times New Roman" w:hint="eastAsia"/>
          <w:b/>
          <w:color w:val="000000" w:themeColor="text1"/>
          <w:sz w:val="24"/>
          <w:szCs w:val="24"/>
          <w:lang w:val="ru-RU"/>
        </w:rPr>
        <w:t>бъем</w:t>
      </w:r>
      <w:r w:rsidRPr="00537B24">
        <w:rPr>
          <w:rFonts w:ascii="Times New Roman" w:hAnsi="Times New Roman"/>
          <w:b/>
          <w:color w:val="000000" w:themeColor="text1"/>
          <w:sz w:val="24"/>
          <w:szCs w:val="24"/>
          <w:lang w:val="ru-RU"/>
        </w:rPr>
        <w:t xml:space="preserve"> </w:t>
      </w:r>
      <w:r w:rsidRPr="00537B24">
        <w:rPr>
          <w:rFonts w:ascii="Times New Roman" w:hAnsi="Times New Roman" w:hint="eastAsia"/>
          <w:b/>
          <w:color w:val="000000" w:themeColor="text1"/>
          <w:sz w:val="24"/>
          <w:szCs w:val="24"/>
          <w:lang w:val="ru-RU"/>
        </w:rPr>
        <w:t>накопления</w:t>
      </w:r>
      <w:r w:rsidRPr="00537B24">
        <w:rPr>
          <w:rFonts w:ascii="Times New Roman" w:hAnsi="Times New Roman"/>
          <w:b/>
          <w:color w:val="000000" w:themeColor="text1"/>
          <w:sz w:val="24"/>
          <w:szCs w:val="24"/>
          <w:lang w:val="ru-RU"/>
        </w:rPr>
        <w:t xml:space="preserve"> </w:t>
      </w:r>
      <w:r w:rsidRPr="00537B24">
        <w:rPr>
          <w:rFonts w:ascii="Times New Roman" w:hAnsi="Times New Roman" w:hint="eastAsia"/>
          <w:b/>
          <w:color w:val="000000" w:themeColor="text1"/>
          <w:sz w:val="24"/>
          <w:szCs w:val="24"/>
          <w:lang w:val="ru-RU"/>
        </w:rPr>
        <w:t>ТКО</w:t>
      </w:r>
      <w:r w:rsidRPr="00537B24">
        <w:rPr>
          <w:rFonts w:ascii="Times New Roman" w:hAnsi="Times New Roman"/>
          <w:b/>
          <w:color w:val="000000" w:themeColor="text1"/>
          <w:sz w:val="24"/>
          <w:szCs w:val="24"/>
          <w:lang w:val="ru-RU"/>
        </w:rPr>
        <w:t xml:space="preserve"> </w:t>
      </w:r>
      <w:r w:rsidRPr="00537B24">
        <w:rPr>
          <w:rFonts w:ascii="Times New Roman" w:hAnsi="Times New Roman" w:hint="eastAsia"/>
          <w:b/>
          <w:color w:val="000000" w:themeColor="text1"/>
          <w:sz w:val="24"/>
          <w:szCs w:val="24"/>
          <w:lang w:val="ru-RU"/>
        </w:rPr>
        <w:t>по</w:t>
      </w:r>
      <w:r w:rsidRPr="00537B24">
        <w:rPr>
          <w:rFonts w:ascii="Times New Roman" w:hAnsi="Times New Roman"/>
          <w:b/>
          <w:color w:val="000000" w:themeColor="text1"/>
          <w:sz w:val="24"/>
          <w:szCs w:val="24"/>
          <w:lang w:val="ru-RU"/>
        </w:rPr>
        <w:t xml:space="preserve"> </w:t>
      </w:r>
      <w:r w:rsidRPr="00537B24">
        <w:rPr>
          <w:rFonts w:ascii="Times New Roman" w:hAnsi="Times New Roman" w:hint="eastAsia"/>
          <w:b/>
          <w:color w:val="000000" w:themeColor="text1"/>
          <w:sz w:val="24"/>
          <w:szCs w:val="24"/>
          <w:lang w:val="ru-RU"/>
        </w:rPr>
        <w:t>населенным</w:t>
      </w:r>
      <w:r w:rsidRPr="00537B24">
        <w:rPr>
          <w:rFonts w:ascii="Times New Roman" w:hAnsi="Times New Roman"/>
          <w:b/>
          <w:color w:val="000000" w:themeColor="text1"/>
          <w:sz w:val="24"/>
          <w:szCs w:val="24"/>
          <w:lang w:val="ru-RU"/>
        </w:rPr>
        <w:t xml:space="preserve"> </w:t>
      </w:r>
      <w:r w:rsidRPr="00537B24">
        <w:rPr>
          <w:rFonts w:ascii="Times New Roman" w:hAnsi="Times New Roman" w:hint="eastAsia"/>
          <w:b/>
          <w:color w:val="000000" w:themeColor="text1"/>
          <w:sz w:val="24"/>
          <w:szCs w:val="24"/>
          <w:lang w:val="ru-RU"/>
        </w:rPr>
        <w:t>пунктам</w:t>
      </w:r>
      <w:r w:rsidRPr="00537B24">
        <w:rPr>
          <w:rFonts w:ascii="Times New Roman" w:hAnsi="Times New Roman"/>
          <w:b/>
          <w:color w:val="000000" w:themeColor="text1"/>
          <w:sz w:val="24"/>
          <w:szCs w:val="24"/>
          <w:lang w:val="ru-RU"/>
        </w:rPr>
        <w:t xml:space="preserve"> </w:t>
      </w:r>
      <w:r w:rsidRPr="00537B24">
        <w:rPr>
          <w:rFonts w:ascii="Times New Roman" w:hAnsi="Times New Roman" w:hint="eastAsia"/>
          <w:b/>
          <w:color w:val="000000" w:themeColor="text1"/>
          <w:sz w:val="24"/>
          <w:szCs w:val="24"/>
          <w:lang w:val="ru-RU"/>
        </w:rPr>
        <w:t>с</w:t>
      </w:r>
      <w:r w:rsidRPr="00537B24">
        <w:rPr>
          <w:rFonts w:ascii="Times New Roman" w:hAnsi="Times New Roman"/>
          <w:b/>
          <w:color w:val="000000" w:themeColor="text1"/>
          <w:sz w:val="24"/>
          <w:szCs w:val="24"/>
          <w:lang w:val="ru-RU"/>
        </w:rPr>
        <w:t xml:space="preserve"> </w:t>
      </w:r>
      <w:r w:rsidRPr="00537B24">
        <w:rPr>
          <w:rFonts w:ascii="Times New Roman" w:hAnsi="Times New Roman" w:hint="eastAsia"/>
          <w:b/>
          <w:color w:val="000000" w:themeColor="text1"/>
          <w:sz w:val="24"/>
          <w:szCs w:val="24"/>
          <w:lang w:val="ru-RU"/>
        </w:rPr>
        <w:t>учетом</w:t>
      </w:r>
      <w:r w:rsidRPr="00537B24">
        <w:rPr>
          <w:rFonts w:ascii="Times New Roman" w:hAnsi="Times New Roman"/>
          <w:b/>
          <w:color w:val="000000" w:themeColor="text1"/>
          <w:sz w:val="24"/>
          <w:szCs w:val="24"/>
          <w:lang w:val="ru-RU"/>
        </w:rPr>
        <w:t xml:space="preserve"> </w:t>
      </w:r>
      <w:r w:rsidRPr="00537B24">
        <w:rPr>
          <w:rFonts w:ascii="Times New Roman" w:hAnsi="Times New Roman" w:hint="eastAsia"/>
          <w:b/>
          <w:color w:val="000000" w:themeColor="text1"/>
          <w:sz w:val="24"/>
          <w:szCs w:val="24"/>
          <w:lang w:val="ru-RU"/>
        </w:rPr>
        <w:t>общественных</w:t>
      </w:r>
      <w:r w:rsidRPr="00537B24">
        <w:rPr>
          <w:rFonts w:ascii="Times New Roman" w:hAnsi="Times New Roman"/>
          <w:b/>
          <w:color w:val="000000" w:themeColor="text1"/>
          <w:sz w:val="24"/>
          <w:szCs w:val="24"/>
          <w:lang w:val="ru-RU"/>
        </w:rPr>
        <w:t xml:space="preserve"> </w:t>
      </w:r>
      <w:r w:rsidRPr="00537B24">
        <w:rPr>
          <w:rFonts w:ascii="Times New Roman" w:hAnsi="Times New Roman" w:hint="eastAsia"/>
          <w:b/>
          <w:color w:val="000000" w:themeColor="text1"/>
          <w:sz w:val="24"/>
          <w:szCs w:val="24"/>
          <w:lang w:val="ru-RU"/>
        </w:rPr>
        <w:t>зданий</w:t>
      </w:r>
      <w:r w:rsidRPr="00537B24">
        <w:rPr>
          <w:rFonts w:ascii="Times New Roman" w:hAnsi="Times New Roman"/>
          <w:b/>
          <w:color w:val="000000" w:themeColor="text1"/>
          <w:sz w:val="24"/>
          <w:szCs w:val="24"/>
          <w:lang w:val="ru-RU"/>
        </w:rPr>
        <w:t xml:space="preserve"> </w:t>
      </w:r>
    </w:p>
    <w:tbl>
      <w:tblPr>
        <w:tblW w:w="5000" w:type="pct"/>
        <w:tblLook w:val="04A0" w:firstRow="1" w:lastRow="0" w:firstColumn="1" w:lastColumn="0" w:noHBand="0" w:noVBand="1"/>
      </w:tblPr>
      <w:tblGrid>
        <w:gridCol w:w="1483"/>
        <w:gridCol w:w="892"/>
        <w:gridCol w:w="1125"/>
        <w:gridCol w:w="892"/>
        <w:gridCol w:w="1125"/>
        <w:gridCol w:w="892"/>
        <w:gridCol w:w="1029"/>
        <w:gridCol w:w="906"/>
        <w:gridCol w:w="512"/>
        <w:gridCol w:w="600"/>
        <w:gridCol w:w="597"/>
      </w:tblGrid>
      <w:tr w:rsidR="001731E2" w:rsidRPr="00537B24" w:rsidTr="001731E2">
        <w:trPr>
          <w:trHeight w:val="300"/>
        </w:trPr>
        <w:tc>
          <w:tcPr>
            <w:tcW w:w="751" w:type="pct"/>
            <w:vMerge w:val="restart"/>
            <w:tcBorders>
              <w:top w:val="single" w:sz="4" w:space="0" w:color="auto"/>
              <w:left w:val="single" w:sz="4" w:space="0" w:color="auto"/>
              <w:bottom w:val="nil"/>
              <w:right w:val="single" w:sz="4" w:space="0" w:color="auto"/>
            </w:tcBorders>
            <w:shd w:val="clear" w:color="auto" w:fill="auto"/>
            <w:vAlign w:val="center"/>
            <w:hideMark/>
          </w:tcPr>
          <w:p w:rsidR="001731E2" w:rsidRPr="00537B24" w:rsidRDefault="001731E2" w:rsidP="001731E2">
            <w:pPr>
              <w:jc w:val="center"/>
              <w:rPr>
                <w:rFonts w:ascii="Times New Roman" w:hAnsi="Times New Roman"/>
                <w:b/>
                <w:color w:val="000000" w:themeColor="text1"/>
                <w:sz w:val="18"/>
                <w:szCs w:val="18"/>
                <w:lang w:val="ru-RU"/>
              </w:rPr>
            </w:pPr>
            <w:r w:rsidRPr="00537B24">
              <w:rPr>
                <w:rFonts w:ascii="Times New Roman" w:hAnsi="Times New Roman"/>
                <w:b/>
                <w:color w:val="000000" w:themeColor="text1"/>
                <w:sz w:val="18"/>
                <w:szCs w:val="18"/>
                <w:lang w:val="ru-RU"/>
              </w:rPr>
              <w:t>Бытовые отходы</w:t>
            </w:r>
          </w:p>
        </w:tc>
        <w:tc>
          <w:tcPr>
            <w:tcW w:w="1030"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731E2" w:rsidRPr="00537B24" w:rsidRDefault="001731E2" w:rsidP="001731E2">
            <w:pPr>
              <w:jc w:val="center"/>
              <w:rPr>
                <w:rFonts w:ascii="Times New Roman" w:hAnsi="Times New Roman"/>
                <w:b/>
                <w:color w:val="000000" w:themeColor="text1"/>
                <w:sz w:val="18"/>
                <w:szCs w:val="18"/>
                <w:lang w:val="ru-RU"/>
              </w:rPr>
            </w:pPr>
            <w:r w:rsidRPr="00537B24">
              <w:rPr>
                <w:rFonts w:ascii="Times New Roman" w:hAnsi="Times New Roman"/>
                <w:b/>
                <w:color w:val="000000" w:themeColor="text1"/>
                <w:sz w:val="18"/>
                <w:szCs w:val="18"/>
                <w:lang w:val="ru-RU"/>
              </w:rPr>
              <w:t>Число жителей, чел./ Площадь смета, м</w:t>
            </w:r>
            <w:r w:rsidRPr="00537B24">
              <w:rPr>
                <w:rFonts w:ascii="Times New Roman" w:hAnsi="Times New Roman"/>
                <w:b/>
                <w:color w:val="000000" w:themeColor="text1"/>
                <w:sz w:val="18"/>
                <w:szCs w:val="18"/>
                <w:vertAlign w:val="superscript"/>
                <w:lang w:val="ru-RU"/>
              </w:rPr>
              <w:t>2</w:t>
            </w:r>
          </w:p>
        </w:tc>
        <w:tc>
          <w:tcPr>
            <w:tcW w:w="1864" w:type="pct"/>
            <w:gridSpan w:val="4"/>
            <w:tcBorders>
              <w:top w:val="single" w:sz="4" w:space="0" w:color="auto"/>
              <w:left w:val="nil"/>
              <w:bottom w:val="single" w:sz="4" w:space="0" w:color="auto"/>
              <w:right w:val="single" w:sz="4" w:space="0" w:color="000000"/>
            </w:tcBorders>
            <w:shd w:val="clear" w:color="auto" w:fill="auto"/>
            <w:vAlign w:val="center"/>
            <w:hideMark/>
          </w:tcPr>
          <w:p w:rsidR="001731E2" w:rsidRPr="00537B24" w:rsidRDefault="001731E2" w:rsidP="001731E2">
            <w:pPr>
              <w:jc w:val="center"/>
              <w:rPr>
                <w:rFonts w:ascii="Times New Roman" w:hAnsi="Times New Roman"/>
                <w:b/>
                <w:color w:val="000000" w:themeColor="text1"/>
                <w:sz w:val="18"/>
                <w:szCs w:val="18"/>
                <w:lang w:val="ru-RU"/>
              </w:rPr>
            </w:pPr>
            <w:r w:rsidRPr="00537B24">
              <w:rPr>
                <w:rFonts w:ascii="Times New Roman" w:hAnsi="Times New Roman"/>
                <w:b/>
                <w:color w:val="000000" w:themeColor="text1"/>
                <w:sz w:val="18"/>
                <w:szCs w:val="18"/>
                <w:lang w:val="ru-RU"/>
              </w:rPr>
              <w:t>Удельная норма накопления на 1 человека в год</w:t>
            </w:r>
          </w:p>
        </w:tc>
        <w:tc>
          <w:tcPr>
            <w:tcW w:w="1355" w:type="pct"/>
            <w:gridSpan w:val="4"/>
            <w:tcBorders>
              <w:top w:val="single" w:sz="4" w:space="0" w:color="auto"/>
              <w:left w:val="nil"/>
              <w:bottom w:val="single" w:sz="4" w:space="0" w:color="auto"/>
              <w:right w:val="single" w:sz="4" w:space="0" w:color="000000"/>
            </w:tcBorders>
            <w:shd w:val="clear" w:color="auto" w:fill="auto"/>
            <w:vAlign w:val="center"/>
            <w:hideMark/>
          </w:tcPr>
          <w:p w:rsidR="001731E2" w:rsidRPr="00537B24" w:rsidRDefault="001731E2" w:rsidP="001731E2">
            <w:pPr>
              <w:jc w:val="center"/>
              <w:rPr>
                <w:rFonts w:ascii="Times New Roman" w:hAnsi="Times New Roman"/>
                <w:b/>
                <w:color w:val="000000" w:themeColor="text1"/>
                <w:sz w:val="18"/>
                <w:szCs w:val="18"/>
                <w:lang w:val="ru-RU"/>
              </w:rPr>
            </w:pPr>
            <w:r w:rsidRPr="00537B24">
              <w:rPr>
                <w:rFonts w:ascii="Times New Roman" w:hAnsi="Times New Roman"/>
                <w:b/>
                <w:color w:val="000000" w:themeColor="text1"/>
                <w:sz w:val="18"/>
                <w:szCs w:val="18"/>
                <w:lang w:val="ru-RU"/>
              </w:rPr>
              <w:t>Общее накопление в год</w:t>
            </w:r>
          </w:p>
        </w:tc>
      </w:tr>
      <w:tr w:rsidR="001731E2" w:rsidRPr="00537B24" w:rsidTr="001731E2">
        <w:trPr>
          <w:trHeight w:val="915"/>
        </w:trPr>
        <w:tc>
          <w:tcPr>
            <w:tcW w:w="751" w:type="pct"/>
            <w:vMerge/>
            <w:tcBorders>
              <w:top w:val="single" w:sz="4" w:space="0" w:color="auto"/>
              <w:left w:val="single" w:sz="4" w:space="0" w:color="auto"/>
              <w:bottom w:val="nil"/>
              <w:right w:val="single" w:sz="4" w:space="0" w:color="auto"/>
            </w:tcBorders>
            <w:vAlign w:val="center"/>
            <w:hideMark/>
          </w:tcPr>
          <w:p w:rsidR="001731E2" w:rsidRPr="00537B24" w:rsidRDefault="001731E2" w:rsidP="001731E2">
            <w:pPr>
              <w:rPr>
                <w:rFonts w:ascii="Times New Roman" w:hAnsi="Times New Roman"/>
                <w:b/>
                <w:color w:val="000000" w:themeColor="text1"/>
                <w:sz w:val="18"/>
                <w:szCs w:val="18"/>
                <w:lang w:val="ru-RU"/>
              </w:rPr>
            </w:pPr>
          </w:p>
        </w:tc>
        <w:tc>
          <w:tcPr>
            <w:tcW w:w="1030" w:type="pct"/>
            <w:gridSpan w:val="2"/>
            <w:vMerge/>
            <w:tcBorders>
              <w:top w:val="single" w:sz="4" w:space="0" w:color="auto"/>
              <w:left w:val="single" w:sz="4" w:space="0" w:color="auto"/>
              <w:bottom w:val="single" w:sz="4" w:space="0" w:color="000000"/>
              <w:right w:val="single" w:sz="4" w:space="0" w:color="000000"/>
            </w:tcBorders>
            <w:vAlign w:val="center"/>
            <w:hideMark/>
          </w:tcPr>
          <w:p w:rsidR="001731E2" w:rsidRPr="00537B24" w:rsidRDefault="001731E2" w:rsidP="001731E2">
            <w:pPr>
              <w:rPr>
                <w:rFonts w:ascii="Times New Roman" w:hAnsi="Times New Roman"/>
                <w:b/>
                <w:color w:val="000000" w:themeColor="text1"/>
                <w:sz w:val="18"/>
                <w:szCs w:val="18"/>
                <w:lang w:val="ru-RU"/>
              </w:rPr>
            </w:pPr>
          </w:p>
        </w:tc>
        <w:tc>
          <w:tcPr>
            <w:tcW w:w="1030" w:type="pct"/>
            <w:gridSpan w:val="2"/>
            <w:tcBorders>
              <w:top w:val="single" w:sz="4" w:space="0" w:color="auto"/>
              <w:left w:val="nil"/>
              <w:bottom w:val="single" w:sz="4" w:space="0" w:color="auto"/>
              <w:right w:val="single" w:sz="4" w:space="0" w:color="000000"/>
            </w:tcBorders>
            <w:shd w:val="clear" w:color="auto" w:fill="auto"/>
            <w:vAlign w:val="center"/>
            <w:hideMark/>
          </w:tcPr>
          <w:p w:rsidR="001731E2" w:rsidRPr="00537B24" w:rsidRDefault="001731E2" w:rsidP="001731E2">
            <w:pPr>
              <w:jc w:val="center"/>
              <w:rPr>
                <w:rFonts w:ascii="Times New Roman" w:hAnsi="Times New Roman"/>
                <w:b/>
                <w:color w:val="000000" w:themeColor="text1"/>
                <w:sz w:val="18"/>
                <w:szCs w:val="18"/>
                <w:lang w:val="ru-RU"/>
              </w:rPr>
            </w:pPr>
            <w:r w:rsidRPr="00537B24">
              <w:rPr>
                <w:rFonts w:ascii="Times New Roman" w:hAnsi="Times New Roman"/>
                <w:b/>
                <w:color w:val="000000" w:themeColor="text1"/>
                <w:sz w:val="18"/>
                <w:szCs w:val="18"/>
                <w:lang w:val="ru-RU"/>
              </w:rPr>
              <w:t>кг</w:t>
            </w:r>
          </w:p>
        </w:tc>
        <w:tc>
          <w:tcPr>
            <w:tcW w:w="834" w:type="pct"/>
            <w:gridSpan w:val="2"/>
            <w:tcBorders>
              <w:top w:val="single" w:sz="4" w:space="0" w:color="auto"/>
              <w:left w:val="nil"/>
              <w:bottom w:val="single" w:sz="4" w:space="0" w:color="auto"/>
              <w:right w:val="single" w:sz="4" w:space="0" w:color="000000"/>
            </w:tcBorders>
            <w:shd w:val="clear" w:color="auto" w:fill="auto"/>
            <w:vAlign w:val="center"/>
            <w:hideMark/>
          </w:tcPr>
          <w:p w:rsidR="001731E2" w:rsidRPr="00537B24" w:rsidRDefault="001731E2" w:rsidP="001731E2">
            <w:pPr>
              <w:jc w:val="center"/>
              <w:rPr>
                <w:rFonts w:ascii="Times New Roman" w:hAnsi="Times New Roman"/>
                <w:b/>
                <w:color w:val="000000" w:themeColor="text1"/>
                <w:sz w:val="18"/>
                <w:szCs w:val="18"/>
                <w:lang w:val="ru-RU"/>
              </w:rPr>
            </w:pPr>
            <w:r w:rsidRPr="00537B24">
              <w:rPr>
                <w:rFonts w:ascii="Times New Roman" w:hAnsi="Times New Roman"/>
                <w:b/>
                <w:color w:val="000000" w:themeColor="text1"/>
                <w:sz w:val="18"/>
                <w:szCs w:val="18"/>
                <w:lang w:val="ru-RU"/>
              </w:rPr>
              <w:t>л</w:t>
            </w:r>
          </w:p>
        </w:tc>
        <w:tc>
          <w:tcPr>
            <w:tcW w:w="732" w:type="pct"/>
            <w:gridSpan w:val="2"/>
            <w:tcBorders>
              <w:top w:val="single" w:sz="4" w:space="0" w:color="auto"/>
              <w:left w:val="nil"/>
              <w:bottom w:val="single" w:sz="4" w:space="0" w:color="auto"/>
              <w:right w:val="single" w:sz="4" w:space="0" w:color="000000"/>
            </w:tcBorders>
            <w:shd w:val="clear" w:color="auto" w:fill="auto"/>
            <w:vAlign w:val="center"/>
            <w:hideMark/>
          </w:tcPr>
          <w:p w:rsidR="001731E2" w:rsidRPr="00537B24" w:rsidRDefault="001731E2" w:rsidP="001731E2">
            <w:pPr>
              <w:jc w:val="center"/>
              <w:rPr>
                <w:rFonts w:ascii="Times New Roman" w:hAnsi="Times New Roman"/>
                <w:b/>
                <w:color w:val="000000" w:themeColor="text1"/>
                <w:sz w:val="18"/>
                <w:szCs w:val="18"/>
                <w:lang w:val="ru-RU"/>
              </w:rPr>
            </w:pPr>
            <w:r w:rsidRPr="00537B24">
              <w:rPr>
                <w:rFonts w:ascii="Times New Roman" w:hAnsi="Times New Roman"/>
                <w:b/>
                <w:color w:val="000000" w:themeColor="text1"/>
                <w:sz w:val="18"/>
                <w:szCs w:val="18"/>
                <w:lang w:val="ru-RU"/>
              </w:rPr>
              <w:t>I очередь</w:t>
            </w:r>
          </w:p>
        </w:tc>
        <w:tc>
          <w:tcPr>
            <w:tcW w:w="623" w:type="pct"/>
            <w:gridSpan w:val="2"/>
            <w:tcBorders>
              <w:top w:val="single" w:sz="4" w:space="0" w:color="auto"/>
              <w:left w:val="nil"/>
              <w:bottom w:val="single" w:sz="4" w:space="0" w:color="auto"/>
              <w:right w:val="single" w:sz="4" w:space="0" w:color="000000"/>
            </w:tcBorders>
            <w:shd w:val="clear" w:color="auto" w:fill="auto"/>
            <w:vAlign w:val="center"/>
            <w:hideMark/>
          </w:tcPr>
          <w:p w:rsidR="001731E2" w:rsidRPr="00537B24" w:rsidRDefault="001731E2" w:rsidP="001731E2">
            <w:pPr>
              <w:jc w:val="center"/>
              <w:rPr>
                <w:rFonts w:ascii="Times New Roman" w:hAnsi="Times New Roman"/>
                <w:b/>
                <w:color w:val="000000" w:themeColor="text1"/>
                <w:sz w:val="18"/>
                <w:szCs w:val="18"/>
                <w:lang w:val="ru-RU"/>
              </w:rPr>
            </w:pPr>
            <w:r w:rsidRPr="00537B24">
              <w:rPr>
                <w:rFonts w:ascii="Times New Roman" w:hAnsi="Times New Roman"/>
                <w:b/>
                <w:color w:val="000000" w:themeColor="text1"/>
                <w:sz w:val="18"/>
                <w:szCs w:val="18"/>
                <w:lang w:val="ru-RU"/>
              </w:rPr>
              <w:t>расчётный срок</w:t>
            </w:r>
          </w:p>
        </w:tc>
      </w:tr>
      <w:tr w:rsidR="001731E2" w:rsidRPr="00537B24" w:rsidTr="001731E2">
        <w:trPr>
          <w:trHeight w:val="510"/>
        </w:trPr>
        <w:tc>
          <w:tcPr>
            <w:tcW w:w="751" w:type="pct"/>
            <w:vMerge/>
            <w:tcBorders>
              <w:top w:val="single" w:sz="4" w:space="0" w:color="auto"/>
              <w:left w:val="single" w:sz="4" w:space="0" w:color="auto"/>
              <w:bottom w:val="nil"/>
              <w:right w:val="single" w:sz="4" w:space="0" w:color="auto"/>
            </w:tcBorders>
            <w:vAlign w:val="center"/>
            <w:hideMark/>
          </w:tcPr>
          <w:p w:rsidR="001731E2" w:rsidRPr="00537B24" w:rsidRDefault="001731E2" w:rsidP="001731E2">
            <w:pPr>
              <w:rPr>
                <w:rFonts w:ascii="Times New Roman" w:hAnsi="Times New Roman"/>
                <w:color w:val="000000" w:themeColor="text1"/>
                <w:sz w:val="18"/>
                <w:szCs w:val="18"/>
                <w:lang w:val="ru-RU"/>
              </w:rPr>
            </w:pPr>
          </w:p>
        </w:tc>
        <w:tc>
          <w:tcPr>
            <w:tcW w:w="457" w:type="pct"/>
            <w:tcBorders>
              <w:top w:val="nil"/>
              <w:left w:val="nil"/>
              <w:bottom w:val="nil"/>
              <w:right w:val="single" w:sz="4" w:space="0" w:color="auto"/>
            </w:tcBorders>
            <w:shd w:val="clear" w:color="auto" w:fill="auto"/>
            <w:vAlign w:val="center"/>
            <w:hideMark/>
          </w:tcPr>
          <w:p w:rsidR="001731E2" w:rsidRPr="00537B24" w:rsidRDefault="001731E2" w:rsidP="001731E2">
            <w:pPr>
              <w:jc w:val="center"/>
              <w:rPr>
                <w:rFonts w:ascii="Times New Roman" w:hAnsi="Times New Roman"/>
                <w:color w:val="000000" w:themeColor="text1"/>
                <w:sz w:val="18"/>
                <w:szCs w:val="18"/>
                <w:lang w:val="ru-RU"/>
              </w:rPr>
            </w:pPr>
            <w:r w:rsidRPr="00537B24">
              <w:rPr>
                <w:rFonts w:ascii="Times New Roman" w:hAnsi="Times New Roman"/>
                <w:color w:val="000000" w:themeColor="text1"/>
                <w:sz w:val="18"/>
                <w:szCs w:val="18"/>
                <w:lang w:val="ru-RU"/>
              </w:rPr>
              <w:t>I очередь</w:t>
            </w:r>
          </w:p>
        </w:tc>
        <w:tc>
          <w:tcPr>
            <w:tcW w:w="573" w:type="pct"/>
            <w:tcBorders>
              <w:top w:val="nil"/>
              <w:left w:val="nil"/>
              <w:bottom w:val="nil"/>
              <w:right w:val="single" w:sz="4" w:space="0" w:color="auto"/>
            </w:tcBorders>
            <w:shd w:val="clear" w:color="auto" w:fill="auto"/>
            <w:vAlign w:val="center"/>
            <w:hideMark/>
          </w:tcPr>
          <w:p w:rsidR="001731E2" w:rsidRPr="00537B24" w:rsidRDefault="001731E2" w:rsidP="001731E2">
            <w:pPr>
              <w:jc w:val="center"/>
              <w:rPr>
                <w:rFonts w:ascii="Times New Roman" w:hAnsi="Times New Roman"/>
                <w:color w:val="000000" w:themeColor="text1"/>
                <w:sz w:val="18"/>
                <w:szCs w:val="18"/>
                <w:lang w:val="ru-RU"/>
              </w:rPr>
            </w:pPr>
            <w:r w:rsidRPr="00537B24">
              <w:rPr>
                <w:rFonts w:ascii="Times New Roman" w:hAnsi="Times New Roman"/>
                <w:color w:val="000000" w:themeColor="text1"/>
                <w:sz w:val="18"/>
                <w:szCs w:val="18"/>
                <w:lang w:val="ru-RU"/>
              </w:rPr>
              <w:t>расчётный срок</w:t>
            </w:r>
          </w:p>
        </w:tc>
        <w:tc>
          <w:tcPr>
            <w:tcW w:w="457" w:type="pct"/>
            <w:tcBorders>
              <w:top w:val="nil"/>
              <w:left w:val="nil"/>
              <w:bottom w:val="nil"/>
              <w:right w:val="single" w:sz="4" w:space="0" w:color="auto"/>
            </w:tcBorders>
            <w:shd w:val="clear" w:color="auto" w:fill="auto"/>
            <w:vAlign w:val="center"/>
            <w:hideMark/>
          </w:tcPr>
          <w:p w:rsidR="001731E2" w:rsidRPr="00537B24" w:rsidRDefault="001731E2" w:rsidP="001731E2">
            <w:pPr>
              <w:jc w:val="center"/>
              <w:rPr>
                <w:rFonts w:ascii="Times New Roman" w:hAnsi="Times New Roman"/>
                <w:color w:val="000000" w:themeColor="text1"/>
                <w:sz w:val="18"/>
                <w:szCs w:val="18"/>
                <w:lang w:val="ru-RU"/>
              </w:rPr>
            </w:pPr>
            <w:r w:rsidRPr="00537B24">
              <w:rPr>
                <w:rFonts w:ascii="Times New Roman" w:hAnsi="Times New Roman"/>
                <w:color w:val="000000" w:themeColor="text1"/>
                <w:sz w:val="18"/>
                <w:szCs w:val="18"/>
                <w:lang w:val="ru-RU"/>
              </w:rPr>
              <w:t>I очередь</w:t>
            </w:r>
          </w:p>
        </w:tc>
        <w:tc>
          <w:tcPr>
            <w:tcW w:w="573" w:type="pct"/>
            <w:tcBorders>
              <w:top w:val="nil"/>
              <w:left w:val="nil"/>
              <w:bottom w:val="single" w:sz="4" w:space="0" w:color="auto"/>
              <w:right w:val="single" w:sz="4" w:space="0" w:color="auto"/>
            </w:tcBorders>
            <w:shd w:val="clear" w:color="auto" w:fill="auto"/>
            <w:vAlign w:val="center"/>
            <w:hideMark/>
          </w:tcPr>
          <w:p w:rsidR="001731E2" w:rsidRPr="00537B24" w:rsidRDefault="001731E2" w:rsidP="001731E2">
            <w:pPr>
              <w:jc w:val="center"/>
              <w:rPr>
                <w:rFonts w:ascii="Times New Roman" w:hAnsi="Times New Roman"/>
                <w:color w:val="000000" w:themeColor="text1"/>
                <w:sz w:val="18"/>
                <w:szCs w:val="18"/>
                <w:lang w:val="ru-RU"/>
              </w:rPr>
            </w:pPr>
            <w:r w:rsidRPr="00537B24">
              <w:rPr>
                <w:rFonts w:ascii="Times New Roman" w:hAnsi="Times New Roman"/>
                <w:color w:val="000000" w:themeColor="text1"/>
                <w:sz w:val="18"/>
                <w:szCs w:val="18"/>
                <w:lang w:val="ru-RU"/>
              </w:rPr>
              <w:t>расчётный срок</w:t>
            </w:r>
          </w:p>
        </w:tc>
        <w:tc>
          <w:tcPr>
            <w:tcW w:w="457" w:type="pct"/>
            <w:tcBorders>
              <w:top w:val="nil"/>
              <w:left w:val="nil"/>
              <w:bottom w:val="nil"/>
              <w:right w:val="single" w:sz="4" w:space="0" w:color="auto"/>
            </w:tcBorders>
            <w:shd w:val="clear" w:color="auto" w:fill="auto"/>
            <w:vAlign w:val="center"/>
            <w:hideMark/>
          </w:tcPr>
          <w:p w:rsidR="001731E2" w:rsidRPr="00537B24" w:rsidRDefault="001731E2" w:rsidP="001731E2">
            <w:pPr>
              <w:jc w:val="center"/>
              <w:rPr>
                <w:rFonts w:ascii="Times New Roman" w:hAnsi="Times New Roman"/>
                <w:color w:val="000000" w:themeColor="text1"/>
                <w:sz w:val="18"/>
                <w:szCs w:val="18"/>
                <w:lang w:val="ru-RU"/>
              </w:rPr>
            </w:pPr>
            <w:r w:rsidRPr="00537B24">
              <w:rPr>
                <w:rFonts w:ascii="Times New Roman" w:hAnsi="Times New Roman"/>
                <w:color w:val="000000" w:themeColor="text1"/>
                <w:sz w:val="18"/>
                <w:szCs w:val="18"/>
                <w:lang w:val="ru-RU"/>
              </w:rPr>
              <w:t>I очередь</w:t>
            </w:r>
          </w:p>
        </w:tc>
        <w:tc>
          <w:tcPr>
            <w:tcW w:w="378" w:type="pct"/>
            <w:tcBorders>
              <w:top w:val="nil"/>
              <w:left w:val="nil"/>
              <w:bottom w:val="single" w:sz="4" w:space="0" w:color="auto"/>
              <w:right w:val="single" w:sz="4" w:space="0" w:color="auto"/>
            </w:tcBorders>
            <w:shd w:val="clear" w:color="auto" w:fill="auto"/>
            <w:vAlign w:val="center"/>
            <w:hideMark/>
          </w:tcPr>
          <w:p w:rsidR="001731E2" w:rsidRPr="00537B24" w:rsidRDefault="001731E2" w:rsidP="001731E2">
            <w:pPr>
              <w:jc w:val="center"/>
              <w:rPr>
                <w:rFonts w:ascii="Times New Roman" w:hAnsi="Times New Roman"/>
                <w:color w:val="000000" w:themeColor="text1"/>
                <w:sz w:val="18"/>
                <w:szCs w:val="18"/>
                <w:lang w:val="ru-RU"/>
              </w:rPr>
            </w:pPr>
            <w:r w:rsidRPr="00537B24">
              <w:rPr>
                <w:rFonts w:ascii="Times New Roman" w:hAnsi="Times New Roman"/>
                <w:color w:val="000000" w:themeColor="text1"/>
                <w:sz w:val="18"/>
                <w:szCs w:val="18"/>
                <w:lang w:val="ru-RU"/>
              </w:rPr>
              <w:t>расчётный срок</w:t>
            </w:r>
          </w:p>
        </w:tc>
        <w:tc>
          <w:tcPr>
            <w:tcW w:w="464" w:type="pct"/>
            <w:tcBorders>
              <w:top w:val="nil"/>
              <w:left w:val="nil"/>
              <w:bottom w:val="nil"/>
              <w:right w:val="single" w:sz="4" w:space="0" w:color="auto"/>
            </w:tcBorders>
            <w:shd w:val="clear" w:color="auto" w:fill="auto"/>
            <w:vAlign w:val="center"/>
            <w:hideMark/>
          </w:tcPr>
          <w:p w:rsidR="001731E2" w:rsidRPr="00537B24" w:rsidRDefault="001731E2" w:rsidP="001731E2">
            <w:pPr>
              <w:jc w:val="center"/>
              <w:rPr>
                <w:rFonts w:ascii="Times New Roman" w:hAnsi="Times New Roman"/>
                <w:color w:val="000000" w:themeColor="text1"/>
                <w:sz w:val="18"/>
                <w:szCs w:val="18"/>
                <w:lang w:val="ru-RU"/>
              </w:rPr>
            </w:pPr>
            <w:r w:rsidRPr="00537B24">
              <w:rPr>
                <w:rFonts w:ascii="Times New Roman" w:hAnsi="Times New Roman"/>
                <w:color w:val="000000" w:themeColor="text1"/>
                <w:sz w:val="18"/>
                <w:szCs w:val="18"/>
                <w:lang w:val="ru-RU"/>
              </w:rPr>
              <w:t>т</w:t>
            </w:r>
          </w:p>
        </w:tc>
        <w:tc>
          <w:tcPr>
            <w:tcW w:w="268" w:type="pct"/>
            <w:tcBorders>
              <w:top w:val="nil"/>
              <w:left w:val="nil"/>
              <w:bottom w:val="nil"/>
              <w:right w:val="single" w:sz="4" w:space="0" w:color="auto"/>
            </w:tcBorders>
            <w:shd w:val="clear" w:color="auto" w:fill="auto"/>
            <w:vAlign w:val="center"/>
            <w:hideMark/>
          </w:tcPr>
          <w:p w:rsidR="001731E2" w:rsidRPr="00537B24" w:rsidRDefault="001731E2" w:rsidP="001731E2">
            <w:pPr>
              <w:jc w:val="center"/>
              <w:rPr>
                <w:rFonts w:ascii="Times New Roman" w:hAnsi="Times New Roman"/>
                <w:color w:val="000000" w:themeColor="text1"/>
                <w:sz w:val="18"/>
                <w:szCs w:val="18"/>
                <w:lang w:val="ru-RU"/>
              </w:rPr>
            </w:pPr>
            <w:r w:rsidRPr="00537B24">
              <w:rPr>
                <w:rFonts w:ascii="Times New Roman" w:hAnsi="Times New Roman"/>
                <w:color w:val="000000" w:themeColor="text1"/>
                <w:sz w:val="18"/>
                <w:szCs w:val="18"/>
                <w:lang w:val="ru-RU"/>
              </w:rPr>
              <w:t>м</w:t>
            </w:r>
            <w:r w:rsidRPr="00537B24">
              <w:rPr>
                <w:rFonts w:ascii="Times New Roman" w:hAnsi="Times New Roman"/>
                <w:color w:val="000000" w:themeColor="text1"/>
                <w:sz w:val="18"/>
                <w:szCs w:val="18"/>
                <w:vertAlign w:val="superscript"/>
                <w:lang w:val="ru-RU"/>
              </w:rPr>
              <w:t>3</w:t>
            </w:r>
          </w:p>
        </w:tc>
        <w:tc>
          <w:tcPr>
            <w:tcW w:w="312" w:type="pct"/>
            <w:tcBorders>
              <w:top w:val="nil"/>
              <w:left w:val="nil"/>
              <w:bottom w:val="nil"/>
              <w:right w:val="single" w:sz="4" w:space="0" w:color="auto"/>
            </w:tcBorders>
            <w:shd w:val="clear" w:color="auto" w:fill="auto"/>
            <w:vAlign w:val="center"/>
            <w:hideMark/>
          </w:tcPr>
          <w:p w:rsidR="001731E2" w:rsidRPr="00537B24" w:rsidRDefault="001731E2" w:rsidP="001731E2">
            <w:pPr>
              <w:jc w:val="center"/>
              <w:rPr>
                <w:rFonts w:ascii="Times New Roman" w:hAnsi="Times New Roman"/>
                <w:color w:val="000000" w:themeColor="text1"/>
                <w:sz w:val="18"/>
                <w:szCs w:val="18"/>
                <w:lang w:val="ru-RU"/>
              </w:rPr>
            </w:pPr>
            <w:r w:rsidRPr="00537B24">
              <w:rPr>
                <w:rFonts w:ascii="Times New Roman" w:hAnsi="Times New Roman"/>
                <w:color w:val="000000" w:themeColor="text1"/>
                <w:sz w:val="18"/>
                <w:szCs w:val="18"/>
                <w:lang w:val="ru-RU"/>
              </w:rPr>
              <w:t>т</w:t>
            </w:r>
          </w:p>
        </w:tc>
        <w:tc>
          <w:tcPr>
            <w:tcW w:w="311" w:type="pct"/>
            <w:tcBorders>
              <w:top w:val="nil"/>
              <w:left w:val="nil"/>
              <w:bottom w:val="nil"/>
              <w:right w:val="single" w:sz="4" w:space="0" w:color="auto"/>
            </w:tcBorders>
            <w:shd w:val="clear" w:color="auto" w:fill="auto"/>
            <w:vAlign w:val="center"/>
            <w:hideMark/>
          </w:tcPr>
          <w:p w:rsidR="001731E2" w:rsidRPr="00537B24" w:rsidRDefault="001731E2" w:rsidP="001731E2">
            <w:pPr>
              <w:jc w:val="center"/>
              <w:rPr>
                <w:rFonts w:ascii="Times New Roman" w:hAnsi="Times New Roman"/>
                <w:color w:val="000000" w:themeColor="text1"/>
                <w:sz w:val="18"/>
                <w:szCs w:val="18"/>
                <w:lang w:val="ru-RU"/>
              </w:rPr>
            </w:pPr>
            <w:r w:rsidRPr="00537B24">
              <w:rPr>
                <w:rFonts w:ascii="Times New Roman" w:hAnsi="Times New Roman"/>
                <w:color w:val="000000" w:themeColor="text1"/>
                <w:sz w:val="18"/>
                <w:szCs w:val="18"/>
                <w:lang w:val="ru-RU"/>
              </w:rPr>
              <w:t>м</w:t>
            </w:r>
            <w:r w:rsidRPr="00537B24">
              <w:rPr>
                <w:rFonts w:ascii="Times New Roman" w:hAnsi="Times New Roman"/>
                <w:color w:val="000000" w:themeColor="text1"/>
                <w:sz w:val="18"/>
                <w:szCs w:val="18"/>
                <w:vertAlign w:val="superscript"/>
                <w:lang w:val="ru-RU"/>
              </w:rPr>
              <w:t>3</w:t>
            </w:r>
          </w:p>
        </w:tc>
      </w:tr>
      <w:tr w:rsidR="001731E2" w:rsidRPr="00537B24" w:rsidTr="001731E2">
        <w:trPr>
          <w:trHeight w:val="510"/>
        </w:trPr>
        <w:tc>
          <w:tcPr>
            <w:tcW w:w="7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31E2" w:rsidRPr="00537B24" w:rsidRDefault="001731E2" w:rsidP="001731E2">
            <w:pPr>
              <w:rPr>
                <w:rFonts w:ascii="Times New Roman" w:hAnsi="Times New Roman"/>
                <w:color w:val="000000" w:themeColor="text1"/>
                <w:sz w:val="18"/>
                <w:szCs w:val="18"/>
                <w:lang w:val="ru-RU"/>
              </w:rPr>
            </w:pPr>
            <w:r w:rsidRPr="00537B24">
              <w:rPr>
                <w:rFonts w:ascii="Times New Roman" w:hAnsi="Times New Roman"/>
                <w:color w:val="000000" w:themeColor="text1"/>
                <w:sz w:val="18"/>
                <w:szCs w:val="18"/>
                <w:lang w:val="ru-RU"/>
              </w:rPr>
              <w:t>Объем накопления ТКО по населенным пунктам с учетом общественных зданий</w:t>
            </w:r>
          </w:p>
        </w:tc>
        <w:tc>
          <w:tcPr>
            <w:tcW w:w="457" w:type="pct"/>
            <w:tcBorders>
              <w:top w:val="single" w:sz="4" w:space="0" w:color="auto"/>
              <w:left w:val="nil"/>
              <w:bottom w:val="single" w:sz="4" w:space="0" w:color="auto"/>
              <w:right w:val="single" w:sz="4" w:space="0" w:color="auto"/>
            </w:tcBorders>
            <w:shd w:val="clear" w:color="auto" w:fill="auto"/>
            <w:vAlign w:val="center"/>
            <w:hideMark/>
          </w:tcPr>
          <w:p w:rsidR="001731E2" w:rsidRPr="00537B24" w:rsidRDefault="001731E2" w:rsidP="001731E2">
            <w:pPr>
              <w:jc w:val="center"/>
              <w:rPr>
                <w:rFonts w:ascii="Times New Roman" w:hAnsi="Times New Roman"/>
                <w:color w:val="000000" w:themeColor="text1"/>
                <w:sz w:val="18"/>
                <w:szCs w:val="18"/>
                <w:lang w:val="ru-RU"/>
              </w:rPr>
            </w:pPr>
            <w:r w:rsidRPr="00537B24">
              <w:rPr>
                <w:rFonts w:ascii="Times New Roman" w:hAnsi="Times New Roman"/>
                <w:color w:val="000000" w:themeColor="text1"/>
                <w:sz w:val="18"/>
                <w:szCs w:val="18"/>
                <w:lang w:val="ru-RU"/>
              </w:rPr>
              <w:t>681</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1731E2" w:rsidRPr="00537B24" w:rsidRDefault="001731E2" w:rsidP="001731E2">
            <w:pPr>
              <w:jc w:val="center"/>
              <w:rPr>
                <w:rFonts w:ascii="Times New Roman" w:hAnsi="Times New Roman"/>
                <w:color w:val="000000" w:themeColor="text1"/>
                <w:sz w:val="18"/>
                <w:szCs w:val="18"/>
                <w:lang w:val="ru-RU"/>
              </w:rPr>
            </w:pPr>
            <w:r w:rsidRPr="00537B24">
              <w:rPr>
                <w:rFonts w:ascii="Times New Roman" w:hAnsi="Times New Roman"/>
                <w:color w:val="000000" w:themeColor="text1"/>
                <w:sz w:val="18"/>
                <w:szCs w:val="18"/>
                <w:lang w:val="ru-RU"/>
              </w:rPr>
              <w:t>700</w:t>
            </w:r>
          </w:p>
        </w:tc>
        <w:tc>
          <w:tcPr>
            <w:tcW w:w="457" w:type="pct"/>
            <w:tcBorders>
              <w:top w:val="single" w:sz="4" w:space="0" w:color="auto"/>
              <w:left w:val="nil"/>
              <w:bottom w:val="single" w:sz="4" w:space="0" w:color="auto"/>
              <w:right w:val="single" w:sz="4" w:space="0" w:color="auto"/>
            </w:tcBorders>
            <w:shd w:val="clear" w:color="auto" w:fill="auto"/>
            <w:vAlign w:val="center"/>
            <w:hideMark/>
          </w:tcPr>
          <w:p w:rsidR="001731E2" w:rsidRPr="00537B24" w:rsidRDefault="001731E2" w:rsidP="001731E2">
            <w:pPr>
              <w:jc w:val="center"/>
              <w:rPr>
                <w:rFonts w:ascii="Times New Roman" w:hAnsi="Times New Roman"/>
                <w:color w:val="000000" w:themeColor="text1"/>
                <w:sz w:val="18"/>
                <w:szCs w:val="18"/>
                <w:lang w:val="ru-RU"/>
              </w:rPr>
            </w:pPr>
            <w:r w:rsidRPr="00537B24">
              <w:rPr>
                <w:rFonts w:ascii="Times New Roman" w:hAnsi="Times New Roman"/>
                <w:color w:val="000000" w:themeColor="text1"/>
                <w:sz w:val="18"/>
                <w:szCs w:val="18"/>
                <w:lang w:val="ru-RU"/>
              </w:rPr>
              <w:t>280</w:t>
            </w:r>
          </w:p>
        </w:tc>
        <w:tc>
          <w:tcPr>
            <w:tcW w:w="573" w:type="pct"/>
            <w:tcBorders>
              <w:top w:val="nil"/>
              <w:left w:val="nil"/>
              <w:bottom w:val="single" w:sz="4" w:space="0" w:color="auto"/>
              <w:right w:val="single" w:sz="4" w:space="0" w:color="auto"/>
            </w:tcBorders>
            <w:shd w:val="clear" w:color="auto" w:fill="auto"/>
            <w:vAlign w:val="center"/>
            <w:hideMark/>
          </w:tcPr>
          <w:p w:rsidR="001731E2" w:rsidRPr="00537B24" w:rsidRDefault="001731E2" w:rsidP="001731E2">
            <w:pPr>
              <w:jc w:val="center"/>
              <w:rPr>
                <w:rFonts w:ascii="Times New Roman" w:hAnsi="Times New Roman"/>
                <w:color w:val="000000" w:themeColor="text1"/>
                <w:sz w:val="18"/>
                <w:szCs w:val="18"/>
                <w:lang w:val="ru-RU"/>
              </w:rPr>
            </w:pPr>
            <w:r w:rsidRPr="00537B24">
              <w:rPr>
                <w:rFonts w:ascii="Times New Roman" w:hAnsi="Times New Roman"/>
                <w:color w:val="000000" w:themeColor="text1"/>
                <w:sz w:val="18"/>
                <w:szCs w:val="18"/>
                <w:lang w:val="ru-RU"/>
              </w:rPr>
              <w:t>280</w:t>
            </w:r>
          </w:p>
        </w:tc>
        <w:tc>
          <w:tcPr>
            <w:tcW w:w="457" w:type="pct"/>
            <w:tcBorders>
              <w:top w:val="single" w:sz="4" w:space="0" w:color="auto"/>
              <w:left w:val="nil"/>
              <w:bottom w:val="single" w:sz="4" w:space="0" w:color="auto"/>
              <w:right w:val="single" w:sz="4" w:space="0" w:color="auto"/>
            </w:tcBorders>
            <w:shd w:val="clear" w:color="auto" w:fill="auto"/>
            <w:vAlign w:val="center"/>
            <w:hideMark/>
          </w:tcPr>
          <w:p w:rsidR="001731E2" w:rsidRPr="00537B24" w:rsidRDefault="001731E2" w:rsidP="001731E2">
            <w:pPr>
              <w:jc w:val="center"/>
              <w:rPr>
                <w:rFonts w:ascii="Times New Roman" w:hAnsi="Times New Roman"/>
                <w:color w:val="000000" w:themeColor="text1"/>
                <w:sz w:val="18"/>
                <w:szCs w:val="18"/>
                <w:lang w:val="ru-RU"/>
              </w:rPr>
            </w:pPr>
            <w:r w:rsidRPr="00537B24">
              <w:rPr>
                <w:rFonts w:ascii="Times New Roman" w:hAnsi="Times New Roman"/>
                <w:color w:val="000000" w:themeColor="text1"/>
                <w:sz w:val="18"/>
                <w:szCs w:val="18"/>
                <w:lang w:val="ru-RU"/>
              </w:rPr>
              <w:t>1400</w:t>
            </w:r>
          </w:p>
        </w:tc>
        <w:tc>
          <w:tcPr>
            <w:tcW w:w="378" w:type="pct"/>
            <w:tcBorders>
              <w:top w:val="nil"/>
              <w:left w:val="nil"/>
              <w:bottom w:val="single" w:sz="4" w:space="0" w:color="auto"/>
              <w:right w:val="single" w:sz="4" w:space="0" w:color="auto"/>
            </w:tcBorders>
            <w:shd w:val="clear" w:color="auto" w:fill="auto"/>
            <w:vAlign w:val="center"/>
            <w:hideMark/>
          </w:tcPr>
          <w:p w:rsidR="001731E2" w:rsidRPr="00537B24" w:rsidRDefault="001731E2" w:rsidP="001731E2">
            <w:pPr>
              <w:jc w:val="center"/>
              <w:rPr>
                <w:rFonts w:ascii="Times New Roman" w:hAnsi="Times New Roman"/>
                <w:color w:val="000000" w:themeColor="text1"/>
                <w:sz w:val="18"/>
                <w:szCs w:val="18"/>
                <w:lang w:val="ru-RU"/>
              </w:rPr>
            </w:pPr>
            <w:r w:rsidRPr="00537B24">
              <w:rPr>
                <w:rFonts w:ascii="Times New Roman" w:hAnsi="Times New Roman"/>
                <w:color w:val="000000" w:themeColor="text1"/>
                <w:sz w:val="18"/>
                <w:szCs w:val="18"/>
                <w:lang w:val="ru-RU"/>
              </w:rPr>
              <w:t>1400</w:t>
            </w:r>
          </w:p>
        </w:tc>
        <w:tc>
          <w:tcPr>
            <w:tcW w:w="464" w:type="pct"/>
            <w:tcBorders>
              <w:top w:val="single" w:sz="4" w:space="0" w:color="auto"/>
              <w:left w:val="nil"/>
              <w:bottom w:val="single" w:sz="4" w:space="0" w:color="auto"/>
              <w:right w:val="single" w:sz="4" w:space="0" w:color="auto"/>
            </w:tcBorders>
            <w:shd w:val="clear" w:color="auto" w:fill="auto"/>
            <w:vAlign w:val="center"/>
            <w:hideMark/>
          </w:tcPr>
          <w:p w:rsidR="001731E2" w:rsidRPr="00537B24" w:rsidRDefault="001731E2" w:rsidP="001731E2">
            <w:pPr>
              <w:jc w:val="center"/>
              <w:rPr>
                <w:rFonts w:ascii="Times New Roman" w:hAnsi="Times New Roman"/>
                <w:color w:val="000000" w:themeColor="text1"/>
                <w:sz w:val="18"/>
                <w:szCs w:val="18"/>
                <w:lang w:val="ru-RU"/>
              </w:rPr>
            </w:pPr>
            <w:r w:rsidRPr="00537B24">
              <w:rPr>
                <w:rFonts w:ascii="Times New Roman" w:hAnsi="Times New Roman"/>
                <w:color w:val="000000" w:themeColor="text1"/>
                <w:sz w:val="18"/>
                <w:szCs w:val="18"/>
                <w:lang w:val="ru-RU"/>
              </w:rPr>
              <w:t>191</w:t>
            </w:r>
          </w:p>
        </w:tc>
        <w:tc>
          <w:tcPr>
            <w:tcW w:w="268" w:type="pct"/>
            <w:tcBorders>
              <w:top w:val="single" w:sz="4" w:space="0" w:color="auto"/>
              <w:left w:val="nil"/>
              <w:bottom w:val="single" w:sz="4" w:space="0" w:color="auto"/>
              <w:right w:val="single" w:sz="4" w:space="0" w:color="auto"/>
            </w:tcBorders>
            <w:shd w:val="clear" w:color="auto" w:fill="auto"/>
            <w:vAlign w:val="center"/>
            <w:hideMark/>
          </w:tcPr>
          <w:p w:rsidR="001731E2" w:rsidRPr="00537B24" w:rsidRDefault="001731E2" w:rsidP="001731E2">
            <w:pPr>
              <w:jc w:val="center"/>
              <w:rPr>
                <w:rFonts w:ascii="Times New Roman" w:hAnsi="Times New Roman"/>
                <w:color w:val="000000" w:themeColor="text1"/>
                <w:sz w:val="18"/>
                <w:szCs w:val="18"/>
                <w:lang w:val="ru-RU"/>
              </w:rPr>
            </w:pPr>
            <w:r w:rsidRPr="00537B24">
              <w:rPr>
                <w:rFonts w:ascii="Times New Roman" w:hAnsi="Times New Roman"/>
                <w:color w:val="000000" w:themeColor="text1"/>
                <w:sz w:val="18"/>
                <w:szCs w:val="18"/>
                <w:lang w:val="ru-RU"/>
              </w:rPr>
              <w:t>954</w:t>
            </w:r>
          </w:p>
        </w:tc>
        <w:tc>
          <w:tcPr>
            <w:tcW w:w="312" w:type="pct"/>
            <w:tcBorders>
              <w:top w:val="single" w:sz="4" w:space="0" w:color="auto"/>
              <w:left w:val="nil"/>
              <w:bottom w:val="single" w:sz="4" w:space="0" w:color="auto"/>
              <w:right w:val="single" w:sz="4" w:space="0" w:color="auto"/>
            </w:tcBorders>
            <w:shd w:val="clear" w:color="auto" w:fill="auto"/>
            <w:vAlign w:val="center"/>
            <w:hideMark/>
          </w:tcPr>
          <w:p w:rsidR="001731E2" w:rsidRPr="00537B24" w:rsidRDefault="001731E2" w:rsidP="001731E2">
            <w:pPr>
              <w:jc w:val="center"/>
              <w:rPr>
                <w:rFonts w:ascii="Times New Roman" w:hAnsi="Times New Roman"/>
                <w:color w:val="000000" w:themeColor="text1"/>
                <w:sz w:val="18"/>
                <w:szCs w:val="18"/>
                <w:lang w:val="ru-RU"/>
              </w:rPr>
            </w:pPr>
            <w:r w:rsidRPr="00537B24">
              <w:rPr>
                <w:rFonts w:ascii="Times New Roman" w:hAnsi="Times New Roman"/>
                <w:color w:val="000000" w:themeColor="text1"/>
                <w:sz w:val="18"/>
                <w:szCs w:val="18"/>
                <w:lang w:val="ru-RU"/>
              </w:rPr>
              <w:t>196</w:t>
            </w:r>
          </w:p>
        </w:tc>
        <w:tc>
          <w:tcPr>
            <w:tcW w:w="311" w:type="pct"/>
            <w:tcBorders>
              <w:top w:val="single" w:sz="4" w:space="0" w:color="auto"/>
              <w:left w:val="nil"/>
              <w:bottom w:val="single" w:sz="4" w:space="0" w:color="auto"/>
              <w:right w:val="single" w:sz="4" w:space="0" w:color="auto"/>
            </w:tcBorders>
            <w:shd w:val="clear" w:color="auto" w:fill="auto"/>
            <w:vAlign w:val="center"/>
            <w:hideMark/>
          </w:tcPr>
          <w:p w:rsidR="001731E2" w:rsidRPr="00537B24" w:rsidRDefault="001731E2" w:rsidP="001731E2">
            <w:pPr>
              <w:jc w:val="center"/>
              <w:rPr>
                <w:rFonts w:ascii="Times New Roman" w:hAnsi="Times New Roman"/>
                <w:color w:val="000000" w:themeColor="text1"/>
                <w:sz w:val="18"/>
                <w:szCs w:val="18"/>
                <w:lang w:val="ru-RU"/>
              </w:rPr>
            </w:pPr>
            <w:r w:rsidRPr="00537B24">
              <w:rPr>
                <w:rFonts w:ascii="Times New Roman" w:hAnsi="Times New Roman"/>
                <w:color w:val="000000" w:themeColor="text1"/>
                <w:sz w:val="18"/>
                <w:szCs w:val="18"/>
                <w:lang w:val="ru-RU"/>
              </w:rPr>
              <w:t>980</w:t>
            </w:r>
          </w:p>
        </w:tc>
      </w:tr>
      <w:tr w:rsidR="001731E2" w:rsidRPr="00537B24" w:rsidTr="001731E2">
        <w:trPr>
          <w:trHeight w:val="300"/>
        </w:trPr>
        <w:tc>
          <w:tcPr>
            <w:tcW w:w="751" w:type="pct"/>
            <w:tcBorders>
              <w:top w:val="nil"/>
              <w:left w:val="single" w:sz="4" w:space="0" w:color="auto"/>
              <w:bottom w:val="single" w:sz="4" w:space="0" w:color="auto"/>
              <w:right w:val="single" w:sz="4" w:space="0" w:color="auto"/>
            </w:tcBorders>
            <w:shd w:val="clear" w:color="auto" w:fill="auto"/>
            <w:vAlign w:val="center"/>
            <w:hideMark/>
          </w:tcPr>
          <w:p w:rsidR="001731E2" w:rsidRPr="00537B24" w:rsidRDefault="001731E2" w:rsidP="001731E2">
            <w:pPr>
              <w:jc w:val="center"/>
              <w:rPr>
                <w:rFonts w:ascii="Times New Roman" w:hAnsi="Times New Roman"/>
                <w:color w:val="000000" w:themeColor="text1"/>
                <w:sz w:val="18"/>
                <w:szCs w:val="18"/>
                <w:lang w:val="ru-RU"/>
              </w:rPr>
            </w:pPr>
            <w:r w:rsidRPr="00537B24">
              <w:rPr>
                <w:rFonts w:ascii="Times New Roman" w:hAnsi="Times New Roman"/>
                <w:color w:val="000000" w:themeColor="text1"/>
                <w:sz w:val="18"/>
                <w:szCs w:val="18"/>
                <w:lang w:val="ru-RU"/>
              </w:rPr>
              <w:t>Итого</w:t>
            </w:r>
          </w:p>
        </w:tc>
        <w:tc>
          <w:tcPr>
            <w:tcW w:w="457" w:type="pct"/>
            <w:tcBorders>
              <w:top w:val="nil"/>
              <w:left w:val="nil"/>
              <w:bottom w:val="single" w:sz="4" w:space="0" w:color="auto"/>
              <w:right w:val="single" w:sz="4" w:space="0" w:color="auto"/>
            </w:tcBorders>
            <w:shd w:val="clear" w:color="auto" w:fill="auto"/>
            <w:vAlign w:val="center"/>
            <w:hideMark/>
          </w:tcPr>
          <w:p w:rsidR="001731E2" w:rsidRPr="00537B24" w:rsidRDefault="001731E2" w:rsidP="001731E2">
            <w:pPr>
              <w:jc w:val="center"/>
              <w:rPr>
                <w:rFonts w:ascii="Times New Roman" w:hAnsi="Times New Roman"/>
                <w:color w:val="000000" w:themeColor="text1"/>
                <w:sz w:val="18"/>
                <w:szCs w:val="18"/>
                <w:lang w:val="ru-RU"/>
              </w:rPr>
            </w:pPr>
            <w:r w:rsidRPr="00537B24">
              <w:rPr>
                <w:rFonts w:ascii="Times New Roman" w:hAnsi="Times New Roman"/>
                <w:color w:val="000000" w:themeColor="text1"/>
                <w:sz w:val="18"/>
                <w:szCs w:val="18"/>
                <w:lang w:val="ru-RU"/>
              </w:rPr>
              <w:t>Х</w:t>
            </w:r>
          </w:p>
        </w:tc>
        <w:tc>
          <w:tcPr>
            <w:tcW w:w="573" w:type="pct"/>
            <w:tcBorders>
              <w:top w:val="nil"/>
              <w:left w:val="nil"/>
              <w:bottom w:val="single" w:sz="4" w:space="0" w:color="auto"/>
              <w:right w:val="single" w:sz="4" w:space="0" w:color="auto"/>
            </w:tcBorders>
            <w:shd w:val="clear" w:color="auto" w:fill="auto"/>
            <w:vAlign w:val="center"/>
            <w:hideMark/>
          </w:tcPr>
          <w:p w:rsidR="001731E2" w:rsidRPr="00537B24" w:rsidRDefault="001731E2" w:rsidP="001731E2">
            <w:pPr>
              <w:jc w:val="center"/>
              <w:rPr>
                <w:rFonts w:ascii="Times New Roman" w:hAnsi="Times New Roman"/>
                <w:color w:val="000000" w:themeColor="text1"/>
                <w:sz w:val="18"/>
                <w:szCs w:val="18"/>
                <w:lang w:val="ru-RU"/>
              </w:rPr>
            </w:pPr>
            <w:r w:rsidRPr="00537B24">
              <w:rPr>
                <w:rFonts w:ascii="Times New Roman" w:hAnsi="Times New Roman"/>
                <w:color w:val="000000" w:themeColor="text1"/>
                <w:sz w:val="18"/>
                <w:szCs w:val="18"/>
                <w:lang w:val="ru-RU"/>
              </w:rPr>
              <w:t>Х</w:t>
            </w:r>
          </w:p>
        </w:tc>
        <w:tc>
          <w:tcPr>
            <w:tcW w:w="457" w:type="pct"/>
            <w:tcBorders>
              <w:top w:val="nil"/>
              <w:left w:val="nil"/>
              <w:bottom w:val="single" w:sz="4" w:space="0" w:color="auto"/>
              <w:right w:val="single" w:sz="4" w:space="0" w:color="auto"/>
            </w:tcBorders>
            <w:shd w:val="clear" w:color="auto" w:fill="auto"/>
            <w:vAlign w:val="center"/>
            <w:hideMark/>
          </w:tcPr>
          <w:p w:rsidR="001731E2" w:rsidRPr="00537B24" w:rsidRDefault="001731E2" w:rsidP="001731E2">
            <w:pPr>
              <w:jc w:val="center"/>
              <w:rPr>
                <w:rFonts w:ascii="Times New Roman" w:hAnsi="Times New Roman"/>
                <w:color w:val="000000" w:themeColor="text1"/>
                <w:sz w:val="18"/>
                <w:szCs w:val="18"/>
                <w:lang w:val="ru-RU"/>
              </w:rPr>
            </w:pPr>
            <w:r w:rsidRPr="00537B24">
              <w:rPr>
                <w:rFonts w:ascii="Times New Roman" w:hAnsi="Times New Roman"/>
                <w:color w:val="000000" w:themeColor="text1"/>
                <w:sz w:val="18"/>
                <w:szCs w:val="18"/>
                <w:lang w:val="ru-RU"/>
              </w:rPr>
              <w:t>Х</w:t>
            </w:r>
          </w:p>
        </w:tc>
        <w:tc>
          <w:tcPr>
            <w:tcW w:w="573" w:type="pct"/>
            <w:tcBorders>
              <w:top w:val="nil"/>
              <w:left w:val="nil"/>
              <w:bottom w:val="single" w:sz="4" w:space="0" w:color="auto"/>
              <w:right w:val="single" w:sz="4" w:space="0" w:color="auto"/>
            </w:tcBorders>
            <w:shd w:val="clear" w:color="auto" w:fill="auto"/>
            <w:vAlign w:val="center"/>
            <w:hideMark/>
          </w:tcPr>
          <w:p w:rsidR="001731E2" w:rsidRPr="00537B24" w:rsidRDefault="001731E2" w:rsidP="001731E2">
            <w:pPr>
              <w:jc w:val="center"/>
              <w:rPr>
                <w:rFonts w:ascii="Times New Roman" w:hAnsi="Times New Roman"/>
                <w:color w:val="000000" w:themeColor="text1"/>
                <w:sz w:val="18"/>
                <w:szCs w:val="18"/>
                <w:lang w:val="ru-RU"/>
              </w:rPr>
            </w:pPr>
            <w:r w:rsidRPr="00537B24">
              <w:rPr>
                <w:rFonts w:ascii="Times New Roman" w:hAnsi="Times New Roman"/>
                <w:color w:val="000000" w:themeColor="text1"/>
                <w:sz w:val="18"/>
                <w:szCs w:val="18"/>
                <w:lang w:val="ru-RU"/>
              </w:rPr>
              <w:t>Х</w:t>
            </w:r>
          </w:p>
        </w:tc>
        <w:tc>
          <w:tcPr>
            <w:tcW w:w="457" w:type="pct"/>
            <w:tcBorders>
              <w:top w:val="nil"/>
              <w:left w:val="nil"/>
              <w:bottom w:val="single" w:sz="4" w:space="0" w:color="auto"/>
              <w:right w:val="single" w:sz="4" w:space="0" w:color="auto"/>
            </w:tcBorders>
            <w:shd w:val="clear" w:color="auto" w:fill="auto"/>
            <w:vAlign w:val="center"/>
            <w:hideMark/>
          </w:tcPr>
          <w:p w:rsidR="001731E2" w:rsidRPr="00537B24" w:rsidRDefault="001731E2" w:rsidP="001731E2">
            <w:pPr>
              <w:jc w:val="center"/>
              <w:rPr>
                <w:rFonts w:ascii="Times New Roman" w:hAnsi="Times New Roman"/>
                <w:color w:val="000000" w:themeColor="text1"/>
                <w:sz w:val="18"/>
                <w:szCs w:val="18"/>
                <w:lang w:val="ru-RU"/>
              </w:rPr>
            </w:pPr>
            <w:r w:rsidRPr="00537B24">
              <w:rPr>
                <w:rFonts w:ascii="Times New Roman" w:hAnsi="Times New Roman"/>
                <w:color w:val="000000" w:themeColor="text1"/>
                <w:sz w:val="18"/>
                <w:szCs w:val="18"/>
                <w:lang w:val="ru-RU"/>
              </w:rPr>
              <w:t>Х</w:t>
            </w:r>
          </w:p>
        </w:tc>
        <w:tc>
          <w:tcPr>
            <w:tcW w:w="378" w:type="pct"/>
            <w:tcBorders>
              <w:top w:val="nil"/>
              <w:left w:val="nil"/>
              <w:bottom w:val="single" w:sz="4" w:space="0" w:color="auto"/>
              <w:right w:val="single" w:sz="4" w:space="0" w:color="auto"/>
            </w:tcBorders>
            <w:shd w:val="clear" w:color="auto" w:fill="auto"/>
            <w:vAlign w:val="center"/>
            <w:hideMark/>
          </w:tcPr>
          <w:p w:rsidR="001731E2" w:rsidRPr="00537B24" w:rsidRDefault="001731E2" w:rsidP="001731E2">
            <w:pPr>
              <w:jc w:val="center"/>
              <w:rPr>
                <w:rFonts w:ascii="Times New Roman" w:hAnsi="Times New Roman"/>
                <w:color w:val="000000" w:themeColor="text1"/>
                <w:sz w:val="18"/>
                <w:szCs w:val="18"/>
                <w:lang w:val="ru-RU"/>
              </w:rPr>
            </w:pPr>
            <w:r w:rsidRPr="00537B24">
              <w:rPr>
                <w:rFonts w:ascii="Times New Roman" w:hAnsi="Times New Roman"/>
                <w:color w:val="000000" w:themeColor="text1"/>
                <w:sz w:val="18"/>
                <w:szCs w:val="18"/>
                <w:lang w:val="ru-RU"/>
              </w:rPr>
              <w:t>Х</w:t>
            </w:r>
          </w:p>
        </w:tc>
        <w:tc>
          <w:tcPr>
            <w:tcW w:w="464" w:type="pct"/>
            <w:tcBorders>
              <w:top w:val="nil"/>
              <w:left w:val="nil"/>
              <w:bottom w:val="single" w:sz="4" w:space="0" w:color="auto"/>
              <w:right w:val="single" w:sz="4" w:space="0" w:color="auto"/>
            </w:tcBorders>
            <w:shd w:val="clear" w:color="auto" w:fill="auto"/>
            <w:vAlign w:val="center"/>
            <w:hideMark/>
          </w:tcPr>
          <w:p w:rsidR="001731E2" w:rsidRPr="00537B24" w:rsidRDefault="001731E2" w:rsidP="001731E2">
            <w:pPr>
              <w:jc w:val="center"/>
              <w:rPr>
                <w:rFonts w:ascii="Times New Roman" w:hAnsi="Times New Roman"/>
                <w:b/>
                <w:bCs/>
                <w:color w:val="000000" w:themeColor="text1"/>
                <w:sz w:val="18"/>
                <w:szCs w:val="18"/>
                <w:lang w:val="ru-RU"/>
              </w:rPr>
            </w:pPr>
            <w:r w:rsidRPr="00537B24">
              <w:rPr>
                <w:rFonts w:ascii="Times New Roman" w:hAnsi="Times New Roman"/>
                <w:b/>
                <w:bCs/>
                <w:color w:val="000000" w:themeColor="text1"/>
                <w:sz w:val="18"/>
                <w:szCs w:val="18"/>
                <w:lang w:val="ru-RU"/>
              </w:rPr>
              <w:t>191</w:t>
            </w:r>
          </w:p>
        </w:tc>
        <w:tc>
          <w:tcPr>
            <w:tcW w:w="268" w:type="pct"/>
            <w:tcBorders>
              <w:top w:val="nil"/>
              <w:left w:val="nil"/>
              <w:bottom w:val="single" w:sz="4" w:space="0" w:color="auto"/>
              <w:right w:val="single" w:sz="4" w:space="0" w:color="auto"/>
            </w:tcBorders>
            <w:shd w:val="clear" w:color="auto" w:fill="auto"/>
            <w:vAlign w:val="center"/>
            <w:hideMark/>
          </w:tcPr>
          <w:p w:rsidR="001731E2" w:rsidRPr="00537B24" w:rsidRDefault="001731E2" w:rsidP="001731E2">
            <w:pPr>
              <w:jc w:val="center"/>
              <w:rPr>
                <w:rFonts w:ascii="Times New Roman" w:hAnsi="Times New Roman"/>
                <w:b/>
                <w:bCs/>
                <w:color w:val="000000" w:themeColor="text1"/>
                <w:sz w:val="18"/>
                <w:szCs w:val="18"/>
                <w:lang w:val="ru-RU"/>
              </w:rPr>
            </w:pPr>
            <w:r w:rsidRPr="00537B24">
              <w:rPr>
                <w:rFonts w:ascii="Times New Roman" w:hAnsi="Times New Roman"/>
                <w:b/>
                <w:bCs/>
                <w:color w:val="000000" w:themeColor="text1"/>
                <w:sz w:val="18"/>
                <w:szCs w:val="18"/>
                <w:lang w:val="ru-RU"/>
              </w:rPr>
              <w:t>954</w:t>
            </w:r>
          </w:p>
        </w:tc>
        <w:tc>
          <w:tcPr>
            <w:tcW w:w="312" w:type="pct"/>
            <w:tcBorders>
              <w:top w:val="nil"/>
              <w:left w:val="nil"/>
              <w:bottom w:val="single" w:sz="4" w:space="0" w:color="auto"/>
              <w:right w:val="single" w:sz="4" w:space="0" w:color="auto"/>
            </w:tcBorders>
            <w:shd w:val="clear" w:color="auto" w:fill="auto"/>
            <w:vAlign w:val="center"/>
            <w:hideMark/>
          </w:tcPr>
          <w:p w:rsidR="001731E2" w:rsidRPr="00537B24" w:rsidRDefault="001731E2" w:rsidP="001731E2">
            <w:pPr>
              <w:jc w:val="center"/>
              <w:rPr>
                <w:rFonts w:ascii="Times New Roman" w:hAnsi="Times New Roman"/>
                <w:b/>
                <w:bCs/>
                <w:color w:val="000000" w:themeColor="text1"/>
                <w:sz w:val="18"/>
                <w:szCs w:val="18"/>
                <w:lang w:val="ru-RU"/>
              </w:rPr>
            </w:pPr>
            <w:r w:rsidRPr="00537B24">
              <w:rPr>
                <w:rFonts w:ascii="Times New Roman" w:hAnsi="Times New Roman"/>
                <w:b/>
                <w:bCs/>
                <w:color w:val="000000" w:themeColor="text1"/>
                <w:sz w:val="18"/>
                <w:szCs w:val="18"/>
                <w:lang w:val="ru-RU"/>
              </w:rPr>
              <w:t>196</w:t>
            </w:r>
          </w:p>
        </w:tc>
        <w:tc>
          <w:tcPr>
            <w:tcW w:w="311" w:type="pct"/>
            <w:tcBorders>
              <w:top w:val="nil"/>
              <w:left w:val="nil"/>
              <w:bottom w:val="single" w:sz="4" w:space="0" w:color="auto"/>
              <w:right w:val="single" w:sz="4" w:space="0" w:color="auto"/>
            </w:tcBorders>
            <w:shd w:val="clear" w:color="auto" w:fill="auto"/>
            <w:vAlign w:val="center"/>
            <w:hideMark/>
          </w:tcPr>
          <w:p w:rsidR="001731E2" w:rsidRPr="00537B24" w:rsidRDefault="001731E2" w:rsidP="001731E2">
            <w:pPr>
              <w:jc w:val="center"/>
              <w:rPr>
                <w:rFonts w:ascii="Times New Roman" w:hAnsi="Times New Roman"/>
                <w:b/>
                <w:bCs/>
                <w:color w:val="000000" w:themeColor="text1"/>
                <w:sz w:val="18"/>
                <w:szCs w:val="18"/>
                <w:lang w:val="ru-RU"/>
              </w:rPr>
            </w:pPr>
            <w:r w:rsidRPr="00537B24">
              <w:rPr>
                <w:rFonts w:ascii="Times New Roman" w:hAnsi="Times New Roman"/>
                <w:b/>
                <w:bCs/>
                <w:color w:val="000000" w:themeColor="text1"/>
                <w:sz w:val="18"/>
                <w:szCs w:val="18"/>
                <w:lang w:val="ru-RU"/>
              </w:rPr>
              <w:t>980</w:t>
            </w:r>
          </w:p>
        </w:tc>
      </w:tr>
    </w:tbl>
    <w:p w:rsidR="00367AFF" w:rsidRPr="00537B24" w:rsidRDefault="00367AFF" w:rsidP="00420BE8">
      <w:pPr>
        <w:pStyle w:val="aff"/>
        <w:spacing w:line="240" w:lineRule="auto"/>
        <w:rPr>
          <w:rFonts w:ascii="Times New Roman" w:hAnsi="Times New Roman"/>
          <w:color w:val="000000" w:themeColor="text1"/>
          <w:sz w:val="28"/>
          <w:szCs w:val="28"/>
          <w:lang w:val="ru-RU"/>
        </w:rPr>
      </w:pPr>
    </w:p>
    <w:p w:rsidR="00367AFF" w:rsidRPr="00537B24" w:rsidRDefault="00367AFF" w:rsidP="00420BE8">
      <w:pPr>
        <w:pStyle w:val="aff"/>
        <w:spacing w:line="240" w:lineRule="auto"/>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Свалки оказывают значительное негативное воздействие на окружающую среду, в особенности на почву, поверхностные и подземные воды, воздух в виде выбросов в воздушную среду метана и углекислого газа, поступления в подземные и поверхностные воды значительного объема загрязняющих веществ, изъятия ценных земель из хозяйственного оборота.</w:t>
      </w:r>
    </w:p>
    <w:p w:rsidR="00367AFF" w:rsidRPr="00537B24" w:rsidRDefault="00367AFF" w:rsidP="00420BE8">
      <w:pPr>
        <w:pStyle w:val="aff"/>
        <w:spacing w:line="240" w:lineRule="auto"/>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Интенсивность воздействия свалок обусловлена занимаемой ими площадью, толщиной слоя свалочных масс, сроком ее эксплуатации, составом складируемых отходов. </w:t>
      </w:r>
    </w:p>
    <w:p w:rsidR="00367AFF" w:rsidRPr="00537B24" w:rsidRDefault="00367AFF" w:rsidP="00420BE8">
      <w:pPr>
        <w:pStyle w:val="aff"/>
        <w:spacing w:line="240" w:lineRule="auto"/>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Свалочные массы с большим количеством патогенных микроорганизмов заражены яйцами гельминтов и представляют немалую санитарно-эпидемиологическую опасность. Кроме того, на свалках разводятся мыши и крысы, являющиеся переносчиками опасных инфекционных заболеваний.</w:t>
      </w:r>
    </w:p>
    <w:p w:rsidR="008C25DA" w:rsidRPr="00537B24" w:rsidRDefault="00367AFF" w:rsidP="005428F2">
      <w:pPr>
        <w:pStyle w:val="aff"/>
        <w:spacing w:line="240" w:lineRule="auto"/>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Несанкционированные и необустроенные неиспользуемые свалки должны быть </w:t>
      </w:r>
      <w:proofErr w:type="spellStart"/>
      <w:r w:rsidRPr="00537B24">
        <w:rPr>
          <w:rFonts w:ascii="Times New Roman" w:hAnsi="Times New Roman"/>
          <w:color w:val="000000" w:themeColor="text1"/>
          <w:sz w:val="28"/>
          <w:szCs w:val="28"/>
          <w:lang w:val="ru-RU"/>
        </w:rPr>
        <w:t>рекультивированы</w:t>
      </w:r>
      <w:proofErr w:type="spellEnd"/>
      <w:r w:rsidRPr="00537B24">
        <w:rPr>
          <w:rFonts w:ascii="Times New Roman" w:hAnsi="Times New Roman"/>
          <w:color w:val="000000" w:themeColor="text1"/>
          <w:sz w:val="28"/>
          <w:szCs w:val="28"/>
          <w:lang w:val="ru-RU"/>
        </w:rPr>
        <w:t xml:space="preserve">, а используемые – либо оборудованы в соответствии с природоохранными требованиями, либо закрыты и также </w:t>
      </w:r>
      <w:proofErr w:type="spellStart"/>
      <w:r w:rsidRPr="00537B24">
        <w:rPr>
          <w:rFonts w:ascii="Times New Roman" w:hAnsi="Times New Roman"/>
          <w:color w:val="000000" w:themeColor="text1"/>
          <w:sz w:val="28"/>
          <w:szCs w:val="28"/>
          <w:lang w:val="ru-RU"/>
        </w:rPr>
        <w:t>рекультивированы</w:t>
      </w:r>
      <w:proofErr w:type="spellEnd"/>
      <w:r w:rsidRPr="00537B24">
        <w:rPr>
          <w:rFonts w:ascii="Times New Roman" w:hAnsi="Times New Roman"/>
          <w:color w:val="000000" w:themeColor="text1"/>
          <w:sz w:val="28"/>
          <w:szCs w:val="28"/>
          <w:lang w:val="ru-RU"/>
        </w:rPr>
        <w:t>.</w:t>
      </w:r>
    </w:p>
    <w:p w:rsidR="00367AFF" w:rsidRPr="00537B24" w:rsidRDefault="00367AFF" w:rsidP="00420BE8">
      <w:pPr>
        <w:pStyle w:val="2e"/>
        <w:spacing w:before="0" w:after="0"/>
        <w:rPr>
          <w:color w:val="000000" w:themeColor="text1"/>
          <w:sz w:val="28"/>
          <w:szCs w:val="28"/>
        </w:rPr>
      </w:pPr>
      <w:r w:rsidRPr="00537B24">
        <w:rPr>
          <w:color w:val="000000" w:themeColor="text1"/>
          <w:sz w:val="28"/>
          <w:szCs w:val="28"/>
        </w:rPr>
        <w:t>Радиационная обстановка</w:t>
      </w:r>
    </w:p>
    <w:p w:rsidR="00367AFF" w:rsidRPr="00537B24" w:rsidRDefault="00D7263A" w:rsidP="005428F2">
      <w:pPr>
        <w:pStyle w:val="aff"/>
        <w:spacing w:line="240" w:lineRule="auto"/>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Р</w:t>
      </w:r>
      <w:r w:rsidR="00367AFF" w:rsidRPr="00537B24">
        <w:rPr>
          <w:rFonts w:ascii="Times New Roman" w:hAnsi="Times New Roman"/>
          <w:color w:val="000000" w:themeColor="text1"/>
          <w:sz w:val="28"/>
          <w:szCs w:val="28"/>
          <w:lang w:val="ru-RU"/>
        </w:rPr>
        <w:t xml:space="preserve">адиационная обстановка на территории </w:t>
      </w:r>
      <w:r w:rsidRPr="00537B24">
        <w:rPr>
          <w:rFonts w:ascii="Times New Roman" w:hAnsi="Times New Roman"/>
          <w:color w:val="000000" w:themeColor="text1"/>
          <w:sz w:val="28"/>
          <w:szCs w:val="28"/>
          <w:lang w:val="ru-RU"/>
        </w:rPr>
        <w:t>сельского поселения</w:t>
      </w:r>
      <w:r w:rsidR="007034DB" w:rsidRPr="00537B24">
        <w:rPr>
          <w:rFonts w:ascii="Times New Roman" w:hAnsi="Times New Roman"/>
          <w:color w:val="000000" w:themeColor="text1"/>
          <w:sz w:val="28"/>
          <w:szCs w:val="28"/>
          <w:lang w:val="ru-RU"/>
        </w:rPr>
        <w:t xml:space="preserve"> оста</w:t>
      </w:r>
      <w:r w:rsidRPr="00537B24">
        <w:rPr>
          <w:rFonts w:ascii="Times New Roman" w:hAnsi="Times New Roman"/>
          <w:color w:val="000000" w:themeColor="text1"/>
          <w:sz w:val="28"/>
          <w:szCs w:val="28"/>
          <w:lang w:val="ru-RU"/>
        </w:rPr>
        <w:t xml:space="preserve">ется стабильной. </w:t>
      </w:r>
      <w:r w:rsidR="00367AFF" w:rsidRPr="00537B24">
        <w:rPr>
          <w:rFonts w:ascii="Times New Roman" w:hAnsi="Times New Roman"/>
          <w:color w:val="000000" w:themeColor="text1"/>
          <w:sz w:val="28"/>
          <w:szCs w:val="28"/>
          <w:lang w:val="ru-RU"/>
        </w:rPr>
        <w:t xml:space="preserve">Случаев превышения основных дозовых пределов на территории </w:t>
      </w:r>
      <w:r w:rsidRPr="00537B24">
        <w:rPr>
          <w:rFonts w:ascii="Times New Roman" w:hAnsi="Times New Roman"/>
          <w:color w:val="000000" w:themeColor="text1"/>
          <w:sz w:val="28"/>
          <w:szCs w:val="28"/>
          <w:lang w:val="ru-RU"/>
        </w:rPr>
        <w:t xml:space="preserve">сельского поселения </w:t>
      </w:r>
      <w:r w:rsidR="00367AFF" w:rsidRPr="00537B24">
        <w:rPr>
          <w:rFonts w:ascii="Times New Roman" w:hAnsi="Times New Roman"/>
          <w:color w:val="000000" w:themeColor="text1"/>
          <w:sz w:val="28"/>
          <w:szCs w:val="28"/>
          <w:lang w:val="ru-RU"/>
        </w:rPr>
        <w:t xml:space="preserve">не отмечено. </w:t>
      </w:r>
    </w:p>
    <w:p w:rsidR="00367AFF" w:rsidRPr="00537B24" w:rsidRDefault="00367AFF" w:rsidP="005428F2">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При перспективном жилищном строительстве необходимо предусматривать мероприятия по ограничению облучения населения от отдельных природных источников излучения, уточнение </w:t>
      </w:r>
      <w:proofErr w:type="spellStart"/>
      <w:r w:rsidRPr="00537B24">
        <w:rPr>
          <w:rFonts w:ascii="Times New Roman" w:hAnsi="Times New Roman"/>
          <w:color w:val="000000" w:themeColor="text1"/>
          <w:sz w:val="28"/>
          <w:szCs w:val="28"/>
          <w:lang w:val="ru-RU"/>
        </w:rPr>
        <w:t>радоноопасности</w:t>
      </w:r>
      <w:proofErr w:type="spellEnd"/>
      <w:r w:rsidRPr="00537B24">
        <w:rPr>
          <w:rFonts w:ascii="Times New Roman" w:hAnsi="Times New Roman"/>
          <w:color w:val="000000" w:themeColor="text1"/>
          <w:sz w:val="28"/>
          <w:szCs w:val="28"/>
          <w:lang w:val="ru-RU"/>
        </w:rPr>
        <w:t xml:space="preserve"> площадки строительства и определение класса требуемой </w:t>
      </w:r>
      <w:proofErr w:type="spellStart"/>
      <w:r w:rsidRPr="00537B24">
        <w:rPr>
          <w:rFonts w:ascii="Times New Roman" w:hAnsi="Times New Roman"/>
          <w:color w:val="000000" w:themeColor="text1"/>
          <w:sz w:val="28"/>
          <w:szCs w:val="28"/>
          <w:lang w:val="ru-RU"/>
        </w:rPr>
        <w:t>противорадоновой</w:t>
      </w:r>
      <w:proofErr w:type="spellEnd"/>
      <w:r w:rsidRPr="00537B24">
        <w:rPr>
          <w:rFonts w:ascii="Times New Roman" w:hAnsi="Times New Roman"/>
          <w:color w:val="000000" w:themeColor="text1"/>
          <w:sz w:val="28"/>
          <w:szCs w:val="28"/>
          <w:lang w:val="ru-RU"/>
        </w:rPr>
        <w:t xml:space="preserve"> защиты зданий.</w:t>
      </w:r>
    </w:p>
    <w:p w:rsidR="005428F2" w:rsidRPr="00537B24" w:rsidRDefault="005428F2" w:rsidP="005428F2">
      <w:pPr>
        <w:pStyle w:val="aff"/>
        <w:ind w:firstLine="0"/>
        <w:jc w:val="center"/>
        <w:rPr>
          <w:rFonts w:ascii="Times New Roman" w:hAnsi="Times New Roman"/>
          <w:b/>
          <w:color w:val="000000" w:themeColor="text1"/>
          <w:sz w:val="28"/>
          <w:szCs w:val="28"/>
          <w:lang w:val="ru-RU"/>
        </w:rPr>
      </w:pPr>
      <w:r w:rsidRPr="00537B24">
        <w:rPr>
          <w:rFonts w:ascii="Times New Roman" w:hAnsi="Times New Roman" w:hint="eastAsia"/>
          <w:b/>
          <w:color w:val="000000" w:themeColor="text1"/>
          <w:sz w:val="28"/>
          <w:szCs w:val="28"/>
          <w:lang w:val="ru-RU"/>
        </w:rPr>
        <w:t>Проектные</w:t>
      </w:r>
      <w:r w:rsidRPr="00537B24">
        <w:rPr>
          <w:rFonts w:ascii="Times New Roman" w:hAnsi="Times New Roman"/>
          <w:b/>
          <w:color w:val="000000" w:themeColor="text1"/>
          <w:sz w:val="28"/>
          <w:szCs w:val="28"/>
          <w:lang w:val="ru-RU"/>
        </w:rPr>
        <w:t xml:space="preserve"> </w:t>
      </w:r>
      <w:r w:rsidRPr="00537B24">
        <w:rPr>
          <w:rFonts w:ascii="Times New Roman" w:hAnsi="Times New Roman" w:hint="eastAsia"/>
          <w:b/>
          <w:color w:val="000000" w:themeColor="text1"/>
          <w:sz w:val="28"/>
          <w:szCs w:val="28"/>
          <w:lang w:val="ru-RU"/>
        </w:rPr>
        <w:t>предложения</w:t>
      </w:r>
    </w:p>
    <w:p w:rsidR="005428F2" w:rsidRPr="00537B24" w:rsidRDefault="005428F2" w:rsidP="005428F2">
      <w:pPr>
        <w:pStyle w:val="aff"/>
        <w:spacing w:line="240" w:lineRule="auto"/>
        <w:ind w:firstLine="0"/>
        <w:jc w:val="center"/>
        <w:rPr>
          <w:rFonts w:ascii="Times New Roman" w:hAnsi="Times New Roman"/>
          <w:i/>
          <w:color w:val="000000" w:themeColor="text1"/>
          <w:sz w:val="28"/>
          <w:szCs w:val="28"/>
          <w:lang w:val="ru-RU"/>
        </w:rPr>
      </w:pPr>
      <w:r w:rsidRPr="00537B24">
        <w:rPr>
          <w:rFonts w:ascii="Times New Roman" w:hAnsi="Times New Roman"/>
          <w:i/>
          <w:color w:val="000000" w:themeColor="text1"/>
          <w:sz w:val="28"/>
          <w:szCs w:val="28"/>
          <w:lang w:val="ru-RU"/>
        </w:rPr>
        <w:t>Санитарная очистка территории</w:t>
      </w:r>
    </w:p>
    <w:p w:rsidR="005428F2" w:rsidRPr="00537B24" w:rsidRDefault="005428F2" w:rsidP="005428F2">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Зоны</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планируемой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застройки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сельском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поселении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Деревня</w:t>
      </w:r>
      <w:r w:rsidRPr="00537B24">
        <w:rPr>
          <w:rFonts w:ascii="Times New Roman" w:hAnsi="Times New Roman"/>
          <w:color w:val="000000" w:themeColor="text1"/>
          <w:sz w:val="28"/>
          <w:szCs w:val="28"/>
          <w:lang w:val="ru-RU"/>
        </w:rPr>
        <w:t xml:space="preserve"> </w:t>
      </w:r>
      <w:proofErr w:type="spellStart"/>
      <w:r w:rsidRPr="00537B24">
        <w:rPr>
          <w:rFonts w:ascii="Times New Roman" w:hAnsi="Times New Roman" w:hint="eastAsia"/>
          <w:color w:val="000000" w:themeColor="text1"/>
          <w:sz w:val="28"/>
          <w:szCs w:val="28"/>
          <w:lang w:val="ru-RU"/>
        </w:rPr>
        <w:t>Берёзовка</w:t>
      </w:r>
      <w:proofErr w:type="spellEnd"/>
      <w:r w:rsidRPr="00537B24">
        <w:rPr>
          <w:rFonts w:ascii="Times New Roman" w:hAnsi="Times New Roman" w:hint="eastAsia"/>
          <w:color w:val="000000" w:themeColor="text1"/>
          <w:sz w:val="28"/>
          <w:szCs w:val="28"/>
          <w:lang w:val="ru-RU"/>
        </w:rPr>
        <w:t>»</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должны</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быть</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оборудованы</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местами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для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сбора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временного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хранения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твердых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коммунальных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отходов</w:t>
      </w:r>
      <w:r w:rsidRPr="00537B24">
        <w:rPr>
          <w:rFonts w:ascii="Times New Roman" w:hAnsi="Times New Roman"/>
          <w:color w:val="000000" w:themeColor="text1"/>
          <w:sz w:val="28"/>
          <w:szCs w:val="28"/>
          <w:lang w:val="ru-RU"/>
        </w:rPr>
        <w:t>.</w:t>
      </w:r>
    </w:p>
    <w:p w:rsidR="005428F2" w:rsidRPr="00537B24" w:rsidRDefault="005428F2" w:rsidP="005428F2">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Для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сбора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твердых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коммунальных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отходов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следует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применять</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благоустроенном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жилищном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фонде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стандартные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металлические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контейнеры</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домовладениях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имеющих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канализации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допускается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применять</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деревянные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или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металлические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сборники</w:t>
      </w:r>
      <w:r w:rsidRPr="00537B24">
        <w:rPr>
          <w:rFonts w:ascii="Times New Roman" w:hAnsi="Times New Roman"/>
          <w:color w:val="000000" w:themeColor="text1"/>
          <w:sz w:val="28"/>
          <w:szCs w:val="28"/>
          <w:lang w:val="ru-RU"/>
        </w:rPr>
        <w:t>.</w:t>
      </w:r>
    </w:p>
    <w:p w:rsidR="005428F2" w:rsidRPr="00537B24" w:rsidRDefault="005428F2" w:rsidP="005428F2">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Площадки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для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установки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контейнеров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должны</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быть</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удалены</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жилых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домов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детских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учреждений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спортивных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площадок</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мест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отдыха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населения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расстоянии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менее</w:t>
      </w:r>
      <w:r w:rsidRPr="00537B24">
        <w:rPr>
          <w:rFonts w:ascii="Times New Roman" w:hAnsi="Times New Roman"/>
          <w:color w:val="000000" w:themeColor="text1"/>
          <w:sz w:val="28"/>
          <w:szCs w:val="28"/>
          <w:lang w:val="ru-RU"/>
        </w:rPr>
        <w:t xml:space="preserve"> 20 </w:t>
      </w:r>
      <w:r w:rsidRPr="00537B24">
        <w:rPr>
          <w:rFonts w:ascii="Times New Roman" w:hAnsi="Times New Roman" w:hint="eastAsia"/>
          <w:color w:val="000000" w:themeColor="text1"/>
          <w:sz w:val="28"/>
          <w:szCs w:val="28"/>
          <w:lang w:val="ru-RU"/>
        </w:rPr>
        <w:t>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Размер</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площадок</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должен</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быть</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рассчитан</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установку</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необходимого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числа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контейнеров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более</w:t>
      </w:r>
      <w:r w:rsidRPr="00537B24">
        <w:rPr>
          <w:rFonts w:ascii="Times New Roman" w:hAnsi="Times New Roman"/>
          <w:color w:val="000000" w:themeColor="text1"/>
          <w:sz w:val="28"/>
          <w:szCs w:val="28"/>
          <w:lang w:val="ru-RU"/>
        </w:rPr>
        <w:t xml:space="preserve"> 5.</w:t>
      </w:r>
    </w:p>
    <w:p w:rsidR="005428F2" w:rsidRPr="00537B24" w:rsidRDefault="005428F2" w:rsidP="005428F2">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Сбор</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отходов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должен</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осуществляться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видам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классам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опасности</w:t>
      </w:r>
      <w:r w:rsidRPr="00537B24">
        <w:rPr>
          <w:rFonts w:ascii="Times New Roman" w:hAnsi="Times New Roman"/>
          <w:color w:val="000000" w:themeColor="text1"/>
          <w:sz w:val="28"/>
          <w:szCs w:val="28"/>
          <w:lang w:val="ru-RU"/>
        </w:rPr>
        <w:t xml:space="preserve">. </w:t>
      </w:r>
    </w:p>
    <w:p w:rsidR="005428F2" w:rsidRPr="00537B24" w:rsidRDefault="005428F2" w:rsidP="005428F2">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Схемой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территориального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планирования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Малоярославецкого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муниципального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района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Калужской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области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территории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сельского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поселения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Деревня</w:t>
      </w:r>
      <w:r w:rsidRPr="00537B24">
        <w:rPr>
          <w:rFonts w:ascii="Times New Roman" w:hAnsi="Times New Roman"/>
          <w:color w:val="000000" w:themeColor="text1"/>
          <w:sz w:val="28"/>
          <w:szCs w:val="28"/>
          <w:lang w:val="ru-RU"/>
        </w:rPr>
        <w:t xml:space="preserve"> </w:t>
      </w:r>
      <w:proofErr w:type="spellStart"/>
      <w:r w:rsidRPr="00537B24">
        <w:rPr>
          <w:rFonts w:ascii="Times New Roman" w:hAnsi="Times New Roman" w:hint="eastAsia"/>
          <w:color w:val="000000" w:themeColor="text1"/>
          <w:sz w:val="28"/>
          <w:szCs w:val="28"/>
          <w:lang w:val="ru-RU"/>
        </w:rPr>
        <w:t>Берёзовка</w:t>
      </w:r>
      <w:proofErr w:type="spellEnd"/>
      <w:r w:rsidRPr="00537B24">
        <w:rPr>
          <w:rFonts w:ascii="Times New Roman" w:hAnsi="Times New Roman" w:hint="eastAsia"/>
          <w:color w:val="000000" w:themeColor="text1"/>
          <w:sz w:val="28"/>
          <w:szCs w:val="28"/>
          <w:lang w:val="ru-RU"/>
        </w:rPr>
        <w:t>»</w:t>
      </w:r>
      <w:r w:rsidRPr="00537B24">
        <w:rPr>
          <w:rFonts w:ascii="Times New Roman" w:hAnsi="Times New Roman"/>
          <w:color w:val="000000" w:themeColor="text1"/>
          <w:sz w:val="28"/>
          <w:szCs w:val="28"/>
          <w:lang w:val="ru-RU"/>
        </w:rPr>
        <w:t xml:space="preserve"> </w:t>
      </w:r>
      <w:proofErr w:type="spellStart"/>
      <w:r w:rsidRPr="00537B24">
        <w:rPr>
          <w:rFonts w:ascii="Times New Roman" w:hAnsi="Times New Roman" w:hint="eastAsia"/>
          <w:color w:val="000000" w:themeColor="text1"/>
          <w:sz w:val="28"/>
          <w:szCs w:val="28"/>
          <w:lang w:val="ru-RU"/>
        </w:rPr>
        <w:t>предусматрива</w:t>
      </w:r>
      <w:proofErr w:type="spellEnd"/>
      <w:r w:rsidRPr="00537B24">
        <w:rPr>
          <w:rFonts w:ascii="Times New Roman" w:hAnsi="Times New Roman" w:hint="cs"/>
          <w:color w:val="000000" w:themeColor="text1"/>
          <w:sz w:val="28"/>
          <w:szCs w:val="28"/>
          <w:rtl/>
          <w:lang w:val="ru-RU"/>
        </w:rPr>
        <w:t>е</w:t>
      </w:r>
      <w:proofErr w:type="spellStart"/>
      <w:r w:rsidRPr="00537B24">
        <w:rPr>
          <w:rFonts w:ascii="Times New Roman" w:hAnsi="Times New Roman" w:hint="eastAsia"/>
          <w:color w:val="000000" w:themeColor="text1"/>
          <w:sz w:val="28"/>
          <w:szCs w:val="28"/>
          <w:lang w:val="ru-RU"/>
        </w:rPr>
        <w:t>тся</w:t>
      </w:r>
      <w:proofErr w:type="spellEnd"/>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размещение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комплекса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переработке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отходов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производства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потребления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вторичных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материальных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ресурсов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местоположение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которого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будет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определено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после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проведения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специальных</w:t>
      </w:r>
      <w:r w:rsidRPr="00537B24">
        <w:rPr>
          <w:rFonts w:ascii="Times New Roman" w:hAnsi="Times New Roman"/>
          <w:color w:val="000000" w:themeColor="text1"/>
          <w:sz w:val="28"/>
          <w:szCs w:val="28"/>
          <w:lang w:val="ru-RU"/>
        </w:rPr>
        <w:t xml:space="preserve"> </w:t>
      </w:r>
      <w:r w:rsidRPr="00537B24">
        <w:rPr>
          <w:rFonts w:ascii="Times New Roman" w:hAnsi="Times New Roman"/>
          <w:color w:val="000000" w:themeColor="text1"/>
          <w:sz w:val="28"/>
          <w:szCs w:val="28"/>
          <w:lang w:val="ru-RU"/>
        </w:rPr>
        <w:lastRenderedPageBreak/>
        <w:t>(</w:t>
      </w:r>
      <w:r w:rsidRPr="00537B24">
        <w:rPr>
          <w:rFonts w:ascii="Times New Roman" w:hAnsi="Times New Roman" w:hint="eastAsia"/>
          <w:color w:val="000000" w:themeColor="text1"/>
          <w:sz w:val="28"/>
          <w:szCs w:val="28"/>
          <w:lang w:val="ru-RU"/>
        </w:rPr>
        <w:t>геологических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гидрологических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исследований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получения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соответствующих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разрешений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соответствии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Федеральным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законом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w:t>
      </w:r>
      <w:r w:rsidRPr="00537B24">
        <w:rPr>
          <w:rFonts w:ascii="Times New Roman" w:hAnsi="Times New Roman"/>
          <w:color w:val="000000" w:themeColor="text1"/>
          <w:sz w:val="28"/>
          <w:szCs w:val="28"/>
          <w:lang w:val="ru-RU"/>
        </w:rPr>
        <w:t xml:space="preserve"> 89-</w:t>
      </w:r>
      <w:r w:rsidRPr="00537B24">
        <w:rPr>
          <w:rFonts w:ascii="Times New Roman" w:hAnsi="Times New Roman" w:hint="eastAsia"/>
          <w:color w:val="000000" w:themeColor="text1"/>
          <w:sz w:val="28"/>
          <w:szCs w:val="28"/>
          <w:lang w:val="ru-RU"/>
        </w:rPr>
        <w:t>Ф</w:t>
      </w:r>
      <w:r w:rsidRPr="00537B24">
        <w:rPr>
          <w:rFonts w:ascii="Times New Roman" w:hAnsi="Times New Roman"/>
          <w:color w:val="000000" w:themeColor="text1"/>
          <w:sz w:val="28"/>
          <w:szCs w:val="28"/>
          <w:lang w:val="ru-RU"/>
        </w:rPr>
        <w:t xml:space="preserve">3 </w:t>
      </w:r>
      <w:r w:rsidRPr="00537B24">
        <w:rPr>
          <w:rFonts w:ascii="Times New Roman" w:hAnsi="Times New Roman" w:hint="eastAsia"/>
          <w:color w:val="000000" w:themeColor="text1"/>
          <w:sz w:val="28"/>
          <w:szCs w:val="28"/>
          <w:lang w:val="ru-RU"/>
        </w:rPr>
        <w:t>от</w:t>
      </w:r>
      <w:r w:rsidRPr="00537B24">
        <w:rPr>
          <w:rFonts w:ascii="Times New Roman" w:hAnsi="Times New Roman"/>
          <w:color w:val="000000" w:themeColor="text1"/>
          <w:sz w:val="28"/>
          <w:szCs w:val="28"/>
          <w:lang w:val="ru-RU"/>
        </w:rPr>
        <w:t xml:space="preserve"> 24 </w:t>
      </w:r>
      <w:r w:rsidRPr="00537B24">
        <w:rPr>
          <w:rFonts w:ascii="Times New Roman" w:hAnsi="Times New Roman" w:hint="eastAsia"/>
          <w:color w:val="000000" w:themeColor="text1"/>
          <w:sz w:val="28"/>
          <w:szCs w:val="28"/>
          <w:lang w:val="ru-RU"/>
        </w:rPr>
        <w:t>июня</w:t>
      </w:r>
      <w:r w:rsidRPr="00537B24">
        <w:rPr>
          <w:rFonts w:ascii="Times New Roman" w:hAnsi="Times New Roman"/>
          <w:color w:val="000000" w:themeColor="text1"/>
          <w:sz w:val="28"/>
          <w:szCs w:val="28"/>
          <w:lang w:val="ru-RU"/>
        </w:rPr>
        <w:t xml:space="preserve"> 1998 </w:t>
      </w:r>
      <w:r w:rsidRPr="00537B24">
        <w:rPr>
          <w:rFonts w:ascii="Times New Roman" w:hAnsi="Times New Roman" w:hint="eastAsia"/>
          <w:color w:val="000000" w:themeColor="text1"/>
          <w:sz w:val="28"/>
          <w:szCs w:val="28"/>
          <w:lang w:val="ru-RU"/>
        </w:rPr>
        <w:t>года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Об</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отходах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производства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потребления»</w:t>
      </w:r>
      <w:r w:rsidRPr="00537B24">
        <w:rPr>
          <w:rFonts w:ascii="Times New Roman" w:hAnsi="Times New Roman"/>
          <w:color w:val="000000" w:themeColor="text1"/>
          <w:sz w:val="28"/>
          <w:szCs w:val="28"/>
          <w:lang w:val="ru-RU"/>
        </w:rPr>
        <w:t>.</w:t>
      </w:r>
    </w:p>
    <w:p w:rsidR="005428F2" w:rsidRPr="00537B24" w:rsidRDefault="005428F2" w:rsidP="005428F2">
      <w:pPr>
        <w:pStyle w:val="aff"/>
        <w:spacing w:line="240" w:lineRule="auto"/>
        <w:ind w:firstLine="851"/>
        <w:rPr>
          <w:rFonts w:ascii="Times New Roman" w:hAnsi="Times New Roman"/>
          <w:color w:val="000000" w:themeColor="text1"/>
          <w:sz w:val="28"/>
          <w:szCs w:val="28"/>
          <w:lang w:val="ru-RU"/>
        </w:rPr>
      </w:pPr>
    </w:p>
    <w:p w:rsidR="005428F2" w:rsidRPr="00537B24" w:rsidRDefault="005428F2" w:rsidP="005428F2">
      <w:pPr>
        <w:pStyle w:val="aff"/>
        <w:spacing w:after="120" w:line="240" w:lineRule="auto"/>
        <w:ind w:firstLine="0"/>
        <w:jc w:val="center"/>
        <w:rPr>
          <w:rFonts w:ascii="Times New Roman" w:hAnsi="Times New Roman"/>
          <w:i/>
          <w:color w:val="000000" w:themeColor="text1"/>
          <w:sz w:val="28"/>
          <w:szCs w:val="28"/>
          <w:lang w:val="ru-RU"/>
        </w:rPr>
      </w:pPr>
      <w:r w:rsidRPr="00537B24">
        <w:rPr>
          <w:rFonts w:ascii="Times New Roman" w:hAnsi="Times New Roman" w:hint="eastAsia"/>
          <w:i/>
          <w:color w:val="000000" w:themeColor="text1"/>
          <w:sz w:val="28"/>
          <w:szCs w:val="28"/>
          <w:lang w:val="ru-RU"/>
        </w:rPr>
        <w:t>Санитарное</w:t>
      </w:r>
      <w:r w:rsidRPr="00537B24">
        <w:rPr>
          <w:rFonts w:ascii="Times New Roman" w:hAnsi="Times New Roman"/>
          <w:i/>
          <w:color w:val="000000" w:themeColor="text1"/>
          <w:sz w:val="28"/>
          <w:szCs w:val="28"/>
          <w:lang w:val="ru-RU"/>
        </w:rPr>
        <w:t xml:space="preserve"> </w:t>
      </w:r>
      <w:r w:rsidRPr="00537B24">
        <w:rPr>
          <w:rFonts w:ascii="Times New Roman" w:hAnsi="Times New Roman" w:hint="eastAsia"/>
          <w:i/>
          <w:color w:val="000000" w:themeColor="text1"/>
          <w:sz w:val="28"/>
          <w:szCs w:val="28"/>
          <w:lang w:val="ru-RU"/>
        </w:rPr>
        <w:t>состояние</w:t>
      </w:r>
      <w:r w:rsidRPr="00537B24">
        <w:rPr>
          <w:rFonts w:ascii="Times New Roman" w:hAnsi="Times New Roman"/>
          <w:i/>
          <w:color w:val="000000" w:themeColor="text1"/>
          <w:sz w:val="28"/>
          <w:szCs w:val="28"/>
          <w:lang w:val="ru-RU"/>
        </w:rPr>
        <w:t xml:space="preserve"> </w:t>
      </w:r>
      <w:r w:rsidRPr="00537B24">
        <w:rPr>
          <w:rFonts w:ascii="Times New Roman" w:hAnsi="Times New Roman" w:hint="eastAsia"/>
          <w:i/>
          <w:color w:val="000000" w:themeColor="text1"/>
          <w:sz w:val="28"/>
          <w:szCs w:val="28"/>
          <w:lang w:val="ru-RU"/>
        </w:rPr>
        <w:t>атмосферного</w:t>
      </w:r>
      <w:r w:rsidRPr="00537B24">
        <w:rPr>
          <w:rFonts w:ascii="Times New Roman" w:hAnsi="Times New Roman"/>
          <w:i/>
          <w:color w:val="000000" w:themeColor="text1"/>
          <w:sz w:val="28"/>
          <w:szCs w:val="28"/>
          <w:lang w:val="ru-RU"/>
        </w:rPr>
        <w:t xml:space="preserve"> </w:t>
      </w:r>
      <w:r w:rsidRPr="00537B24">
        <w:rPr>
          <w:rFonts w:ascii="Times New Roman" w:hAnsi="Times New Roman" w:hint="eastAsia"/>
          <w:i/>
          <w:color w:val="000000" w:themeColor="text1"/>
          <w:sz w:val="28"/>
          <w:szCs w:val="28"/>
          <w:lang w:val="ru-RU"/>
        </w:rPr>
        <w:t>воздуха</w:t>
      </w:r>
    </w:p>
    <w:p w:rsidR="005428F2" w:rsidRPr="00537B24" w:rsidRDefault="005428F2" w:rsidP="005428F2">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Мероприятия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охране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воздушного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бассейна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включают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себя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следующие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предложения</w:t>
      </w:r>
      <w:r w:rsidRPr="00537B24">
        <w:rPr>
          <w:rFonts w:ascii="Times New Roman" w:hAnsi="Times New Roman"/>
          <w:color w:val="000000" w:themeColor="text1"/>
          <w:sz w:val="28"/>
          <w:szCs w:val="28"/>
          <w:lang w:val="ru-RU"/>
        </w:rPr>
        <w:t>:</w:t>
      </w:r>
    </w:p>
    <w:p w:rsidR="005428F2" w:rsidRPr="00537B24" w:rsidRDefault="005428F2" w:rsidP="005428F2">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1)</w:t>
      </w:r>
      <w:r w:rsidRPr="00537B24">
        <w:rPr>
          <w:rFonts w:ascii="Times New Roman" w:hAnsi="Times New Roman"/>
          <w:color w:val="000000" w:themeColor="text1"/>
          <w:sz w:val="28"/>
          <w:szCs w:val="28"/>
          <w:lang w:val="ru-RU"/>
        </w:rPr>
        <w:tab/>
      </w:r>
      <w:r w:rsidRPr="00537B24">
        <w:rPr>
          <w:rFonts w:ascii="Times New Roman" w:hAnsi="Times New Roman" w:hint="eastAsia"/>
          <w:color w:val="000000" w:themeColor="text1"/>
          <w:sz w:val="28"/>
          <w:szCs w:val="28"/>
          <w:lang w:val="ru-RU"/>
        </w:rPr>
        <w:t>от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стационарных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источников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загрязнения</w:t>
      </w:r>
      <w:r w:rsidRPr="00537B24">
        <w:rPr>
          <w:rFonts w:ascii="Times New Roman" w:hAnsi="Times New Roman"/>
          <w:color w:val="000000" w:themeColor="text1"/>
          <w:sz w:val="28"/>
          <w:szCs w:val="28"/>
          <w:lang w:val="ru-RU"/>
        </w:rPr>
        <w:t>:</w:t>
      </w:r>
    </w:p>
    <w:p w:rsidR="005428F2" w:rsidRPr="00537B24" w:rsidRDefault="005428F2" w:rsidP="005428F2">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w:t>
      </w:r>
      <w:r w:rsidRPr="00537B24">
        <w:rPr>
          <w:rFonts w:ascii="Times New Roman" w:hAnsi="Times New Roman"/>
          <w:color w:val="000000" w:themeColor="text1"/>
          <w:sz w:val="28"/>
          <w:szCs w:val="28"/>
          <w:lang w:val="ru-RU"/>
        </w:rPr>
        <w:tab/>
      </w:r>
      <w:r w:rsidRPr="00537B24">
        <w:rPr>
          <w:rFonts w:ascii="Times New Roman" w:hAnsi="Times New Roman" w:hint="eastAsia"/>
          <w:color w:val="000000" w:themeColor="text1"/>
          <w:sz w:val="28"/>
          <w:szCs w:val="28"/>
          <w:lang w:val="ru-RU"/>
        </w:rPr>
        <w:t>установка</w:t>
      </w:r>
      <w:r w:rsidRPr="00537B24">
        <w:rPr>
          <w:rFonts w:ascii="Times New Roman" w:hAnsi="Times New Roman"/>
          <w:color w:val="000000" w:themeColor="text1"/>
          <w:sz w:val="28"/>
          <w:szCs w:val="28"/>
          <w:lang w:val="ru-RU"/>
        </w:rPr>
        <w:t xml:space="preserve"> </w:t>
      </w:r>
      <w:proofErr w:type="spellStart"/>
      <w:r w:rsidRPr="00537B24">
        <w:rPr>
          <w:rFonts w:ascii="Times New Roman" w:hAnsi="Times New Roman" w:hint="eastAsia"/>
          <w:color w:val="000000" w:themeColor="text1"/>
          <w:sz w:val="28"/>
          <w:szCs w:val="28"/>
          <w:lang w:val="ru-RU"/>
        </w:rPr>
        <w:t>пылегазоулавливающего</w:t>
      </w:r>
      <w:proofErr w:type="spellEnd"/>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оборудования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котельных</w:t>
      </w:r>
      <w:r w:rsidRPr="00537B24">
        <w:rPr>
          <w:rFonts w:ascii="Times New Roman" w:hAnsi="Times New Roman"/>
          <w:color w:val="000000" w:themeColor="text1"/>
          <w:sz w:val="28"/>
          <w:szCs w:val="28"/>
          <w:lang w:val="ru-RU"/>
        </w:rPr>
        <w:t>;</w:t>
      </w:r>
    </w:p>
    <w:p w:rsidR="005428F2" w:rsidRPr="00537B24" w:rsidRDefault="005428F2" w:rsidP="005428F2">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2) от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транспорта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включают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следующие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планировочные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технические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решения</w:t>
      </w:r>
      <w:r w:rsidRPr="00537B24">
        <w:rPr>
          <w:rFonts w:ascii="Times New Roman" w:hAnsi="Times New Roman"/>
          <w:color w:val="000000" w:themeColor="text1"/>
          <w:sz w:val="28"/>
          <w:szCs w:val="28"/>
          <w:lang w:val="ru-RU"/>
        </w:rPr>
        <w:t>:</w:t>
      </w:r>
    </w:p>
    <w:p w:rsidR="005428F2" w:rsidRPr="00537B24" w:rsidRDefault="005428F2" w:rsidP="005428F2">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w:t>
      </w:r>
      <w:r w:rsidRPr="00537B24">
        <w:rPr>
          <w:rFonts w:ascii="Times New Roman" w:hAnsi="Times New Roman"/>
          <w:color w:val="000000" w:themeColor="text1"/>
          <w:sz w:val="28"/>
          <w:szCs w:val="28"/>
          <w:lang w:val="ru-RU"/>
        </w:rPr>
        <w:tab/>
      </w:r>
      <w:r w:rsidRPr="00537B24">
        <w:rPr>
          <w:rFonts w:ascii="Times New Roman" w:hAnsi="Times New Roman" w:hint="eastAsia"/>
          <w:color w:val="000000" w:themeColor="text1"/>
          <w:sz w:val="28"/>
          <w:szCs w:val="28"/>
          <w:lang w:val="ru-RU"/>
        </w:rPr>
        <w:t>совершенствование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покрытия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автомобильных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дорог</w:t>
      </w:r>
      <w:r w:rsidRPr="00537B24">
        <w:rPr>
          <w:rFonts w:ascii="Times New Roman" w:hAnsi="Times New Roman"/>
          <w:color w:val="000000" w:themeColor="text1"/>
          <w:sz w:val="28"/>
          <w:szCs w:val="28"/>
          <w:lang w:val="ru-RU"/>
        </w:rPr>
        <w:t>;</w:t>
      </w:r>
    </w:p>
    <w:p w:rsidR="005428F2" w:rsidRPr="00537B24" w:rsidRDefault="005428F2" w:rsidP="005428F2">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w:t>
      </w:r>
      <w:r w:rsidRPr="00537B24">
        <w:rPr>
          <w:rFonts w:ascii="Times New Roman" w:hAnsi="Times New Roman"/>
          <w:color w:val="000000" w:themeColor="text1"/>
          <w:sz w:val="28"/>
          <w:szCs w:val="28"/>
          <w:lang w:val="ru-RU"/>
        </w:rPr>
        <w:tab/>
      </w:r>
      <w:r w:rsidRPr="00537B24">
        <w:rPr>
          <w:rFonts w:ascii="Times New Roman" w:hAnsi="Times New Roman" w:hint="eastAsia"/>
          <w:color w:val="000000" w:themeColor="text1"/>
          <w:sz w:val="28"/>
          <w:szCs w:val="28"/>
          <w:lang w:val="ru-RU"/>
        </w:rPr>
        <w:t>улучшение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технического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состояния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автотранспорта</w:t>
      </w:r>
      <w:r w:rsidRPr="00537B24">
        <w:rPr>
          <w:rFonts w:ascii="Times New Roman" w:hAnsi="Times New Roman"/>
          <w:color w:val="000000" w:themeColor="text1"/>
          <w:sz w:val="28"/>
          <w:szCs w:val="28"/>
          <w:lang w:val="ru-RU"/>
        </w:rPr>
        <w:t>;</w:t>
      </w:r>
    </w:p>
    <w:p w:rsidR="005428F2" w:rsidRPr="00537B24" w:rsidRDefault="005428F2" w:rsidP="005428F2">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w:t>
      </w:r>
      <w:r w:rsidRPr="00537B24">
        <w:rPr>
          <w:rFonts w:ascii="Times New Roman" w:hAnsi="Times New Roman"/>
          <w:color w:val="000000" w:themeColor="text1"/>
          <w:sz w:val="28"/>
          <w:szCs w:val="28"/>
          <w:lang w:val="ru-RU"/>
        </w:rPr>
        <w:tab/>
      </w:r>
      <w:r w:rsidRPr="00537B24">
        <w:rPr>
          <w:rFonts w:ascii="Times New Roman" w:hAnsi="Times New Roman" w:hint="eastAsia"/>
          <w:color w:val="000000" w:themeColor="text1"/>
          <w:sz w:val="28"/>
          <w:szCs w:val="28"/>
          <w:lang w:val="ru-RU"/>
        </w:rPr>
        <w:t>реализация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АЗС</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экологически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приемлемых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видов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топлива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контроль</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качеством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топлива</w:t>
      </w:r>
      <w:r w:rsidRPr="00537B24">
        <w:rPr>
          <w:rFonts w:ascii="Times New Roman" w:hAnsi="Times New Roman"/>
          <w:color w:val="000000" w:themeColor="text1"/>
          <w:sz w:val="28"/>
          <w:szCs w:val="28"/>
          <w:lang w:val="ru-RU"/>
        </w:rPr>
        <w:t>;</w:t>
      </w:r>
    </w:p>
    <w:p w:rsidR="005428F2" w:rsidRPr="00537B24" w:rsidRDefault="005428F2" w:rsidP="005428F2">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w:t>
      </w:r>
      <w:r w:rsidRPr="00537B24">
        <w:rPr>
          <w:rFonts w:ascii="Times New Roman" w:hAnsi="Times New Roman"/>
          <w:color w:val="000000" w:themeColor="text1"/>
          <w:sz w:val="28"/>
          <w:szCs w:val="28"/>
          <w:lang w:val="ru-RU"/>
        </w:rPr>
        <w:tab/>
      </w:r>
      <w:r w:rsidRPr="00537B24">
        <w:rPr>
          <w:rFonts w:ascii="Times New Roman" w:hAnsi="Times New Roman" w:hint="eastAsia"/>
          <w:color w:val="000000" w:themeColor="text1"/>
          <w:sz w:val="28"/>
          <w:szCs w:val="28"/>
          <w:lang w:val="ru-RU"/>
        </w:rPr>
        <w:t>внедрение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нейтрализаторов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отработанных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газов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автобусах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муниципальном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транспорте</w:t>
      </w:r>
      <w:r w:rsidRPr="00537B24">
        <w:rPr>
          <w:rFonts w:ascii="Times New Roman" w:hAnsi="Times New Roman"/>
          <w:color w:val="000000" w:themeColor="text1"/>
          <w:sz w:val="28"/>
          <w:szCs w:val="28"/>
          <w:lang w:val="ru-RU"/>
        </w:rPr>
        <w:t>;</w:t>
      </w:r>
    </w:p>
    <w:p w:rsidR="005428F2" w:rsidRPr="00537B24" w:rsidRDefault="005428F2" w:rsidP="005428F2">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w:t>
      </w:r>
      <w:r w:rsidRPr="00537B24">
        <w:rPr>
          <w:rFonts w:ascii="Times New Roman" w:hAnsi="Times New Roman"/>
          <w:color w:val="000000" w:themeColor="text1"/>
          <w:sz w:val="28"/>
          <w:szCs w:val="28"/>
          <w:lang w:val="ru-RU"/>
        </w:rPr>
        <w:tab/>
      </w:r>
      <w:r w:rsidRPr="00537B24">
        <w:rPr>
          <w:rFonts w:ascii="Times New Roman" w:hAnsi="Times New Roman" w:hint="eastAsia"/>
          <w:color w:val="000000" w:themeColor="text1"/>
          <w:sz w:val="28"/>
          <w:szCs w:val="28"/>
          <w:lang w:val="ru-RU"/>
        </w:rPr>
        <w:t>контроль</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содержания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оксида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углерода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углеводородов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государственным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техническом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контроле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выборочном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контроле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дорогах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предприятиях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эксплуатирующих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обслуживающих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ремонтирующих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автомобили</w:t>
      </w:r>
      <w:r w:rsidRPr="00537B24">
        <w:rPr>
          <w:rFonts w:ascii="Times New Roman" w:hAnsi="Times New Roman"/>
          <w:color w:val="000000" w:themeColor="text1"/>
          <w:sz w:val="28"/>
          <w:szCs w:val="28"/>
          <w:lang w:val="ru-RU"/>
        </w:rPr>
        <w:t>;</w:t>
      </w:r>
    </w:p>
    <w:p w:rsidR="005428F2" w:rsidRPr="00537B24" w:rsidRDefault="005428F2" w:rsidP="005428F2">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w:t>
      </w:r>
      <w:r w:rsidRPr="00537B24">
        <w:rPr>
          <w:rFonts w:ascii="Times New Roman" w:hAnsi="Times New Roman"/>
          <w:color w:val="000000" w:themeColor="text1"/>
          <w:sz w:val="28"/>
          <w:szCs w:val="28"/>
          <w:lang w:val="ru-RU"/>
        </w:rPr>
        <w:tab/>
      </w:r>
      <w:r w:rsidRPr="00537B24">
        <w:rPr>
          <w:rFonts w:ascii="Times New Roman" w:hAnsi="Times New Roman" w:hint="eastAsia"/>
          <w:color w:val="000000" w:themeColor="text1"/>
          <w:sz w:val="28"/>
          <w:szCs w:val="28"/>
          <w:lang w:val="ru-RU"/>
        </w:rPr>
        <w:t>введение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льгот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налогам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платежам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для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автотранспортных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предприятий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индивидуальных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владельцев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автомобилей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применяющих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газовое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топливо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нейтрализаторы</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фильтры</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сажи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другие</w:t>
      </w:r>
      <w:r w:rsidRPr="00537B24">
        <w:rPr>
          <w:rFonts w:ascii="Times New Roman" w:hAnsi="Times New Roman"/>
          <w:color w:val="000000" w:themeColor="text1"/>
          <w:sz w:val="28"/>
          <w:szCs w:val="28"/>
          <w:lang w:val="ru-RU"/>
        </w:rPr>
        <w:t xml:space="preserve"> </w:t>
      </w:r>
      <w:proofErr w:type="spellStart"/>
      <w:r w:rsidRPr="00537B24">
        <w:rPr>
          <w:rFonts w:ascii="Times New Roman" w:hAnsi="Times New Roman" w:hint="eastAsia"/>
          <w:color w:val="000000" w:themeColor="text1"/>
          <w:sz w:val="28"/>
          <w:szCs w:val="28"/>
          <w:lang w:val="ru-RU"/>
        </w:rPr>
        <w:t>антитоксичные</w:t>
      </w:r>
      <w:proofErr w:type="spellEnd"/>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устройства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включая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добавки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топливу</w:t>
      </w:r>
      <w:r w:rsidRPr="00537B24">
        <w:rPr>
          <w:rFonts w:ascii="Times New Roman" w:hAnsi="Times New Roman"/>
          <w:color w:val="000000" w:themeColor="text1"/>
          <w:sz w:val="28"/>
          <w:szCs w:val="28"/>
          <w:lang w:val="ru-RU"/>
        </w:rPr>
        <w:t>;</w:t>
      </w:r>
    </w:p>
    <w:p w:rsidR="005428F2" w:rsidRPr="00537B24" w:rsidRDefault="005428F2" w:rsidP="005428F2">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w:t>
      </w:r>
      <w:r w:rsidRPr="00537B24">
        <w:rPr>
          <w:rFonts w:ascii="Times New Roman" w:hAnsi="Times New Roman"/>
          <w:color w:val="000000" w:themeColor="text1"/>
          <w:sz w:val="28"/>
          <w:szCs w:val="28"/>
          <w:lang w:val="ru-RU"/>
        </w:rPr>
        <w:tab/>
      </w:r>
      <w:r w:rsidRPr="00537B24">
        <w:rPr>
          <w:rFonts w:ascii="Times New Roman" w:hAnsi="Times New Roman" w:hint="eastAsia"/>
          <w:color w:val="000000" w:themeColor="text1"/>
          <w:sz w:val="28"/>
          <w:szCs w:val="28"/>
          <w:lang w:val="ru-RU"/>
        </w:rPr>
        <w:t>благоустройство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создание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зеленых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насаждений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вдоль</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автомобильных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дорог</w:t>
      </w:r>
      <w:r w:rsidRPr="00537B24">
        <w:rPr>
          <w:rFonts w:ascii="Times New Roman" w:hAnsi="Times New Roman"/>
          <w:color w:val="000000" w:themeColor="text1"/>
          <w:sz w:val="28"/>
          <w:szCs w:val="28"/>
          <w:lang w:val="ru-RU"/>
        </w:rPr>
        <w:t>.</w:t>
      </w:r>
    </w:p>
    <w:p w:rsidR="005428F2" w:rsidRPr="00537B24" w:rsidRDefault="00E6255F" w:rsidP="00E6255F">
      <w:pPr>
        <w:pStyle w:val="aff"/>
        <w:spacing w:before="120" w:after="120" w:line="240" w:lineRule="auto"/>
        <w:ind w:firstLine="0"/>
        <w:jc w:val="center"/>
        <w:rPr>
          <w:rFonts w:ascii="Times New Roman" w:hAnsi="Times New Roman"/>
          <w:i/>
          <w:color w:val="000000" w:themeColor="text1"/>
          <w:sz w:val="28"/>
          <w:szCs w:val="28"/>
          <w:lang w:val="ru-RU"/>
        </w:rPr>
      </w:pPr>
      <w:r w:rsidRPr="00537B24">
        <w:rPr>
          <w:rFonts w:ascii="Times New Roman" w:hAnsi="Times New Roman" w:hint="eastAsia"/>
          <w:i/>
          <w:color w:val="000000" w:themeColor="text1"/>
          <w:sz w:val="28"/>
          <w:szCs w:val="28"/>
          <w:lang w:val="ru-RU"/>
        </w:rPr>
        <w:t>Состояние</w:t>
      </w:r>
      <w:r w:rsidRPr="00537B24">
        <w:rPr>
          <w:rFonts w:ascii="Times New Roman" w:hAnsi="Times New Roman"/>
          <w:i/>
          <w:color w:val="000000" w:themeColor="text1"/>
          <w:sz w:val="28"/>
          <w:szCs w:val="28"/>
          <w:lang w:val="ru-RU"/>
        </w:rPr>
        <w:t xml:space="preserve"> </w:t>
      </w:r>
      <w:r w:rsidRPr="00537B24">
        <w:rPr>
          <w:rFonts w:ascii="Times New Roman" w:hAnsi="Times New Roman" w:hint="eastAsia"/>
          <w:i/>
          <w:color w:val="000000" w:themeColor="text1"/>
          <w:sz w:val="28"/>
          <w:szCs w:val="28"/>
          <w:lang w:val="ru-RU"/>
        </w:rPr>
        <w:t>водных</w:t>
      </w:r>
      <w:r w:rsidRPr="00537B24">
        <w:rPr>
          <w:rFonts w:ascii="Times New Roman" w:hAnsi="Times New Roman"/>
          <w:i/>
          <w:color w:val="000000" w:themeColor="text1"/>
          <w:sz w:val="28"/>
          <w:szCs w:val="28"/>
          <w:lang w:val="ru-RU"/>
        </w:rPr>
        <w:t xml:space="preserve"> </w:t>
      </w:r>
      <w:r w:rsidRPr="00537B24">
        <w:rPr>
          <w:rFonts w:ascii="Times New Roman" w:hAnsi="Times New Roman" w:hint="eastAsia"/>
          <w:i/>
          <w:color w:val="000000" w:themeColor="text1"/>
          <w:sz w:val="28"/>
          <w:szCs w:val="28"/>
          <w:lang w:val="ru-RU"/>
        </w:rPr>
        <w:t>ресурсов</w:t>
      </w:r>
    </w:p>
    <w:p w:rsidR="005428F2" w:rsidRPr="00537B24" w:rsidRDefault="005428F2" w:rsidP="00E6255F">
      <w:pPr>
        <w:pStyle w:val="aff"/>
        <w:spacing w:line="240" w:lineRule="auto"/>
        <w:ind w:firstLine="851"/>
        <w:rPr>
          <w:rFonts w:ascii="Times New Roman" w:hAnsi="Times New Roman"/>
          <w:color w:val="000000" w:themeColor="text1"/>
          <w:sz w:val="28"/>
          <w:szCs w:val="28"/>
          <w:lang w:val="ru-RU"/>
        </w:rPr>
      </w:pPr>
      <w:proofErr w:type="spellStart"/>
      <w:r w:rsidRPr="00537B24">
        <w:rPr>
          <w:rFonts w:ascii="Times New Roman" w:hAnsi="Times New Roman" w:hint="eastAsia"/>
          <w:color w:val="000000" w:themeColor="text1"/>
          <w:sz w:val="28"/>
          <w:szCs w:val="28"/>
          <w:lang w:val="ru-RU"/>
        </w:rPr>
        <w:t>Водоохранные</w:t>
      </w:r>
      <w:proofErr w:type="spellEnd"/>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мероприятия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носят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комплексный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характер</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представлены</w:t>
      </w:r>
      <w:r w:rsidRPr="00537B24">
        <w:rPr>
          <w:rFonts w:ascii="Times New Roman" w:hAnsi="Times New Roman"/>
          <w:color w:val="000000" w:themeColor="text1"/>
          <w:sz w:val="28"/>
          <w:szCs w:val="28"/>
          <w:lang w:val="ru-RU"/>
        </w:rPr>
        <w:t xml:space="preserve">: </w:t>
      </w:r>
    </w:p>
    <w:p w:rsidR="005428F2" w:rsidRPr="00537B24" w:rsidRDefault="005428F2" w:rsidP="00E6255F">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1.</w:t>
      </w:r>
      <w:r w:rsidRPr="00537B24">
        <w:rPr>
          <w:rFonts w:ascii="Times New Roman" w:hAnsi="Times New Roman"/>
          <w:color w:val="000000" w:themeColor="text1"/>
          <w:sz w:val="28"/>
          <w:szCs w:val="28"/>
          <w:lang w:val="ru-RU"/>
        </w:rPr>
        <w:tab/>
      </w:r>
      <w:r w:rsidR="00E6255F" w:rsidRPr="00537B24">
        <w:rPr>
          <w:rFonts w:ascii="Times New Roman" w:hAnsi="Times New Roman" w:hint="cs"/>
          <w:color w:val="000000" w:themeColor="text1"/>
          <w:sz w:val="28"/>
          <w:szCs w:val="28"/>
          <w:rtl/>
          <w:lang w:val="ru-RU"/>
        </w:rPr>
        <w:t>э</w:t>
      </w:r>
      <w:proofErr w:type="spellStart"/>
      <w:r w:rsidRPr="00537B24">
        <w:rPr>
          <w:rFonts w:ascii="Times New Roman" w:hAnsi="Times New Roman" w:hint="eastAsia"/>
          <w:color w:val="000000" w:themeColor="text1"/>
          <w:sz w:val="28"/>
          <w:szCs w:val="28"/>
          <w:lang w:val="ru-RU"/>
        </w:rPr>
        <w:t>колого</w:t>
      </w:r>
      <w:proofErr w:type="spellEnd"/>
      <w:r w:rsidRPr="00537B24">
        <w:rPr>
          <w:rFonts w:ascii="Times New Roman" w:hAnsi="Times New Roman"/>
          <w:color w:val="000000" w:themeColor="text1"/>
          <w:sz w:val="28"/>
          <w:szCs w:val="28"/>
          <w:lang w:val="ru-RU"/>
        </w:rPr>
        <w:t>-</w:t>
      </w:r>
      <w:r w:rsidRPr="00537B24">
        <w:rPr>
          <w:rFonts w:ascii="Times New Roman" w:hAnsi="Times New Roman" w:hint="eastAsia"/>
          <w:color w:val="000000" w:themeColor="text1"/>
          <w:sz w:val="28"/>
          <w:szCs w:val="28"/>
          <w:lang w:val="ru-RU"/>
        </w:rPr>
        <w:t>градостроительными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планировочными</w:t>
      </w:r>
      <w:r w:rsidRPr="00537B24">
        <w:rPr>
          <w:rFonts w:ascii="Times New Roman" w:hAnsi="Times New Roman"/>
          <w:color w:val="000000" w:themeColor="text1"/>
          <w:sz w:val="28"/>
          <w:szCs w:val="28"/>
          <w:lang w:val="ru-RU"/>
        </w:rPr>
        <w:t>),</w:t>
      </w:r>
    </w:p>
    <w:p w:rsidR="005428F2" w:rsidRPr="00537B24" w:rsidRDefault="005428F2" w:rsidP="00E6255F">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2.</w:t>
      </w:r>
      <w:r w:rsidRPr="00537B24">
        <w:rPr>
          <w:rFonts w:ascii="Times New Roman" w:hAnsi="Times New Roman"/>
          <w:color w:val="000000" w:themeColor="text1"/>
          <w:sz w:val="28"/>
          <w:szCs w:val="28"/>
          <w:lang w:val="ru-RU"/>
        </w:rPr>
        <w:tab/>
      </w:r>
      <w:r w:rsidR="00E6255F" w:rsidRPr="00537B24">
        <w:rPr>
          <w:rFonts w:ascii="Times New Roman" w:hAnsi="Times New Roman" w:hint="cs"/>
          <w:color w:val="000000" w:themeColor="text1"/>
          <w:sz w:val="28"/>
          <w:szCs w:val="28"/>
          <w:rtl/>
          <w:lang w:val="ru-RU"/>
        </w:rPr>
        <w:t>т</w:t>
      </w:r>
      <w:proofErr w:type="spellStart"/>
      <w:r w:rsidRPr="00537B24">
        <w:rPr>
          <w:rFonts w:ascii="Times New Roman" w:hAnsi="Times New Roman" w:hint="eastAsia"/>
          <w:color w:val="000000" w:themeColor="text1"/>
          <w:sz w:val="28"/>
          <w:szCs w:val="28"/>
          <w:lang w:val="ru-RU"/>
        </w:rPr>
        <w:t>ехническими</w:t>
      </w:r>
      <w:proofErr w:type="spellEnd"/>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технологическими</w:t>
      </w:r>
      <w:r w:rsidRPr="00537B24">
        <w:rPr>
          <w:rFonts w:ascii="Times New Roman" w:hAnsi="Times New Roman"/>
          <w:color w:val="000000" w:themeColor="text1"/>
          <w:sz w:val="28"/>
          <w:szCs w:val="28"/>
          <w:lang w:val="ru-RU"/>
        </w:rPr>
        <w:t>,</w:t>
      </w:r>
    </w:p>
    <w:p w:rsidR="005428F2" w:rsidRPr="00537B24" w:rsidRDefault="005428F2" w:rsidP="00E6255F">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3.</w:t>
      </w:r>
      <w:r w:rsidRPr="00537B24">
        <w:rPr>
          <w:rFonts w:ascii="Times New Roman" w:hAnsi="Times New Roman"/>
          <w:color w:val="000000" w:themeColor="text1"/>
          <w:sz w:val="28"/>
          <w:szCs w:val="28"/>
          <w:lang w:val="ru-RU"/>
        </w:rPr>
        <w:tab/>
      </w:r>
      <w:r w:rsidR="00E6255F" w:rsidRPr="00537B24">
        <w:rPr>
          <w:rFonts w:ascii="Times New Roman" w:hAnsi="Times New Roman" w:hint="cs"/>
          <w:color w:val="000000" w:themeColor="text1"/>
          <w:sz w:val="28"/>
          <w:szCs w:val="28"/>
          <w:rtl/>
          <w:lang w:val="ru-RU"/>
        </w:rPr>
        <w:t>у</w:t>
      </w:r>
      <w:r w:rsidRPr="00537B24">
        <w:rPr>
          <w:rFonts w:ascii="Times New Roman" w:hAnsi="Times New Roman" w:hint="eastAsia"/>
          <w:color w:val="000000" w:themeColor="text1"/>
          <w:sz w:val="28"/>
          <w:szCs w:val="28"/>
          <w:lang w:val="ru-RU"/>
        </w:rPr>
        <w:t>правленческими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нормативно</w:t>
      </w:r>
      <w:r w:rsidRPr="00537B24">
        <w:rPr>
          <w:rFonts w:ascii="Times New Roman" w:hAnsi="Times New Roman"/>
          <w:color w:val="000000" w:themeColor="text1"/>
          <w:sz w:val="28"/>
          <w:szCs w:val="28"/>
          <w:lang w:val="ru-RU"/>
        </w:rPr>
        <w:t>-</w:t>
      </w:r>
      <w:r w:rsidRPr="00537B24">
        <w:rPr>
          <w:rFonts w:ascii="Times New Roman" w:hAnsi="Times New Roman" w:hint="eastAsia"/>
          <w:color w:val="000000" w:themeColor="text1"/>
          <w:sz w:val="28"/>
          <w:szCs w:val="28"/>
          <w:lang w:val="ru-RU"/>
        </w:rPr>
        <w:t>законодательными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мероприятиями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предусматривающими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соблюдение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всеми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предприятиями</w:t>
      </w:r>
      <w:r w:rsidRPr="00537B24">
        <w:rPr>
          <w:rFonts w:ascii="Times New Roman" w:hAnsi="Times New Roman"/>
          <w:color w:val="000000" w:themeColor="text1"/>
          <w:sz w:val="28"/>
          <w:szCs w:val="28"/>
          <w:lang w:val="ru-RU"/>
        </w:rPr>
        <w:t>-</w:t>
      </w:r>
      <w:r w:rsidRPr="00537B24">
        <w:rPr>
          <w:rFonts w:ascii="Times New Roman" w:hAnsi="Times New Roman" w:hint="eastAsia"/>
          <w:color w:val="000000" w:themeColor="text1"/>
          <w:sz w:val="28"/>
          <w:szCs w:val="28"/>
          <w:lang w:val="ru-RU"/>
        </w:rPr>
        <w:t>водопользователями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основных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правовых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норм</w:t>
      </w:r>
      <w:r w:rsidRPr="00537B24">
        <w:rPr>
          <w:rFonts w:ascii="Times New Roman" w:hAnsi="Times New Roman"/>
          <w:color w:val="000000" w:themeColor="text1"/>
          <w:sz w:val="28"/>
          <w:szCs w:val="28"/>
          <w:lang w:val="ru-RU"/>
        </w:rPr>
        <w:t>.</w:t>
      </w:r>
    </w:p>
    <w:p w:rsidR="005428F2" w:rsidRPr="00537B24" w:rsidRDefault="005428F2" w:rsidP="00E6255F">
      <w:pPr>
        <w:pStyle w:val="aff"/>
        <w:spacing w:line="240" w:lineRule="auto"/>
        <w:ind w:firstLine="851"/>
        <w:rPr>
          <w:rFonts w:ascii="Times New Roman" w:hAnsi="Times New Roman"/>
          <w:color w:val="000000" w:themeColor="text1"/>
          <w:sz w:val="28"/>
          <w:szCs w:val="28"/>
          <w:lang w:val="ru-RU"/>
        </w:rPr>
      </w:pPr>
      <w:proofErr w:type="spellStart"/>
      <w:r w:rsidRPr="00537B24">
        <w:rPr>
          <w:rFonts w:ascii="Times New Roman" w:hAnsi="Times New Roman" w:hint="eastAsia"/>
          <w:color w:val="000000" w:themeColor="text1"/>
          <w:sz w:val="28"/>
          <w:szCs w:val="28"/>
          <w:lang w:val="ru-RU"/>
        </w:rPr>
        <w:t>Эколого</w:t>
      </w:r>
      <w:proofErr w:type="spellEnd"/>
      <w:r w:rsidRPr="00537B24">
        <w:rPr>
          <w:rFonts w:ascii="Times New Roman" w:hAnsi="Times New Roman"/>
          <w:color w:val="000000" w:themeColor="text1"/>
          <w:sz w:val="28"/>
          <w:szCs w:val="28"/>
          <w:lang w:val="ru-RU"/>
        </w:rPr>
        <w:t xml:space="preserve"> - </w:t>
      </w:r>
      <w:r w:rsidR="00E6255F" w:rsidRPr="00537B24">
        <w:rPr>
          <w:rFonts w:ascii="Times New Roman" w:hAnsi="Times New Roman"/>
          <w:color w:val="000000" w:themeColor="text1"/>
          <w:sz w:val="28"/>
          <w:szCs w:val="28"/>
          <w:lang w:val="ru-RU"/>
        </w:rPr>
        <w:t>градостроительные (</w:t>
      </w:r>
      <w:r w:rsidRPr="00537B24">
        <w:rPr>
          <w:rFonts w:ascii="Times New Roman" w:hAnsi="Times New Roman" w:hint="eastAsia"/>
          <w:color w:val="000000" w:themeColor="text1"/>
          <w:sz w:val="28"/>
          <w:szCs w:val="28"/>
          <w:lang w:val="ru-RU"/>
        </w:rPr>
        <w:t>планировочные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мероприятия</w:t>
      </w:r>
      <w:r w:rsidRPr="00537B24">
        <w:rPr>
          <w:rFonts w:ascii="Times New Roman" w:hAnsi="Times New Roman"/>
          <w:color w:val="000000" w:themeColor="text1"/>
          <w:sz w:val="28"/>
          <w:szCs w:val="28"/>
          <w:lang w:val="ru-RU"/>
        </w:rPr>
        <w:t xml:space="preserve">, </w:t>
      </w:r>
      <w:r w:rsidR="00E6255F" w:rsidRPr="00537B24">
        <w:rPr>
          <w:rFonts w:ascii="Times New Roman" w:hAnsi="Times New Roman" w:hint="eastAsia"/>
          <w:color w:val="000000" w:themeColor="text1"/>
          <w:sz w:val="28"/>
          <w:szCs w:val="28"/>
          <w:lang w:val="ru-RU"/>
        </w:rPr>
        <w:t>направлены</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w:t>
      </w:r>
      <w:r w:rsidRPr="00537B24">
        <w:rPr>
          <w:rFonts w:ascii="Times New Roman" w:hAnsi="Times New Roman"/>
          <w:color w:val="000000" w:themeColor="text1"/>
          <w:sz w:val="28"/>
          <w:szCs w:val="28"/>
          <w:lang w:val="ru-RU"/>
        </w:rPr>
        <w:t>:</w:t>
      </w:r>
    </w:p>
    <w:p w:rsidR="005428F2" w:rsidRPr="00537B24" w:rsidRDefault="00E6255F" w:rsidP="00C70E68">
      <w:pPr>
        <w:pStyle w:val="aff"/>
        <w:numPr>
          <w:ilvl w:val="0"/>
          <w:numId w:val="25"/>
        </w:numPr>
        <w:spacing w:line="240" w:lineRule="auto"/>
        <w:rPr>
          <w:rFonts w:ascii="Times New Roman" w:hAnsi="Times New Roman"/>
          <w:color w:val="000000" w:themeColor="text1"/>
          <w:sz w:val="28"/>
          <w:szCs w:val="28"/>
          <w:lang w:val="ru-RU"/>
        </w:rPr>
      </w:pPr>
      <w:r w:rsidRPr="00537B24">
        <w:rPr>
          <w:rFonts w:ascii="Times New Roman" w:hAnsi="Times New Roman" w:hint="cs"/>
          <w:color w:val="000000" w:themeColor="text1"/>
          <w:sz w:val="28"/>
          <w:szCs w:val="28"/>
          <w:rtl/>
          <w:lang w:val="ru-RU"/>
        </w:rPr>
        <w:t>у</w:t>
      </w:r>
      <w:proofErr w:type="spellStart"/>
      <w:r w:rsidR="005428F2" w:rsidRPr="00537B24">
        <w:rPr>
          <w:rFonts w:ascii="Times New Roman" w:hAnsi="Times New Roman" w:hint="eastAsia"/>
          <w:color w:val="000000" w:themeColor="text1"/>
          <w:sz w:val="28"/>
          <w:szCs w:val="28"/>
          <w:lang w:val="ru-RU"/>
        </w:rPr>
        <w:t>лучшение</w:t>
      </w:r>
      <w:proofErr w:type="spellEnd"/>
      <w:r w:rsidR="005428F2" w:rsidRPr="00537B24">
        <w:rPr>
          <w:rFonts w:ascii="Times New Roman" w:hAnsi="Times New Roman"/>
          <w:color w:val="000000" w:themeColor="text1"/>
          <w:sz w:val="28"/>
          <w:szCs w:val="28"/>
          <w:lang w:val="ru-RU"/>
        </w:rPr>
        <w:t xml:space="preserve"> </w:t>
      </w:r>
      <w:r w:rsidR="005428F2" w:rsidRPr="00537B24">
        <w:rPr>
          <w:rFonts w:ascii="Times New Roman" w:hAnsi="Times New Roman" w:hint="eastAsia"/>
          <w:color w:val="000000" w:themeColor="text1"/>
          <w:sz w:val="28"/>
          <w:szCs w:val="28"/>
          <w:lang w:val="ru-RU"/>
        </w:rPr>
        <w:t>качества</w:t>
      </w:r>
      <w:r w:rsidR="005428F2" w:rsidRPr="00537B24">
        <w:rPr>
          <w:rFonts w:ascii="Times New Roman" w:hAnsi="Times New Roman"/>
          <w:color w:val="000000" w:themeColor="text1"/>
          <w:sz w:val="28"/>
          <w:szCs w:val="28"/>
          <w:lang w:val="ru-RU"/>
        </w:rPr>
        <w:t xml:space="preserve"> </w:t>
      </w:r>
      <w:r w:rsidR="005428F2" w:rsidRPr="00537B24">
        <w:rPr>
          <w:rFonts w:ascii="Times New Roman" w:hAnsi="Times New Roman" w:hint="eastAsia"/>
          <w:color w:val="000000" w:themeColor="text1"/>
          <w:sz w:val="28"/>
          <w:szCs w:val="28"/>
          <w:lang w:val="ru-RU"/>
        </w:rPr>
        <w:t>поверхностных</w:t>
      </w:r>
      <w:r w:rsidR="005428F2" w:rsidRPr="00537B24">
        <w:rPr>
          <w:rFonts w:ascii="Times New Roman" w:hAnsi="Times New Roman"/>
          <w:color w:val="000000" w:themeColor="text1"/>
          <w:sz w:val="28"/>
          <w:szCs w:val="28"/>
          <w:lang w:val="ru-RU"/>
        </w:rPr>
        <w:t xml:space="preserve"> </w:t>
      </w:r>
      <w:r w:rsidR="005428F2" w:rsidRPr="00537B24">
        <w:rPr>
          <w:rFonts w:ascii="Times New Roman" w:hAnsi="Times New Roman" w:hint="eastAsia"/>
          <w:color w:val="000000" w:themeColor="text1"/>
          <w:sz w:val="28"/>
          <w:szCs w:val="28"/>
          <w:lang w:val="ru-RU"/>
        </w:rPr>
        <w:t>и</w:t>
      </w:r>
      <w:r w:rsidR="005428F2" w:rsidRPr="00537B24">
        <w:rPr>
          <w:rFonts w:ascii="Times New Roman" w:hAnsi="Times New Roman"/>
          <w:color w:val="000000" w:themeColor="text1"/>
          <w:sz w:val="28"/>
          <w:szCs w:val="28"/>
          <w:lang w:val="ru-RU"/>
        </w:rPr>
        <w:t xml:space="preserve"> </w:t>
      </w:r>
      <w:r w:rsidR="005428F2" w:rsidRPr="00537B24">
        <w:rPr>
          <w:rFonts w:ascii="Times New Roman" w:hAnsi="Times New Roman" w:hint="eastAsia"/>
          <w:color w:val="000000" w:themeColor="text1"/>
          <w:sz w:val="28"/>
          <w:szCs w:val="28"/>
          <w:lang w:val="ru-RU"/>
        </w:rPr>
        <w:t>подземных</w:t>
      </w:r>
      <w:r w:rsidR="005428F2" w:rsidRPr="00537B24">
        <w:rPr>
          <w:rFonts w:ascii="Times New Roman" w:hAnsi="Times New Roman"/>
          <w:color w:val="000000" w:themeColor="text1"/>
          <w:sz w:val="28"/>
          <w:szCs w:val="28"/>
          <w:lang w:val="ru-RU"/>
        </w:rPr>
        <w:t xml:space="preserve"> </w:t>
      </w:r>
      <w:r w:rsidR="005428F2" w:rsidRPr="00537B24">
        <w:rPr>
          <w:rFonts w:ascii="Times New Roman" w:hAnsi="Times New Roman" w:hint="eastAsia"/>
          <w:color w:val="000000" w:themeColor="text1"/>
          <w:sz w:val="28"/>
          <w:szCs w:val="28"/>
          <w:lang w:val="ru-RU"/>
        </w:rPr>
        <w:t>вод</w:t>
      </w:r>
      <w:r w:rsidR="005428F2" w:rsidRPr="00537B24">
        <w:rPr>
          <w:rFonts w:ascii="Times New Roman" w:hAnsi="Times New Roman"/>
          <w:color w:val="000000" w:themeColor="text1"/>
          <w:sz w:val="28"/>
          <w:szCs w:val="28"/>
          <w:lang w:val="ru-RU"/>
        </w:rPr>
        <w:t>:</w:t>
      </w:r>
    </w:p>
    <w:p w:rsidR="005428F2" w:rsidRPr="00537B24" w:rsidRDefault="005428F2" w:rsidP="00E6255F">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w:t>
      </w:r>
      <w:r w:rsidRPr="00537B24">
        <w:rPr>
          <w:rFonts w:ascii="Times New Roman" w:hAnsi="Times New Roman"/>
          <w:color w:val="000000" w:themeColor="text1"/>
          <w:sz w:val="28"/>
          <w:szCs w:val="28"/>
          <w:lang w:val="ru-RU"/>
        </w:rPr>
        <w:tab/>
      </w:r>
      <w:r w:rsidRPr="00537B24">
        <w:rPr>
          <w:rFonts w:ascii="Times New Roman" w:hAnsi="Times New Roman" w:hint="eastAsia"/>
          <w:color w:val="000000" w:themeColor="text1"/>
          <w:sz w:val="28"/>
          <w:szCs w:val="28"/>
          <w:lang w:val="ru-RU"/>
        </w:rPr>
        <w:t>организация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ливневой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канализации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проектируемой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территории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строительство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очистных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сооружений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ливневой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канализации</w:t>
      </w:r>
      <w:r w:rsidRPr="00537B24">
        <w:rPr>
          <w:rFonts w:ascii="Times New Roman" w:hAnsi="Times New Roman"/>
          <w:color w:val="000000" w:themeColor="text1"/>
          <w:sz w:val="28"/>
          <w:szCs w:val="28"/>
          <w:lang w:val="ru-RU"/>
        </w:rPr>
        <w:t>;</w:t>
      </w:r>
    </w:p>
    <w:p w:rsidR="005428F2" w:rsidRPr="00537B24" w:rsidRDefault="005428F2" w:rsidP="00E6255F">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w:t>
      </w:r>
      <w:r w:rsidRPr="00537B24">
        <w:rPr>
          <w:rFonts w:ascii="Times New Roman" w:hAnsi="Times New Roman"/>
          <w:color w:val="000000" w:themeColor="text1"/>
          <w:sz w:val="28"/>
          <w:szCs w:val="28"/>
          <w:lang w:val="ru-RU"/>
        </w:rPr>
        <w:tab/>
      </w:r>
      <w:r w:rsidRPr="00537B24">
        <w:rPr>
          <w:rFonts w:ascii="Times New Roman" w:hAnsi="Times New Roman" w:hint="eastAsia"/>
          <w:color w:val="000000" w:themeColor="text1"/>
          <w:sz w:val="28"/>
          <w:szCs w:val="28"/>
          <w:lang w:val="ru-RU"/>
        </w:rPr>
        <w:t>установление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границ</w:t>
      </w:r>
      <w:r w:rsidRPr="00537B24">
        <w:rPr>
          <w:rFonts w:ascii="Times New Roman" w:hAnsi="Times New Roman"/>
          <w:color w:val="000000" w:themeColor="text1"/>
          <w:sz w:val="28"/>
          <w:szCs w:val="28"/>
          <w:lang w:val="ru-RU"/>
        </w:rPr>
        <w:t xml:space="preserve"> </w:t>
      </w:r>
      <w:proofErr w:type="spellStart"/>
      <w:r w:rsidRPr="00537B24">
        <w:rPr>
          <w:rFonts w:ascii="Times New Roman" w:hAnsi="Times New Roman" w:hint="eastAsia"/>
          <w:color w:val="000000" w:themeColor="text1"/>
          <w:sz w:val="28"/>
          <w:szCs w:val="28"/>
          <w:lang w:val="ru-RU"/>
        </w:rPr>
        <w:t>водоохранных</w:t>
      </w:r>
      <w:proofErr w:type="spellEnd"/>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зон</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ВЗ</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прибрежных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защитных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полос</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ПЗП</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водных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объектов</w:t>
      </w:r>
      <w:r w:rsidR="00E6255F" w:rsidRPr="00537B24">
        <w:rPr>
          <w:rFonts w:ascii="Times New Roman" w:hAnsi="Times New Roman"/>
          <w:color w:val="000000" w:themeColor="text1"/>
          <w:sz w:val="28"/>
          <w:szCs w:val="28"/>
          <w:lang w:val="ru-RU"/>
        </w:rPr>
        <w:t>;</w:t>
      </w:r>
    </w:p>
    <w:p w:rsidR="005428F2" w:rsidRPr="00537B24" w:rsidRDefault="005428F2" w:rsidP="00E6255F">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w:t>
      </w:r>
      <w:r w:rsidRPr="00537B24">
        <w:rPr>
          <w:rFonts w:ascii="Times New Roman" w:hAnsi="Times New Roman"/>
          <w:color w:val="000000" w:themeColor="text1"/>
          <w:sz w:val="28"/>
          <w:szCs w:val="28"/>
          <w:lang w:val="ru-RU"/>
        </w:rPr>
        <w:tab/>
      </w:r>
      <w:r w:rsidRPr="00537B24">
        <w:rPr>
          <w:rFonts w:ascii="Times New Roman" w:hAnsi="Times New Roman" w:hint="eastAsia"/>
          <w:color w:val="000000" w:themeColor="text1"/>
          <w:sz w:val="28"/>
          <w:szCs w:val="28"/>
          <w:lang w:val="ru-RU"/>
        </w:rPr>
        <w:t>ликвидация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выпусков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неочищенных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сточных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вод</w:t>
      </w:r>
      <w:r w:rsidRPr="00537B24">
        <w:rPr>
          <w:rFonts w:ascii="Times New Roman" w:hAnsi="Times New Roman"/>
          <w:color w:val="000000" w:themeColor="text1"/>
          <w:sz w:val="28"/>
          <w:szCs w:val="28"/>
          <w:lang w:val="ru-RU"/>
        </w:rPr>
        <w:t xml:space="preserve"> </w:t>
      </w:r>
      <w:r w:rsidR="00A12CDE" w:rsidRPr="00537B24">
        <w:rPr>
          <w:rFonts w:ascii="Times New Roman" w:hAnsi="Times New Roman"/>
          <w:color w:val="000000" w:themeColor="text1"/>
          <w:sz w:val="28"/>
          <w:szCs w:val="28"/>
          <w:lang w:val="ru-RU"/>
        </w:rPr>
        <w:t>путем модернизации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канализационных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очистных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сооружений</w:t>
      </w:r>
      <w:r w:rsidR="00E6255F" w:rsidRPr="00537B24">
        <w:rPr>
          <w:rFonts w:ascii="Times New Roman" w:hAnsi="Times New Roman"/>
          <w:color w:val="000000" w:themeColor="text1"/>
          <w:sz w:val="28"/>
          <w:szCs w:val="28"/>
          <w:lang w:val="ru-RU"/>
        </w:rPr>
        <w:t>;</w:t>
      </w:r>
    </w:p>
    <w:p w:rsidR="005428F2" w:rsidRPr="00537B24" w:rsidRDefault="00E6255F" w:rsidP="00C70E68">
      <w:pPr>
        <w:pStyle w:val="aff"/>
        <w:numPr>
          <w:ilvl w:val="0"/>
          <w:numId w:val="25"/>
        </w:numPr>
        <w:spacing w:line="240" w:lineRule="auto"/>
        <w:rPr>
          <w:rFonts w:ascii="Times New Roman" w:hAnsi="Times New Roman"/>
          <w:color w:val="000000" w:themeColor="text1"/>
          <w:sz w:val="28"/>
          <w:szCs w:val="28"/>
          <w:lang w:val="ru-RU"/>
        </w:rPr>
      </w:pPr>
      <w:r w:rsidRPr="00537B24">
        <w:rPr>
          <w:rFonts w:ascii="Times New Roman" w:hAnsi="Times New Roman" w:hint="cs"/>
          <w:color w:val="000000" w:themeColor="text1"/>
          <w:sz w:val="28"/>
          <w:szCs w:val="28"/>
          <w:rtl/>
          <w:lang w:val="ru-RU"/>
        </w:rPr>
        <w:lastRenderedPageBreak/>
        <w:t>у</w:t>
      </w:r>
      <w:proofErr w:type="spellStart"/>
      <w:r w:rsidR="005428F2" w:rsidRPr="00537B24">
        <w:rPr>
          <w:rFonts w:ascii="Times New Roman" w:hAnsi="Times New Roman" w:hint="eastAsia"/>
          <w:color w:val="000000" w:themeColor="text1"/>
          <w:sz w:val="28"/>
          <w:szCs w:val="28"/>
          <w:lang w:val="ru-RU"/>
        </w:rPr>
        <w:t>лучшение</w:t>
      </w:r>
      <w:proofErr w:type="spellEnd"/>
      <w:r w:rsidR="005428F2" w:rsidRPr="00537B24">
        <w:rPr>
          <w:rFonts w:ascii="Times New Roman" w:hAnsi="Times New Roman"/>
          <w:color w:val="000000" w:themeColor="text1"/>
          <w:sz w:val="28"/>
          <w:szCs w:val="28"/>
          <w:lang w:val="ru-RU"/>
        </w:rPr>
        <w:t xml:space="preserve"> </w:t>
      </w:r>
      <w:r w:rsidR="005428F2" w:rsidRPr="00537B24">
        <w:rPr>
          <w:rFonts w:ascii="Times New Roman" w:hAnsi="Times New Roman" w:hint="eastAsia"/>
          <w:color w:val="000000" w:themeColor="text1"/>
          <w:sz w:val="28"/>
          <w:szCs w:val="28"/>
          <w:lang w:val="ru-RU"/>
        </w:rPr>
        <w:t>качества</w:t>
      </w:r>
      <w:r w:rsidR="005428F2" w:rsidRPr="00537B24">
        <w:rPr>
          <w:rFonts w:ascii="Times New Roman" w:hAnsi="Times New Roman"/>
          <w:color w:val="000000" w:themeColor="text1"/>
          <w:sz w:val="28"/>
          <w:szCs w:val="28"/>
          <w:lang w:val="ru-RU"/>
        </w:rPr>
        <w:t xml:space="preserve"> </w:t>
      </w:r>
      <w:r w:rsidR="005428F2" w:rsidRPr="00537B24">
        <w:rPr>
          <w:rFonts w:ascii="Times New Roman" w:hAnsi="Times New Roman" w:hint="eastAsia"/>
          <w:color w:val="000000" w:themeColor="text1"/>
          <w:sz w:val="28"/>
          <w:szCs w:val="28"/>
          <w:lang w:val="ru-RU"/>
        </w:rPr>
        <w:t>питьевой</w:t>
      </w:r>
      <w:r w:rsidR="005428F2" w:rsidRPr="00537B24">
        <w:rPr>
          <w:rFonts w:ascii="Times New Roman" w:hAnsi="Times New Roman"/>
          <w:color w:val="000000" w:themeColor="text1"/>
          <w:sz w:val="28"/>
          <w:szCs w:val="28"/>
          <w:lang w:val="ru-RU"/>
        </w:rPr>
        <w:t xml:space="preserve"> </w:t>
      </w:r>
      <w:r w:rsidR="005428F2" w:rsidRPr="00537B24">
        <w:rPr>
          <w:rFonts w:ascii="Times New Roman" w:hAnsi="Times New Roman" w:hint="eastAsia"/>
          <w:color w:val="000000" w:themeColor="text1"/>
          <w:sz w:val="28"/>
          <w:szCs w:val="28"/>
          <w:lang w:val="ru-RU"/>
        </w:rPr>
        <w:t>воды</w:t>
      </w:r>
      <w:r w:rsidR="005428F2" w:rsidRPr="00537B24">
        <w:rPr>
          <w:rFonts w:ascii="Times New Roman" w:hAnsi="Times New Roman"/>
          <w:color w:val="000000" w:themeColor="text1"/>
          <w:sz w:val="28"/>
          <w:szCs w:val="28"/>
          <w:lang w:val="ru-RU"/>
        </w:rPr>
        <w:t>:</w:t>
      </w:r>
    </w:p>
    <w:p w:rsidR="005428F2" w:rsidRPr="00537B24" w:rsidRDefault="005428F2" w:rsidP="00E6255F">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w:t>
      </w:r>
      <w:r w:rsidRPr="00537B24">
        <w:rPr>
          <w:rFonts w:ascii="Times New Roman" w:hAnsi="Times New Roman"/>
          <w:color w:val="000000" w:themeColor="text1"/>
          <w:sz w:val="28"/>
          <w:szCs w:val="28"/>
          <w:lang w:val="ru-RU"/>
        </w:rPr>
        <w:tab/>
      </w:r>
      <w:r w:rsidRPr="00537B24">
        <w:rPr>
          <w:rFonts w:ascii="Times New Roman" w:hAnsi="Times New Roman" w:hint="eastAsia"/>
          <w:color w:val="000000" w:themeColor="text1"/>
          <w:sz w:val="28"/>
          <w:szCs w:val="28"/>
          <w:lang w:val="ru-RU"/>
        </w:rPr>
        <w:t>разработка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проектов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ЗСО</w:t>
      </w:r>
      <w:r w:rsidRPr="00537B24">
        <w:rPr>
          <w:rFonts w:ascii="Times New Roman" w:hAnsi="Times New Roman"/>
          <w:color w:val="000000" w:themeColor="text1"/>
          <w:sz w:val="28"/>
          <w:szCs w:val="28"/>
          <w:lang w:val="ru-RU"/>
        </w:rPr>
        <w:t xml:space="preserve"> </w:t>
      </w:r>
      <w:proofErr w:type="spellStart"/>
      <w:r w:rsidRPr="00537B24">
        <w:rPr>
          <w:rFonts w:ascii="Times New Roman" w:hAnsi="Times New Roman" w:hint="eastAsia"/>
          <w:color w:val="000000" w:themeColor="text1"/>
          <w:sz w:val="28"/>
          <w:szCs w:val="28"/>
          <w:lang w:val="ru-RU"/>
        </w:rPr>
        <w:t>водоисточников</w:t>
      </w:r>
      <w:proofErr w:type="spellEnd"/>
      <w:r w:rsidRPr="00537B24">
        <w:rPr>
          <w:rFonts w:ascii="Times New Roman" w:hAnsi="Times New Roman"/>
          <w:color w:val="000000" w:themeColor="text1"/>
          <w:sz w:val="28"/>
          <w:szCs w:val="28"/>
          <w:lang w:val="ru-RU"/>
        </w:rPr>
        <w:t>;</w:t>
      </w:r>
    </w:p>
    <w:p w:rsidR="005428F2" w:rsidRPr="00537B24" w:rsidRDefault="005428F2" w:rsidP="00E6255F">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w:t>
      </w:r>
      <w:r w:rsidRPr="00537B24">
        <w:rPr>
          <w:rFonts w:ascii="Times New Roman" w:hAnsi="Times New Roman"/>
          <w:color w:val="000000" w:themeColor="text1"/>
          <w:sz w:val="28"/>
          <w:szCs w:val="28"/>
          <w:lang w:val="ru-RU"/>
        </w:rPr>
        <w:tab/>
      </w:r>
      <w:r w:rsidRPr="00537B24">
        <w:rPr>
          <w:rFonts w:ascii="Times New Roman" w:hAnsi="Times New Roman" w:hint="eastAsia"/>
          <w:color w:val="000000" w:themeColor="text1"/>
          <w:sz w:val="28"/>
          <w:szCs w:val="28"/>
          <w:lang w:val="ru-RU"/>
        </w:rPr>
        <w:t>ремонт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ограждений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обустройство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зон</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санитарной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охраны</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источников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водоснабжения</w:t>
      </w:r>
      <w:r w:rsidRPr="00537B24">
        <w:rPr>
          <w:rFonts w:ascii="Times New Roman" w:hAnsi="Times New Roman"/>
          <w:color w:val="000000" w:themeColor="text1"/>
          <w:sz w:val="28"/>
          <w:szCs w:val="28"/>
          <w:lang w:val="ru-RU"/>
        </w:rPr>
        <w:t>;</w:t>
      </w:r>
    </w:p>
    <w:p w:rsidR="005428F2" w:rsidRPr="00537B24" w:rsidRDefault="005428F2" w:rsidP="00E6255F">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w:t>
      </w:r>
      <w:r w:rsidRPr="00537B24">
        <w:rPr>
          <w:rFonts w:ascii="Times New Roman" w:hAnsi="Times New Roman"/>
          <w:color w:val="000000" w:themeColor="text1"/>
          <w:sz w:val="28"/>
          <w:szCs w:val="28"/>
          <w:lang w:val="ru-RU"/>
        </w:rPr>
        <w:tab/>
      </w:r>
      <w:r w:rsidRPr="00537B24">
        <w:rPr>
          <w:rFonts w:ascii="Times New Roman" w:hAnsi="Times New Roman" w:hint="eastAsia"/>
          <w:color w:val="000000" w:themeColor="text1"/>
          <w:sz w:val="28"/>
          <w:szCs w:val="28"/>
          <w:lang w:val="ru-RU"/>
        </w:rPr>
        <w:t>тампонирование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неработающих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водозаборных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скважин</w:t>
      </w:r>
      <w:r w:rsidRPr="00537B24">
        <w:rPr>
          <w:rFonts w:ascii="Times New Roman" w:hAnsi="Times New Roman"/>
          <w:color w:val="000000" w:themeColor="text1"/>
          <w:sz w:val="28"/>
          <w:szCs w:val="28"/>
          <w:lang w:val="ru-RU"/>
        </w:rPr>
        <w:t>;</w:t>
      </w:r>
    </w:p>
    <w:p w:rsidR="005428F2" w:rsidRPr="00537B24" w:rsidRDefault="005428F2" w:rsidP="00E6255F">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w:t>
      </w:r>
      <w:r w:rsidRPr="00537B24">
        <w:rPr>
          <w:rFonts w:ascii="Times New Roman" w:hAnsi="Times New Roman"/>
          <w:color w:val="000000" w:themeColor="text1"/>
          <w:sz w:val="28"/>
          <w:szCs w:val="28"/>
          <w:lang w:val="ru-RU"/>
        </w:rPr>
        <w:tab/>
      </w:r>
      <w:r w:rsidRPr="00537B24">
        <w:rPr>
          <w:rFonts w:ascii="Times New Roman" w:hAnsi="Times New Roman" w:hint="eastAsia"/>
          <w:color w:val="000000" w:themeColor="text1"/>
          <w:sz w:val="28"/>
          <w:szCs w:val="28"/>
          <w:lang w:val="ru-RU"/>
        </w:rPr>
        <w:t>проведение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ежегодных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профилактических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мероприятий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механической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очистке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колодцев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последующей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дезинфекцией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благоустройство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колодцев</w:t>
      </w:r>
      <w:r w:rsidRPr="00537B24">
        <w:rPr>
          <w:rFonts w:ascii="Times New Roman" w:hAnsi="Times New Roman"/>
          <w:color w:val="000000" w:themeColor="text1"/>
          <w:sz w:val="28"/>
          <w:szCs w:val="28"/>
          <w:lang w:val="ru-RU"/>
        </w:rPr>
        <w:t>.</w:t>
      </w:r>
    </w:p>
    <w:p w:rsidR="005428F2" w:rsidRPr="00537B24" w:rsidRDefault="005428F2" w:rsidP="00E6255F">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Управленческие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мероприятия</w:t>
      </w:r>
      <w:r w:rsidRPr="00537B24">
        <w:rPr>
          <w:rFonts w:ascii="Times New Roman" w:hAnsi="Times New Roman"/>
          <w:color w:val="000000" w:themeColor="text1"/>
          <w:sz w:val="28"/>
          <w:szCs w:val="28"/>
          <w:lang w:val="ru-RU"/>
        </w:rPr>
        <w:t>:</w:t>
      </w:r>
    </w:p>
    <w:p w:rsidR="005428F2" w:rsidRPr="00537B24" w:rsidRDefault="005428F2" w:rsidP="00E6255F">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w:t>
      </w:r>
      <w:r w:rsidRPr="00537B24">
        <w:rPr>
          <w:rFonts w:ascii="Times New Roman" w:hAnsi="Times New Roman"/>
          <w:color w:val="000000" w:themeColor="text1"/>
          <w:sz w:val="28"/>
          <w:szCs w:val="28"/>
          <w:lang w:val="ru-RU"/>
        </w:rPr>
        <w:tab/>
      </w:r>
      <w:r w:rsidRPr="00537B24">
        <w:rPr>
          <w:rFonts w:ascii="Times New Roman" w:hAnsi="Times New Roman" w:hint="eastAsia"/>
          <w:color w:val="000000" w:themeColor="text1"/>
          <w:sz w:val="28"/>
          <w:szCs w:val="28"/>
          <w:lang w:val="ru-RU"/>
        </w:rPr>
        <w:t>контроль</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соблюдением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режима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прибрежных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полос</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proofErr w:type="spellStart"/>
      <w:r w:rsidRPr="00537B24">
        <w:rPr>
          <w:rFonts w:ascii="Times New Roman" w:hAnsi="Times New Roman" w:hint="eastAsia"/>
          <w:color w:val="000000" w:themeColor="text1"/>
          <w:sz w:val="28"/>
          <w:szCs w:val="28"/>
          <w:lang w:val="ru-RU"/>
        </w:rPr>
        <w:t>водоохранных</w:t>
      </w:r>
      <w:proofErr w:type="spellEnd"/>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зон</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водотоков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сельского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поселения</w:t>
      </w:r>
      <w:r w:rsidRPr="00537B24">
        <w:rPr>
          <w:rFonts w:ascii="Times New Roman" w:hAnsi="Times New Roman"/>
          <w:color w:val="000000" w:themeColor="text1"/>
          <w:sz w:val="28"/>
          <w:szCs w:val="28"/>
          <w:lang w:val="ru-RU"/>
        </w:rPr>
        <w:t>;</w:t>
      </w:r>
    </w:p>
    <w:p w:rsidR="005428F2" w:rsidRPr="00537B24" w:rsidRDefault="005428F2" w:rsidP="00E6255F">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w:t>
      </w:r>
      <w:r w:rsidRPr="00537B24">
        <w:rPr>
          <w:rFonts w:ascii="Times New Roman" w:hAnsi="Times New Roman"/>
          <w:color w:val="000000" w:themeColor="text1"/>
          <w:sz w:val="28"/>
          <w:szCs w:val="28"/>
          <w:lang w:val="ru-RU"/>
        </w:rPr>
        <w:tab/>
      </w:r>
      <w:r w:rsidRPr="00537B24">
        <w:rPr>
          <w:rFonts w:ascii="Times New Roman" w:hAnsi="Times New Roman" w:hint="eastAsia"/>
          <w:color w:val="000000" w:themeColor="text1"/>
          <w:sz w:val="28"/>
          <w:szCs w:val="28"/>
          <w:lang w:val="ru-RU"/>
        </w:rPr>
        <w:t>контроль</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соблюдением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режима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ЗСО</w:t>
      </w:r>
      <w:r w:rsidRPr="00537B24">
        <w:rPr>
          <w:rFonts w:ascii="Times New Roman" w:hAnsi="Times New Roman"/>
          <w:color w:val="000000" w:themeColor="text1"/>
          <w:sz w:val="28"/>
          <w:szCs w:val="28"/>
          <w:lang w:val="ru-RU"/>
        </w:rPr>
        <w:t xml:space="preserve"> </w:t>
      </w:r>
      <w:proofErr w:type="spellStart"/>
      <w:r w:rsidRPr="00537B24">
        <w:rPr>
          <w:rFonts w:ascii="Times New Roman" w:hAnsi="Times New Roman" w:hint="eastAsia"/>
          <w:color w:val="000000" w:themeColor="text1"/>
          <w:sz w:val="28"/>
          <w:szCs w:val="28"/>
          <w:lang w:val="ru-RU"/>
        </w:rPr>
        <w:t>водоисточников</w:t>
      </w:r>
      <w:proofErr w:type="spellEnd"/>
      <w:r w:rsidRPr="00537B24">
        <w:rPr>
          <w:rFonts w:ascii="Times New Roman" w:hAnsi="Times New Roman"/>
          <w:color w:val="000000" w:themeColor="text1"/>
          <w:sz w:val="28"/>
          <w:szCs w:val="28"/>
          <w:lang w:val="ru-RU"/>
        </w:rPr>
        <w:t>;</w:t>
      </w:r>
    </w:p>
    <w:p w:rsidR="005428F2" w:rsidRPr="00537B24" w:rsidRDefault="005428F2" w:rsidP="00E6255F">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w:t>
      </w:r>
      <w:r w:rsidRPr="00537B24">
        <w:rPr>
          <w:rFonts w:ascii="Times New Roman" w:hAnsi="Times New Roman"/>
          <w:color w:val="000000" w:themeColor="text1"/>
          <w:sz w:val="28"/>
          <w:szCs w:val="28"/>
          <w:lang w:val="ru-RU"/>
        </w:rPr>
        <w:tab/>
      </w:r>
      <w:r w:rsidRPr="00537B24">
        <w:rPr>
          <w:rFonts w:ascii="Times New Roman" w:hAnsi="Times New Roman" w:hint="eastAsia"/>
          <w:color w:val="000000" w:themeColor="text1"/>
          <w:sz w:val="28"/>
          <w:szCs w:val="28"/>
          <w:lang w:val="ru-RU"/>
        </w:rPr>
        <w:t>обеспечение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периодичности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лабораторных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исследований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питьевой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воды</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подаваемой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населению</w:t>
      </w:r>
      <w:r w:rsidR="00E6255F" w:rsidRPr="00537B24">
        <w:rPr>
          <w:rFonts w:ascii="Times New Roman" w:hAnsi="Times New Roman"/>
          <w:color w:val="000000" w:themeColor="text1"/>
          <w:sz w:val="28"/>
          <w:szCs w:val="28"/>
          <w:lang w:val="ru-RU"/>
        </w:rPr>
        <w:t>;</w:t>
      </w:r>
    </w:p>
    <w:p w:rsidR="005428F2" w:rsidRPr="00537B24" w:rsidRDefault="005428F2" w:rsidP="00E6255F">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w:t>
      </w:r>
      <w:r w:rsidRPr="00537B24">
        <w:rPr>
          <w:rFonts w:ascii="Times New Roman" w:hAnsi="Times New Roman"/>
          <w:color w:val="000000" w:themeColor="text1"/>
          <w:sz w:val="28"/>
          <w:szCs w:val="28"/>
          <w:lang w:val="ru-RU"/>
        </w:rPr>
        <w:tab/>
      </w:r>
      <w:r w:rsidRPr="00537B24">
        <w:rPr>
          <w:rFonts w:ascii="Times New Roman" w:hAnsi="Times New Roman" w:hint="eastAsia"/>
          <w:color w:val="000000" w:themeColor="text1"/>
          <w:sz w:val="28"/>
          <w:szCs w:val="28"/>
          <w:lang w:val="ru-RU"/>
        </w:rPr>
        <w:t>организация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лабораторного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контроля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воды</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водоемов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местах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рекреационного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водопользования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перед</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началом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время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купального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сезона</w:t>
      </w:r>
      <w:r w:rsidR="00E6255F" w:rsidRPr="00537B24">
        <w:rPr>
          <w:rFonts w:ascii="Times New Roman" w:hAnsi="Times New Roman"/>
          <w:color w:val="000000" w:themeColor="text1"/>
          <w:sz w:val="28"/>
          <w:szCs w:val="28"/>
          <w:lang w:val="ru-RU"/>
        </w:rPr>
        <w:t>;</w:t>
      </w:r>
    </w:p>
    <w:p w:rsidR="005428F2" w:rsidRPr="00537B24" w:rsidRDefault="005428F2" w:rsidP="00E6255F">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w:t>
      </w:r>
      <w:r w:rsidRPr="00537B24">
        <w:rPr>
          <w:rFonts w:ascii="Times New Roman" w:hAnsi="Times New Roman"/>
          <w:color w:val="000000" w:themeColor="text1"/>
          <w:sz w:val="28"/>
          <w:szCs w:val="28"/>
          <w:lang w:val="ru-RU"/>
        </w:rPr>
        <w:tab/>
      </w:r>
      <w:r w:rsidRPr="00537B24">
        <w:rPr>
          <w:rFonts w:ascii="Times New Roman" w:hAnsi="Times New Roman" w:hint="eastAsia"/>
          <w:color w:val="000000" w:themeColor="text1"/>
          <w:sz w:val="28"/>
          <w:szCs w:val="28"/>
          <w:lang w:val="ru-RU"/>
        </w:rPr>
        <w:t>запрет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мойки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автотранспорта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водоемах</w:t>
      </w:r>
      <w:r w:rsidRPr="00537B24">
        <w:rPr>
          <w:rFonts w:ascii="Times New Roman" w:hAnsi="Times New Roman"/>
          <w:color w:val="000000" w:themeColor="text1"/>
          <w:sz w:val="28"/>
          <w:szCs w:val="28"/>
          <w:lang w:val="ru-RU"/>
        </w:rPr>
        <w:t>.</w:t>
      </w:r>
    </w:p>
    <w:p w:rsidR="00E6255F" w:rsidRPr="00537B24" w:rsidRDefault="00E6255F" w:rsidP="00E6255F">
      <w:pPr>
        <w:pStyle w:val="aff"/>
        <w:spacing w:before="120" w:after="120" w:line="240" w:lineRule="auto"/>
        <w:ind w:firstLine="0"/>
        <w:jc w:val="center"/>
        <w:rPr>
          <w:rFonts w:ascii="Times New Roman" w:hAnsi="Times New Roman"/>
          <w:i/>
          <w:color w:val="000000" w:themeColor="text1"/>
          <w:sz w:val="28"/>
          <w:szCs w:val="28"/>
          <w:lang w:val="ru-RU"/>
        </w:rPr>
      </w:pPr>
      <w:r w:rsidRPr="00537B24">
        <w:rPr>
          <w:rFonts w:ascii="Times New Roman" w:hAnsi="Times New Roman" w:hint="eastAsia"/>
          <w:i/>
          <w:color w:val="000000" w:themeColor="text1"/>
          <w:sz w:val="28"/>
          <w:szCs w:val="28"/>
          <w:lang w:val="ru-RU"/>
        </w:rPr>
        <w:t>Состояние</w:t>
      </w:r>
      <w:r w:rsidRPr="00537B24">
        <w:rPr>
          <w:rFonts w:ascii="Times New Roman" w:hAnsi="Times New Roman"/>
          <w:i/>
          <w:color w:val="000000" w:themeColor="text1"/>
          <w:sz w:val="28"/>
          <w:szCs w:val="28"/>
          <w:lang w:val="ru-RU"/>
        </w:rPr>
        <w:t xml:space="preserve"> </w:t>
      </w:r>
      <w:r w:rsidRPr="00537B24">
        <w:rPr>
          <w:rFonts w:ascii="Times New Roman" w:hAnsi="Times New Roman" w:hint="eastAsia"/>
          <w:i/>
          <w:color w:val="000000" w:themeColor="text1"/>
          <w:sz w:val="28"/>
          <w:szCs w:val="28"/>
          <w:lang w:val="ru-RU"/>
        </w:rPr>
        <w:t>почвенного</w:t>
      </w:r>
      <w:r w:rsidRPr="00537B24">
        <w:rPr>
          <w:rFonts w:ascii="Times New Roman" w:hAnsi="Times New Roman"/>
          <w:i/>
          <w:color w:val="000000" w:themeColor="text1"/>
          <w:sz w:val="28"/>
          <w:szCs w:val="28"/>
          <w:lang w:val="ru-RU"/>
        </w:rPr>
        <w:t xml:space="preserve"> </w:t>
      </w:r>
      <w:r w:rsidRPr="00537B24">
        <w:rPr>
          <w:rFonts w:ascii="Times New Roman" w:hAnsi="Times New Roman" w:hint="eastAsia"/>
          <w:i/>
          <w:color w:val="000000" w:themeColor="text1"/>
          <w:sz w:val="28"/>
          <w:szCs w:val="28"/>
          <w:lang w:val="ru-RU"/>
        </w:rPr>
        <w:t>покрова</w:t>
      </w:r>
    </w:p>
    <w:p w:rsidR="005428F2" w:rsidRPr="00537B24" w:rsidRDefault="005428F2" w:rsidP="00E6255F">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Комплекс</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мероприятий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охране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почв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загрязнения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включает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следующие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предложения</w:t>
      </w:r>
      <w:r w:rsidRPr="00537B24">
        <w:rPr>
          <w:rFonts w:ascii="Times New Roman" w:hAnsi="Times New Roman"/>
          <w:color w:val="000000" w:themeColor="text1"/>
          <w:sz w:val="28"/>
          <w:szCs w:val="28"/>
          <w:lang w:val="ru-RU"/>
        </w:rPr>
        <w:t>:</w:t>
      </w:r>
    </w:p>
    <w:p w:rsidR="005428F2" w:rsidRPr="00537B24" w:rsidRDefault="005428F2" w:rsidP="00E6255F">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w:t>
      </w:r>
      <w:r w:rsidRPr="00537B24">
        <w:rPr>
          <w:rFonts w:ascii="Times New Roman" w:hAnsi="Times New Roman"/>
          <w:color w:val="000000" w:themeColor="text1"/>
          <w:sz w:val="28"/>
          <w:szCs w:val="28"/>
          <w:lang w:val="ru-RU"/>
        </w:rPr>
        <w:tab/>
      </w:r>
      <w:r w:rsidRPr="00537B24">
        <w:rPr>
          <w:rFonts w:ascii="Times New Roman" w:hAnsi="Times New Roman" w:hint="eastAsia"/>
          <w:color w:val="000000" w:themeColor="text1"/>
          <w:sz w:val="28"/>
          <w:szCs w:val="28"/>
          <w:lang w:val="ru-RU"/>
        </w:rPr>
        <w:t>регулярная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санитарная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очистка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территории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сельского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поселения</w:t>
      </w:r>
      <w:r w:rsidRPr="00537B24">
        <w:rPr>
          <w:rFonts w:ascii="Times New Roman" w:hAnsi="Times New Roman"/>
          <w:color w:val="000000" w:themeColor="text1"/>
          <w:sz w:val="28"/>
          <w:szCs w:val="28"/>
          <w:lang w:val="ru-RU"/>
        </w:rPr>
        <w:t>;</w:t>
      </w:r>
    </w:p>
    <w:p w:rsidR="005428F2" w:rsidRPr="00537B24" w:rsidRDefault="005428F2" w:rsidP="00E6255F">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w:t>
      </w:r>
      <w:r w:rsidRPr="00537B24">
        <w:rPr>
          <w:rFonts w:ascii="Times New Roman" w:hAnsi="Times New Roman"/>
          <w:color w:val="000000" w:themeColor="text1"/>
          <w:sz w:val="28"/>
          <w:szCs w:val="28"/>
          <w:lang w:val="ru-RU"/>
        </w:rPr>
        <w:tab/>
      </w:r>
      <w:r w:rsidRPr="00537B24">
        <w:rPr>
          <w:rFonts w:ascii="Times New Roman" w:hAnsi="Times New Roman" w:hint="eastAsia"/>
          <w:color w:val="000000" w:themeColor="text1"/>
          <w:sz w:val="28"/>
          <w:szCs w:val="28"/>
          <w:lang w:val="ru-RU"/>
        </w:rPr>
        <w:t>ликвидация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свалок</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мусора</w:t>
      </w:r>
      <w:r w:rsidRPr="00537B24">
        <w:rPr>
          <w:rFonts w:ascii="Times New Roman" w:hAnsi="Times New Roman"/>
          <w:color w:val="000000" w:themeColor="text1"/>
          <w:sz w:val="28"/>
          <w:szCs w:val="28"/>
          <w:lang w:val="ru-RU"/>
        </w:rPr>
        <w:t>;</w:t>
      </w:r>
    </w:p>
    <w:p w:rsidR="00E6255F" w:rsidRPr="00537B24" w:rsidRDefault="005428F2" w:rsidP="00E6255F">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w:t>
      </w:r>
      <w:r w:rsidRPr="00537B24">
        <w:rPr>
          <w:rFonts w:ascii="Times New Roman" w:hAnsi="Times New Roman"/>
          <w:color w:val="000000" w:themeColor="text1"/>
          <w:sz w:val="28"/>
          <w:szCs w:val="28"/>
          <w:lang w:val="ru-RU"/>
        </w:rPr>
        <w:tab/>
      </w:r>
      <w:r w:rsidRPr="00537B24">
        <w:rPr>
          <w:rFonts w:ascii="Times New Roman" w:hAnsi="Times New Roman" w:hint="eastAsia"/>
          <w:color w:val="000000" w:themeColor="text1"/>
          <w:sz w:val="28"/>
          <w:szCs w:val="28"/>
          <w:lang w:val="ru-RU"/>
        </w:rPr>
        <w:t>запрещение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сброса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неочищенных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сточных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вод</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рельеф</w:t>
      </w:r>
      <w:r w:rsidR="00E6255F" w:rsidRPr="00537B24">
        <w:rPr>
          <w:rFonts w:ascii="Times New Roman" w:hAnsi="Times New Roman"/>
          <w:color w:val="000000" w:themeColor="text1"/>
          <w:sz w:val="28"/>
          <w:szCs w:val="28"/>
          <w:lang w:val="ru-RU"/>
        </w:rPr>
        <w:t>;</w:t>
      </w:r>
    </w:p>
    <w:p w:rsidR="005428F2" w:rsidRPr="00537B24" w:rsidRDefault="00E6255F" w:rsidP="00E6255F">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CC0067">
        <w:rPr>
          <w:rFonts w:ascii="Times New Roman" w:hAnsi="Times New Roman"/>
          <w:color w:val="000000" w:themeColor="text1"/>
          <w:sz w:val="28"/>
          <w:szCs w:val="28"/>
          <w:lang w:val="ru-RU"/>
        </w:rPr>
        <w:t xml:space="preserve"> </w:t>
      </w:r>
      <w:r w:rsidR="005428F2" w:rsidRPr="00537B24">
        <w:rPr>
          <w:rFonts w:ascii="Times New Roman" w:hAnsi="Times New Roman" w:hint="eastAsia"/>
          <w:color w:val="000000" w:themeColor="text1"/>
          <w:sz w:val="28"/>
          <w:szCs w:val="28"/>
          <w:lang w:val="ru-RU"/>
        </w:rPr>
        <w:t>контроль</w:t>
      </w:r>
      <w:r w:rsidR="005428F2" w:rsidRPr="00537B24">
        <w:rPr>
          <w:rFonts w:ascii="Times New Roman" w:hAnsi="Times New Roman"/>
          <w:color w:val="000000" w:themeColor="text1"/>
          <w:sz w:val="28"/>
          <w:szCs w:val="28"/>
          <w:lang w:val="ru-RU"/>
        </w:rPr>
        <w:t xml:space="preserve"> </w:t>
      </w:r>
      <w:r w:rsidR="005428F2" w:rsidRPr="00537B24">
        <w:rPr>
          <w:rFonts w:ascii="Times New Roman" w:hAnsi="Times New Roman" w:hint="eastAsia"/>
          <w:color w:val="000000" w:themeColor="text1"/>
          <w:sz w:val="28"/>
          <w:szCs w:val="28"/>
          <w:lang w:val="ru-RU"/>
        </w:rPr>
        <w:t>за</w:t>
      </w:r>
      <w:r w:rsidR="005428F2" w:rsidRPr="00537B24">
        <w:rPr>
          <w:rFonts w:ascii="Times New Roman" w:hAnsi="Times New Roman"/>
          <w:color w:val="000000" w:themeColor="text1"/>
          <w:sz w:val="28"/>
          <w:szCs w:val="28"/>
          <w:lang w:val="ru-RU"/>
        </w:rPr>
        <w:t xml:space="preserve"> </w:t>
      </w:r>
      <w:r w:rsidR="005428F2" w:rsidRPr="00537B24">
        <w:rPr>
          <w:rFonts w:ascii="Times New Roman" w:hAnsi="Times New Roman" w:hint="eastAsia"/>
          <w:color w:val="000000" w:themeColor="text1"/>
          <w:sz w:val="28"/>
          <w:szCs w:val="28"/>
          <w:lang w:val="ru-RU"/>
        </w:rPr>
        <w:t>техническим</w:t>
      </w:r>
      <w:r w:rsidR="005428F2" w:rsidRPr="00537B24">
        <w:rPr>
          <w:rFonts w:ascii="Times New Roman" w:hAnsi="Times New Roman"/>
          <w:color w:val="000000" w:themeColor="text1"/>
          <w:sz w:val="28"/>
          <w:szCs w:val="28"/>
          <w:lang w:val="ru-RU"/>
        </w:rPr>
        <w:t xml:space="preserve"> </w:t>
      </w:r>
      <w:r w:rsidR="005428F2" w:rsidRPr="00537B24">
        <w:rPr>
          <w:rFonts w:ascii="Times New Roman" w:hAnsi="Times New Roman" w:hint="eastAsia"/>
          <w:color w:val="000000" w:themeColor="text1"/>
          <w:sz w:val="28"/>
          <w:szCs w:val="28"/>
          <w:lang w:val="ru-RU"/>
        </w:rPr>
        <w:t>состоянием</w:t>
      </w:r>
      <w:r w:rsidR="005428F2" w:rsidRPr="00537B24">
        <w:rPr>
          <w:rFonts w:ascii="Times New Roman" w:hAnsi="Times New Roman"/>
          <w:color w:val="000000" w:themeColor="text1"/>
          <w:sz w:val="28"/>
          <w:szCs w:val="28"/>
          <w:lang w:val="ru-RU"/>
        </w:rPr>
        <w:t xml:space="preserve"> </w:t>
      </w:r>
      <w:r w:rsidR="005428F2" w:rsidRPr="00537B24">
        <w:rPr>
          <w:rFonts w:ascii="Times New Roman" w:hAnsi="Times New Roman" w:hint="eastAsia"/>
          <w:color w:val="000000" w:themeColor="text1"/>
          <w:sz w:val="28"/>
          <w:szCs w:val="28"/>
          <w:lang w:val="ru-RU"/>
        </w:rPr>
        <w:t>средств</w:t>
      </w:r>
      <w:r w:rsidR="005428F2" w:rsidRPr="00537B24">
        <w:rPr>
          <w:rFonts w:ascii="Times New Roman" w:hAnsi="Times New Roman"/>
          <w:color w:val="000000" w:themeColor="text1"/>
          <w:sz w:val="28"/>
          <w:szCs w:val="28"/>
          <w:lang w:val="ru-RU"/>
        </w:rPr>
        <w:t xml:space="preserve"> </w:t>
      </w:r>
      <w:r w:rsidR="005428F2" w:rsidRPr="00537B24">
        <w:rPr>
          <w:rFonts w:ascii="Times New Roman" w:hAnsi="Times New Roman" w:hint="eastAsia"/>
          <w:color w:val="000000" w:themeColor="text1"/>
          <w:sz w:val="28"/>
          <w:szCs w:val="28"/>
          <w:lang w:val="ru-RU"/>
        </w:rPr>
        <w:t>подвижного</w:t>
      </w:r>
      <w:r w:rsidR="005428F2" w:rsidRPr="00537B24">
        <w:rPr>
          <w:rFonts w:ascii="Times New Roman" w:hAnsi="Times New Roman"/>
          <w:color w:val="000000" w:themeColor="text1"/>
          <w:sz w:val="28"/>
          <w:szCs w:val="28"/>
          <w:lang w:val="ru-RU"/>
        </w:rPr>
        <w:t xml:space="preserve"> </w:t>
      </w:r>
      <w:r w:rsidR="005428F2" w:rsidRPr="00537B24">
        <w:rPr>
          <w:rFonts w:ascii="Times New Roman" w:hAnsi="Times New Roman" w:hint="eastAsia"/>
          <w:color w:val="000000" w:themeColor="text1"/>
          <w:sz w:val="28"/>
          <w:szCs w:val="28"/>
          <w:lang w:val="ru-RU"/>
        </w:rPr>
        <w:t>состава</w:t>
      </w:r>
      <w:r w:rsidR="005428F2" w:rsidRPr="00537B24">
        <w:rPr>
          <w:rFonts w:ascii="Times New Roman" w:hAnsi="Times New Roman"/>
          <w:color w:val="000000" w:themeColor="text1"/>
          <w:sz w:val="28"/>
          <w:szCs w:val="28"/>
          <w:lang w:val="ru-RU"/>
        </w:rPr>
        <w:t xml:space="preserve"> </w:t>
      </w:r>
      <w:r w:rsidR="005428F2" w:rsidRPr="00537B24">
        <w:rPr>
          <w:rFonts w:ascii="Times New Roman" w:hAnsi="Times New Roman" w:hint="eastAsia"/>
          <w:color w:val="000000" w:themeColor="text1"/>
          <w:sz w:val="28"/>
          <w:szCs w:val="28"/>
          <w:lang w:val="ru-RU"/>
        </w:rPr>
        <w:t>местного</w:t>
      </w:r>
      <w:r w:rsidR="005428F2" w:rsidRPr="00537B24">
        <w:rPr>
          <w:rFonts w:ascii="Times New Roman" w:hAnsi="Times New Roman"/>
          <w:color w:val="000000" w:themeColor="text1"/>
          <w:sz w:val="28"/>
          <w:szCs w:val="28"/>
          <w:lang w:val="ru-RU"/>
        </w:rPr>
        <w:t xml:space="preserve"> </w:t>
      </w:r>
      <w:r w:rsidR="005428F2" w:rsidRPr="00537B24">
        <w:rPr>
          <w:rFonts w:ascii="Times New Roman" w:hAnsi="Times New Roman" w:hint="eastAsia"/>
          <w:color w:val="000000" w:themeColor="text1"/>
          <w:sz w:val="28"/>
          <w:szCs w:val="28"/>
          <w:lang w:val="ru-RU"/>
        </w:rPr>
        <w:t>и</w:t>
      </w:r>
      <w:r w:rsidR="005428F2" w:rsidRPr="00537B24">
        <w:rPr>
          <w:rFonts w:ascii="Times New Roman" w:hAnsi="Times New Roman"/>
          <w:color w:val="000000" w:themeColor="text1"/>
          <w:sz w:val="28"/>
          <w:szCs w:val="28"/>
          <w:lang w:val="ru-RU"/>
        </w:rPr>
        <w:t xml:space="preserve"> </w:t>
      </w:r>
      <w:r w:rsidR="005428F2" w:rsidRPr="00537B24">
        <w:rPr>
          <w:rFonts w:ascii="Times New Roman" w:hAnsi="Times New Roman" w:hint="eastAsia"/>
          <w:color w:val="000000" w:themeColor="text1"/>
          <w:sz w:val="28"/>
          <w:szCs w:val="28"/>
          <w:lang w:val="ru-RU"/>
        </w:rPr>
        <w:t>транзитного</w:t>
      </w:r>
      <w:r w:rsidR="005428F2" w:rsidRPr="00537B24">
        <w:rPr>
          <w:rFonts w:ascii="Times New Roman" w:hAnsi="Times New Roman"/>
          <w:color w:val="000000" w:themeColor="text1"/>
          <w:sz w:val="28"/>
          <w:szCs w:val="28"/>
          <w:lang w:val="ru-RU"/>
        </w:rPr>
        <w:t xml:space="preserve"> </w:t>
      </w:r>
      <w:r w:rsidR="005428F2" w:rsidRPr="00537B24">
        <w:rPr>
          <w:rFonts w:ascii="Times New Roman" w:hAnsi="Times New Roman" w:hint="eastAsia"/>
          <w:color w:val="000000" w:themeColor="text1"/>
          <w:sz w:val="28"/>
          <w:szCs w:val="28"/>
          <w:lang w:val="ru-RU"/>
        </w:rPr>
        <w:t>автотранспорта</w:t>
      </w:r>
      <w:r w:rsidR="005428F2" w:rsidRPr="00537B24">
        <w:rPr>
          <w:rFonts w:ascii="Times New Roman" w:hAnsi="Times New Roman"/>
          <w:color w:val="000000" w:themeColor="text1"/>
          <w:sz w:val="28"/>
          <w:szCs w:val="28"/>
          <w:lang w:val="ru-RU"/>
        </w:rPr>
        <w:t>.</w:t>
      </w:r>
    </w:p>
    <w:p w:rsidR="001341AD" w:rsidRPr="00537B24" w:rsidRDefault="00D765F5" w:rsidP="00EF5CA8">
      <w:pPr>
        <w:pStyle w:val="20"/>
        <w:keepLines/>
        <w:suppressAutoHyphens/>
        <w:spacing w:before="360" w:after="240"/>
        <w:jc w:val="center"/>
        <w:rPr>
          <w:rFonts w:ascii="Times New Roman" w:hAnsi="Times New Roman" w:cs="Times New Roman"/>
          <w:i w:val="0"/>
          <w:noProof/>
          <w:color w:val="000000" w:themeColor="text1"/>
          <w:kern w:val="0"/>
          <w:sz w:val="30"/>
          <w:szCs w:val="30"/>
          <w:lang w:val="ru-RU"/>
        </w:rPr>
      </w:pPr>
      <w:bookmarkStart w:id="266" w:name="_Toc76458462"/>
      <w:bookmarkStart w:id="267" w:name="_Toc336437447"/>
      <w:bookmarkStart w:id="268" w:name="_Toc518319359"/>
      <w:bookmarkStart w:id="269" w:name="_Toc527638450"/>
      <w:bookmarkStart w:id="270" w:name="_Toc7869306"/>
      <w:r w:rsidRPr="00537B24">
        <w:rPr>
          <w:rFonts w:ascii="Times New Roman" w:hAnsi="Times New Roman" w:cs="Times New Roman"/>
          <w:i w:val="0"/>
          <w:noProof/>
          <w:color w:val="000000" w:themeColor="text1"/>
          <w:kern w:val="0"/>
          <w:sz w:val="30"/>
          <w:szCs w:val="30"/>
          <w:lang w:val="ru-RU"/>
        </w:rPr>
        <w:t>6</w:t>
      </w:r>
      <w:r w:rsidR="001341AD" w:rsidRPr="00537B24">
        <w:rPr>
          <w:rFonts w:ascii="Times New Roman" w:hAnsi="Times New Roman" w:cs="Times New Roman"/>
          <w:i w:val="0"/>
          <w:noProof/>
          <w:color w:val="000000" w:themeColor="text1"/>
          <w:kern w:val="0"/>
          <w:sz w:val="30"/>
          <w:szCs w:val="30"/>
          <w:lang w:val="ru-RU"/>
        </w:rPr>
        <w:t>.7</w:t>
      </w:r>
      <w:r w:rsidR="00EF5CA8" w:rsidRPr="00537B24">
        <w:rPr>
          <w:rFonts w:ascii="Times New Roman" w:hAnsi="Times New Roman" w:cs="Times New Roman"/>
          <w:i w:val="0"/>
          <w:noProof/>
          <w:color w:val="000000" w:themeColor="text1"/>
          <w:kern w:val="0"/>
          <w:sz w:val="30"/>
          <w:szCs w:val="30"/>
          <w:lang w:val="ru-RU"/>
        </w:rPr>
        <w:t>.</w:t>
      </w:r>
      <w:r w:rsidR="001341AD" w:rsidRPr="00537B24">
        <w:rPr>
          <w:rFonts w:ascii="Times New Roman" w:hAnsi="Times New Roman" w:cs="Times New Roman"/>
          <w:i w:val="0"/>
          <w:noProof/>
          <w:color w:val="000000" w:themeColor="text1"/>
          <w:kern w:val="0"/>
          <w:sz w:val="30"/>
          <w:szCs w:val="30"/>
          <w:lang w:val="ru-RU"/>
        </w:rPr>
        <w:t xml:space="preserve"> Зеленый фонд</w:t>
      </w:r>
      <w:bookmarkEnd w:id="266"/>
    </w:p>
    <w:p w:rsidR="001341AD" w:rsidRPr="00537B24" w:rsidRDefault="001341AD" w:rsidP="001341AD">
      <w:pPr>
        <w:ind w:firstLine="851"/>
        <w:jc w:val="both"/>
        <w:rPr>
          <w:rFonts w:ascii="Times New Roman" w:hAnsi="Times New Roman"/>
          <w:color w:val="000000" w:themeColor="text1"/>
          <w:sz w:val="28"/>
          <w:szCs w:val="28"/>
          <w:lang w:val="ru-RU"/>
        </w:rPr>
      </w:pPr>
      <w:r w:rsidRPr="00537B24">
        <w:rPr>
          <w:rFonts w:ascii="Times New Roman" w:hAnsi="Times New Roman"/>
          <w:i/>
          <w:color w:val="000000" w:themeColor="text1"/>
          <w:sz w:val="28"/>
          <w:szCs w:val="28"/>
          <w:lang w:val="ru-RU"/>
        </w:rPr>
        <w:t>Озелененные территории</w:t>
      </w:r>
      <w:r w:rsidRPr="00537B24">
        <w:rPr>
          <w:rFonts w:ascii="Times New Roman" w:hAnsi="Times New Roman"/>
          <w:color w:val="000000" w:themeColor="text1"/>
          <w:sz w:val="28"/>
          <w:szCs w:val="28"/>
          <w:lang w:val="ru-RU"/>
        </w:rPr>
        <w:t xml:space="preserve"> – объекты градостроительного нормирования, представленные в виде парков, скверов, бульваров, территорий зеленых насаждений в составе участков жилой, общественной и производственной застройки.</w:t>
      </w:r>
    </w:p>
    <w:p w:rsidR="001341AD" w:rsidRPr="00537B24" w:rsidRDefault="001341AD" w:rsidP="001341AD">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В соответствии с проектным решением получат развитие все виды зеленых насаждений, которые по функциональному назначению подразделяются на три группы:</w:t>
      </w:r>
    </w:p>
    <w:p w:rsidR="001341AD" w:rsidRPr="00537B24" w:rsidRDefault="001341AD" w:rsidP="00C70E68">
      <w:pPr>
        <w:numPr>
          <w:ilvl w:val="0"/>
          <w:numId w:val="26"/>
        </w:numPr>
        <w:ind w:left="0"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Зеленые насаждения общего пользования, предназначенные для использования всем населением.</w:t>
      </w:r>
    </w:p>
    <w:p w:rsidR="001341AD" w:rsidRPr="00537B24" w:rsidRDefault="001341AD" w:rsidP="00C70E68">
      <w:pPr>
        <w:numPr>
          <w:ilvl w:val="0"/>
          <w:numId w:val="26"/>
        </w:numPr>
        <w:ind w:left="0"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Зеленые насаждения ограниченного пользования – предназначены для повседневного отдыха населения вблизи жилья или места работы.</w:t>
      </w:r>
    </w:p>
    <w:p w:rsidR="001341AD" w:rsidRPr="00537B24" w:rsidRDefault="001341AD" w:rsidP="00C70E68">
      <w:pPr>
        <w:numPr>
          <w:ilvl w:val="0"/>
          <w:numId w:val="26"/>
        </w:numPr>
        <w:ind w:left="0"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Зеленые насаждения специального назначения – предназначены для защиты населения и жилых территорий от вредного воздействия транспорта, промышленных предприятий, неблагоприятных природных явлений.</w:t>
      </w:r>
    </w:p>
    <w:p w:rsidR="001341AD" w:rsidRPr="00537B24" w:rsidRDefault="001341AD" w:rsidP="001341AD">
      <w:pPr>
        <w:ind w:firstLine="851"/>
        <w:jc w:val="both"/>
        <w:rPr>
          <w:rFonts w:ascii="Times New Roman" w:hAnsi="Times New Roman"/>
          <w:color w:val="000000" w:themeColor="text1"/>
          <w:sz w:val="28"/>
          <w:szCs w:val="28"/>
          <w:lang w:val="ru-RU"/>
        </w:rPr>
      </w:pPr>
      <w:r w:rsidRPr="00537B24">
        <w:rPr>
          <w:rFonts w:ascii="Times New Roman" w:hAnsi="Times New Roman"/>
          <w:i/>
          <w:color w:val="000000" w:themeColor="text1"/>
          <w:sz w:val="28"/>
          <w:szCs w:val="28"/>
          <w:lang w:val="ru-RU"/>
        </w:rPr>
        <w:lastRenderedPageBreak/>
        <w:t>Зеленые насаждения общего пользования</w:t>
      </w:r>
      <w:r w:rsidRPr="00537B24">
        <w:rPr>
          <w:rFonts w:ascii="Times New Roman" w:hAnsi="Times New Roman"/>
          <w:color w:val="000000" w:themeColor="text1"/>
          <w:sz w:val="28"/>
          <w:szCs w:val="28"/>
          <w:lang w:val="ru-RU"/>
        </w:rPr>
        <w:t xml:space="preserve"> включают самые крупные планировочные элементы системы озеленения, используемые всем населением для отдыха и досуга. </w:t>
      </w:r>
    </w:p>
    <w:p w:rsidR="001341AD" w:rsidRPr="00537B24" w:rsidRDefault="001341AD" w:rsidP="001341AD">
      <w:pPr>
        <w:ind w:firstLine="851"/>
        <w:jc w:val="both"/>
        <w:rPr>
          <w:rFonts w:ascii="Times New Roman" w:hAnsi="Times New Roman"/>
          <w:color w:val="000000" w:themeColor="text1"/>
          <w:sz w:val="28"/>
          <w:szCs w:val="28"/>
          <w:lang w:val="ru-RU"/>
        </w:rPr>
      </w:pPr>
      <w:r w:rsidRPr="00537B24">
        <w:rPr>
          <w:rFonts w:ascii="Times New Roman" w:hAnsi="Times New Roman"/>
          <w:i/>
          <w:color w:val="000000" w:themeColor="text1"/>
          <w:sz w:val="28"/>
          <w:szCs w:val="28"/>
          <w:lang w:val="ru-RU"/>
        </w:rPr>
        <w:t>Природные территории</w:t>
      </w:r>
      <w:r w:rsidRPr="00537B24">
        <w:rPr>
          <w:rFonts w:ascii="Times New Roman" w:hAnsi="Times New Roman"/>
          <w:color w:val="000000" w:themeColor="text1"/>
          <w:sz w:val="28"/>
          <w:szCs w:val="28"/>
          <w:lang w:val="ru-RU"/>
        </w:rPr>
        <w:t xml:space="preserve"> – территории естественных ландшафтов: леса, водные поверхности, поймы, овражно-балочные комплексы, выполняющие природоохранные, ресурсосберегающие и рекреационные функции.</w:t>
      </w:r>
    </w:p>
    <w:p w:rsidR="001341AD" w:rsidRPr="00537B24" w:rsidRDefault="001341AD" w:rsidP="001341AD">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Благоустройство водотоков должно осуществляться в комплексе с техническими решениями по водоотводной и дренажной системам. Сокращение площадей заболоченных участков может быть достигнуто путем расчистки русла рек. </w:t>
      </w:r>
    </w:p>
    <w:p w:rsidR="001341AD" w:rsidRPr="00537B24" w:rsidRDefault="001341AD" w:rsidP="001341AD">
      <w:pPr>
        <w:keepNext/>
        <w:keepLines/>
        <w:suppressAutoHyphens/>
        <w:spacing w:before="120" w:after="120" w:line="360" w:lineRule="auto"/>
        <w:ind w:firstLine="851"/>
        <w:jc w:val="center"/>
        <w:rPr>
          <w:rFonts w:ascii="Times New Roman" w:hAnsi="Times New Roman"/>
          <w:b/>
          <w:color w:val="000000" w:themeColor="text1"/>
          <w:sz w:val="28"/>
          <w:szCs w:val="28"/>
          <w:lang w:val="ru-RU"/>
        </w:rPr>
      </w:pPr>
      <w:r w:rsidRPr="00537B24">
        <w:rPr>
          <w:rFonts w:ascii="Times New Roman" w:hAnsi="Times New Roman"/>
          <w:b/>
          <w:color w:val="000000" w:themeColor="text1"/>
          <w:sz w:val="28"/>
          <w:szCs w:val="28"/>
          <w:lang w:val="ru-RU"/>
        </w:rPr>
        <w:t>Расчет нормативной площади зеленых насаждений</w:t>
      </w:r>
    </w:p>
    <w:p w:rsidR="001341AD" w:rsidRPr="00537B24" w:rsidRDefault="001341AD" w:rsidP="001341AD">
      <w:pPr>
        <w:keepLines/>
        <w:suppressAutoHyphens/>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Расчет нормативной площади зеленых насаждений на расчетный срок представлен в таблице. </w:t>
      </w:r>
    </w:p>
    <w:p w:rsidR="00D40955" w:rsidRPr="00537B24" w:rsidRDefault="00D40955" w:rsidP="001341AD">
      <w:pPr>
        <w:keepLines/>
        <w:suppressAutoHyphens/>
        <w:ind w:firstLine="851"/>
        <w:jc w:val="both"/>
        <w:rPr>
          <w:rFonts w:ascii="Times New Roman" w:hAnsi="Times New Roman"/>
          <w:b/>
          <w:iCs/>
          <w:color w:val="000000" w:themeColor="text1"/>
          <w:sz w:val="28"/>
          <w:szCs w:val="28"/>
          <w:lang w:val="ru-RU"/>
        </w:rPr>
      </w:pPr>
    </w:p>
    <w:p w:rsidR="001341AD" w:rsidRPr="00537B24" w:rsidRDefault="001341AD" w:rsidP="001341AD">
      <w:pPr>
        <w:keepNext/>
        <w:spacing w:after="120"/>
        <w:jc w:val="both"/>
        <w:rPr>
          <w:rFonts w:ascii="Times New Roman" w:eastAsia="Calibri" w:hAnsi="Times New Roman"/>
          <w:b/>
          <w:iCs/>
          <w:color w:val="000000" w:themeColor="text1"/>
          <w:kern w:val="2"/>
          <w:sz w:val="24"/>
          <w:szCs w:val="24"/>
          <w:lang w:val="ru-RU" w:eastAsia="en-US"/>
        </w:rPr>
      </w:pPr>
      <w:r w:rsidRPr="00537B24">
        <w:rPr>
          <w:rFonts w:ascii="Times New Roman" w:eastAsia="Calibri" w:hAnsi="Times New Roman"/>
          <w:b/>
          <w:iCs/>
          <w:color w:val="000000" w:themeColor="text1"/>
          <w:kern w:val="2"/>
          <w:sz w:val="24"/>
          <w:szCs w:val="24"/>
          <w:lang w:val="ru-RU" w:eastAsia="en-US"/>
        </w:rPr>
        <w:t>Таблица 2</w:t>
      </w:r>
      <w:r w:rsidR="00A12CDE">
        <w:rPr>
          <w:rFonts w:ascii="Times New Roman" w:eastAsia="Calibri" w:hAnsi="Times New Roman"/>
          <w:b/>
          <w:iCs/>
          <w:color w:val="000000" w:themeColor="text1"/>
          <w:kern w:val="2"/>
          <w:sz w:val="24"/>
          <w:szCs w:val="24"/>
          <w:lang w:val="ru-RU" w:eastAsia="en-US"/>
        </w:rPr>
        <w:t>7</w:t>
      </w:r>
      <w:r w:rsidRPr="00537B24">
        <w:rPr>
          <w:rFonts w:ascii="Times New Roman" w:eastAsia="Calibri" w:hAnsi="Times New Roman"/>
          <w:b/>
          <w:iCs/>
          <w:color w:val="000000" w:themeColor="text1"/>
          <w:kern w:val="2"/>
          <w:sz w:val="24"/>
          <w:szCs w:val="24"/>
          <w:lang w:val="ru-RU" w:eastAsia="en-US"/>
        </w:rPr>
        <w:t xml:space="preserve"> - Расчёт нормативной площади зелёных насаждений</w:t>
      </w:r>
    </w:p>
    <w:tbl>
      <w:tblPr>
        <w:tblW w:w="5000" w:type="pct"/>
        <w:jc w:val="center"/>
        <w:tblLook w:val="04A0" w:firstRow="1" w:lastRow="0" w:firstColumn="1" w:lastColumn="0" w:noHBand="0" w:noVBand="1"/>
      </w:tblPr>
      <w:tblGrid>
        <w:gridCol w:w="943"/>
        <w:gridCol w:w="5402"/>
        <w:gridCol w:w="1273"/>
        <w:gridCol w:w="1134"/>
        <w:gridCol w:w="1301"/>
      </w:tblGrid>
      <w:tr w:rsidR="001341AD" w:rsidRPr="00537B24" w:rsidTr="00EC55F6">
        <w:trPr>
          <w:trHeight w:val="255"/>
          <w:tblHeader/>
          <w:jc w:val="center"/>
        </w:trPr>
        <w:tc>
          <w:tcPr>
            <w:tcW w:w="4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41AD" w:rsidRPr="00537B24" w:rsidRDefault="001341AD" w:rsidP="001341AD">
            <w:pPr>
              <w:jc w:val="center"/>
              <w:rPr>
                <w:rFonts w:ascii="Times New Roman" w:hAnsi="Times New Roman"/>
                <w:b/>
                <w:color w:val="000000" w:themeColor="text1"/>
                <w:lang w:val="ru-RU"/>
              </w:rPr>
            </w:pPr>
            <w:r w:rsidRPr="00537B24">
              <w:rPr>
                <w:rFonts w:ascii="Times New Roman" w:hAnsi="Times New Roman"/>
                <w:b/>
                <w:color w:val="000000" w:themeColor="text1"/>
                <w:lang w:val="ru-RU"/>
              </w:rPr>
              <w:t>№ п/п</w:t>
            </w:r>
          </w:p>
        </w:tc>
        <w:tc>
          <w:tcPr>
            <w:tcW w:w="26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41AD" w:rsidRPr="00537B24" w:rsidRDefault="001341AD" w:rsidP="001341AD">
            <w:pPr>
              <w:jc w:val="center"/>
              <w:rPr>
                <w:rFonts w:ascii="Times New Roman" w:hAnsi="Times New Roman"/>
                <w:b/>
                <w:color w:val="000000" w:themeColor="text1"/>
                <w:lang w:val="ru-RU"/>
              </w:rPr>
            </w:pPr>
            <w:r w:rsidRPr="00537B24">
              <w:rPr>
                <w:rFonts w:ascii="Times New Roman" w:hAnsi="Times New Roman"/>
                <w:b/>
                <w:color w:val="000000" w:themeColor="text1"/>
                <w:lang w:val="ru-RU"/>
              </w:rPr>
              <w:t>Наименование показателя</w:t>
            </w:r>
          </w:p>
        </w:tc>
        <w:tc>
          <w:tcPr>
            <w:tcW w:w="6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41AD" w:rsidRPr="00537B24" w:rsidRDefault="001341AD" w:rsidP="001341AD">
            <w:pPr>
              <w:jc w:val="center"/>
              <w:rPr>
                <w:rFonts w:ascii="Times New Roman" w:hAnsi="Times New Roman"/>
                <w:b/>
                <w:color w:val="000000" w:themeColor="text1"/>
                <w:lang w:val="ru-RU"/>
              </w:rPr>
            </w:pPr>
            <w:r w:rsidRPr="00537B24">
              <w:rPr>
                <w:rFonts w:ascii="Times New Roman" w:hAnsi="Times New Roman"/>
                <w:b/>
                <w:color w:val="000000" w:themeColor="text1"/>
                <w:lang w:val="ru-RU"/>
              </w:rPr>
              <w:t>Единица измерения</w:t>
            </w:r>
          </w:p>
        </w:tc>
        <w:tc>
          <w:tcPr>
            <w:tcW w:w="1211" w:type="pct"/>
            <w:gridSpan w:val="2"/>
            <w:tcBorders>
              <w:top w:val="single" w:sz="4" w:space="0" w:color="auto"/>
              <w:left w:val="nil"/>
              <w:bottom w:val="single" w:sz="4" w:space="0" w:color="auto"/>
              <w:right w:val="single" w:sz="4" w:space="0" w:color="auto"/>
            </w:tcBorders>
            <w:shd w:val="clear" w:color="auto" w:fill="auto"/>
            <w:vAlign w:val="center"/>
            <w:hideMark/>
          </w:tcPr>
          <w:p w:rsidR="001341AD" w:rsidRPr="00537B24" w:rsidRDefault="001341AD" w:rsidP="001341AD">
            <w:pPr>
              <w:jc w:val="center"/>
              <w:rPr>
                <w:rFonts w:ascii="Times New Roman" w:hAnsi="Times New Roman"/>
                <w:b/>
                <w:color w:val="000000" w:themeColor="text1"/>
                <w:lang w:val="ru-RU"/>
              </w:rPr>
            </w:pPr>
            <w:r w:rsidRPr="00537B24">
              <w:rPr>
                <w:rFonts w:ascii="Times New Roman" w:hAnsi="Times New Roman"/>
                <w:b/>
                <w:color w:val="000000" w:themeColor="text1"/>
                <w:lang w:val="ru-RU"/>
              </w:rPr>
              <w:t>Значение</w:t>
            </w:r>
          </w:p>
        </w:tc>
      </w:tr>
      <w:tr w:rsidR="001341AD" w:rsidRPr="00537B24" w:rsidTr="00EC55F6">
        <w:trPr>
          <w:trHeight w:val="510"/>
          <w:tblHeader/>
          <w:jc w:val="center"/>
        </w:trPr>
        <w:tc>
          <w:tcPr>
            <w:tcW w:w="469" w:type="pct"/>
            <w:vMerge/>
            <w:tcBorders>
              <w:top w:val="single" w:sz="4" w:space="0" w:color="auto"/>
              <w:left w:val="single" w:sz="4" w:space="0" w:color="auto"/>
              <w:bottom w:val="single" w:sz="4" w:space="0" w:color="auto"/>
              <w:right w:val="single" w:sz="4" w:space="0" w:color="auto"/>
            </w:tcBorders>
            <w:vAlign w:val="center"/>
            <w:hideMark/>
          </w:tcPr>
          <w:p w:rsidR="001341AD" w:rsidRPr="00537B24" w:rsidRDefault="001341AD" w:rsidP="001341AD">
            <w:pPr>
              <w:rPr>
                <w:rFonts w:ascii="Times New Roman" w:hAnsi="Times New Roman"/>
                <w:b/>
                <w:color w:val="000000" w:themeColor="text1"/>
                <w:lang w:val="ru-RU"/>
              </w:rPr>
            </w:pPr>
          </w:p>
        </w:tc>
        <w:tc>
          <w:tcPr>
            <w:tcW w:w="2687" w:type="pct"/>
            <w:vMerge/>
            <w:tcBorders>
              <w:top w:val="single" w:sz="4" w:space="0" w:color="auto"/>
              <w:left w:val="single" w:sz="4" w:space="0" w:color="auto"/>
              <w:bottom w:val="single" w:sz="4" w:space="0" w:color="auto"/>
              <w:right w:val="single" w:sz="4" w:space="0" w:color="auto"/>
            </w:tcBorders>
            <w:vAlign w:val="center"/>
            <w:hideMark/>
          </w:tcPr>
          <w:p w:rsidR="001341AD" w:rsidRPr="00537B24" w:rsidRDefault="001341AD" w:rsidP="001341AD">
            <w:pPr>
              <w:rPr>
                <w:rFonts w:ascii="Times New Roman" w:hAnsi="Times New Roman"/>
                <w:b/>
                <w:color w:val="000000" w:themeColor="text1"/>
                <w:lang w:val="ru-RU"/>
              </w:rPr>
            </w:pPr>
          </w:p>
        </w:tc>
        <w:tc>
          <w:tcPr>
            <w:tcW w:w="633" w:type="pct"/>
            <w:vMerge/>
            <w:tcBorders>
              <w:top w:val="single" w:sz="4" w:space="0" w:color="auto"/>
              <w:left w:val="single" w:sz="4" w:space="0" w:color="auto"/>
              <w:bottom w:val="single" w:sz="4" w:space="0" w:color="auto"/>
              <w:right w:val="single" w:sz="4" w:space="0" w:color="auto"/>
            </w:tcBorders>
            <w:vAlign w:val="center"/>
            <w:hideMark/>
          </w:tcPr>
          <w:p w:rsidR="001341AD" w:rsidRPr="00537B24" w:rsidRDefault="001341AD" w:rsidP="001341AD">
            <w:pPr>
              <w:rPr>
                <w:rFonts w:ascii="Times New Roman" w:hAnsi="Times New Roman"/>
                <w:b/>
                <w:color w:val="000000" w:themeColor="text1"/>
                <w:lang w:val="ru-RU"/>
              </w:rPr>
            </w:pPr>
          </w:p>
        </w:tc>
        <w:tc>
          <w:tcPr>
            <w:tcW w:w="564" w:type="pct"/>
            <w:tcBorders>
              <w:top w:val="nil"/>
              <w:left w:val="nil"/>
              <w:bottom w:val="single" w:sz="4" w:space="0" w:color="auto"/>
              <w:right w:val="single" w:sz="4" w:space="0" w:color="auto"/>
            </w:tcBorders>
            <w:shd w:val="clear" w:color="auto" w:fill="auto"/>
            <w:vAlign w:val="center"/>
            <w:hideMark/>
          </w:tcPr>
          <w:p w:rsidR="001341AD" w:rsidRPr="00537B24" w:rsidRDefault="001341AD" w:rsidP="001341AD">
            <w:pPr>
              <w:jc w:val="center"/>
              <w:rPr>
                <w:rFonts w:ascii="Times New Roman" w:hAnsi="Times New Roman"/>
                <w:b/>
                <w:color w:val="000000" w:themeColor="text1"/>
                <w:lang w:val="ru-RU"/>
              </w:rPr>
            </w:pPr>
            <w:r w:rsidRPr="00537B24">
              <w:rPr>
                <w:rFonts w:ascii="Times New Roman" w:hAnsi="Times New Roman"/>
                <w:b/>
                <w:color w:val="000000" w:themeColor="text1"/>
                <w:lang w:val="ru-RU"/>
              </w:rPr>
              <w:t>I очередь</w:t>
            </w:r>
          </w:p>
        </w:tc>
        <w:tc>
          <w:tcPr>
            <w:tcW w:w="648" w:type="pct"/>
            <w:tcBorders>
              <w:top w:val="nil"/>
              <w:left w:val="nil"/>
              <w:bottom w:val="single" w:sz="4" w:space="0" w:color="auto"/>
              <w:right w:val="single" w:sz="4" w:space="0" w:color="auto"/>
            </w:tcBorders>
            <w:shd w:val="clear" w:color="auto" w:fill="auto"/>
            <w:vAlign w:val="center"/>
            <w:hideMark/>
          </w:tcPr>
          <w:p w:rsidR="001341AD" w:rsidRPr="00537B24" w:rsidRDefault="001341AD" w:rsidP="001341AD">
            <w:pPr>
              <w:jc w:val="center"/>
              <w:rPr>
                <w:rFonts w:ascii="Times New Roman" w:hAnsi="Times New Roman"/>
                <w:b/>
                <w:color w:val="000000" w:themeColor="text1"/>
                <w:lang w:val="ru-RU"/>
              </w:rPr>
            </w:pPr>
            <w:r w:rsidRPr="00537B24">
              <w:rPr>
                <w:rFonts w:ascii="Times New Roman" w:hAnsi="Times New Roman"/>
                <w:b/>
                <w:color w:val="000000" w:themeColor="text1"/>
                <w:lang w:val="ru-RU"/>
              </w:rPr>
              <w:t>расчетный срок</w:t>
            </w:r>
          </w:p>
        </w:tc>
      </w:tr>
      <w:tr w:rsidR="00596B70" w:rsidRPr="00537B24" w:rsidTr="00EC55F6">
        <w:trPr>
          <w:trHeight w:val="477"/>
          <w:jc w:val="center"/>
        </w:trPr>
        <w:tc>
          <w:tcPr>
            <w:tcW w:w="469" w:type="pct"/>
            <w:tcBorders>
              <w:top w:val="nil"/>
              <w:left w:val="single" w:sz="4" w:space="0" w:color="auto"/>
              <w:bottom w:val="single" w:sz="4" w:space="0" w:color="auto"/>
              <w:right w:val="single" w:sz="4" w:space="0" w:color="auto"/>
            </w:tcBorders>
            <w:shd w:val="clear" w:color="auto" w:fill="auto"/>
            <w:vAlign w:val="center"/>
            <w:hideMark/>
          </w:tcPr>
          <w:p w:rsidR="00596B70" w:rsidRPr="00537B24" w:rsidRDefault="00596B70" w:rsidP="00596B70">
            <w:pPr>
              <w:jc w:val="center"/>
              <w:rPr>
                <w:rFonts w:ascii="Times New Roman" w:hAnsi="Times New Roman"/>
                <w:color w:val="000000" w:themeColor="text1"/>
                <w:lang w:val="ru-RU"/>
              </w:rPr>
            </w:pPr>
            <w:r w:rsidRPr="00537B24">
              <w:rPr>
                <w:rFonts w:ascii="Times New Roman" w:hAnsi="Times New Roman"/>
                <w:color w:val="000000" w:themeColor="text1"/>
                <w:lang w:val="ru-RU"/>
              </w:rPr>
              <w:t>1</w:t>
            </w:r>
          </w:p>
        </w:tc>
        <w:tc>
          <w:tcPr>
            <w:tcW w:w="2687" w:type="pct"/>
            <w:tcBorders>
              <w:top w:val="nil"/>
              <w:left w:val="nil"/>
              <w:bottom w:val="single" w:sz="4" w:space="0" w:color="auto"/>
              <w:right w:val="single" w:sz="4" w:space="0" w:color="auto"/>
            </w:tcBorders>
            <w:shd w:val="clear" w:color="auto" w:fill="auto"/>
            <w:vAlign w:val="center"/>
            <w:hideMark/>
          </w:tcPr>
          <w:p w:rsidR="00596B70" w:rsidRPr="00537B24" w:rsidRDefault="00596B70" w:rsidP="00596B70">
            <w:pPr>
              <w:rPr>
                <w:rFonts w:ascii="Times New Roman" w:hAnsi="Times New Roman"/>
                <w:color w:val="000000" w:themeColor="text1"/>
                <w:lang w:val="ru-RU"/>
              </w:rPr>
            </w:pPr>
            <w:r w:rsidRPr="00537B24">
              <w:rPr>
                <w:rFonts w:ascii="Times New Roman" w:hAnsi="Times New Roman"/>
                <w:color w:val="000000" w:themeColor="text1"/>
                <w:lang w:val="ru-RU"/>
              </w:rPr>
              <w:t>Расчётная численность населения</w:t>
            </w:r>
          </w:p>
        </w:tc>
        <w:tc>
          <w:tcPr>
            <w:tcW w:w="633" w:type="pct"/>
            <w:tcBorders>
              <w:top w:val="nil"/>
              <w:left w:val="nil"/>
              <w:bottom w:val="single" w:sz="4" w:space="0" w:color="auto"/>
              <w:right w:val="single" w:sz="4" w:space="0" w:color="auto"/>
            </w:tcBorders>
            <w:shd w:val="clear" w:color="auto" w:fill="auto"/>
            <w:vAlign w:val="center"/>
            <w:hideMark/>
          </w:tcPr>
          <w:p w:rsidR="00596B70" w:rsidRPr="00537B24" w:rsidRDefault="00596B70" w:rsidP="00596B70">
            <w:pPr>
              <w:jc w:val="center"/>
              <w:rPr>
                <w:rFonts w:ascii="Times New Roman" w:hAnsi="Times New Roman"/>
                <w:color w:val="000000" w:themeColor="text1"/>
                <w:lang w:val="ru-RU"/>
              </w:rPr>
            </w:pPr>
            <w:r w:rsidRPr="00537B24">
              <w:rPr>
                <w:rFonts w:ascii="Times New Roman" w:hAnsi="Times New Roman"/>
                <w:color w:val="000000" w:themeColor="text1"/>
                <w:lang w:val="ru-RU"/>
              </w:rPr>
              <w:t>чел.</w:t>
            </w:r>
          </w:p>
        </w:tc>
        <w:tc>
          <w:tcPr>
            <w:tcW w:w="564" w:type="pct"/>
            <w:tcBorders>
              <w:top w:val="nil"/>
              <w:left w:val="nil"/>
              <w:bottom w:val="single" w:sz="4" w:space="0" w:color="auto"/>
              <w:right w:val="single" w:sz="4" w:space="0" w:color="auto"/>
            </w:tcBorders>
            <w:shd w:val="clear" w:color="auto" w:fill="auto"/>
            <w:vAlign w:val="center"/>
          </w:tcPr>
          <w:p w:rsidR="00596B70" w:rsidRPr="00537B24" w:rsidRDefault="00596B70" w:rsidP="00596B70">
            <w:pPr>
              <w:jc w:val="center"/>
              <w:rPr>
                <w:rFonts w:ascii="Times New Roman" w:hAnsi="Times New Roman"/>
                <w:color w:val="000000" w:themeColor="text1"/>
              </w:rPr>
            </w:pPr>
            <w:r w:rsidRPr="00537B24">
              <w:rPr>
                <w:rFonts w:ascii="Times New Roman" w:hAnsi="Times New Roman"/>
                <w:color w:val="000000" w:themeColor="text1"/>
              </w:rPr>
              <w:t>681</w:t>
            </w:r>
          </w:p>
        </w:tc>
        <w:tc>
          <w:tcPr>
            <w:tcW w:w="648" w:type="pct"/>
            <w:tcBorders>
              <w:top w:val="nil"/>
              <w:left w:val="nil"/>
              <w:bottom w:val="single" w:sz="4" w:space="0" w:color="auto"/>
              <w:right w:val="single" w:sz="4" w:space="0" w:color="auto"/>
            </w:tcBorders>
            <w:shd w:val="clear" w:color="auto" w:fill="auto"/>
            <w:vAlign w:val="center"/>
          </w:tcPr>
          <w:p w:rsidR="00596B70" w:rsidRPr="00537B24" w:rsidRDefault="00596B70" w:rsidP="00596B70">
            <w:pPr>
              <w:jc w:val="center"/>
              <w:rPr>
                <w:rFonts w:ascii="Times New Roman" w:hAnsi="Times New Roman"/>
                <w:color w:val="000000" w:themeColor="text1"/>
              </w:rPr>
            </w:pPr>
            <w:r w:rsidRPr="00537B24">
              <w:rPr>
                <w:rFonts w:ascii="Times New Roman" w:hAnsi="Times New Roman"/>
                <w:color w:val="000000" w:themeColor="text1"/>
              </w:rPr>
              <w:t>700</w:t>
            </w:r>
          </w:p>
        </w:tc>
      </w:tr>
      <w:tr w:rsidR="00596B70" w:rsidRPr="00537B24" w:rsidTr="00EC55F6">
        <w:trPr>
          <w:trHeight w:val="825"/>
          <w:jc w:val="center"/>
        </w:trPr>
        <w:tc>
          <w:tcPr>
            <w:tcW w:w="469" w:type="pct"/>
            <w:tcBorders>
              <w:top w:val="nil"/>
              <w:left w:val="single" w:sz="4" w:space="0" w:color="auto"/>
              <w:bottom w:val="single" w:sz="4" w:space="0" w:color="auto"/>
              <w:right w:val="single" w:sz="4" w:space="0" w:color="auto"/>
            </w:tcBorders>
            <w:shd w:val="clear" w:color="auto" w:fill="auto"/>
            <w:vAlign w:val="center"/>
            <w:hideMark/>
          </w:tcPr>
          <w:p w:rsidR="00596B70" w:rsidRPr="00537B24" w:rsidRDefault="00596B70" w:rsidP="00596B70">
            <w:pPr>
              <w:jc w:val="center"/>
              <w:rPr>
                <w:rFonts w:ascii="Times New Roman" w:hAnsi="Times New Roman"/>
                <w:color w:val="000000" w:themeColor="text1"/>
                <w:lang w:val="ru-RU"/>
              </w:rPr>
            </w:pPr>
            <w:r w:rsidRPr="00537B24">
              <w:rPr>
                <w:rFonts w:ascii="Times New Roman" w:hAnsi="Times New Roman"/>
                <w:color w:val="000000" w:themeColor="text1"/>
                <w:lang w:val="ru-RU"/>
              </w:rPr>
              <w:t>2</w:t>
            </w:r>
          </w:p>
        </w:tc>
        <w:tc>
          <w:tcPr>
            <w:tcW w:w="2687" w:type="pct"/>
            <w:tcBorders>
              <w:top w:val="nil"/>
              <w:left w:val="nil"/>
              <w:bottom w:val="single" w:sz="4" w:space="0" w:color="auto"/>
              <w:right w:val="single" w:sz="4" w:space="0" w:color="auto"/>
            </w:tcBorders>
            <w:shd w:val="clear" w:color="auto" w:fill="auto"/>
            <w:vAlign w:val="center"/>
            <w:hideMark/>
          </w:tcPr>
          <w:p w:rsidR="00596B70" w:rsidRPr="00537B24" w:rsidRDefault="00596B70" w:rsidP="00596B70">
            <w:pPr>
              <w:rPr>
                <w:rFonts w:ascii="Times New Roman" w:hAnsi="Times New Roman"/>
                <w:color w:val="000000" w:themeColor="text1"/>
                <w:lang w:val="ru-RU"/>
              </w:rPr>
            </w:pPr>
            <w:r w:rsidRPr="00537B24">
              <w:rPr>
                <w:rFonts w:ascii="Times New Roman" w:hAnsi="Times New Roman"/>
                <w:color w:val="000000" w:themeColor="text1"/>
                <w:lang w:val="ru-RU"/>
              </w:rPr>
              <w:t>Норматив площади озелененных территорий на 1 человека</w:t>
            </w:r>
          </w:p>
        </w:tc>
        <w:tc>
          <w:tcPr>
            <w:tcW w:w="633" w:type="pct"/>
            <w:tcBorders>
              <w:top w:val="nil"/>
              <w:left w:val="nil"/>
              <w:bottom w:val="single" w:sz="4" w:space="0" w:color="auto"/>
              <w:right w:val="single" w:sz="4" w:space="0" w:color="auto"/>
            </w:tcBorders>
            <w:shd w:val="clear" w:color="auto" w:fill="auto"/>
            <w:vAlign w:val="center"/>
            <w:hideMark/>
          </w:tcPr>
          <w:p w:rsidR="00596B70" w:rsidRPr="00537B24" w:rsidRDefault="00596B70" w:rsidP="00596B70">
            <w:pPr>
              <w:jc w:val="center"/>
              <w:rPr>
                <w:rFonts w:ascii="Times New Roman" w:hAnsi="Times New Roman"/>
                <w:color w:val="000000" w:themeColor="text1"/>
                <w:lang w:val="ru-RU"/>
              </w:rPr>
            </w:pPr>
            <w:r w:rsidRPr="00537B24">
              <w:rPr>
                <w:rFonts w:ascii="Times New Roman" w:hAnsi="Times New Roman"/>
                <w:color w:val="000000" w:themeColor="text1"/>
                <w:lang w:val="ru-RU"/>
              </w:rPr>
              <w:t>м</w:t>
            </w:r>
            <w:r w:rsidRPr="00537B24">
              <w:rPr>
                <w:rFonts w:ascii="Times New Roman" w:hAnsi="Times New Roman"/>
                <w:color w:val="000000" w:themeColor="text1"/>
                <w:vertAlign w:val="superscript"/>
                <w:lang w:val="ru-RU"/>
              </w:rPr>
              <w:t>2</w:t>
            </w:r>
          </w:p>
        </w:tc>
        <w:tc>
          <w:tcPr>
            <w:tcW w:w="564" w:type="pct"/>
            <w:tcBorders>
              <w:top w:val="nil"/>
              <w:left w:val="nil"/>
              <w:bottom w:val="single" w:sz="4" w:space="0" w:color="auto"/>
              <w:right w:val="single" w:sz="4" w:space="0" w:color="auto"/>
            </w:tcBorders>
            <w:shd w:val="clear" w:color="auto" w:fill="auto"/>
            <w:vAlign w:val="center"/>
          </w:tcPr>
          <w:p w:rsidR="00596B70" w:rsidRPr="00537B24" w:rsidRDefault="00596B70" w:rsidP="00596B70">
            <w:pPr>
              <w:jc w:val="center"/>
              <w:rPr>
                <w:rFonts w:ascii="Times New Roman" w:hAnsi="Times New Roman"/>
                <w:color w:val="000000" w:themeColor="text1"/>
              </w:rPr>
            </w:pPr>
            <w:r w:rsidRPr="00537B24">
              <w:rPr>
                <w:rFonts w:ascii="Times New Roman" w:hAnsi="Times New Roman"/>
                <w:color w:val="000000" w:themeColor="text1"/>
              </w:rPr>
              <w:t>12</w:t>
            </w:r>
          </w:p>
        </w:tc>
        <w:tc>
          <w:tcPr>
            <w:tcW w:w="648" w:type="pct"/>
            <w:tcBorders>
              <w:top w:val="nil"/>
              <w:left w:val="nil"/>
              <w:bottom w:val="single" w:sz="4" w:space="0" w:color="auto"/>
              <w:right w:val="single" w:sz="4" w:space="0" w:color="auto"/>
            </w:tcBorders>
            <w:shd w:val="clear" w:color="auto" w:fill="auto"/>
            <w:vAlign w:val="center"/>
          </w:tcPr>
          <w:p w:rsidR="00596B70" w:rsidRPr="00537B24" w:rsidRDefault="00596B70" w:rsidP="00596B70">
            <w:pPr>
              <w:jc w:val="center"/>
              <w:rPr>
                <w:rFonts w:ascii="Times New Roman" w:hAnsi="Times New Roman"/>
                <w:color w:val="000000" w:themeColor="text1"/>
              </w:rPr>
            </w:pPr>
            <w:r w:rsidRPr="00537B24">
              <w:rPr>
                <w:rFonts w:ascii="Times New Roman" w:hAnsi="Times New Roman"/>
                <w:color w:val="000000" w:themeColor="text1"/>
              </w:rPr>
              <w:t>12</w:t>
            </w:r>
          </w:p>
        </w:tc>
      </w:tr>
      <w:tr w:rsidR="00596B70" w:rsidRPr="00537B24" w:rsidTr="00EC55F6">
        <w:trPr>
          <w:trHeight w:val="709"/>
          <w:jc w:val="center"/>
        </w:trPr>
        <w:tc>
          <w:tcPr>
            <w:tcW w:w="469" w:type="pct"/>
            <w:tcBorders>
              <w:top w:val="nil"/>
              <w:left w:val="single" w:sz="4" w:space="0" w:color="auto"/>
              <w:bottom w:val="single" w:sz="4" w:space="0" w:color="auto"/>
              <w:right w:val="single" w:sz="4" w:space="0" w:color="auto"/>
            </w:tcBorders>
            <w:shd w:val="clear" w:color="auto" w:fill="auto"/>
            <w:vAlign w:val="center"/>
            <w:hideMark/>
          </w:tcPr>
          <w:p w:rsidR="00596B70" w:rsidRPr="00537B24" w:rsidRDefault="00596B70" w:rsidP="00596B70">
            <w:pPr>
              <w:jc w:val="center"/>
              <w:rPr>
                <w:rFonts w:ascii="Times New Roman" w:hAnsi="Times New Roman"/>
                <w:color w:val="000000" w:themeColor="text1"/>
                <w:lang w:val="ru-RU"/>
              </w:rPr>
            </w:pPr>
            <w:r w:rsidRPr="00537B24">
              <w:rPr>
                <w:rFonts w:ascii="Times New Roman" w:hAnsi="Times New Roman"/>
                <w:color w:val="000000" w:themeColor="text1"/>
                <w:lang w:val="ru-RU"/>
              </w:rPr>
              <w:t>3</w:t>
            </w:r>
          </w:p>
        </w:tc>
        <w:tc>
          <w:tcPr>
            <w:tcW w:w="2687" w:type="pct"/>
            <w:tcBorders>
              <w:top w:val="nil"/>
              <w:left w:val="nil"/>
              <w:bottom w:val="single" w:sz="4" w:space="0" w:color="auto"/>
              <w:right w:val="single" w:sz="4" w:space="0" w:color="auto"/>
            </w:tcBorders>
            <w:shd w:val="clear" w:color="auto" w:fill="auto"/>
            <w:vAlign w:val="center"/>
            <w:hideMark/>
          </w:tcPr>
          <w:p w:rsidR="00596B70" w:rsidRPr="00537B24" w:rsidRDefault="00596B70" w:rsidP="00596B70">
            <w:pPr>
              <w:rPr>
                <w:rFonts w:ascii="Times New Roman" w:hAnsi="Times New Roman"/>
                <w:color w:val="000000" w:themeColor="text1"/>
                <w:lang w:val="ru-RU"/>
              </w:rPr>
            </w:pPr>
            <w:r w:rsidRPr="00537B24">
              <w:rPr>
                <w:rFonts w:ascii="Times New Roman" w:hAnsi="Times New Roman"/>
                <w:color w:val="000000" w:themeColor="text1"/>
                <w:lang w:val="ru-RU"/>
              </w:rPr>
              <w:t>Расчётная нормативная площадь зелёных насаждений</w:t>
            </w:r>
          </w:p>
        </w:tc>
        <w:tc>
          <w:tcPr>
            <w:tcW w:w="633" w:type="pct"/>
            <w:tcBorders>
              <w:top w:val="nil"/>
              <w:left w:val="nil"/>
              <w:bottom w:val="single" w:sz="4" w:space="0" w:color="auto"/>
              <w:right w:val="single" w:sz="4" w:space="0" w:color="auto"/>
            </w:tcBorders>
            <w:shd w:val="clear" w:color="auto" w:fill="auto"/>
            <w:vAlign w:val="center"/>
            <w:hideMark/>
          </w:tcPr>
          <w:p w:rsidR="00596B70" w:rsidRPr="00537B24" w:rsidRDefault="00596B70" w:rsidP="00596B70">
            <w:pPr>
              <w:jc w:val="center"/>
              <w:rPr>
                <w:rFonts w:ascii="Times New Roman" w:hAnsi="Times New Roman"/>
                <w:color w:val="000000" w:themeColor="text1"/>
                <w:lang w:val="ru-RU"/>
              </w:rPr>
            </w:pPr>
            <w:r w:rsidRPr="00537B24">
              <w:rPr>
                <w:rFonts w:ascii="Times New Roman" w:hAnsi="Times New Roman"/>
                <w:color w:val="000000" w:themeColor="text1"/>
                <w:lang w:val="ru-RU"/>
              </w:rPr>
              <w:t>га</w:t>
            </w:r>
          </w:p>
        </w:tc>
        <w:tc>
          <w:tcPr>
            <w:tcW w:w="564" w:type="pct"/>
            <w:tcBorders>
              <w:top w:val="nil"/>
              <w:left w:val="nil"/>
              <w:bottom w:val="single" w:sz="4" w:space="0" w:color="auto"/>
              <w:right w:val="single" w:sz="4" w:space="0" w:color="auto"/>
            </w:tcBorders>
            <w:shd w:val="clear" w:color="auto" w:fill="auto"/>
            <w:vAlign w:val="center"/>
          </w:tcPr>
          <w:p w:rsidR="00596B70" w:rsidRPr="00537B24" w:rsidRDefault="00596B70" w:rsidP="00596B70">
            <w:pPr>
              <w:jc w:val="center"/>
              <w:rPr>
                <w:rFonts w:ascii="Times New Roman" w:hAnsi="Times New Roman"/>
                <w:color w:val="000000" w:themeColor="text1"/>
              </w:rPr>
            </w:pPr>
            <w:r w:rsidRPr="00537B24">
              <w:rPr>
                <w:rFonts w:ascii="Times New Roman" w:hAnsi="Times New Roman"/>
                <w:color w:val="000000" w:themeColor="text1"/>
              </w:rPr>
              <w:t>0,8</w:t>
            </w:r>
          </w:p>
        </w:tc>
        <w:tc>
          <w:tcPr>
            <w:tcW w:w="648" w:type="pct"/>
            <w:tcBorders>
              <w:top w:val="nil"/>
              <w:left w:val="nil"/>
              <w:bottom w:val="single" w:sz="4" w:space="0" w:color="auto"/>
              <w:right w:val="single" w:sz="4" w:space="0" w:color="auto"/>
            </w:tcBorders>
            <w:shd w:val="clear" w:color="auto" w:fill="auto"/>
            <w:vAlign w:val="center"/>
          </w:tcPr>
          <w:p w:rsidR="00596B70" w:rsidRPr="00537B24" w:rsidRDefault="00596B70" w:rsidP="00596B70">
            <w:pPr>
              <w:jc w:val="center"/>
              <w:rPr>
                <w:rFonts w:ascii="Times New Roman" w:hAnsi="Times New Roman"/>
                <w:color w:val="000000" w:themeColor="text1"/>
              </w:rPr>
            </w:pPr>
            <w:r w:rsidRPr="00537B24">
              <w:rPr>
                <w:rFonts w:ascii="Times New Roman" w:hAnsi="Times New Roman"/>
                <w:color w:val="000000" w:themeColor="text1"/>
              </w:rPr>
              <w:t>0,8</w:t>
            </w:r>
          </w:p>
        </w:tc>
      </w:tr>
    </w:tbl>
    <w:p w:rsidR="001341AD" w:rsidRPr="00537B24" w:rsidRDefault="001341AD" w:rsidP="001341AD">
      <w:pPr>
        <w:keepLines/>
        <w:suppressAutoHyphens/>
        <w:spacing w:line="360" w:lineRule="auto"/>
        <w:ind w:firstLine="851"/>
        <w:jc w:val="both"/>
        <w:rPr>
          <w:color w:val="000000" w:themeColor="text1"/>
        </w:rPr>
      </w:pPr>
    </w:p>
    <w:p w:rsidR="001341AD" w:rsidRDefault="001341AD" w:rsidP="0051624A">
      <w:pPr>
        <w:keepLines/>
        <w:suppressAutoHyphens/>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На одного жителя муниципального образования сельское поселение «</w:t>
      </w:r>
      <w:r w:rsidR="00596B70" w:rsidRPr="00537B24">
        <w:rPr>
          <w:rFonts w:ascii="Times New Roman" w:hAnsi="Times New Roman"/>
          <w:color w:val="000000" w:themeColor="text1"/>
          <w:sz w:val="28"/>
          <w:szCs w:val="28"/>
          <w:lang w:val="ru-RU"/>
        </w:rPr>
        <w:t xml:space="preserve">Деревня </w:t>
      </w:r>
      <w:proofErr w:type="spellStart"/>
      <w:r w:rsidR="00596B70" w:rsidRPr="00537B24">
        <w:rPr>
          <w:rFonts w:ascii="Times New Roman" w:hAnsi="Times New Roman"/>
          <w:color w:val="000000" w:themeColor="text1"/>
          <w:sz w:val="28"/>
          <w:szCs w:val="28"/>
          <w:lang w:val="ru-RU"/>
        </w:rPr>
        <w:t>Берёзовка</w:t>
      </w:r>
      <w:proofErr w:type="spellEnd"/>
      <w:r w:rsidRPr="00537B24">
        <w:rPr>
          <w:rFonts w:ascii="Times New Roman" w:hAnsi="Times New Roman"/>
          <w:color w:val="000000" w:themeColor="text1"/>
          <w:sz w:val="28"/>
          <w:szCs w:val="28"/>
          <w:lang w:val="ru-RU"/>
        </w:rPr>
        <w:t>» в расчетном периоде должно приходиться 12 м</w:t>
      </w:r>
      <w:r w:rsidRPr="00537B24">
        <w:rPr>
          <w:rFonts w:ascii="Times New Roman" w:hAnsi="Times New Roman"/>
          <w:color w:val="000000" w:themeColor="text1"/>
          <w:sz w:val="28"/>
          <w:szCs w:val="28"/>
          <w:vertAlign w:val="superscript"/>
          <w:lang w:val="ru-RU"/>
        </w:rPr>
        <w:t>2</w:t>
      </w:r>
      <w:r w:rsidRPr="00537B24">
        <w:rPr>
          <w:rFonts w:ascii="Times New Roman" w:hAnsi="Times New Roman"/>
          <w:color w:val="000000" w:themeColor="text1"/>
          <w:sz w:val="28"/>
          <w:szCs w:val="28"/>
          <w:lang w:val="ru-RU"/>
        </w:rPr>
        <w:t xml:space="preserve"> зеленых насаждений общего пользования. Таким образом, площадь планируемых зеленых насаждений на расчетный срок составляет не менее </w:t>
      </w:r>
      <w:r w:rsidR="00596B70" w:rsidRPr="00537B24">
        <w:rPr>
          <w:rFonts w:ascii="Times New Roman" w:hAnsi="Times New Roman"/>
          <w:color w:val="000000" w:themeColor="text1"/>
          <w:sz w:val="28"/>
          <w:szCs w:val="28"/>
          <w:lang w:val="ru-RU"/>
        </w:rPr>
        <w:t>0,8</w:t>
      </w:r>
      <w:r w:rsidR="0051624A" w:rsidRPr="00537B24">
        <w:rPr>
          <w:rFonts w:ascii="Times New Roman" w:hAnsi="Times New Roman"/>
          <w:color w:val="000000" w:themeColor="text1"/>
          <w:sz w:val="28"/>
          <w:szCs w:val="28"/>
          <w:lang w:val="ru-RU"/>
        </w:rPr>
        <w:t xml:space="preserve"> га.</w:t>
      </w:r>
    </w:p>
    <w:p w:rsidR="006B5892" w:rsidRPr="00537B24" w:rsidRDefault="006B5892" w:rsidP="0051624A">
      <w:pPr>
        <w:keepLines/>
        <w:suppressAutoHyphens/>
        <w:ind w:firstLine="851"/>
        <w:jc w:val="both"/>
        <w:rPr>
          <w:rFonts w:ascii="Times New Roman" w:hAnsi="Times New Roman"/>
          <w:color w:val="000000" w:themeColor="text1"/>
          <w:sz w:val="28"/>
          <w:szCs w:val="28"/>
          <w:lang w:val="ru-RU"/>
        </w:rPr>
      </w:pPr>
    </w:p>
    <w:p w:rsidR="001341AD" w:rsidRPr="00537B24" w:rsidRDefault="001341AD" w:rsidP="001341AD">
      <w:pPr>
        <w:suppressAutoHyphens/>
        <w:spacing w:after="240"/>
        <w:jc w:val="center"/>
        <w:rPr>
          <w:rFonts w:ascii="Times New Roman" w:hAnsi="Times New Roman"/>
          <w:b/>
          <w:color w:val="000000" w:themeColor="text1"/>
          <w:sz w:val="28"/>
          <w:szCs w:val="28"/>
          <w:lang w:val="ru-RU"/>
        </w:rPr>
      </w:pPr>
      <w:r w:rsidRPr="00537B24">
        <w:rPr>
          <w:rFonts w:ascii="Times New Roman" w:hAnsi="Times New Roman"/>
          <w:b/>
          <w:color w:val="000000" w:themeColor="text1"/>
          <w:sz w:val="28"/>
          <w:szCs w:val="28"/>
          <w:lang w:val="ru-RU"/>
        </w:rPr>
        <w:t>Проектные предложения</w:t>
      </w:r>
    </w:p>
    <w:p w:rsidR="001341AD" w:rsidRPr="00537B24" w:rsidRDefault="001341AD" w:rsidP="001341AD">
      <w:pPr>
        <w:suppressAutoHyphens/>
        <w:adjustRightInd w:val="0"/>
        <w:ind w:firstLine="851"/>
        <w:jc w:val="both"/>
        <w:textAlignment w:val="baseline"/>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Охрана зеленого фонда предусматривает систему мероприятий, обеспечивающих сохранение и развитие зеленых насаждений, необходимые для нормализации экологической обстановки. </w:t>
      </w:r>
    </w:p>
    <w:p w:rsidR="001341AD" w:rsidRPr="00537B24" w:rsidRDefault="001341AD" w:rsidP="001341AD">
      <w:pPr>
        <w:suppressAutoHyphens/>
        <w:adjustRightInd w:val="0"/>
        <w:ind w:firstLine="851"/>
        <w:jc w:val="both"/>
        <w:textAlignment w:val="baseline"/>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Необходимо осуществить формирование озелененных общественных пространств вдоль всей протяженности существующей и планируемой улично-дорожной сети населенных пунктов.</w:t>
      </w:r>
    </w:p>
    <w:p w:rsidR="001341AD" w:rsidRPr="00537B24" w:rsidRDefault="001341AD" w:rsidP="001341AD">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Генеральным планом рекомендуется выполнить следующие мероприятия:</w:t>
      </w:r>
    </w:p>
    <w:p w:rsidR="001341AD" w:rsidRPr="00537B24" w:rsidRDefault="001341AD" w:rsidP="001341AD">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организация рекреационных зон с пляжем на существующих местах отдыха вблизи водных объектов – 1 очередь;</w:t>
      </w:r>
    </w:p>
    <w:p w:rsidR="001341AD" w:rsidRPr="00537B24" w:rsidRDefault="001341AD" w:rsidP="001341AD">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устройство детских игровых площадок внутри жилых кварталов – 1 очередь;</w:t>
      </w:r>
    </w:p>
    <w:p w:rsidR="001341AD" w:rsidRPr="00537B24" w:rsidRDefault="001341AD" w:rsidP="001341AD">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lastRenderedPageBreak/>
        <w:t>- сохранение, регенерация и развитие территорий зеленых насаждений обще</w:t>
      </w:r>
      <w:r w:rsidR="0051624A" w:rsidRPr="00537B24">
        <w:rPr>
          <w:rFonts w:ascii="Times New Roman" w:hAnsi="Times New Roman"/>
          <w:color w:val="000000" w:themeColor="text1"/>
          <w:sz w:val="28"/>
          <w:szCs w:val="28"/>
          <w:lang w:val="ru-RU"/>
        </w:rPr>
        <w:t>го пользования – расчетный срок.</w:t>
      </w:r>
    </w:p>
    <w:p w:rsidR="00D765F5" w:rsidRPr="00537B24" w:rsidRDefault="00D765F5" w:rsidP="00D765F5">
      <w:pPr>
        <w:pStyle w:val="af3"/>
        <w:keepNext/>
        <w:keepLines/>
        <w:numPr>
          <w:ilvl w:val="0"/>
          <w:numId w:val="27"/>
        </w:numPr>
        <w:suppressAutoHyphens/>
        <w:spacing w:before="360" w:after="240" w:line="360" w:lineRule="auto"/>
        <w:contextualSpacing w:val="0"/>
        <w:jc w:val="center"/>
        <w:outlineLvl w:val="1"/>
        <w:rPr>
          <w:rFonts w:ascii="Times New Roman" w:eastAsia="Times New Roman" w:hAnsi="Times New Roman"/>
          <w:b/>
          <w:bCs/>
          <w:iCs/>
          <w:noProof/>
          <w:vanish/>
          <w:color w:val="000000" w:themeColor="text1"/>
          <w:kern w:val="0"/>
          <w:sz w:val="30"/>
          <w:szCs w:val="30"/>
          <w:lang w:val="ru-RU" w:eastAsia="ru-RU"/>
        </w:rPr>
      </w:pPr>
      <w:bookmarkStart w:id="271" w:name="_Toc54879439"/>
      <w:bookmarkStart w:id="272" w:name="_Toc54879769"/>
      <w:bookmarkStart w:id="273" w:name="_Toc54879819"/>
      <w:bookmarkStart w:id="274" w:name="_Toc76458463"/>
      <w:bookmarkEnd w:id="271"/>
      <w:bookmarkEnd w:id="272"/>
      <w:bookmarkEnd w:id="273"/>
      <w:bookmarkEnd w:id="274"/>
    </w:p>
    <w:p w:rsidR="00D765F5" w:rsidRPr="00537B24" w:rsidRDefault="00D765F5" w:rsidP="00D765F5">
      <w:pPr>
        <w:pStyle w:val="af3"/>
        <w:keepNext/>
        <w:keepLines/>
        <w:numPr>
          <w:ilvl w:val="0"/>
          <w:numId w:val="27"/>
        </w:numPr>
        <w:suppressAutoHyphens/>
        <w:spacing w:before="360" w:after="240" w:line="360" w:lineRule="auto"/>
        <w:contextualSpacing w:val="0"/>
        <w:jc w:val="center"/>
        <w:outlineLvl w:val="1"/>
        <w:rPr>
          <w:rFonts w:ascii="Times New Roman" w:eastAsia="Times New Roman" w:hAnsi="Times New Roman"/>
          <w:b/>
          <w:bCs/>
          <w:iCs/>
          <w:noProof/>
          <w:vanish/>
          <w:color w:val="000000" w:themeColor="text1"/>
          <w:kern w:val="0"/>
          <w:sz w:val="30"/>
          <w:szCs w:val="30"/>
          <w:lang w:val="ru-RU" w:eastAsia="ru-RU"/>
        </w:rPr>
      </w:pPr>
      <w:bookmarkStart w:id="275" w:name="_Toc54879440"/>
      <w:bookmarkStart w:id="276" w:name="_Toc54879770"/>
      <w:bookmarkStart w:id="277" w:name="_Toc54879820"/>
      <w:bookmarkStart w:id="278" w:name="_Toc76458464"/>
      <w:bookmarkEnd w:id="275"/>
      <w:bookmarkEnd w:id="276"/>
      <w:bookmarkEnd w:id="277"/>
      <w:bookmarkEnd w:id="278"/>
    </w:p>
    <w:p w:rsidR="00D765F5" w:rsidRPr="00537B24" w:rsidRDefault="00D765F5" w:rsidP="00D765F5">
      <w:pPr>
        <w:pStyle w:val="af3"/>
        <w:keepNext/>
        <w:keepLines/>
        <w:numPr>
          <w:ilvl w:val="0"/>
          <w:numId w:val="27"/>
        </w:numPr>
        <w:suppressAutoHyphens/>
        <w:spacing w:before="360" w:after="240" w:line="360" w:lineRule="auto"/>
        <w:contextualSpacing w:val="0"/>
        <w:jc w:val="center"/>
        <w:outlineLvl w:val="1"/>
        <w:rPr>
          <w:rFonts w:ascii="Times New Roman" w:eastAsia="Times New Roman" w:hAnsi="Times New Roman"/>
          <w:b/>
          <w:bCs/>
          <w:iCs/>
          <w:noProof/>
          <w:vanish/>
          <w:color w:val="000000" w:themeColor="text1"/>
          <w:kern w:val="0"/>
          <w:sz w:val="30"/>
          <w:szCs w:val="30"/>
          <w:lang w:val="ru-RU" w:eastAsia="ru-RU"/>
        </w:rPr>
      </w:pPr>
      <w:bookmarkStart w:id="279" w:name="_Toc54879441"/>
      <w:bookmarkStart w:id="280" w:name="_Toc54879771"/>
      <w:bookmarkStart w:id="281" w:name="_Toc54879821"/>
      <w:bookmarkStart w:id="282" w:name="_Toc76458465"/>
      <w:bookmarkEnd w:id="279"/>
      <w:bookmarkEnd w:id="280"/>
      <w:bookmarkEnd w:id="281"/>
      <w:bookmarkEnd w:id="282"/>
    </w:p>
    <w:p w:rsidR="00367AFF" w:rsidRPr="00537B24" w:rsidRDefault="00EF5CA8" w:rsidP="00EF5CA8">
      <w:pPr>
        <w:pStyle w:val="20"/>
        <w:keepLines/>
        <w:suppressAutoHyphens/>
        <w:spacing w:before="360" w:after="240"/>
        <w:jc w:val="center"/>
        <w:rPr>
          <w:rFonts w:ascii="Times New Roman" w:hAnsi="Times New Roman" w:cs="Times New Roman"/>
          <w:i w:val="0"/>
          <w:noProof/>
          <w:color w:val="000000" w:themeColor="text1"/>
          <w:kern w:val="0"/>
          <w:sz w:val="30"/>
          <w:szCs w:val="30"/>
          <w:lang w:val="ru-RU"/>
        </w:rPr>
      </w:pPr>
      <w:bookmarkStart w:id="283" w:name="_Toc76458466"/>
      <w:r w:rsidRPr="00537B24">
        <w:rPr>
          <w:rFonts w:ascii="Times New Roman" w:hAnsi="Times New Roman" w:cs="Times New Roman"/>
          <w:i w:val="0"/>
          <w:noProof/>
          <w:color w:val="000000" w:themeColor="text1"/>
          <w:kern w:val="0"/>
          <w:sz w:val="30"/>
          <w:szCs w:val="30"/>
          <w:lang w:val="ru-RU"/>
        </w:rPr>
        <w:t xml:space="preserve">6.8. </w:t>
      </w:r>
      <w:r w:rsidR="00367AFF" w:rsidRPr="00537B24">
        <w:rPr>
          <w:rFonts w:ascii="Times New Roman" w:hAnsi="Times New Roman" w:cs="Times New Roman"/>
          <w:i w:val="0"/>
          <w:noProof/>
          <w:color w:val="000000" w:themeColor="text1"/>
          <w:kern w:val="0"/>
          <w:sz w:val="30"/>
          <w:szCs w:val="30"/>
          <w:lang w:val="ru-RU"/>
        </w:rPr>
        <w:t>Зоны с особыми условиями использования территорий. Планировочные ограничения</w:t>
      </w:r>
      <w:bookmarkEnd w:id="267"/>
      <w:bookmarkEnd w:id="268"/>
      <w:bookmarkEnd w:id="269"/>
      <w:bookmarkEnd w:id="270"/>
      <w:bookmarkEnd w:id="283"/>
    </w:p>
    <w:p w:rsidR="001341AD" w:rsidRPr="00537B24" w:rsidRDefault="001341AD" w:rsidP="00717B54">
      <w:pPr>
        <w:keepNext/>
        <w:rPr>
          <w:rFonts w:asciiTheme="minorHAnsi" w:hAnsiTheme="minorHAnsi"/>
          <w:color w:val="000000" w:themeColor="text1"/>
          <w:lang w:val="ru-RU"/>
        </w:rPr>
      </w:pPr>
    </w:p>
    <w:p w:rsidR="00367AFF" w:rsidRPr="00537B24" w:rsidRDefault="00367AFF" w:rsidP="00717B54">
      <w:pPr>
        <w:pStyle w:val="aff"/>
        <w:keepNext/>
        <w:spacing w:line="240" w:lineRule="auto"/>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К зонам с особыми условиями использования территорий, определяющим ограничения использования территории в границах сельского поселения, относятся следующие:</w:t>
      </w:r>
    </w:p>
    <w:p w:rsidR="00367AFF" w:rsidRPr="00537B24" w:rsidRDefault="00367AFF" w:rsidP="00717B54">
      <w:pPr>
        <w:pStyle w:val="1"/>
        <w:keepNext/>
        <w:spacing w:before="0"/>
        <w:ind w:left="0" w:firstLine="720"/>
        <w:rPr>
          <w:color w:val="000000" w:themeColor="text1"/>
          <w:sz w:val="28"/>
          <w:szCs w:val="28"/>
        </w:rPr>
      </w:pPr>
      <w:r w:rsidRPr="00537B24">
        <w:rPr>
          <w:color w:val="000000" w:themeColor="text1"/>
          <w:sz w:val="28"/>
          <w:szCs w:val="28"/>
        </w:rPr>
        <w:t>санитарно-защитные зоны предприятий, сооружений и иных объектов;</w:t>
      </w:r>
    </w:p>
    <w:p w:rsidR="00367AFF" w:rsidRPr="00537B24" w:rsidRDefault="00367AFF" w:rsidP="00717B54">
      <w:pPr>
        <w:pStyle w:val="1"/>
        <w:keepNext/>
        <w:spacing w:before="0"/>
        <w:ind w:left="0" w:firstLine="720"/>
        <w:rPr>
          <w:color w:val="000000" w:themeColor="text1"/>
          <w:sz w:val="28"/>
          <w:szCs w:val="28"/>
        </w:rPr>
      </w:pPr>
      <w:r w:rsidRPr="00537B24">
        <w:rPr>
          <w:color w:val="000000" w:themeColor="text1"/>
          <w:sz w:val="28"/>
          <w:szCs w:val="28"/>
        </w:rPr>
        <w:t>санитарные разрывы (санитарная полоса отчуждения) транспортных коммуникаций;</w:t>
      </w:r>
    </w:p>
    <w:p w:rsidR="00367AFF" w:rsidRPr="00537B24" w:rsidRDefault="00367AFF" w:rsidP="00420BE8">
      <w:pPr>
        <w:pStyle w:val="1"/>
        <w:spacing w:before="0"/>
        <w:ind w:left="0" w:firstLine="720"/>
        <w:rPr>
          <w:color w:val="000000" w:themeColor="text1"/>
          <w:sz w:val="28"/>
          <w:szCs w:val="28"/>
        </w:rPr>
      </w:pPr>
      <w:r w:rsidRPr="00537B24">
        <w:rPr>
          <w:color w:val="000000" w:themeColor="text1"/>
          <w:sz w:val="28"/>
          <w:szCs w:val="28"/>
        </w:rPr>
        <w:t>санитарные разрывы (санитарная полоса отчуждения) инженерных коммуникаций;</w:t>
      </w:r>
    </w:p>
    <w:p w:rsidR="00367AFF" w:rsidRPr="00537B24" w:rsidRDefault="00367AFF" w:rsidP="00420BE8">
      <w:pPr>
        <w:pStyle w:val="1"/>
        <w:spacing w:before="0"/>
        <w:ind w:left="0" w:firstLine="720"/>
        <w:rPr>
          <w:color w:val="000000" w:themeColor="text1"/>
          <w:sz w:val="28"/>
          <w:szCs w:val="28"/>
        </w:rPr>
      </w:pPr>
      <w:r w:rsidRPr="00537B24">
        <w:rPr>
          <w:color w:val="000000" w:themeColor="text1"/>
          <w:sz w:val="28"/>
          <w:szCs w:val="28"/>
        </w:rPr>
        <w:t>охранные зоны инженерных коммуникаций;</w:t>
      </w:r>
    </w:p>
    <w:p w:rsidR="00367AFF" w:rsidRPr="00537B24" w:rsidRDefault="00367AFF" w:rsidP="00420BE8">
      <w:pPr>
        <w:pStyle w:val="1"/>
        <w:spacing w:before="0"/>
        <w:ind w:left="0" w:firstLine="720"/>
        <w:rPr>
          <w:color w:val="000000" w:themeColor="text1"/>
          <w:sz w:val="28"/>
          <w:szCs w:val="28"/>
        </w:rPr>
      </w:pPr>
      <w:r w:rsidRPr="00537B24">
        <w:rPr>
          <w:color w:val="000000" w:themeColor="text1"/>
          <w:sz w:val="28"/>
          <w:szCs w:val="28"/>
        </w:rPr>
        <w:t>охранная зона стационарных пунктов наблюдений за состоянием окружающей природной среды;</w:t>
      </w:r>
    </w:p>
    <w:p w:rsidR="00367AFF" w:rsidRPr="00537B24" w:rsidRDefault="00367AFF" w:rsidP="00420BE8">
      <w:pPr>
        <w:pStyle w:val="1"/>
        <w:spacing w:before="0"/>
        <w:ind w:left="0" w:firstLine="720"/>
        <w:rPr>
          <w:color w:val="000000" w:themeColor="text1"/>
          <w:sz w:val="28"/>
          <w:szCs w:val="28"/>
        </w:rPr>
      </w:pPr>
      <w:r w:rsidRPr="00537B24">
        <w:rPr>
          <w:color w:val="000000" w:themeColor="text1"/>
          <w:sz w:val="28"/>
          <w:szCs w:val="28"/>
        </w:rPr>
        <w:t>зоны санитарной охраны источников водоснабжения и водопроводов питьевого назначения.</w:t>
      </w:r>
    </w:p>
    <w:p w:rsidR="00367AFF" w:rsidRPr="00537B24" w:rsidRDefault="00367AFF" w:rsidP="00420BE8">
      <w:pPr>
        <w:pStyle w:val="1"/>
        <w:spacing w:before="0"/>
        <w:ind w:left="0" w:firstLine="720"/>
        <w:rPr>
          <w:color w:val="000000" w:themeColor="text1"/>
          <w:sz w:val="28"/>
          <w:szCs w:val="28"/>
        </w:rPr>
      </w:pPr>
      <w:proofErr w:type="spellStart"/>
      <w:r w:rsidRPr="00537B24">
        <w:rPr>
          <w:color w:val="000000" w:themeColor="text1"/>
          <w:sz w:val="28"/>
          <w:szCs w:val="28"/>
        </w:rPr>
        <w:t>водоохранные</w:t>
      </w:r>
      <w:proofErr w:type="spellEnd"/>
      <w:r w:rsidRPr="00537B24">
        <w:rPr>
          <w:color w:val="000000" w:themeColor="text1"/>
          <w:sz w:val="28"/>
          <w:szCs w:val="28"/>
        </w:rPr>
        <w:t xml:space="preserve"> зоны и прибрежные защитные полосы и береговые полосы;</w:t>
      </w:r>
    </w:p>
    <w:p w:rsidR="00367AFF" w:rsidRPr="00537B24" w:rsidRDefault="00367AFF" w:rsidP="00420BE8">
      <w:pPr>
        <w:pStyle w:val="1"/>
        <w:spacing w:before="0"/>
        <w:ind w:left="0" w:firstLine="720"/>
        <w:rPr>
          <w:color w:val="000000" w:themeColor="text1"/>
          <w:sz w:val="28"/>
          <w:szCs w:val="28"/>
        </w:rPr>
      </w:pPr>
      <w:r w:rsidRPr="00537B24">
        <w:rPr>
          <w:color w:val="000000" w:themeColor="text1"/>
          <w:sz w:val="28"/>
          <w:szCs w:val="28"/>
        </w:rPr>
        <w:t>зоны охраны объектов культурного наследия (памятников истории и культуры);</w:t>
      </w:r>
    </w:p>
    <w:p w:rsidR="00367AFF" w:rsidRPr="00537B24" w:rsidRDefault="00367AFF" w:rsidP="00420BE8">
      <w:pPr>
        <w:pStyle w:val="1"/>
        <w:spacing w:before="0"/>
        <w:ind w:left="0" w:firstLine="720"/>
        <w:rPr>
          <w:color w:val="000000" w:themeColor="text1"/>
          <w:sz w:val="28"/>
          <w:szCs w:val="28"/>
        </w:rPr>
      </w:pPr>
      <w:r w:rsidRPr="00537B24">
        <w:rPr>
          <w:color w:val="000000" w:themeColor="text1"/>
          <w:sz w:val="28"/>
          <w:szCs w:val="28"/>
        </w:rPr>
        <w:t>придорожные полосы.</w:t>
      </w:r>
    </w:p>
    <w:p w:rsidR="00367AFF" w:rsidRPr="00537B24" w:rsidRDefault="00367AFF" w:rsidP="00420BE8">
      <w:pPr>
        <w:pStyle w:val="2e"/>
        <w:spacing w:before="0" w:after="0"/>
        <w:ind w:right="0"/>
        <w:rPr>
          <w:color w:val="000000" w:themeColor="text1"/>
          <w:sz w:val="28"/>
          <w:szCs w:val="28"/>
        </w:rPr>
      </w:pPr>
      <w:r w:rsidRPr="00537B24">
        <w:rPr>
          <w:color w:val="000000" w:themeColor="text1"/>
          <w:sz w:val="28"/>
          <w:szCs w:val="28"/>
        </w:rPr>
        <w:t>Санитарно-защитные зоны предприятий, сооружений и иных объектов</w:t>
      </w:r>
    </w:p>
    <w:p w:rsidR="00367AFF" w:rsidRPr="00537B24" w:rsidRDefault="00367AFF" w:rsidP="00420BE8">
      <w:pPr>
        <w:pStyle w:val="aff"/>
        <w:spacing w:line="240" w:lineRule="auto"/>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Основные требования по организации и режимы использования территорий санитарно-защитных зон определены в СанПиН 2.2.1/2.1.1.1200-03 «Санитарно-защитные зоны и санитарная классификация предприятий, сооружений и иных объектов. Новая редакция»</w:t>
      </w:r>
      <w:r w:rsidR="004D7976">
        <w:rPr>
          <w:rFonts w:ascii="Times New Roman" w:hAnsi="Times New Roman"/>
          <w:color w:val="000000" w:themeColor="text1"/>
          <w:sz w:val="28"/>
          <w:szCs w:val="28"/>
          <w:lang w:val="ru-RU"/>
        </w:rPr>
        <w:t xml:space="preserve"> (с Изменениями №1,2,3);</w:t>
      </w:r>
      <w:r w:rsidRPr="00537B24">
        <w:rPr>
          <w:rFonts w:ascii="Times New Roman" w:hAnsi="Times New Roman"/>
          <w:color w:val="000000" w:themeColor="text1"/>
          <w:sz w:val="28"/>
          <w:szCs w:val="28"/>
          <w:lang w:val="ru-RU"/>
        </w:rPr>
        <w:t xml:space="preserve"> СП 36.13330.2012 Магистральные трубопроводы (Актуализированная редакция СНиП 2.05.06-85*); </w:t>
      </w:r>
      <w:r w:rsidR="00587718">
        <w:rPr>
          <w:rFonts w:ascii="Times New Roman" w:hAnsi="Times New Roman"/>
          <w:color w:val="000000" w:themeColor="text1"/>
          <w:sz w:val="28"/>
          <w:szCs w:val="28"/>
          <w:lang w:val="ru-RU"/>
        </w:rPr>
        <w:t xml:space="preserve">СП 62.13330.2011* «Газораспределительные </w:t>
      </w:r>
      <w:r w:rsidRPr="00537B24">
        <w:rPr>
          <w:rFonts w:ascii="Times New Roman" w:hAnsi="Times New Roman"/>
          <w:color w:val="000000" w:themeColor="text1"/>
          <w:sz w:val="28"/>
          <w:szCs w:val="28"/>
          <w:lang w:val="ru-RU"/>
        </w:rPr>
        <w:t>системы</w:t>
      </w:r>
      <w:r w:rsidR="00587718">
        <w:rPr>
          <w:rFonts w:ascii="Times New Roman" w:hAnsi="Times New Roman"/>
          <w:color w:val="000000" w:themeColor="text1"/>
          <w:sz w:val="28"/>
          <w:szCs w:val="28"/>
          <w:lang w:val="ru-RU"/>
        </w:rPr>
        <w:t>. Актуализированная редакция СНиП 42-01-202</w:t>
      </w:r>
      <w:r w:rsidRPr="00537B24">
        <w:rPr>
          <w:rFonts w:ascii="Times New Roman" w:hAnsi="Times New Roman"/>
          <w:color w:val="000000" w:themeColor="text1"/>
          <w:sz w:val="28"/>
          <w:szCs w:val="28"/>
          <w:lang w:val="ru-RU"/>
        </w:rPr>
        <w:t>».</w:t>
      </w:r>
    </w:p>
    <w:p w:rsidR="00367AFF" w:rsidRPr="00537B24" w:rsidRDefault="00367AFF" w:rsidP="00420BE8">
      <w:pPr>
        <w:pStyle w:val="aff"/>
        <w:spacing w:line="240" w:lineRule="auto"/>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Санитарно-защитная зона является обязательным элементом промышленного предприятия и объекта, являющегося источником химического, биологического или физического воздействия. Уровень загрязнения или уровень воздействия в ней выше нормативов, принятых для селитебных территорий. Предоставление земельных участков в границах санитарно-защитных зон производится при наличии заключения территориальных органов Госсанэпиднадзора об отсутствии нарушений санитарных норм и правил.</w:t>
      </w:r>
    </w:p>
    <w:p w:rsidR="00367AFF" w:rsidRPr="00537B24" w:rsidRDefault="00367AFF" w:rsidP="00420BE8">
      <w:pPr>
        <w:pStyle w:val="aff"/>
        <w:spacing w:line="240" w:lineRule="auto"/>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Достаточность ширины санитарно-защитной зоны должна быть подтверждена выполненными по согласованным и утверждённым в установленном порядке методам расчёта рассеивания выбросов в атмосфере для всех загрязняющих веществ, распространения шума, вибрации и электромагнитных полей с учётом фонового загрязнения среды обитания по </w:t>
      </w:r>
      <w:r w:rsidRPr="00537B24">
        <w:rPr>
          <w:rFonts w:ascii="Times New Roman" w:hAnsi="Times New Roman"/>
          <w:color w:val="000000" w:themeColor="text1"/>
          <w:sz w:val="28"/>
          <w:szCs w:val="28"/>
          <w:lang w:val="ru-RU"/>
        </w:rPr>
        <w:lastRenderedPageBreak/>
        <w:t>каждому из факторов за счёт вклада действующих, намеченных к строительству или проектируемых предприятий.</w:t>
      </w:r>
    </w:p>
    <w:p w:rsidR="00367AFF" w:rsidRDefault="00367AFF" w:rsidP="00420BE8">
      <w:pPr>
        <w:pStyle w:val="aff"/>
        <w:spacing w:line="240" w:lineRule="auto"/>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Ограничения градостроительной деятельности, связанные с санитарно-защитными зонами, носят временный характер и подлежат корректировке в системе градостроительного и санитарно-гигиенического мониторинга.</w:t>
      </w:r>
    </w:p>
    <w:p w:rsidR="00A12CDE" w:rsidRPr="00537B24" w:rsidRDefault="00A12CDE" w:rsidP="00420BE8">
      <w:pPr>
        <w:pStyle w:val="aff"/>
        <w:spacing w:line="240" w:lineRule="auto"/>
        <w:rPr>
          <w:rFonts w:ascii="Times New Roman" w:hAnsi="Times New Roman"/>
          <w:color w:val="000000" w:themeColor="text1"/>
          <w:sz w:val="28"/>
          <w:szCs w:val="28"/>
          <w:lang w:val="ru-RU"/>
        </w:rPr>
      </w:pPr>
    </w:p>
    <w:p w:rsidR="00367AFF" w:rsidRPr="00537B24" w:rsidRDefault="00367AFF" w:rsidP="00AA67C4">
      <w:pPr>
        <w:pStyle w:val="a7"/>
        <w:keepNext/>
        <w:spacing w:after="0"/>
        <w:jc w:val="both"/>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 xml:space="preserve">Таблица </w:t>
      </w:r>
      <w:r w:rsidR="00C46B06" w:rsidRPr="00537B24">
        <w:rPr>
          <w:rFonts w:ascii="Times New Roman" w:hAnsi="Times New Roman"/>
          <w:color w:val="000000" w:themeColor="text1"/>
          <w:sz w:val="24"/>
          <w:szCs w:val="24"/>
          <w:lang w:val="ru-RU"/>
        </w:rPr>
        <w:t>2</w:t>
      </w:r>
      <w:r w:rsidR="00A12CDE">
        <w:rPr>
          <w:rFonts w:ascii="Times New Roman" w:hAnsi="Times New Roman"/>
          <w:color w:val="000000" w:themeColor="text1"/>
          <w:sz w:val="24"/>
          <w:szCs w:val="24"/>
          <w:lang w:val="ru-RU"/>
        </w:rPr>
        <w:t>8</w:t>
      </w:r>
      <w:r w:rsidRPr="00537B24">
        <w:rPr>
          <w:rFonts w:ascii="Times New Roman" w:hAnsi="Times New Roman"/>
          <w:color w:val="000000" w:themeColor="text1"/>
          <w:sz w:val="24"/>
          <w:szCs w:val="24"/>
          <w:lang w:val="ru-RU"/>
        </w:rPr>
        <w:t xml:space="preserve"> - Основные требования по организации и режимы использования территорий санитарно-защитных зон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6"/>
        <w:gridCol w:w="4737"/>
      </w:tblGrid>
      <w:tr w:rsidR="00367AFF" w:rsidRPr="007F76B1" w:rsidTr="00367AFF">
        <w:trPr>
          <w:tblHeader/>
        </w:trPr>
        <w:tc>
          <w:tcPr>
            <w:tcW w:w="2644" w:type="pct"/>
            <w:vAlign w:val="center"/>
          </w:tcPr>
          <w:p w:rsidR="00367AFF" w:rsidRPr="00537B24" w:rsidRDefault="00367AFF" w:rsidP="00B84DDC">
            <w:pPr>
              <w:pStyle w:val="113"/>
              <w:rPr>
                <w:b/>
                <w:color w:val="000000" w:themeColor="text1"/>
                <w:sz w:val="24"/>
                <w:szCs w:val="24"/>
              </w:rPr>
            </w:pPr>
            <w:r w:rsidRPr="00537B24">
              <w:rPr>
                <w:b/>
                <w:color w:val="000000" w:themeColor="text1"/>
                <w:sz w:val="24"/>
                <w:szCs w:val="24"/>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tc>
        <w:tc>
          <w:tcPr>
            <w:tcW w:w="2356" w:type="pct"/>
            <w:vAlign w:val="center"/>
          </w:tcPr>
          <w:p w:rsidR="00367AFF" w:rsidRPr="00537B24" w:rsidRDefault="00367AFF" w:rsidP="00B84DDC">
            <w:pPr>
              <w:pStyle w:val="113"/>
              <w:rPr>
                <w:b/>
                <w:color w:val="000000" w:themeColor="text1"/>
                <w:sz w:val="24"/>
                <w:szCs w:val="24"/>
              </w:rPr>
            </w:pPr>
            <w:r w:rsidRPr="00537B24">
              <w:rPr>
                <w:b/>
                <w:color w:val="000000" w:themeColor="text1"/>
                <w:sz w:val="24"/>
                <w:szCs w:val="24"/>
              </w:rPr>
              <w:t>В санитарно-защитной зоне не допускается размещать</w:t>
            </w:r>
          </w:p>
        </w:tc>
      </w:tr>
      <w:tr w:rsidR="00367AFF" w:rsidRPr="007F76B1" w:rsidTr="00367AFF">
        <w:tc>
          <w:tcPr>
            <w:tcW w:w="2644" w:type="pct"/>
            <w:vMerge w:val="restart"/>
          </w:tcPr>
          <w:p w:rsidR="00367AFF" w:rsidRPr="00537B24" w:rsidRDefault="00367AFF" w:rsidP="00B84DDC">
            <w:pPr>
              <w:pStyle w:val="11"/>
              <w:ind w:firstLine="0"/>
              <w:rPr>
                <w:color w:val="000000" w:themeColor="text1"/>
                <w:sz w:val="24"/>
                <w:szCs w:val="24"/>
              </w:rPr>
            </w:pPr>
            <w:r w:rsidRPr="00537B24">
              <w:rPr>
                <w:color w:val="000000" w:themeColor="text1"/>
                <w:sz w:val="24"/>
                <w:szCs w:val="24"/>
              </w:rPr>
              <w:t>нежилые помещения для дежурного аварийного персонала;</w:t>
            </w:r>
          </w:p>
          <w:p w:rsidR="00367AFF" w:rsidRPr="00537B24" w:rsidRDefault="00367AFF" w:rsidP="00B84DDC">
            <w:pPr>
              <w:pStyle w:val="11"/>
              <w:ind w:firstLine="0"/>
              <w:rPr>
                <w:color w:val="000000" w:themeColor="text1"/>
                <w:sz w:val="24"/>
                <w:szCs w:val="24"/>
              </w:rPr>
            </w:pPr>
            <w:r w:rsidRPr="00537B24">
              <w:rPr>
                <w:color w:val="000000" w:themeColor="text1"/>
                <w:sz w:val="24"/>
                <w:szCs w:val="24"/>
              </w:rPr>
              <w:t>помещения для пребывания работающих по вахтовому методу (не более двух недель);</w:t>
            </w:r>
          </w:p>
          <w:p w:rsidR="00367AFF" w:rsidRPr="00537B24" w:rsidRDefault="00367AFF" w:rsidP="00B84DDC">
            <w:pPr>
              <w:pStyle w:val="11"/>
              <w:ind w:firstLine="0"/>
              <w:rPr>
                <w:color w:val="000000" w:themeColor="text1"/>
                <w:sz w:val="24"/>
                <w:szCs w:val="24"/>
              </w:rPr>
            </w:pPr>
            <w:r w:rsidRPr="00537B24">
              <w:rPr>
                <w:color w:val="000000" w:themeColor="text1"/>
                <w:sz w:val="24"/>
                <w:szCs w:val="24"/>
              </w:rPr>
              <w:t>здания управления, конструкторские бюро;</w:t>
            </w:r>
          </w:p>
          <w:p w:rsidR="00367AFF" w:rsidRPr="00537B24" w:rsidRDefault="00367AFF" w:rsidP="00B84DDC">
            <w:pPr>
              <w:pStyle w:val="11"/>
              <w:ind w:firstLine="0"/>
              <w:rPr>
                <w:color w:val="000000" w:themeColor="text1"/>
                <w:sz w:val="24"/>
                <w:szCs w:val="24"/>
              </w:rPr>
            </w:pPr>
            <w:r w:rsidRPr="00537B24">
              <w:rPr>
                <w:color w:val="000000" w:themeColor="text1"/>
                <w:sz w:val="24"/>
                <w:szCs w:val="24"/>
              </w:rPr>
              <w:t>здания административного назначения;</w:t>
            </w:r>
          </w:p>
          <w:p w:rsidR="00367AFF" w:rsidRPr="00537B24" w:rsidRDefault="00367AFF" w:rsidP="00B84DDC">
            <w:pPr>
              <w:pStyle w:val="11"/>
              <w:ind w:firstLine="0"/>
              <w:rPr>
                <w:color w:val="000000" w:themeColor="text1"/>
                <w:sz w:val="24"/>
                <w:szCs w:val="24"/>
              </w:rPr>
            </w:pPr>
            <w:r w:rsidRPr="00537B24">
              <w:rPr>
                <w:color w:val="000000" w:themeColor="text1"/>
                <w:sz w:val="24"/>
                <w:szCs w:val="24"/>
              </w:rPr>
              <w:t>научно-исследовательские лаборатории;</w:t>
            </w:r>
          </w:p>
          <w:p w:rsidR="00367AFF" w:rsidRPr="00537B24" w:rsidRDefault="00367AFF" w:rsidP="00B84DDC">
            <w:pPr>
              <w:pStyle w:val="11"/>
              <w:ind w:firstLine="0"/>
              <w:rPr>
                <w:color w:val="000000" w:themeColor="text1"/>
                <w:sz w:val="24"/>
                <w:szCs w:val="24"/>
              </w:rPr>
            </w:pPr>
            <w:r w:rsidRPr="00537B24">
              <w:rPr>
                <w:color w:val="000000" w:themeColor="text1"/>
                <w:sz w:val="24"/>
                <w:szCs w:val="24"/>
              </w:rPr>
              <w:t>поликлиники;</w:t>
            </w:r>
          </w:p>
          <w:p w:rsidR="00367AFF" w:rsidRPr="00537B24" w:rsidRDefault="00367AFF" w:rsidP="00B84DDC">
            <w:pPr>
              <w:pStyle w:val="11"/>
              <w:ind w:firstLine="0"/>
              <w:rPr>
                <w:color w:val="000000" w:themeColor="text1"/>
                <w:sz w:val="24"/>
                <w:szCs w:val="24"/>
              </w:rPr>
            </w:pPr>
            <w:r w:rsidRPr="00537B24">
              <w:rPr>
                <w:color w:val="000000" w:themeColor="text1"/>
                <w:sz w:val="24"/>
                <w:szCs w:val="24"/>
              </w:rPr>
              <w:t>спортивно-оздоровительные сооружения закрытого типа;</w:t>
            </w:r>
          </w:p>
          <w:p w:rsidR="00367AFF" w:rsidRPr="00537B24" w:rsidRDefault="00367AFF" w:rsidP="00B84DDC">
            <w:pPr>
              <w:pStyle w:val="11"/>
              <w:ind w:firstLine="0"/>
              <w:rPr>
                <w:color w:val="000000" w:themeColor="text1"/>
                <w:sz w:val="24"/>
                <w:szCs w:val="24"/>
              </w:rPr>
            </w:pPr>
            <w:r w:rsidRPr="00537B24">
              <w:rPr>
                <w:color w:val="000000" w:themeColor="text1"/>
                <w:sz w:val="24"/>
                <w:szCs w:val="24"/>
              </w:rPr>
              <w:t>бани, прачечные;</w:t>
            </w:r>
          </w:p>
          <w:p w:rsidR="00367AFF" w:rsidRPr="00537B24" w:rsidRDefault="00367AFF" w:rsidP="00B84DDC">
            <w:pPr>
              <w:pStyle w:val="11"/>
              <w:ind w:firstLine="0"/>
              <w:rPr>
                <w:color w:val="000000" w:themeColor="text1"/>
                <w:sz w:val="24"/>
                <w:szCs w:val="24"/>
              </w:rPr>
            </w:pPr>
            <w:r w:rsidRPr="00537B24">
              <w:rPr>
                <w:color w:val="000000" w:themeColor="text1"/>
                <w:sz w:val="24"/>
                <w:szCs w:val="24"/>
              </w:rPr>
              <w:t>объекты торговли и общественного питания;</w:t>
            </w:r>
          </w:p>
          <w:p w:rsidR="00367AFF" w:rsidRPr="00537B24" w:rsidRDefault="00367AFF" w:rsidP="00B84DDC">
            <w:pPr>
              <w:pStyle w:val="11"/>
              <w:ind w:firstLine="0"/>
              <w:rPr>
                <w:color w:val="000000" w:themeColor="text1"/>
                <w:sz w:val="24"/>
                <w:szCs w:val="24"/>
              </w:rPr>
            </w:pPr>
            <w:r w:rsidRPr="00537B24">
              <w:rPr>
                <w:color w:val="000000" w:themeColor="text1"/>
                <w:sz w:val="24"/>
                <w:szCs w:val="24"/>
              </w:rPr>
              <w:t>мотели, гостиницы;</w:t>
            </w:r>
          </w:p>
          <w:p w:rsidR="00367AFF" w:rsidRPr="00537B24" w:rsidRDefault="00367AFF" w:rsidP="00B84DDC">
            <w:pPr>
              <w:pStyle w:val="11"/>
              <w:ind w:firstLine="0"/>
              <w:rPr>
                <w:color w:val="000000" w:themeColor="text1"/>
                <w:sz w:val="24"/>
                <w:szCs w:val="24"/>
              </w:rPr>
            </w:pPr>
            <w:r w:rsidRPr="00537B24">
              <w:rPr>
                <w:color w:val="000000" w:themeColor="text1"/>
                <w:sz w:val="24"/>
                <w:szCs w:val="24"/>
              </w:rPr>
              <w:t>гаражи, площадки и сооружения для хранения общественного и индивидуального транспорта;</w:t>
            </w:r>
          </w:p>
          <w:p w:rsidR="00367AFF" w:rsidRPr="00537B24" w:rsidRDefault="00367AFF" w:rsidP="00B84DDC">
            <w:pPr>
              <w:pStyle w:val="11"/>
              <w:ind w:firstLine="0"/>
              <w:rPr>
                <w:color w:val="000000" w:themeColor="text1"/>
                <w:sz w:val="24"/>
                <w:szCs w:val="24"/>
              </w:rPr>
            </w:pPr>
            <w:r w:rsidRPr="00537B24">
              <w:rPr>
                <w:color w:val="000000" w:themeColor="text1"/>
                <w:sz w:val="24"/>
                <w:szCs w:val="24"/>
              </w:rPr>
              <w:t>пожарные депо;</w:t>
            </w:r>
          </w:p>
          <w:p w:rsidR="00367AFF" w:rsidRPr="00537B24" w:rsidRDefault="00367AFF" w:rsidP="00B84DDC">
            <w:pPr>
              <w:pStyle w:val="11"/>
              <w:ind w:firstLine="0"/>
              <w:rPr>
                <w:color w:val="000000" w:themeColor="text1"/>
                <w:sz w:val="24"/>
                <w:szCs w:val="24"/>
              </w:rPr>
            </w:pPr>
            <w:r w:rsidRPr="00537B24">
              <w:rPr>
                <w:color w:val="000000" w:themeColor="text1"/>
                <w:sz w:val="24"/>
                <w:szCs w:val="24"/>
              </w:rPr>
              <w:t>местные и транзитные коммуникации, линии электропередач;</w:t>
            </w:r>
          </w:p>
          <w:p w:rsidR="00367AFF" w:rsidRPr="00537B24" w:rsidRDefault="00367AFF" w:rsidP="00B84DDC">
            <w:pPr>
              <w:pStyle w:val="11"/>
              <w:ind w:firstLine="0"/>
              <w:rPr>
                <w:color w:val="000000" w:themeColor="text1"/>
                <w:sz w:val="24"/>
                <w:szCs w:val="24"/>
              </w:rPr>
            </w:pPr>
            <w:r w:rsidRPr="00537B24">
              <w:rPr>
                <w:color w:val="000000" w:themeColor="text1"/>
                <w:sz w:val="24"/>
                <w:szCs w:val="24"/>
              </w:rPr>
              <w:t xml:space="preserve">электроподстанции, </w:t>
            </w:r>
            <w:proofErr w:type="spellStart"/>
            <w:r w:rsidRPr="00537B24">
              <w:rPr>
                <w:color w:val="000000" w:themeColor="text1"/>
                <w:sz w:val="24"/>
                <w:szCs w:val="24"/>
              </w:rPr>
              <w:t>нефте</w:t>
            </w:r>
            <w:proofErr w:type="spellEnd"/>
            <w:r w:rsidRPr="00537B24">
              <w:rPr>
                <w:color w:val="000000" w:themeColor="text1"/>
                <w:sz w:val="24"/>
                <w:szCs w:val="24"/>
              </w:rPr>
              <w:t>- и газопроводы;</w:t>
            </w:r>
          </w:p>
          <w:p w:rsidR="00367AFF" w:rsidRPr="00537B24" w:rsidRDefault="00367AFF" w:rsidP="00B84DDC">
            <w:pPr>
              <w:pStyle w:val="11"/>
              <w:ind w:firstLine="0"/>
              <w:rPr>
                <w:color w:val="000000" w:themeColor="text1"/>
                <w:sz w:val="24"/>
                <w:szCs w:val="24"/>
              </w:rPr>
            </w:pPr>
            <w:r w:rsidRPr="00537B24">
              <w:rPr>
                <w:color w:val="000000" w:themeColor="text1"/>
                <w:sz w:val="24"/>
                <w:szCs w:val="24"/>
              </w:rPr>
              <w:t>артезианские скважины для технического водоснабжения;</w:t>
            </w:r>
          </w:p>
          <w:p w:rsidR="00367AFF" w:rsidRPr="00537B24" w:rsidRDefault="00367AFF" w:rsidP="00B84DDC">
            <w:pPr>
              <w:pStyle w:val="11"/>
              <w:ind w:firstLine="0"/>
              <w:rPr>
                <w:color w:val="000000" w:themeColor="text1"/>
                <w:sz w:val="24"/>
                <w:szCs w:val="24"/>
              </w:rPr>
            </w:pPr>
            <w:proofErr w:type="spellStart"/>
            <w:r w:rsidRPr="00537B24">
              <w:rPr>
                <w:color w:val="000000" w:themeColor="text1"/>
                <w:sz w:val="24"/>
                <w:szCs w:val="24"/>
              </w:rPr>
              <w:t>водоохлаждающие</w:t>
            </w:r>
            <w:proofErr w:type="spellEnd"/>
            <w:r w:rsidRPr="00537B24">
              <w:rPr>
                <w:color w:val="000000" w:themeColor="text1"/>
                <w:sz w:val="24"/>
                <w:szCs w:val="24"/>
              </w:rPr>
              <w:t xml:space="preserve"> сооружения для подготовки технической воды;</w:t>
            </w:r>
          </w:p>
          <w:p w:rsidR="00367AFF" w:rsidRPr="00537B24" w:rsidRDefault="00367AFF" w:rsidP="00B84DDC">
            <w:pPr>
              <w:pStyle w:val="11"/>
              <w:ind w:firstLine="0"/>
              <w:rPr>
                <w:color w:val="000000" w:themeColor="text1"/>
                <w:sz w:val="24"/>
                <w:szCs w:val="24"/>
              </w:rPr>
            </w:pPr>
            <w:r w:rsidRPr="00537B24">
              <w:rPr>
                <w:color w:val="000000" w:themeColor="text1"/>
                <w:sz w:val="24"/>
                <w:szCs w:val="24"/>
              </w:rPr>
              <w:t>канализационные насосные станции;</w:t>
            </w:r>
          </w:p>
          <w:p w:rsidR="00367AFF" w:rsidRPr="00537B24" w:rsidRDefault="00367AFF" w:rsidP="00B84DDC">
            <w:pPr>
              <w:pStyle w:val="11"/>
              <w:ind w:firstLine="0"/>
              <w:rPr>
                <w:color w:val="000000" w:themeColor="text1"/>
                <w:sz w:val="24"/>
                <w:szCs w:val="24"/>
              </w:rPr>
            </w:pPr>
            <w:r w:rsidRPr="00537B24">
              <w:rPr>
                <w:color w:val="000000" w:themeColor="text1"/>
                <w:sz w:val="24"/>
                <w:szCs w:val="24"/>
              </w:rPr>
              <w:t>сооружения оборотного водоснабжения;</w:t>
            </w:r>
          </w:p>
          <w:p w:rsidR="00367AFF" w:rsidRPr="00537B24" w:rsidRDefault="00367AFF" w:rsidP="00B84DDC">
            <w:pPr>
              <w:pStyle w:val="11"/>
              <w:ind w:firstLine="0"/>
              <w:rPr>
                <w:color w:val="000000" w:themeColor="text1"/>
                <w:sz w:val="24"/>
                <w:szCs w:val="24"/>
              </w:rPr>
            </w:pPr>
            <w:r w:rsidRPr="00537B24">
              <w:rPr>
                <w:color w:val="000000" w:themeColor="text1"/>
                <w:sz w:val="24"/>
                <w:szCs w:val="24"/>
              </w:rPr>
              <w:t>автозаправочные станции;</w:t>
            </w:r>
          </w:p>
          <w:p w:rsidR="00367AFF" w:rsidRPr="00537B24" w:rsidRDefault="00367AFF" w:rsidP="00B84DDC">
            <w:pPr>
              <w:pStyle w:val="11"/>
              <w:ind w:firstLine="0"/>
              <w:rPr>
                <w:color w:val="000000" w:themeColor="text1"/>
                <w:sz w:val="24"/>
                <w:szCs w:val="24"/>
              </w:rPr>
            </w:pPr>
            <w:r w:rsidRPr="00537B24">
              <w:rPr>
                <w:color w:val="000000" w:themeColor="text1"/>
                <w:sz w:val="24"/>
                <w:szCs w:val="24"/>
              </w:rPr>
              <w:t>станции технического обслуживания автомобилей;</w:t>
            </w:r>
          </w:p>
          <w:p w:rsidR="00367AFF" w:rsidRPr="00537B24" w:rsidRDefault="00367AFF" w:rsidP="00B84DDC">
            <w:pPr>
              <w:pStyle w:val="11"/>
              <w:ind w:firstLine="0"/>
              <w:rPr>
                <w:color w:val="000000" w:themeColor="text1"/>
                <w:sz w:val="24"/>
                <w:szCs w:val="24"/>
              </w:rPr>
            </w:pPr>
            <w:r w:rsidRPr="00537B24">
              <w:rPr>
                <w:color w:val="000000" w:themeColor="text1"/>
                <w:sz w:val="24"/>
                <w:szCs w:val="24"/>
              </w:rPr>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w:t>
            </w:r>
            <w:r w:rsidRPr="00537B24">
              <w:rPr>
                <w:color w:val="000000" w:themeColor="text1"/>
                <w:sz w:val="24"/>
                <w:szCs w:val="24"/>
              </w:rPr>
              <w:lastRenderedPageBreak/>
              <w:t>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tc>
        <w:tc>
          <w:tcPr>
            <w:tcW w:w="2356" w:type="pct"/>
          </w:tcPr>
          <w:p w:rsidR="00367AFF" w:rsidRPr="00537B24" w:rsidRDefault="00367AFF" w:rsidP="00B84DDC">
            <w:pPr>
              <w:pStyle w:val="11"/>
              <w:ind w:firstLine="0"/>
              <w:rPr>
                <w:color w:val="000000" w:themeColor="text1"/>
                <w:sz w:val="24"/>
                <w:szCs w:val="24"/>
              </w:rPr>
            </w:pPr>
            <w:r w:rsidRPr="00537B24">
              <w:rPr>
                <w:color w:val="000000" w:themeColor="text1"/>
                <w:sz w:val="24"/>
                <w:szCs w:val="24"/>
              </w:rPr>
              <w:lastRenderedPageBreak/>
              <w:t>жилую застройку, включая отдельные жилые дома, ландшафтно-рекреационные зоны;</w:t>
            </w:r>
          </w:p>
          <w:p w:rsidR="00367AFF" w:rsidRPr="00537B24" w:rsidRDefault="00367AFF" w:rsidP="00B84DDC">
            <w:pPr>
              <w:pStyle w:val="11"/>
              <w:ind w:firstLine="0"/>
              <w:rPr>
                <w:color w:val="000000" w:themeColor="text1"/>
                <w:sz w:val="24"/>
                <w:szCs w:val="24"/>
              </w:rPr>
            </w:pPr>
            <w:r w:rsidRPr="00537B24">
              <w:rPr>
                <w:color w:val="000000" w:themeColor="text1"/>
                <w:sz w:val="24"/>
                <w:szCs w:val="24"/>
              </w:rPr>
              <w:t>зоны отдыха;</w:t>
            </w:r>
          </w:p>
          <w:p w:rsidR="00367AFF" w:rsidRPr="00537B24" w:rsidRDefault="00367AFF" w:rsidP="00B84DDC">
            <w:pPr>
              <w:pStyle w:val="11"/>
              <w:ind w:firstLine="0"/>
              <w:rPr>
                <w:color w:val="000000" w:themeColor="text1"/>
                <w:sz w:val="24"/>
                <w:szCs w:val="24"/>
              </w:rPr>
            </w:pPr>
            <w:r w:rsidRPr="00537B24">
              <w:rPr>
                <w:color w:val="000000" w:themeColor="text1"/>
                <w:sz w:val="24"/>
                <w:szCs w:val="24"/>
              </w:rPr>
              <w:t>территории курортов, санаториев и домов отдыха;</w:t>
            </w:r>
          </w:p>
          <w:p w:rsidR="00367AFF" w:rsidRPr="00537B24" w:rsidRDefault="00367AFF" w:rsidP="00B84DDC">
            <w:pPr>
              <w:pStyle w:val="11"/>
              <w:ind w:firstLine="0"/>
              <w:rPr>
                <w:color w:val="000000" w:themeColor="text1"/>
                <w:sz w:val="24"/>
                <w:szCs w:val="24"/>
              </w:rPr>
            </w:pPr>
            <w:r w:rsidRPr="00537B24">
              <w:rPr>
                <w:color w:val="000000" w:themeColor="text1"/>
                <w:sz w:val="24"/>
                <w:szCs w:val="24"/>
              </w:rPr>
              <w:t xml:space="preserve">территорий садоводческих </w:t>
            </w:r>
            <w:r w:rsidR="00E37614">
              <w:rPr>
                <w:color w:val="000000" w:themeColor="text1"/>
                <w:sz w:val="24"/>
                <w:szCs w:val="24"/>
              </w:rPr>
              <w:t xml:space="preserve"> или огороднических некоммерческих </w:t>
            </w:r>
            <w:r w:rsidRPr="00537B24">
              <w:rPr>
                <w:color w:val="000000" w:themeColor="text1"/>
                <w:sz w:val="24"/>
                <w:szCs w:val="24"/>
              </w:rPr>
              <w:t>товариществ</w:t>
            </w:r>
            <w:r w:rsidR="00E37614">
              <w:rPr>
                <w:color w:val="000000" w:themeColor="text1"/>
                <w:sz w:val="24"/>
                <w:szCs w:val="24"/>
              </w:rPr>
              <w:t>;</w:t>
            </w:r>
          </w:p>
          <w:p w:rsidR="00367AFF" w:rsidRPr="00537B24" w:rsidRDefault="00367AFF" w:rsidP="00B84DDC">
            <w:pPr>
              <w:pStyle w:val="11"/>
              <w:ind w:firstLine="0"/>
              <w:rPr>
                <w:color w:val="000000" w:themeColor="text1"/>
                <w:sz w:val="24"/>
                <w:szCs w:val="24"/>
              </w:rPr>
            </w:pPr>
            <w:r w:rsidRPr="00537B24">
              <w:rPr>
                <w:color w:val="000000" w:themeColor="text1"/>
                <w:sz w:val="24"/>
                <w:szCs w:val="24"/>
              </w:rPr>
              <w:t>а также других территорий с нормируемыми показателями качества среды обитания;</w:t>
            </w:r>
          </w:p>
          <w:p w:rsidR="00367AFF" w:rsidRPr="00537B24" w:rsidRDefault="00367AFF" w:rsidP="00B84DDC">
            <w:pPr>
              <w:pStyle w:val="11"/>
              <w:ind w:firstLine="0"/>
              <w:rPr>
                <w:color w:val="000000" w:themeColor="text1"/>
                <w:sz w:val="24"/>
                <w:szCs w:val="24"/>
              </w:rPr>
            </w:pPr>
            <w:r w:rsidRPr="00537B24">
              <w:rPr>
                <w:color w:val="000000" w:themeColor="text1"/>
                <w:sz w:val="24"/>
                <w:szCs w:val="24"/>
              </w:rPr>
              <w:t>спортивные сооружения, детские площадки;</w:t>
            </w:r>
          </w:p>
          <w:p w:rsidR="00367AFF" w:rsidRPr="00537B24" w:rsidRDefault="00367AFF" w:rsidP="00B84DDC">
            <w:pPr>
              <w:pStyle w:val="11"/>
              <w:ind w:firstLine="0"/>
              <w:rPr>
                <w:color w:val="000000" w:themeColor="text1"/>
                <w:sz w:val="24"/>
                <w:szCs w:val="24"/>
              </w:rPr>
            </w:pPr>
            <w:r w:rsidRPr="00537B24">
              <w:rPr>
                <w:color w:val="000000" w:themeColor="text1"/>
                <w:sz w:val="24"/>
                <w:szCs w:val="24"/>
              </w:rPr>
              <w:t xml:space="preserve">образовательные и детские учреждения, </w:t>
            </w:r>
          </w:p>
          <w:p w:rsidR="00367AFF" w:rsidRPr="00537B24" w:rsidRDefault="00367AFF" w:rsidP="00B84DDC">
            <w:pPr>
              <w:pStyle w:val="11"/>
              <w:ind w:firstLine="0"/>
              <w:rPr>
                <w:color w:val="000000" w:themeColor="text1"/>
                <w:sz w:val="24"/>
                <w:szCs w:val="24"/>
              </w:rPr>
            </w:pPr>
            <w:r w:rsidRPr="00537B24">
              <w:rPr>
                <w:color w:val="000000" w:themeColor="text1"/>
                <w:sz w:val="24"/>
                <w:szCs w:val="24"/>
              </w:rPr>
              <w:t>лечебно-профилактические и оздоровительные учреждения общего пользования.</w:t>
            </w:r>
          </w:p>
        </w:tc>
      </w:tr>
      <w:tr w:rsidR="00367AFF" w:rsidRPr="007F76B1" w:rsidTr="00367AFF">
        <w:trPr>
          <w:trHeight w:val="4060"/>
        </w:trPr>
        <w:tc>
          <w:tcPr>
            <w:tcW w:w="2644" w:type="pct"/>
            <w:vMerge/>
          </w:tcPr>
          <w:p w:rsidR="00367AFF" w:rsidRPr="00537B24" w:rsidRDefault="00367AFF" w:rsidP="00B84DDC">
            <w:pPr>
              <w:pStyle w:val="113"/>
              <w:rPr>
                <w:color w:val="000000" w:themeColor="text1"/>
                <w:sz w:val="24"/>
                <w:szCs w:val="24"/>
              </w:rPr>
            </w:pPr>
          </w:p>
        </w:tc>
        <w:tc>
          <w:tcPr>
            <w:tcW w:w="2356" w:type="pct"/>
          </w:tcPr>
          <w:p w:rsidR="00367AFF" w:rsidRPr="00537B24" w:rsidRDefault="00AA67C4" w:rsidP="00B84DDC">
            <w:pPr>
              <w:pStyle w:val="11"/>
              <w:ind w:firstLine="0"/>
              <w:rPr>
                <w:color w:val="000000" w:themeColor="text1"/>
                <w:sz w:val="24"/>
                <w:szCs w:val="24"/>
              </w:rPr>
            </w:pPr>
            <w:r w:rsidRPr="00537B24">
              <w:rPr>
                <w:color w:val="000000" w:themeColor="text1"/>
                <w:sz w:val="24"/>
                <w:szCs w:val="24"/>
              </w:rPr>
              <w:t>в</w:t>
            </w:r>
            <w:r w:rsidR="00367AFF" w:rsidRPr="00537B24">
              <w:rPr>
                <w:color w:val="000000" w:themeColor="text1"/>
                <w:sz w:val="24"/>
                <w:szCs w:val="24"/>
              </w:rPr>
              <w:t xml:space="preserve"> санитарно-защитной зоне и на территории объектов других отраслей промышленности не допускается размещать </w:t>
            </w:r>
          </w:p>
          <w:p w:rsidR="00367AFF" w:rsidRPr="00537B24" w:rsidRDefault="00367AFF" w:rsidP="00B84DDC">
            <w:pPr>
              <w:pStyle w:val="11"/>
              <w:ind w:firstLine="0"/>
              <w:rPr>
                <w:color w:val="000000" w:themeColor="text1"/>
                <w:sz w:val="24"/>
                <w:szCs w:val="24"/>
              </w:rPr>
            </w:pPr>
            <w:r w:rsidRPr="00537B24">
              <w:rPr>
                <w:color w:val="000000" w:themeColor="text1"/>
                <w:sz w:val="24"/>
                <w:szCs w:val="24"/>
              </w:rPr>
              <w:t>объекты по производству лекарственных веществ;</w:t>
            </w:r>
          </w:p>
          <w:p w:rsidR="00367AFF" w:rsidRPr="00537B24" w:rsidRDefault="00367AFF" w:rsidP="00B84DDC">
            <w:pPr>
              <w:pStyle w:val="11"/>
              <w:ind w:firstLine="0"/>
              <w:rPr>
                <w:color w:val="000000" w:themeColor="text1"/>
                <w:sz w:val="24"/>
                <w:szCs w:val="24"/>
              </w:rPr>
            </w:pPr>
            <w:r w:rsidRPr="00537B24">
              <w:rPr>
                <w:color w:val="000000" w:themeColor="text1"/>
                <w:sz w:val="24"/>
                <w:szCs w:val="24"/>
              </w:rPr>
              <w:t>лекарственных средств и (или) лекарственных форм;</w:t>
            </w:r>
          </w:p>
          <w:p w:rsidR="00367AFF" w:rsidRPr="00537B24" w:rsidRDefault="00367AFF" w:rsidP="00B84DDC">
            <w:pPr>
              <w:pStyle w:val="11"/>
              <w:ind w:firstLine="0"/>
              <w:rPr>
                <w:color w:val="000000" w:themeColor="text1"/>
                <w:sz w:val="24"/>
                <w:szCs w:val="24"/>
              </w:rPr>
            </w:pPr>
            <w:r w:rsidRPr="00537B24">
              <w:rPr>
                <w:color w:val="000000" w:themeColor="text1"/>
                <w:sz w:val="24"/>
                <w:szCs w:val="24"/>
              </w:rPr>
              <w:t xml:space="preserve">склады сырья и полупродуктов для фармацевтических предприятий; </w:t>
            </w:r>
          </w:p>
          <w:p w:rsidR="00367AFF" w:rsidRPr="00537B24" w:rsidRDefault="00367AFF" w:rsidP="00B84DDC">
            <w:pPr>
              <w:pStyle w:val="11"/>
              <w:ind w:firstLine="0"/>
              <w:rPr>
                <w:color w:val="000000" w:themeColor="text1"/>
                <w:sz w:val="24"/>
                <w:szCs w:val="24"/>
              </w:rPr>
            </w:pPr>
            <w:r w:rsidRPr="00537B24">
              <w:rPr>
                <w:color w:val="000000" w:themeColor="text1"/>
                <w:sz w:val="24"/>
                <w:szCs w:val="24"/>
              </w:rPr>
              <w:t>объекты пищевых отраслей промышленности;</w:t>
            </w:r>
          </w:p>
          <w:p w:rsidR="00367AFF" w:rsidRPr="00537B24" w:rsidRDefault="00367AFF" w:rsidP="00B84DDC">
            <w:pPr>
              <w:pStyle w:val="11"/>
              <w:ind w:firstLine="0"/>
              <w:rPr>
                <w:color w:val="000000" w:themeColor="text1"/>
                <w:sz w:val="24"/>
                <w:szCs w:val="24"/>
              </w:rPr>
            </w:pPr>
            <w:r w:rsidRPr="00537B24">
              <w:rPr>
                <w:color w:val="000000" w:themeColor="text1"/>
                <w:sz w:val="24"/>
                <w:szCs w:val="24"/>
              </w:rPr>
              <w:t>оптовые склады продовольственного сырья и пищевых продуктов;</w:t>
            </w:r>
          </w:p>
          <w:p w:rsidR="00367AFF" w:rsidRPr="00537B24" w:rsidRDefault="00367AFF" w:rsidP="00B84DDC">
            <w:pPr>
              <w:pStyle w:val="11"/>
              <w:ind w:firstLine="0"/>
              <w:rPr>
                <w:color w:val="000000" w:themeColor="text1"/>
                <w:sz w:val="24"/>
                <w:szCs w:val="24"/>
              </w:rPr>
            </w:pPr>
            <w:r w:rsidRPr="00537B24">
              <w:rPr>
                <w:color w:val="000000" w:themeColor="text1"/>
                <w:sz w:val="24"/>
                <w:szCs w:val="24"/>
              </w:rPr>
              <w:t xml:space="preserve">комплексы водопроводных сооружений для подготовки и хранения питьевой воды, которые могут повлиять </w:t>
            </w:r>
            <w:r w:rsidRPr="00537B24">
              <w:rPr>
                <w:color w:val="000000" w:themeColor="text1"/>
                <w:sz w:val="24"/>
                <w:szCs w:val="24"/>
              </w:rPr>
              <w:lastRenderedPageBreak/>
              <w:t>на качество продукции.</w:t>
            </w:r>
          </w:p>
        </w:tc>
      </w:tr>
    </w:tbl>
    <w:p w:rsidR="00367AFF" w:rsidRPr="00537B24" w:rsidRDefault="00367AFF" w:rsidP="008F2883">
      <w:pPr>
        <w:pStyle w:val="aff"/>
        <w:spacing w:before="120" w:line="240" w:lineRule="auto"/>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lastRenderedPageBreak/>
        <w:t>Санитарно-защитные зоны от наземных гаражей-стоянок, паркингов закрытого типа принимается на основании результатов расчётов рассеивания загрязнений в атмосферном воздухе и уровней физического воздействия, для гостевых автостоянок санитарно-защитные зоны не устанавливаются. 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 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расчётами загрязнения атмосферного воздуха</w:t>
      </w:r>
      <w:r w:rsidR="008F2883" w:rsidRPr="00537B24">
        <w:rPr>
          <w:rFonts w:ascii="Times New Roman" w:hAnsi="Times New Roman"/>
          <w:color w:val="000000" w:themeColor="text1"/>
          <w:sz w:val="28"/>
          <w:szCs w:val="28"/>
          <w:lang w:val="ru-RU"/>
        </w:rPr>
        <w:t xml:space="preserve"> и акустическими расчётами.</w:t>
      </w:r>
    </w:p>
    <w:p w:rsidR="00367AFF" w:rsidRPr="00537B24" w:rsidRDefault="00367AFF" w:rsidP="008F2883">
      <w:pPr>
        <w:pStyle w:val="2e"/>
        <w:spacing w:after="0"/>
        <w:ind w:right="0"/>
        <w:jc w:val="center"/>
        <w:rPr>
          <w:color w:val="000000" w:themeColor="text1"/>
          <w:sz w:val="28"/>
          <w:szCs w:val="28"/>
        </w:rPr>
      </w:pPr>
      <w:r w:rsidRPr="00537B24">
        <w:rPr>
          <w:color w:val="000000" w:themeColor="text1"/>
          <w:sz w:val="28"/>
          <w:szCs w:val="28"/>
        </w:rPr>
        <w:t>Санитарные разрывы (санитарная полоса отчуждения) транспортных коммуникаций</w:t>
      </w:r>
    </w:p>
    <w:p w:rsidR="00367AFF" w:rsidRPr="00537B24" w:rsidRDefault="00367AFF" w:rsidP="008F2883">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Устанавливаются </w:t>
      </w:r>
      <w:r w:rsidR="00587718" w:rsidRPr="00537B24">
        <w:rPr>
          <w:rFonts w:ascii="Times New Roman" w:hAnsi="Times New Roman"/>
          <w:color w:val="000000" w:themeColor="text1"/>
          <w:sz w:val="28"/>
          <w:szCs w:val="28"/>
          <w:lang w:val="ru-RU"/>
        </w:rPr>
        <w:t>в соответствии с СанПиН</w:t>
      </w:r>
      <w:r w:rsidRPr="00537B24">
        <w:rPr>
          <w:rFonts w:ascii="Times New Roman" w:hAnsi="Times New Roman"/>
          <w:color w:val="000000" w:themeColor="text1"/>
          <w:sz w:val="28"/>
          <w:szCs w:val="28"/>
          <w:lang w:val="ru-RU"/>
        </w:rPr>
        <w:t xml:space="preserve"> 2.2.1/2.1.1.1200–03 «Санитарно-защитные зоны и санитарная классификация предприятий, сооружений и иных объектов. Новая редакция»</w:t>
      </w:r>
      <w:r w:rsidR="00C62344">
        <w:rPr>
          <w:rFonts w:ascii="Times New Roman" w:hAnsi="Times New Roman"/>
          <w:color w:val="000000" w:themeColor="text1"/>
          <w:sz w:val="28"/>
          <w:szCs w:val="28"/>
          <w:lang w:val="ru-RU"/>
        </w:rPr>
        <w:t>;</w:t>
      </w:r>
      <w:r w:rsidRPr="00537B24">
        <w:rPr>
          <w:rFonts w:ascii="Times New Roman" w:hAnsi="Times New Roman"/>
          <w:color w:val="000000" w:themeColor="text1"/>
          <w:sz w:val="28"/>
          <w:szCs w:val="28"/>
          <w:lang w:val="ru-RU"/>
        </w:rPr>
        <w:t xml:space="preserve"> СП</w:t>
      </w:r>
      <w:r w:rsidRPr="00537B24">
        <w:rPr>
          <w:rFonts w:ascii="Times New Roman" w:hAnsi="Times New Roman"/>
          <w:color w:val="000000" w:themeColor="text1"/>
          <w:sz w:val="28"/>
          <w:szCs w:val="28"/>
        </w:rPr>
        <w:t> </w:t>
      </w:r>
      <w:r w:rsidRPr="00537B24">
        <w:rPr>
          <w:rFonts w:ascii="Times New Roman" w:hAnsi="Times New Roman"/>
          <w:color w:val="000000" w:themeColor="text1"/>
          <w:sz w:val="28"/>
          <w:szCs w:val="28"/>
          <w:lang w:val="ru-RU"/>
        </w:rPr>
        <w:t>42.13330.2016 «Градостроительство. Планировка и застройка городских и сельских поселений» Актуализированная редакция СНиП 2.07.01–89*.</w:t>
      </w:r>
    </w:p>
    <w:p w:rsidR="00367AFF" w:rsidRPr="00537B24" w:rsidRDefault="00367AFF" w:rsidP="008F2883">
      <w:pPr>
        <w:pStyle w:val="2e"/>
        <w:spacing w:after="0"/>
        <w:ind w:right="0" w:firstLine="851"/>
        <w:jc w:val="center"/>
        <w:rPr>
          <w:color w:val="000000" w:themeColor="text1"/>
          <w:sz w:val="28"/>
          <w:szCs w:val="28"/>
        </w:rPr>
      </w:pPr>
      <w:r w:rsidRPr="00537B24">
        <w:rPr>
          <w:color w:val="000000" w:themeColor="text1"/>
          <w:sz w:val="28"/>
          <w:szCs w:val="28"/>
        </w:rPr>
        <w:t>Санитарные разрывы (санитарная полоса отчуждения) инженерных коммуникаций</w:t>
      </w:r>
    </w:p>
    <w:p w:rsidR="00367AFF" w:rsidRPr="00537B24" w:rsidRDefault="00367AFF" w:rsidP="008F2883">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Определяются в соответствии с СанПиН 2.2.1/2.1.1.1200–03 «Санитарно-защитные зоны и санитарная классификация предприятий, сооружений и иных объектов</w:t>
      </w:r>
      <w:r w:rsidR="00605DB4">
        <w:rPr>
          <w:rFonts w:ascii="Times New Roman" w:hAnsi="Times New Roman"/>
          <w:color w:val="000000" w:themeColor="text1"/>
          <w:sz w:val="28"/>
          <w:szCs w:val="28"/>
          <w:lang w:val="ru-RU"/>
        </w:rPr>
        <w:t>. Новая редакция»</w:t>
      </w:r>
      <w:r w:rsidRPr="00537B24">
        <w:rPr>
          <w:rFonts w:ascii="Times New Roman" w:hAnsi="Times New Roman"/>
          <w:color w:val="000000" w:themeColor="text1"/>
          <w:sz w:val="28"/>
          <w:szCs w:val="28"/>
          <w:lang w:val="ru-RU"/>
        </w:rPr>
        <w:t>; СП</w:t>
      </w:r>
      <w:r w:rsidRPr="00537B24">
        <w:rPr>
          <w:rFonts w:ascii="Times New Roman" w:hAnsi="Times New Roman"/>
          <w:color w:val="000000" w:themeColor="text1"/>
          <w:sz w:val="28"/>
          <w:szCs w:val="28"/>
        </w:rPr>
        <w:t> </w:t>
      </w:r>
      <w:r w:rsidRPr="00537B24">
        <w:rPr>
          <w:rFonts w:ascii="Times New Roman" w:hAnsi="Times New Roman"/>
          <w:color w:val="000000" w:themeColor="text1"/>
          <w:sz w:val="28"/>
          <w:szCs w:val="28"/>
          <w:lang w:val="ru-RU"/>
        </w:rPr>
        <w:t xml:space="preserve">42.13330.2016 «Градостроительство. Планировка </w:t>
      </w:r>
      <w:r w:rsidRPr="00537B24">
        <w:rPr>
          <w:rFonts w:ascii="Times New Roman" w:hAnsi="Times New Roman"/>
          <w:color w:val="000000" w:themeColor="text1"/>
          <w:sz w:val="28"/>
          <w:szCs w:val="28"/>
          <w:lang w:val="ru-RU"/>
        </w:rPr>
        <w:lastRenderedPageBreak/>
        <w:t>и застройка городских и сельских поселений» Актуализированная редакция СНиП 2.07.01–89*.</w:t>
      </w:r>
    </w:p>
    <w:p w:rsidR="00367AFF" w:rsidRPr="00537B24" w:rsidRDefault="00367AFF" w:rsidP="008F2883">
      <w:pPr>
        <w:pStyle w:val="2e"/>
        <w:spacing w:after="0"/>
        <w:ind w:right="0" w:firstLine="851"/>
        <w:jc w:val="center"/>
        <w:rPr>
          <w:color w:val="000000" w:themeColor="text1"/>
          <w:sz w:val="28"/>
          <w:szCs w:val="28"/>
        </w:rPr>
      </w:pPr>
      <w:r w:rsidRPr="00537B24">
        <w:rPr>
          <w:color w:val="000000" w:themeColor="text1"/>
          <w:sz w:val="28"/>
          <w:szCs w:val="28"/>
        </w:rPr>
        <w:t>Охранные зоны объектов инженерной инфраструктуры (объектов электросетевого хозяйства)</w:t>
      </w:r>
    </w:p>
    <w:p w:rsidR="00367AFF" w:rsidRDefault="00367AFF" w:rsidP="008F2883">
      <w:pPr>
        <w:pStyle w:val="aff"/>
        <w:spacing w:line="240" w:lineRule="auto"/>
        <w:ind w:firstLine="851"/>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Устанавливаются в соответствии с </w:t>
      </w:r>
      <w:r w:rsidR="00AA67C4" w:rsidRPr="00537B24">
        <w:rPr>
          <w:rFonts w:ascii="Times New Roman" w:hAnsi="Times New Roman"/>
          <w:color w:val="000000" w:themeColor="text1"/>
          <w:sz w:val="28"/>
          <w:szCs w:val="28"/>
          <w:lang w:val="ru-RU"/>
        </w:rPr>
        <w:t>п</w:t>
      </w:r>
      <w:r w:rsidRPr="00537B24">
        <w:rPr>
          <w:rFonts w:ascii="Times New Roman" w:hAnsi="Times New Roman"/>
          <w:color w:val="000000" w:themeColor="text1"/>
          <w:sz w:val="28"/>
          <w:szCs w:val="28"/>
          <w:lang w:val="ru-RU"/>
        </w:rPr>
        <w:t>остановлением Правительства Российской Федерации от 24 февраля 2009 г</w:t>
      </w:r>
      <w:r w:rsidR="00AA67C4" w:rsidRPr="00537B24">
        <w:rPr>
          <w:rFonts w:ascii="Times New Roman" w:hAnsi="Times New Roman"/>
          <w:color w:val="000000" w:themeColor="text1"/>
          <w:sz w:val="28"/>
          <w:szCs w:val="28"/>
          <w:lang w:val="ru-RU"/>
        </w:rPr>
        <w:t>ода</w:t>
      </w:r>
      <w:r w:rsidRPr="00537B24">
        <w:rPr>
          <w:rFonts w:ascii="Times New Roman" w:hAnsi="Times New Roman"/>
          <w:color w:val="000000" w:themeColor="text1"/>
          <w:sz w:val="28"/>
          <w:szCs w:val="28"/>
          <w:lang w:val="ru-RU"/>
        </w:rPr>
        <w:t xml:space="preserve"> № 160 «О порядке установления охранных зон объектов электросетевого хозяйства и особых условий использования земельных участков, расп</w:t>
      </w:r>
      <w:r w:rsidR="008F2883" w:rsidRPr="00537B24">
        <w:rPr>
          <w:rFonts w:ascii="Times New Roman" w:hAnsi="Times New Roman"/>
          <w:color w:val="000000" w:themeColor="text1"/>
          <w:sz w:val="28"/>
          <w:szCs w:val="28"/>
          <w:lang w:val="ru-RU"/>
        </w:rPr>
        <w:t>оложенных в границах таких зон».</w:t>
      </w:r>
    </w:p>
    <w:p w:rsidR="00A12CDE" w:rsidRPr="00537B24" w:rsidRDefault="00A12CDE" w:rsidP="008F2883">
      <w:pPr>
        <w:pStyle w:val="aff"/>
        <w:spacing w:line="240" w:lineRule="auto"/>
        <w:ind w:firstLine="851"/>
        <w:rPr>
          <w:rFonts w:ascii="Times New Roman" w:hAnsi="Times New Roman"/>
          <w:color w:val="000000" w:themeColor="text1"/>
          <w:sz w:val="24"/>
          <w:szCs w:val="24"/>
          <w:lang w:val="ru-RU"/>
        </w:rPr>
      </w:pPr>
    </w:p>
    <w:p w:rsidR="00367AFF" w:rsidRPr="00537B24" w:rsidRDefault="00367AFF" w:rsidP="00B84DDC">
      <w:pPr>
        <w:keepNext/>
        <w:suppressAutoHyphens/>
        <w:jc w:val="both"/>
        <w:rPr>
          <w:rFonts w:ascii="Times New Roman" w:hAnsi="Times New Roman"/>
          <w:b/>
          <w:color w:val="000000" w:themeColor="text1"/>
          <w:sz w:val="24"/>
          <w:szCs w:val="24"/>
          <w:lang w:val="ru-RU"/>
        </w:rPr>
      </w:pPr>
      <w:r w:rsidRPr="00537B24">
        <w:rPr>
          <w:rFonts w:ascii="Times New Roman" w:hAnsi="Times New Roman"/>
          <w:b/>
          <w:color w:val="000000" w:themeColor="text1"/>
          <w:sz w:val="24"/>
          <w:szCs w:val="24"/>
          <w:lang w:val="ru-RU"/>
        </w:rPr>
        <w:t xml:space="preserve">Таблица </w:t>
      </w:r>
      <w:r w:rsidR="008F2883" w:rsidRPr="00537B24">
        <w:rPr>
          <w:rFonts w:ascii="Times New Roman" w:hAnsi="Times New Roman"/>
          <w:b/>
          <w:color w:val="000000" w:themeColor="text1"/>
          <w:sz w:val="24"/>
          <w:szCs w:val="24"/>
          <w:lang w:val="ru-RU"/>
        </w:rPr>
        <w:t>2</w:t>
      </w:r>
      <w:r w:rsidR="00A12CDE">
        <w:rPr>
          <w:rFonts w:ascii="Times New Roman" w:hAnsi="Times New Roman"/>
          <w:b/>
          <w:color w:val="000000" w:themeColor="text1"/>
          <w:sz w:val="24"/>
          <w:szCs w:val="24"/>
          <w:lang w:val="ru-RU"/>
        </w:rPr>
        <w:t>9</w:t>
      </w:r>
      <w:r w:rsidRPr="00537B24">
        <w:rPr>
          <w:rFonts w:ascii="Times New Roman" w:hAnsi="Times New Roman"/>
          <w:b/>
          <w:color w:val="000000" w:themeColor="text1"/>
          <w:sz w:val="24"/>
          <w:szCs w:val="24"/>
          <w:lang w:val="ru-RU"/>
        </w:rPr>
        <w:t xml:space="preserve"> – Охранная зона воздушных линий электропередач, проходящих по территории муниципального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8"/>
        <w:gridCol w:w="6128"/>
        <w:gridCol w:w="2887"/>
      </w:tblGrid>
      <w:tr w:rsidR="00934BCE" w:rsidRPr="00537B24" w:rsidTr="001F2921">
        <w:trPr>
          <w:trHeight w:val="193"/>
          <w:tblHeader/>
        </w:trPr>
        <w:tc>
          <w:tcPr>
            <w:tcW w:w="516" w:type="pct"/>
            <w:tcBorders>
              <w:top w:val="single" w:sz="4" w:space="0" w:color="auto"/>
              <w:left w:val="single" w:sz="4" w:space="0" w:color="auto"/>
              <w:bottom w:val="single" w:sz="4" w:space="0" w:color="auto"/>
              <w:right w:val="single" w:sz="4" w:space="0" w:color="auto"/>
            </w:tcBorders>
          </w:tcPr>
          <w:p w:rsidR="00934BCE" w:rsidRPr="00537B24" w:rsidRDefault="00934BCE" w:rsidP="00B84DDC">
            <w:pPr>
              <w:suppressAutoHyphens/>
              <w:jc w:val="center"/>
              <w:rPr>
                <w:rFonts w:ascii="Times New Roman" w:hAnsi="Times New Roman"/>
                <w:b/>
                <w:color w:val="000000" w:themeColor="text1"/>
                <w:sz w:val="24"/>
                <w:szCs w:val="24"/>
                <w:lang w:val="ru-RU"/>
              </w:rPr>
            </w:pPr>
            <w:r w:rsidRPr="00537B24">
              <w:rPr>
                <w:rFonts w:ascii="Times New Roman" w:hAnsi="Times New Roman"/>
                <w:b/>
                <w:color w:val="000000" w:themeColor="text1"/>
                <w:sz w:val="24"/>
                <w:szCs w:val="24"/>
                <w:lang w:val="ru-RU"/>
              </w:rPr>
              <w:t>№</w:t>
            </w:r>
          </w:p>
        </w:tc>
        <w:tc>
          <w:tcPr>
            <w:tcW w:w="3048" w:type="pct"/>
            <w:tcBorders>
              <w:top w:val="single" w:sz="4" w:space="0" w:color="auto"/>
              <w:left w:val="single" w:sz="4" w:space="0" w:color="auto"/>
              <w:bottom w:val="single" w:sz="4" w:space="0" w:color="auto"/>
              <w:right w:val="single" w:sz="4" w:space="0" w:color="auto"/>
            </w:tcBorders>
            <w:vAlign w:val="center"/>
            <w:hideMark/>
          </w:tcPr>
          <w:p w:rsidR="00934BCE" w:rsidRPr="00537B24" w:rsidRDefault="00934BCE" w:rsidP="00B84DDC">
            <w:pPr>
              <w:suppressAutoHyphens/>
              <w:jc w:val="center"/>
              <w:rPr>
                <w:rFonts w:ascii="Times New Roman" w:hAnsi="Times New Roman"/>
                <w:b/>
                <w:color w:val="000000" w:themeColor="text1"/>
                <w:sz w:val="24"/>
                <w:szCs w:val="24"/>
              </w:rPr>
            </w:pPr>
            <w:proofErr w:type="spellStart"/>
            <w:r w:rsidRPr="00537B24">
              <w:rPr>
                <w:rFonts w:ascii="Times New Roman" w:hAnsi="Times New Roman"/>
                <w:b/>
                <w:color w:val="000000" w:themeColor="text1"/>
                <w:sz w:val="24"/>
                <w:szCs w:val="24"/>
              </w:rPr>
              <w:t>Напряжение</w:t>
            </w:r>
            <w:proofErr w:type="spellEnd"/>
            <w:r w:rsidRPr="00537B24">
              <w:rPr>
                <w:rFonts w:ascii="Times New Roman" w:hAnsi="Times New Roman"/>
                <w:b/>
                <w:color w:val="000000" w:themeColor="text1"/>
                <w:sz w:val="24"/>
                <w:szCs w:val="24"/>
              </w:rPr>
              <w:t xml:space="preserve"> </w:t>
            </w:r>
            <w:proofErr w:type="spellStart"/>
            <w:r w:rsidRPr="00537B24">
              <w:rPr>
                <w:rFonts w:ascii="Times New Roman" w:hAnsi="Times New Roman"/>
                <w:b/>
                <w:color w:val="000000" w:themeColor="text1"/>
                <w:sz w:val="24"/>
                <w:szCs w:val="24"/>
              </w:rPr>
              <w:t>линий</w:t>
            </w:r>
            <w:proofErr w:type="spellEnd"/>
            <w:r w:rsidRPr="00537B24">
              <w:rPr>
                <w:rFonts w:ascii="Times New Roman" w:hAnsi="Times New Roman"/>
                <w:b/>
                <w:color w:val="000000" w:themeColor="text1"/>
                <w:sz w:val="24"/>
                <w:szCs w:val="24"/>
              </w:rPr>
              <w:t xml:space="preserve"> </w:t>
            </w:r>
            <w:proofErr w:type="spellStart"/>
            <w:r w:rsidRPr="00537B24">
              <w:rPr>
                <w:rFonts w:ascii="Times New Roman" w:hAnsi="Times New Roman"/>
                <w:b/>
                <w:color w:val="000000" w:themeColor="text1"/>
                <w:sz w:val="24"/>
                <w:szCs w:val="24"/>
              </w:rPr>
              <w:t>электропередач</w:t>
            </w:r>
            <w:proofErr w:type="spellEnd"/>
            <w:r w:rsidRPr="00537B24">
              <w:rPr>
                <w:rFonts w:ascii="Times New Roman" w:hAnsi="Times New Roman"/>
                <w:b/>
                <w:color w:val="000000" w:themeColor="text1"/>
                <w:sz w:val="24"/>
                <w:szCs w:val="24"/>
              </w:rPr>
              <w:t xml:space="preserve">, </w:t>
            </w:r>
            <w:proofErr w:type="spellStart"/>
            <w:r w:rsidRPr="00537B24">
              <w:rPr>
                <w:rFonts w:ascii="Times New Roman" w:hAnsi="Times New Roman"/>
                <w:b/>
                <w:color w:val="000000" w:themeColor="text1"/>
                <w:sz w:val="24"/>
                <w:szCs w:val="24"/>
              </w:rPr>
              <w:t>кВ</w:t>
            </w:r>
            <w:proofErr w:type="spellEnd"/>
          </w:p>
        </w:tc>
        <w:tc>
          <w:tcPr>
            <w:tcW w:w="1436" w:type="pct"/>
            <w:tcBorders>
              <w:top w:val="single" w:sz="4" w:space="0" w:color="auto"/>
              <w:left w:val="single" w:sz="4" w:space="0" w:color="auto"/>
              <w:bottom w:val="single" w:sz="4" w:space="0" w:color="auto"/>
              <w:right w:val="single" w:sz="4" w:space="0" w:color="auto"/>
            </w:tcBorders>
            <w:vAlign w:val="center"/>
            <w:hideMark/>
          </w:tcPr>
          <w:p w:rsidR="00934BCE" w:rsidRPr="00537B24" w:rsidRDefault="00934BCE" w:rsidP="00B84DDC">
            <w:pPr>
              <w:suppressAutoHyphens/>
              <w:jc w:val="center"/>
              <w:rPr>
                <w:rFonts w:ascii="Times New Roman" w:hAnsi="Times New Roman"/>
                <w:b/>
                <w:color w:val="000000" w:themeColor="text1"/>
                <w:sz w:val="24"/>
                <w:szCs w:val="24"/>
              </w:rPr>
            </w:pPr>
            <w:r w:rsidRPr="00537B24">
              <w:rPr>
                <w:rFonts w:ascii="Times New Roman" w:hAnsi="Times New Roman"/>
                <w:b/>
                <w:color w:val="000000" w:themeColor="text1"/>
                <w:sz w:val="24"/>
                <w:szCs w:val="24"/>
              </w:rPr>
              <w:t>ЗСР, м</w:t>
            </w:r>
          </w:p>
        </w:tc>
      </w:tr>
      <w:tr w:rsidR="00934BCE" w:rsidRPr="00537B24" w:rsidTr="001F2921">
        <w:trPr>
          <w:trHeight w:val="220"/>
        </w:trPr>
        <w:tc>
          <w:tcPr>
            <w:tcW w:w="516" w:type="pct"/>
            <w:tcBorders>
              <w:top w:val="single" w:sz="4" w:space="0" w:color="auto"/>
              <w:left w:val="single" w:sz="4" w:space="0" w:color="auto"/>
              <w:bottom w:val="single" w:sz="4" w:space="0" w:color="auto"/>
              <w:right w:val="single" w:sz="4" w:space="0" w:color="auto"/>
            </w:tcBorders>
          </w:tcPr>
          <w:p w:rsidR="00934BCE" w:rsidRPr="00537B24" w:rsidRDefault="00934BCE" w:rsidP="00B84DDC">
            <w:pPr>
              <w:suppressAutoHyphens/>
              <w:jc w:val="center"/>
              <w:rPr>
                <w:rFonts w:ascii="Times New Roman" w:hAnsi="Times New Roman"/>
                <w:b/>
                <w:color w:val="000000" w:themeColor="text1"/>
                <w:sz w:val="24"/>
                <w:szCs w:val="24"/>
                <w:lang w:val="ru-RU"/>
              </w:rPr>
            </w:pPr>
            <w:r w:rsidRPr="00537B24">
              <w:rPr>
                <w:rFonts w:ascii="Times New Roman" w:hAnsi="Times New Roman"/>
                <w:b/>
                <w:color w:val="000000" w:themeColor="text1"/>
                <w:sz w:val="24"/>
                <w:szCs w:val="24"/>
                <w:lang w:val="ru-RU"/>
              </w:rPr>
              <w:t>1</w:t>
            </w:r>
          </w:p>
        </w:tc>
        <w:tc>
          <w:tcPr>
            <w:tcW w:w="3048" w:type="pct"/>
            <w:tcBorders>
              <w:top w:val="single" w:sz="4" w:space="0" w:color="auto"/>
              <w:left w:val="single" w:sz="4" w:space="0" w:color="auto"/>
              <w:bottom w:val="single" w:sz="4" w:space="0" w:color="auto"/>
              <w:right w:val="single" w:sz="4" w:space="0" w:color="auto"/>
            </w:tcBorders>
            <w:vAlign w:val="center"/>
            <w:hideMark/>
          </w:tcPr>
          <w:p w:rsidR="00934BCE" w:rsidRPr="00537B24" w:rsidRDefault="00934BCE" w:rsidP="00B84DDC">
            <w:pPr>
              <w:suppressAutoHyphens/>
              <w:jc w:val="center"/>
              <w:rPr>
                <w:rFonts w:ascii="Times New Roman" w:hAnsi="Times New Roman"/>
                <w:b/>
                <w:color w:val="000000" w:themeColor="text1"/>
                <w:sz w:val="24"/>
                <w:szCs w:val="24"/>
                <w:lang w:val="ru-RU"/>
              </w:rPr>
            </w:pPr>
            <w:r w:rsidRPr="00537B24">
              <w:rPr>
                <w:rFonts w:ascii="Times New Roman" w:hAnsi="Times New Roman"/>
                <w:b/>
                <w:color w:val="000000" w:themeColor="text1"/>
                <w:sz w:val="24"/>
                <w:szCs w:val="24"/>
                <w:lang w:val="ru-RU"/>
              </w:rPr>
              <w:t>2</w:t>
            </w:r>
          </w:p>
        </w:tc>
        <w:tc>
          <w:tcPr>
            <w:tcW w:w="1436" w:type="pct"/>
            <w:tcBorders>
              <w:top w:val="single" w:sz="4" w:space="0" w:color="auto"/>
              <w:left w:val="single" w:sz="4" w:space="0" w:color="auto"/>
              <w:bottom w:val="single" w:sz="4" w:space="0" w:color="auto"/>
              <w:right w:val="single" w:sz="4" w:space="0" w:color="auto"/>
            </w:tcBorders>
            <w:vAlign w:val="center"/>
            <w:hideMark/>
          </w:tcPr>
          <w:p w:rsidR="00934BCE" w:rsidRPr="00537B24" w:rsidRDefault="00934BCE" w:rsidP="00B84DDC">
            <w:pPr>
              <w:suppressAutoHyphens/>
              <w:jc w:val="center"/>
              <w:rPr>
                <w:rFonts w:ascii="Times New Roman" w:hAnsi="Times New Roman"/>
                <w:b/>
                <w:color w:val="000000" w:themeColor="text1"/>
                <w:sz w:val="24"/>
                <w:szCs w:val="24"/>
                <w:lang w:val="ru-RU"/>
              </w:rPr>
            </w:pPr>
            <w:r w:rsidRPr="00537B24">
              <w:rPr>
                <w:rFonts w:ascii="Times New Roman" w:hAnsi="Times New Roman"/>
                <w:b/>
                <w:color w:val="000000" w:themeColor="text1"/>
                <w:sz w:val="24"/>
                <w:szCs w:val="24"/>
                <w:lang w:val="ru-RU"/>
              </w:rPr>
              <w:t>3</w:t>
            </w:r>
          </w:p>
        </w:tc>
      </w:tr>
      <w:tr w:rsidR="00934BCE" w:rsidRPr="00537B24" w:rsidTr="001F2921">
        <w:trPr>
          <w:trHeight w:val="220"/>
        </w:trPr>
        <w:tc>
          <w:tcPr>
            <w:tcW w:w="516" w:type="pct"/>
            <w:tcBorders>
              <w:top w:val="single" w:sz="4" w:space="0" w:color="auto"/>
              <w:left w:val="single" w:sz="4" w:space="0" w:color="auto"/>
              <w:bottom w:val="single" w:sz="4" w:space="0" w:color="auto"/>
              <w:right w:val="single" w:sz="4" w:space="0" w:color="auto"/>
            </w:tcBorders>
          </w:tcPr>
          <w:p w:rsidR="00934BCE" w:rsidRPr="00537B24" w:rsidRDefault="00934BCE" w:rsidP="00B84DDC">
            <w:pPr>
              <w:suppressAutoHyphens/>
              <w:jc w:val="center"/>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1</w:t>
            </w:r>
          </w:p>
        </w:tc>
        <w:tc>
          <w:tcPr>
            <w:tcW w:w="3048" w:type="pct"/>
            <w:tcBorders>
              <w:top w:val="single" w:sz="4" w:space="0" w:color="auto"/>
              <w:left w:val="single" w:sz="4" w:space="0" w:color="auto"/>
              <w:bottom w:val="single" w:sz="4" w:space="0" w:color="auto"/>
              <w:right w:val="single" w:sz="4" w:space="0" w:color="auto"/>
            </w:tcBorders>
            <w:vAlign w:val="center"/>
            <w:hideMark/>
          </w:tcPr>
          <w:p w:rsidR="00934BCE" w:rsidRPr="00537B24" w:rsidRDefault="00934BCE" w:rsidP="00B84DDC">
            <w:pPr>
              <w:suppressAutoHyphens/>
              <w:jc w:val="center"/>
              <w:rPr>
                <w:rFonts w:ascii="Times New Roman" w:hAnsi="Times New Roman"/>
                <w:color w:val="000000" w:themeColor="text1"/>
                <w:sz w:val="24"/>
                <w:szCs w:val="24"/>
              </w:rPr>
            </w:pPr>
            <w:proofErr w:type="spellStart"/>
            <w:r w:rsidRPr="00537B24">
              <w:rPr>
                <w:rFonts w:ascii="Times New Roman" w:hAnsi="Times New Roman"/>
                <w:color w:val="000000" w:themeColor="text1"/>
                <w:sz w:val="24"/>
                <w:szCs w:val="24"/>
              </w:rPr>
              <w:t>до</w:t>
            </w:r>
            <w:proofErr w:type="spellEnd"/>
            <w:r w:rsidRPr="00537B24">
              <w:rPr>
                <w:rFonts w:ascii="Times New Roman" w:hAnsi="Times New Roman"/>
                <w:color w:val="000000" w:themeColor="text1"/>
                <w:sz w:val="24"/>
                <w:szCs w:val="24"/>
              </w:rPr>
              <w:t xml:space="preserve"> 1</w:t>
            </w:r>
          </w:p>
        </w:tc>
        <w:tc>
          <w:tcPr>
            <w:tcW w:w="1436" w:type="pct"/>
            <w:tcBorders>
              <w:top w:val="single" w:sz="4" w:space="0" w:color="auto"/>
              <w:left w:val="single" w:sz="4" w:space="0" w:color="auto"/>
              <w:bottom w:val="single" w:sz="4" w:space="0" w:color="auto"/>
              <w:right w:val="single" w:sz="4" w:space="0" w:color="auto"/>
            </w:tcBorders>
            <w:vAlign w:val="center"/>
            <w:hideMark/>
          </w:tcPr>
          <w:p w:rsidR="00934BCE" w:rsidRPr="00537B24" w:rsidRDefault="00934BCE" w:rsidP="00B84DDC">
            <w:pPr>
              <w:suppressAutoHyphens/>
              <w:jc w:val="center"/>
              <w:rPr>
                <w:rFonts w:ascii="Times New Roman" w:hAnsi="Times New Roman"/>
                <w:color w:val="000000" w:themeColor="text1"/>
                <w:sz w:val="24"/>
                <w:szCs w:val="24"/>
              </w:rPr>
            </w:pPr>
            <w:r w:rsidRPr="00537B24">
              <w:rPr>
                <w:rFonts w:ascii="Times New Roman" w:hAnsi="Times New Roman"/>
                <w:color w:val="000000" w:themeColor="text1"/>
                <w:sz w:val="24"/>
                <w:szCs w:val="24"/>
              </w:rPr>
              <w:t>2</w:t>
            </w:r>
          </w:p>
        </w:tc>
      </w:tr>
      <w:tr w:rsidR="00934BCE" w:rsidRPr="00537B24" w:rsidTr="001F2921">
        <w:trPr>
          <w:trHeight w:val="220"/>
        </w:trPr>
        <w:tc>
          <w:tcPr>
            <w:tcW w:w="516" w:type="pct"/>
            <w:tcBorders>
              <w:top w:val="single" w:sz="4" w:space="0" w:color="auto"/>
              <w:left w:val="single" w:sz="4" w:space="0" w:color="auto"/>
              <w:bottom w:val="single" w:sz="4" w:space="0" w:color="auto"/>
              <w:right w:val="single" w:sz="4" w:space="0" w:color="auto"/>
            </w:tcBorders>
          </w:tcPr>
          <w:p w:rsidR="00934BCE" w:rsidRPr="00537B24" w:rsidRDefault="00934BCE" w:rsidP="00B84DDC">
            <w:pPr>
              <w:suppressAutoHyphens/>
              <w:jc w:val="center"/>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2</w:t>
            </w:r>
          </w:p>
        </w:tc>
        <w:tc>
          <w:tcPr>
            <w:tcW w:w="3048" w:type="pct"/>
            <w:tcBorders>
              <w:top w:val="single" w:sz="4" w:space="0" w:color="auto"/>
              <w:left w:val="single" w:sz="4" w:space="0" w:color="auto"/>
              <w:bottom w:val="single" w:sz="4" w:space="0" w:color="auto"/>
              <w:right w:val="single" w:sz="4" w:space="0" w:color="auto"/>
            </w:tcBorders>
            <w:vAlign w:val="center"/>
            <w:hideMark/>
          </w:tcPr>
          <w:p w:rsidR="00934BCE" w:rsidRPr="00537B24" w:rsidRDefault="00934BCE" w:rsidP="00B84DDC">
            <w:pPr>
              <w:suppressAutoHyphens/>
              <w:jc w:val="center"/>
              <w:rPr>
                <w:rFonts w:ascii="Times New Roman" w:hAnsi="Times New Roman"/>
                <w:color w:val="000000" w:themeColor="text1"/>
                <w:sz w:val="24"/>
                <w:szCs w:val="24"/>
              </w:rPr>
            </w:pPr>
            <w:r w:rsidRPr="00537B24">
              <w:rPr>
                <w:rFonts w:ascii="Times New Roman" w:hAnsi="Times New Roman"/>
                <w:color w:val="000000" w:themeColor="text1"/>
                <w:sz w:val="24"/>
                <w:szCs w:val="24"/>
              </w:rPr>
              <w:t>1 - 20</w:t>
            </w:r>
          </w:p>
        </w:tc>
        <w:tc>
          <w:tcPr>
            <w:tcW w:w="1436" w:type="pct"/>
            <w:tcBorders>
              <w:top w:val="single" w:sz="4" w:space="0" w:color="auto"/>
              <w:left w:val="single" w:sz="4" w:space="0" w:color="auto"/>
              <w:bottom w:val="single" w:sz="4" w:space="0" w:color="auto"/>
              <w:right w:val="single" w:sz="4" w:space="0" w:color="auto"/>
            </w:tcBorders>
            <w:vAlign w:val="center"/>
            <w:hideMark/>
          </w:tcPr>
          <w:p w:rsidR="00934BCE" w:rsidRPr="00537B24" w:rsidRDefault="00934BCE" w:rsidP="00B84DDC">
            <w:pPr>
              <w:suppressAutoHyphens/>
              <w:jc w:val="center"/>
              <w:rPr>
                <w:rFonts w:ascii="Times New Roman" w:hAnsi="Times New Roman"/>
                <w:color w:val="000000" w:themeColor="text1"/>
                <w:sz w:val="24"/>
                <w:szCs w:val="24"/>
              </w:rPr>
            </w:pPr>
            <w:r w:rsidRPr="00537B24">
              <w:rPr>
                <w:rFonts w:ascii="Times New Roman" w:hAnsi="Times New Roman"/>
                <w:color w:val="000000" w:themeColor="text1"/>
                <w:sz w:val="24"/>
                <w:szCs w:val="24"/>
              </w:rPr>
              <w:t>10</w:t>
            </w:r>
          </w:p>
        </w:tc>
      </w:tr>
      <w:tr w:rsidR="00934BCE" w:rsidRPr="00537B24" w:rsidTr="001F2921">
        <w:trPr>
          <w:trHeight w:val="236"/>
        </w:trPr>
        <w:tc>
          <w:tcPr>
            <w:tcW w:w="516" w:type="pct"/>
            <w:tcBorders>
              <w:top w:val="single" w:sz="4" w:space="0" w:color="auto"/>
              <w:left w:val="single" w:sz="4" w:space="0" w:color="auto"/>
              <w:bottom w:val="single" w:sz="4" w:space="0" w:color="auto"/>
              <w:right w:val="single" w:sz="4" w:space="0" w:color="auto"/>
            </w:tcBorders>
          </w:tcPr>
          <w:p w:rsidR="00934BCE" w:rsidRPr="00537B24" w:rsidRDefault="00934BCE" w:rsidP="00B84DDC">
            <w:pPr>
              <w:suppressAutoHyphens/>
              <w:jc w:val="center"/>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3</w:t>
            </w:r>
          </w:p>
        </w:tc>
        <w:tc>
          <w:tcPr>
            <w:tcW w:w="3048" w:type="pct"/>
            <w:tcBorders>
              <w:top w:val="single" w:sz="4" w:space="0" w:color="auto"/>
              <w:left w:val="single" w:sz="4" w:space="0" w:color="auto"/>
              <w:bottom w:val="single" w:sz="4" w:space="0" w:color="auto"/>
              <w:right w:val="single" w:sz="4" w:space="0" w:color="auto"/>
            </w:tcBorders>
            <w:vAlign w:val="center"/>
            <w:hideMark/>
          </w:tcPr>
          <w:p w:rsidR="00934BCE" w:rsidRPr="00537B24" w:rsidRDefault="00934BCE" w:rsidP="00B84DDC">
            <w:pPr>
              <w:suppressAutoHyphens/>
              <w:jc w:val="center"/>
              <w:rPr>
                <w:rFonts w:ascii="Times New Roman" w:hAnsi="Times New Roman"/>
                <w:color w:val="000000" w:themeColor="text1"/>
                <w:sz w:val="24"/>
                <w:szCs w:val="24"/>
              </w:rPr>
            </w:pPr>
            <w:r w:rsidRPr="00537B24">
              <w:rPr>
                <w:rFonts w:ascii="Times New Roman" w:hAnsi="Times New Roman"/>
                <w:color w:val="000000" w:themeColor="text1"/>
                <w:sz w:val="24"/>
                <w:szCs w:val="24"/>
              </w:rPr>
              <w:t>35</w:t>
            </w:r>
          </w:p>
        </w:tc>
        <w:tc>
          <w:tcPr>
            <w:tcW w:w="1436" w:type="pct"/>
            <w:tcBorders>
              <w:top w:val="single" w:sz="4" w:space="0" w:color="auto"/>
              <w:left w:val="single" w:sz="4" w:space="0" w:color="auto"/>
              <w:bottom w:val="single" w:sz="4" w:space="0" w:color="auto"/>
              <w:right w:val="single" w:sz="4" w:space="0" w:color="auto"/>
            </w:tcBorders>
            <w:vAlign w:val="center"/>
            <w:hideMark/>
          </w:tcPr>
          <w:p w:rsidR="00934BCE" w:rsidRPr="00537B24" w:rsidRDefault="00934BCE" w:rsidP="00B84DDC">
            <w:pPr>
              <w:suppressAutoHyphens/>
              <w:jc w:val="center"/>
              <w:rPr>
                <w:rFonts w:ascii="Times New Roman" w:hAnsi="Times New Roman"/>
                <w:color w:val="000000" w:themeColor="text1"/>
                <w:sz w:val="24"/>
                <w:szCs w:val="24"/>
              </w:rPr>
            </w:pPr>
            <w:r w:rsidRPr="00537B24">
              <w:rPr>
                <w:rFonts w:ascii="Times New Roman" w:hAnsi="Times New Roman"/>
                <w:color w:val="000000" w:themeColor="text1"/>
                <w:sz w:val="24"/>
                <w:szCs w:val="24"/>
              </w:rPr>
              <w:t>15</w:t>
            </w:r>
          </w:p>
        </w:tc>
      </w:tr>
      <w:tr w:rsidR="008F2883" w:rsidRPr="00537B24" w:rsidTr="001F2921">
        <w:trPr>
          <w:trHeight w:val="236"/>
        </w:trPr>
        <w:tc>
          <w:tcPr>
            <w:tcW w:w="516" w:type="pct"/>
            <w:tcBorders>
              <w:top w:val="single" w:sz="4" w:space="0" w:color="auto"/>
              <w:left w:val="single" w:sz="4" w:space="0" w:color="auto"/>
              <w:bottom w:val="single" w:sz="4" w:space="0" w:color="auto"/>
              <w:right w:val="single" w:sz="4" w:space="0" w:color="auto"/>
            </w:tcBorders>
          </w:tcPr>
          <w:p w:rsidR="008F2883" w:rsidRPr="00537B24" w:rsidRDefault="001F2921" w:rsidP="00B84DDC">
            <w:pPr>
              <w:suppressAutoHyphens/>
              <w:jc w:val="center"/>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4</w:t>
            </w:r>
          </w:p>
        </w:tc>
        <w:tc>
          <w:tcPr>
            <w:tcW w:w="3048" w:type="pct"/>
            <w:tcBorders>
              <w:top w:val="single" w:sz="4" w:space="0" w:color="auto"/>
              <w:left w:val="single" w:sz="4" w:space="0" w:color="auto"/>
              <w:bottom w:val="single" w:sz="4" w:space="0" w:color="auto"/>
              <w:right w:val="single" w:sz="4" w:space="0" w:color="auto"/>
            </w:tcBorders>
            <w:vAlign w:val="center"/>
          </w:tcPr>
          <w:p w:rsidR="008F2883" w:rsidRPr="00537B24" w:rsidRDefault="008F2883" w:rsidP="00B84DDC">
            <w:pPr>
              <w:suppressAutoHyphens/>
              <w:jc w:val="center"/>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750</w:t>
            </w:r>
          </w:p>
        </w:tc>
        <w:tc>
          <w:tcPr>
            <w:tcW w:w="1436" w:type="pct"/>
            <w:tcBorders>
              <w:top w:val="single" w:sz="4" w:space="0" w:color="auto"/>
              <w:left w:val="single" w:sz="4" w:space="0" w:color="auto"/>
              <w:bottom w:val="single" w:sz="4" w:space="0" w:color="auto"/>
              <w:right w:val="single" w:sz="4" w:space="0" w:color="auto"/>
            </w:tcBorders>
            <w:vAlign w:val="center"/>
          </w:tcPr>
          <w:p w:rsidR="008F2883" w:rsidRPr="00537B24" w:rsidRDefault="008F2883" w:rsidP="00B84DDC">
            <w:pPr>
              <w:suppressAutoHyphens/>
              <w:jc w:val="center"/>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40</w:t>
            </w:r>
          </w:p>
        </w:tc>
      </w:tr>
    </w:tbl>
    <w:p w:rsidR="00A12CDE" w:rsidRDefault="00A12CDE" w:rsidP="00934BCE">
      <w:pPr>
        <w:pStyle w:val="a7"/>
        <w:keepNext/>
        <w:spacing w:after="0"/>
        <w:jc w:val="both"/>
        <w:rPr>
          <w:rFonts w:ascii="Times New Roman" w:hAnsi="Times New Roman"/>
          <w:color w:val="000000" w:themeColor="text1"/>
          <w:sz w:val="24"/>
          <w:szCs w:val="24"/>
          <w:lang w:val="ru-RU"/>
        </w:rPr>
      </w:pPr>
    </w:p>
    <w:p w:rsidR="00367AFF" w:rsidRPr="00537B24" w:rsidRDefault="00367AFF" w:rsidP="00934BCE">
      <w:pPr>
        <w:pStyle w:val="a7"/>
        <w:keepNext/>
        <w:spacing w:after="0"/>
        <w:jc w:val="both"/>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 xml:space="preserve">Таблица </w:t>
      </w:r>
      <w:r w:rsidR="00A12CDE">
        <w:rPr>
          <w:rFonts w:ascii="Times New Roman" w:hAnsi="Times New Roman"/>
          <w:color w:val="000000" w:themeColor="text1"/>
          <w:sz w:val="24"/>
          <w:szCs w:val="24"/>
          <w:lang w:val="ru-RU"/>
        </w:rPr>
        <w:t>30</w:t>
      </w:r>
      <w:r w:rsidRPr="00537B24">
        <w:rPr>
          <w:rFonts w:ascii="Times New Roman" w:hAnsi="Times New Roman"/>
          <w:noProof/>
          <w:color w:val="000000" w:themeColor="text1"/>
          <w:sz w:val="24"/>
          <w:szCs w:val="24"/>
          <w:lang w:val="ru-RU"/>
        </w:rPr>
        <w:t xml:space="preserve"> - Ограничения на использование территорий охранных зон инженерной инфраструктуры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8024"/>
      </w:tblGrid>
      <w:tr w:rsidR="00367AFF" w:rsidRPr="00537B24" w:rsidTr="006B5892">
        <w:tc>
          <w:tcPr>
            <w:tcW w:w="2007" w:type="dxa"/>
            <w:vAlign w:val="center"/>
          </w:tcPr>
          <w:p w:rsidR="00367AFF" w:rsidRPr="00537B24" w:rsidRDefault="00367AFF" w:rsidP="00B84DDC">
            <w:pPr>
              <w:jc w:val="center"/>
              <w:rPr>
                <w:rFonts w:ascii="Times New Roman" w:hAnsi="Times New Roman"/>
                <w:b/>
                <w:color w:val="000000" w:themeColor="text1"/>
                <w:sz w:val="24"/>
                <w:szCs w:val="24"/>
              </w:rPr>
            </w:pPr>
            <w:proofErr w:type="spellStart"/>
            <w:r w:rsidRPr="00537B24">
              <w:rPr>
                <w:rFonts w:ascii="Times New Roman" w:hAnsi="Times New Roman"/>
                <w:b/>
                <w:color w:val="000000" w:themeColor="text1"/>
                <w:sz w:val="24"/>
                <w:szCs w:val="24"/>
              </w:rPr>
              <w:t>Зона</w:t>
            </w:r>
            <w:proofErr w:type="spellEnd"/>
          </w:p>
        </w:tc>
        <w:tc>
          <w:tcPr>
            <w:tcW w:w="8024" w:type="dxa"/>
            <w:vAlign w:val="center"/>
          </w:tcPr>
          <w:p w:rsidR="00367AFF" w:rsidRPr="00537B24" w:rsidRDefault="00367AFF" w:rsidP="00B84DDC">
            <w:pPr>
              <w:jc w:val="center"/>
              <w:rPr>
                <w:rFonts w:ascii="Times New Roman" w:hAnsi="Times New Roman"/>
                <w:b/>
                <w:color w:val="000000" w:themeColor="text1"/>
                <w:sz w:val="24"/>
                <w:szCs w:val="24"/>
              </w:rPr>
            </w:pPr>
            <w:proofErr w:type="spellStart"/>
            <w:r w:rsidRPr="00537B24">
              <w:rPr>
                <w:rFonts w:ascii="Times New Roman" w:hAnsi="Times New Roman"/>
                <w:b/>
                <w:color w:val="000000" w:themeColor="text1"/>
                <w:sz w:val="24"/>
                <w:szCs w:val="24"/>
              </w:rPr>
              <w:t>Ограни</w:t>
            </w:r>
            <w:bookmarkStart w:id="284" w:name="_GoBack"/>
            <w:bookmarkEnd w:id="284"/>
            <w:r w:rsidRPr="00537B24">
              <w:rPr>
                <w:rFonts w:ascii="Times New Roman" w:hAnsi="Times New Roman"/>
                <w:b/>
                <w:color w:val="000000" w:themeColor="text1"/>
                <w:sz w:val="24"/>
                <w:szCs w:val="24"/>
              </w:rPr>
              <w:t>чения</w:t>
            </w:r>
            <w:proofErr w:type="spellEnd"/>
          </w:p>
        </w:tc>
      </w:tr>
      <w:tr w:rsidR="00367AFF" w:rsidRPr="007F76B1" w:rsidTr="006B5892">
        <w:tc>
          <w:tcPr>
            <w:tcW w:w="2007" w:type="dxa"/>
          </w:tcPr>
          <w:p w:rsidR="00367AFF" w:rsidRPr="00537B24" w:rsidRDefault="00367AFF" w:rsidP="00B84DDC">
            <w:pPr>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Охранная зона объектов электросетевого хозяйства (вдоль линий электропередачи, вокруг подстанций)</w:t>
            </w:r>
          </w:p>
        </w:tc>
        <w:tc>
          <w:tcPr>
            <w:tcW w:w="8024" w:type="dxa"/>
          </w:tcPr>
          <w:p w:rsidR="00367AFF" w:rsidRPr="00537B24" w:rsidRDefault="00367AFF" w:rsidP="00934BCE">
            <w:pPr>
              <w:jc w:val="both"/>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1)</w:t>
            </w:r>
            <w:r w:rsidRPr="00537B24">
              <w:rPr>
                <w:rFonts w:ascii="Times New Roman" w:hAnsi="Times New Roman"/>
                <w:color w:val="000000" w:themeColor="text1"/>
                <w:sz w:val="24"/>
                <w:szCs w:val="24"/>
              </w:rPr>
              <w:t> </w:t>
            </w:r>
            <w:r w:rsidRPr="00537B24">
              <w:rPr>
                <w:rFonts w:ascii="Times New Roman" w:hAnsi="Times New Roman"/>
                <w:color w:val="000000" w:themeColor="text1"/>
                <w:sz w:val="24"/>
                <w:szCs w:val="24"/>
                <w:lang w:val="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67AFF" w:rsidRPr="00537B24" w:rsidRDefault="00367AFF" w:rsidP="00C70E68">
            <w:pPr>
              <w:numPr>
                <w:ilvl w:val="0"/>
                <w:numId w:val="6"/>
              </w:numPr>
              <w:ind w:left="470" w:hanging="357"/>
              <w:jc w:val="both"/>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367AFF" w:rsidRPr="00537B24" w:rsidRDefault="00367AFF" w:rsidP="00C70E68">
            <w:pPr>
              <w:numPr>
                <w:ilvl w:val="0"/>
                <w:numId w:val="6"/>
              </w:numPr>
              <w:ind w:left="470" w:hanging="357"/>
              <w:jc w:val="both"/>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367AFF" w:rsidRPr="00537B24" w:rsidRDefault="00367AFF" w:rsidP="00C70E68">
            <w:pPr>
              <w:numPr>
                <w:ilvl w:val="0"/>
                <w:numId w:val="6"/>
              </w:numPr>
              <w:ind w:left="470" w:hanging="357"/>
              <w:jc w:val="both"/>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разрешённых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367AFF" w:rsidRPr="00537B24" w:rsidRDefault="00367AFF" w:rsidP="00C70E68">
            <w:pPr>
              <w:numPr>
                <w:ilvl w:val="0"/>
                <w:numId w:val="6"/>
              </w:numPr>
              <w:ind w:left="470" w:hanging="357"/>
              <w:jc w:val="both"/>
              <w:rPr>
                <w:rFonts w:ascii="Times New Roman" w:hAnsi="Times New Roman"/>
                <w:color w:val="000000" w:themeColor="text1"/>
                <w:sz w:val="24"/>
                <w:szCs w:val="24"/>
              </w:rPr>
            </w:pPr>
            <w:proofErr w:type="spellStart"/>
            <w:r w:rsidRPr="00537B24">
              <w:rPr>
                <w:rFonts w:ascii="Times New Roman" w:hAnsi="Times New Roman"/>
                <w:color w:val="000000" w:themeColor="text1"/>
                <w:sz w:val="24"/>
                <w:szCs w:val="24"/>
              </w:rPr>
              <w:t>размещать</w:t>
            </w:r>
            <w:proofErr w:type="spellEnd"/>
            <w:r w:rsidRPr="00537B24">
              <w:rPr>
                <w:rFonts w:ascii="Times New Roman" w:hAnsi="Times New Roman"/>
                <w:color w:val="000000" w:themeColor="text1"/>
                <w:sz w:val="24"/>
                <w:szCs w:val="24"/>
              </w:rPr>
              <w:t xml:space="preserve"> </w:t>
            </w:r>
            <w:proofErr w:type="spellStart"/>
            <w:r w:rsidRPr="00537B24">
              <w:rPr>
                <w:rFonts w:ascii="Times New Roman" w:hAnsi="Times New Roman"/>
                <w:color w:val="000000" w:themeColor="text1"/>
                <w:sz w:val="24"/>
                <w:szCs w:val="24"/>
              </w:rPr>
              <w:t>свалки</w:t>
            </w:r>
            <w:proofErr w:type="spellEnd"/>
            <w:r w:rsidRPr="00537B24">
              <w:rPr>
                <w:rFonts w:ascii="Times New Roman" w:hAnsi="Times New Roman"/>
                <w:color w:val="000000" w:themeColor="text1"/>
                <w:sz w:val="24"/>
                <w:szCs w:val="24"/>
              </w:rPr>
              <w:t>;</w:t>
            </w:r>
          </w:p>
          <w:p w:rsidR="00367AFF" w:rsidRPr="00537B24" w:rsidRDefault="00367AFF" w:rsidP="00C70E68">
            <w:pPr>
              <w:numPr>
                <w:ilvl w:val="0"/>
                <w:numId w:val="6"/>
              </w:numPr>
              <w:ind w:left="470" w:hanging="357"/>
              <w:jc w:val="both"/>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 xml:space="preserve">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w:t>
            </w:r>
            <w:r w:rsidRPr="00537B24">
              <w:rPr>
                <w:rFonts w:ascii="Times New Roman" w:hAnsi="Times New Roman"/>
                <w:color w:val="000000" w:themeColor="text1"/>
                <w:sz w:val="24"/>
                <w:szCs w:val="24"/>
                <w:lang w:val="ru-RU"/>
              </w:rPr>
              <w:lastRenderedPageBreak/>
              <w:t>подземных кабельных линий электропередачи).</w:t>
            </w:r>
          </w:p>
          <w:p w:rsidR="00367AFF" w:rsidRPr="00537B24" w:rsidRDefault="00367AFF" w:rsidP="00934BCE">
            <w:pPr>
              <w:jc w:val="both"/>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2)</w:t>
            </w:r>
            <w:r w:rsidRPr="00537B24">
              <w:rPr>
                <w:rFonts w:ascii="Times New Roman" w:hAnsi="Times New Roman"/>
                <w:color w:val="000000" w:themeColor="text1"/>
                <w:sz w:val="24"/>
                <w:szCs w:val="24"/>
              </w:rPr>
              <w:t> </w:t>
            </w:r>
            <w:r w:rsidRPr="00537B24">
              <w:rPr>
                <w:rFonts w:ascii="Times New Roman" w:hAnsi="Times New Roman"/>
                <w:color w:val="000000" w:themeColor="text1"/>
                <w:sz w:val="24"/>
                <w:szCs w:val="24"/>
                <w:lang w:val="ru-RU"/>
              </w:rPr>
              <w:t>В охранных зонах, установленных для объектов электросетевого хозяйства напряжением свыше 1000 вольт, помимо действий, предусмотренных пунктом 1, запрещается:</w:t>
            </w:r>
          </w:p>
          <w:p w:rsidR="00367AFF" w:rsidRPr="00537B24" w:rsidRDefault="00367AFF" w:rsidP="00C70E68">
            <w:pPr>
              <w:numPr>
                <w:ilvl w:val="0"/>
                <w:numId w:val="6"/>
              </w:numPr>
              <w:ind w:left="470" w:hanging="357"/>
              <w:jc w:val="both"/>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складировать или размещать хранилища любых, в том числе горюче-смазочных, материалов;</w:t>
            </w:r>
          </w:p>
          <w:p w:rsidR="00367AFF" w:rsidRPr="00537B24" w:rsidRDefault="00367AFF" w:rsidP="00C70E68">
            <w:pPr>
              <w:numPr>
                <w:ilvl w:val="0"/>
                <w:numId w:val="6"/>
              </w:numPr>
              <w:ind w:left="470" w:hanging="357"/>
              <w:jc w:val="both"/>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разрешённых в установленном порядке работ (в охранных зонах воздушных линий электропередачи);</w:t>
            </w:r>
          </w:p>
          <w:p w:rsidR="00367AFF" w:rsidRPr="00537B24" w:rsidRDefault="00367AFF" w:rsidP="00934BCE">
            <w:pPr>
              <w:ind w:left="470"/>
              <w:jc w:val="both"/>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 xml:space="preserve">(в ред. </w:t>
            </w:r>
            <w:r w:rsidR="00934BCE" w:rsidRPr="00537B24">
              <w:rPr>
                <w:rFonts w:ascii="Times New Roman" w:hAnsi="Times New Roman"/>
                <w:color w:val="000000" w:themeColor="text1"/>
                <w:sz w:val="24"/>
                <w:szCs w:val="24"/>
                <w:lang w:val="ru-RU"/>
              </w:rPr>
              <w:t>п</w:t>
            </w:r>
            <w:r w:rsidRPr="00537B24">
              <w:rPr>
                <w:rFonts w:ascii="Times New Roman" w:hAnsi="Times New Roman"/>
                <w:color w:val="000000" w:themeColor="text1"/>
                <w:sz w:val="24"/>
                <w:szCs w:val="24"/>
                <w:lang w:val="ru-RU"/>
              </w:rPr>
              <w:t xml:space="preserve">остановления Правительства Российской Федерации от 26.08.2013 </w:t>
            </w:r>
            <w:r w:rsidRPr="00537B24">
              <w:rPr>
                <w:rFonts w:ascii="Times New Roman" w:hAnsi="Times New Roman"/>
                <w:color w:val="000000" w:themeColor="text1"/>
                <w:sz w:val="24"/>
                <w:szCs w:val="24"/>
              </w:rPr>
              <w:t>N</w:t>
            </w:r>
            <w:r w:rsidRPr="00537B24">
              <w:rPr>
                <w:rFonts w:ascii="Times New Roman" w:hAnsi="Times New Roman"/>
                <w:color w:val="000000" w:themeColor="text1"/>
                <w:sz w:val="24"/>
                <w:szCs w:val="24"/>
                <w:lang w:val="ru-RU"/>
              </w:rPr>
              <w:t xml:space="preserve"> 736)</w:t>
            </w:r>
          </w:p>
          <w:p w:rsidR="00367AFF" w:rsidRPr="00537B24" w:rsidRDefault="00367AFF" w:rsidP="00C70E68">
            <w:pPr>
              <w:numPr>
                <w:ilvl w:val="0"/>
                <w:numId w:val="6"/>
              </w:numPr>
              <w:ind w:left="470" w:hanging="357"/>
              <w:jc w:val="both"/>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367AFF" w:rsidRPr="00537B24" w:rsidRDefault="00367AFF" w:rsidP="00C70E68">
            <w:pPr>
              <w:numPr>
                <w:ilvl w:val="0"/>
                <w:numId w:val="6"/>
              </w:numPr>
              <w:ind w:left="470" w:hanging="357"/>
              <w:jc w:val="both"/>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367AFF" w:rsidRPr="00537B24" w:rsidRDefault="00367AFF" w:rsidP="00C70E68">
            <w:pPr>
              <w:numPr>
                <w:ilvl w:val="0"/>
                <w:numId w:val="6"/>
              </w:numPr>
              <w:ind w:left="470" w:hanging="357"/>
              <w:jc w:val="both"/>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осуществлять проход судов с поднятыми стрелами кранов и других механизмов (в охранных зонах воздушных линий электропередачи).</w:t>
            </w:r>
          </w:p>
          <w:p w:rsidR="00367AFF" w:rsidRPr="00537B24" w:rsidRDefault="00367AFF" w:rsidP="00934BCE">
            <w:pPr>
              <w:jc w:val="both"/>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3)</w:t>
            </w:r>
            <w:r w:rsidRPr="00537B24">
              <w:rPr>
                <w:rFonts w:ascii="Times New Roman" w:hAnsi="Times New Roman"/>
                <w:color w:val="000000" w:themeColor="text1"/>
                <w:sz w:val="24"/>
                <w:szCs w:val="24"/>
              </w:rPr>
              <w:t> </w:t>
            </w:r>
            <w:r w:rsidRPr="00537B24">
              <w:rPr>
                <w:rFonts w:ascii="Times New Roman" w:hAnsi="Times New Roman"/>
                <w:color w:val="000000" w:themeColor="text1"/>
                <w:sz w:val="24"/>
                <w:szCs w:val="24"/>
                <w:lang w:val="ru-RU"/>
              </w:rPr>
              <w:t>В пределах охранных зон без письменного решения о согласовании сетевых организаций юридическим и физическим лицам запрещаются:</w:t>
            </w:r>
          </w:p>
          <w:p w:rsidR="00367AFF" w:rsidRPr="00537B24" w:rsidRDefault="00367AFF" w:rsidP="00C70E68">
            <w:pPr>
              <w:numPr>
                <w:ilvl w:val="0"/>
                <w:numId w:val="6"/>
              </w:numPr>
              <w:ind w:left="470" w:hanging="357"/>
              <w:jc w:val="both"/>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строительство, капитальный ремонт, реконструкция или снос зданий и сооружений;</w:t>
            </w:r>
          </w:p>
          <w:p w:rsidR="00367AFF" w:rsidRPr="00537B24" w:rsidRDefault="00367AFF" w:rsidP="00C70E68">
            <w:pPr>
              <w:numPr>
                <w:ilvl w:val="0"/>
                <w:numId w:val="6"/>
              </w:numPr>
              <w:ind w:left="470" w:hanging="357"/>
              <w:jc w:val="both"/>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горные, взрывные, мелиоративные работы, в том числе связанные с временным затоплением земель;</w:t>
            </w:r>
          </w:p>
          <w:p w:rsidR="00367AFF" w:rsidRPr="00537B24" w:rsidRDefault="00367AFF" w:rsidP="00C70E68">
            <w:pPr>
              <w:numPr>
                <w:ilvl w:val="0"/>
                <w:numId w:val="6"/>
              </w:numPr>
              <w:ind w:left="470" w:hanging="357"/>
              <w:jc w:val="both"/>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посадка и вырубка деревьев и кустарников;</w:t>
            </w:r>
          </w:p>
          <w:p w:rsidR="00367AFF" w:rsidRPr="00537B24" w:rsidRDefault="00367AFF" w:rsidP="00C70E68">
            <w:pPr>
              <w:numPr>
                <w:ilvl w:val="0"/>
                <w:numId w:val="6"/>
              </w:numPr>
              <w:ind w:left="470" w:hanging="357"/>
              <w:jc w:val="both"/>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367AFF" w:rsidRPr="00537B24" w:rsidRDefault="00367AFF" w:rsidP="00C70E68">
            <w:pPr>
              <w:numPr>
                <w:ilvl w:val="0"/>
                <w:numId w:val="6"/>
              </w:numPr>
              <w:ind w:left="470" w:hanging="357"/>
              <w:jc w:val="both"/>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водоёмы менее минимально допустимого расстояния, в том числе с учётом максимального уровня подъёма воды при паводке;</w:t>
            </w:r>
          </w:p>
          <w:p w:rsidR="00367AFF" w:rsidRPr="00537B24" w:rsidRDefault="00367AFF" w:rsidP="00C70E68">
            <w:pPr>
              <w:numPr>
                <w:ilvl w:val="0"/>
                <w:numId w:val="6"/>
              </w:numPr>
              <w:ind w:left="470" w:hanging="357"/>
              <w:jc w:val="both"/>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367AFF" w:rsidRPr="00537B24" w:rsidRDefault="00367AFF" w:rsidP="00C70E68">
            <w:pPr>
              <w:numPr>
                <w:ilvl w:val="0"/>
                <w:numId w:val="6"/>
              </w:numPr>
              <w:ind w:left="470" w:hanging="357"/>
              <w:jc w:val="both"/>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367AFF" w:rsidRPr="00537B24" w:rsidRDefault="00367AFF" w:rsidP="00C70E68">
            <w:pPr>
              <w:numPr>
                <w:ilvl w:val="0"/>
                <w:numId w:val="6"/>
              </w:numPr>
              <w:ind w:left="470" w:hanging="357"/>
              <w:jc w:val="both"/>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367AFF" w:rsidRPr="00537B24" w:rsidRDefault="00367AFF" w:rsidP="00C70E68">
            <w:pPr>
              <w:numPr>
                <w:ilvl w:val="0"/>
                <w:numId w:val="6"/>
              </w:numPr>
              <w:ind w:left="470" w:hanging="357"/>
              <w:jc w:val="both"/>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 xml:space="preserve">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w:t>
            </w:r>
            <w:r w:rsidRPr="00537B24">
              <w:rPr>
                <w:rFonts w:ascii="Times New Roman" w:hAnsi="Times New Roman"/>
                <w:color w:val="000000" w:themeColor="text1"/>
                <w:sz w:val="24"/>
                <w:szCs w:val="24"/>
                <w:lang w:val="ru-RU"/>
              </w:rPr>
              <w:lastRenderedPageBreak/>
              <w:t>охранных зонах кабельных линий электропередачи).</w:t>
            </w:r>
          </w:p>
          <w:p w:rsidR="00367AFF" w:rsidRPr="00537B24" w:rsidRDefault="00367AFF" w:rsidP="00934BCE">
            <w:pPr>
              <w:jc w:val="both"/>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4)</w:t>
            </w:r>
            <w:r w:rsidRPr="00537B24">
              <w:rPr>
                <w:rFonts w:ascii="Times New Roman" w:hAnsi="Times New Roman"/>
                <w:color w:val="000000" w:themeColor="text1"/>
                <w:sz w:val="24"/>
                <w:szCs w:val="24"/>
              </w:rPr>
              <w:t> </w:t>
            </w:r>
            <w:r w:rsidRPr="00537B24">
              <w:rPr>
                <w:rFonts w:ascii="Times New Roman" w:hAnsi="Times New Roman"/>
                <w:color w:val="000000" w:themeColor="text1"/>
                <w:sz w:val="24"/>
                <w:szCs w:val="24"/>
                <w:lang w:val="ru-RU"/>
              </w:rPr>
              <w:t>В охранных зонах, установленных для объектов электросетевого хозяйства напряжением до 1000 вольт, помимо действий, предусмотренных пунктом 3, без письменного решения о согласовании сетевых организаций запрещается:</w:t>
            </w:r>
          </w:p>
          <w:p w:rsidR="00367AFF" w:rsidRPr="00537B24" w:rsidRDefault="00367AFF" w:rsidP="00E37614">
            <w:pPr>
              <w:pStyle w:val="11"/>
            </w:pPr>
            <w:r w:rsidRPr="00537B24">
              <w:t xml:space="preserve">размещать детские и спортивные площадки, стадионы, рынки, торговые точки, полевые станы, загоны для скота, гаражи и стоянки </w:t>
            </w:r>
            <w:r w:rsidR="00E37614">
              <w:t xml:space="preserve">всех видов машин и механизмов, </w:t>
            </w:r>
            <w:r w:rsidRPr="00537B24">
              <w:t>объекты садоводческих</w:t>
            </w:r>
            <w:r w:rsidR="00E37614">
              <w:t xml:space="preserve"> или</w:t>
            </w:r>
            <w:r w:rsidRPr="00537B24">
              <w:t xml:space="preserve"> огороднических</w:t>
            </w:r>
            <w:r w:rsidR="00E37614">
              <w:t xml:space="preserve"> </w:t>
            </w:r>
            <w:r w:rsidR="00E37614" w:rsidRPr="00E37614">
              <w:rPr>
                <w:rFonts w:hint="eastAsia"/>
                <w:color w:val="000000" w:themeColor="text1"/>
                <w:sz w:val="24"/>
                <w:szCs w:val="24"/>
              </w:rPr>
              <w:t>некоммерческих</w:t>
            </w:r>
            <w:r w:rsidR="00E37614" w:rsidRPr="00E37614">
              <w:rPr>
                <w:color w:val="000000" w:themeColor="text1"/>
                <w:sz w:val="24"/>
                <w:szCs w:val="24"/>
              </w:rPr>
              <w:t xml:space="preserve"> </w:t>
            </w:r>
            <w:r w:rsidR="00E37614">
              <w:t>товариществ</w:t>
            </w:r>
            <w:r w:rsidRPr="00537B24">
              <w:t>, объекты жилищного строительства, в том числе индивидуального (в охранных зонах воздушных линий электропередачи);</w:t>
            </w:r>
          </w:p>
          <w:p w:rsidR="00367AFF" w:rsidRPr="00537B24" w:rsidRDefault="00367AFF" w:rsidP="00934BCE">
            <w:pPr>
              <w:ind w:left="470"/>
              <w:jc w:val="both"/>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 xml:space="preserve">(в ред. </w:t>
            </w:r>
            <w:r w:rsidR="00934BCE" w:rsidRPr="00537B24">
              <w:rPr>
                <w:rFonts w:ascii="Times New Roman" w:hAnsi="Times New Roman"/>
                <w:color w:val="000000" w:themeColor="text1"/>
                <w:sz w:val="24"/>
                <w:szCs w:val="24"/>
                <w:lang w:val="ru-RU"/>
              </w:rPr>
              <w:t>п</w:t>
            </w:r>
            <w:r w:rsidRPr="00537B24">
              <w:rPr>
                <w:rFonts w:ascii="Times New Roman" w:hAnsi="Times New Roman"/>
                <w:color w:val="000000" w:themeColor="text1"/>
                <w:sz w:val="24"/>
                <w:szCs w:val="24"/>
                <w:lang w:val="ru-RU"/>
              </w:rPr>
              <w:t>остановления Правительства Российской Федерации от 26</w:t>
            </w:r>
            <w:r w:rsidR="00934BCE" w:rsidRPr="00537B24">
              <w:rPr>
                <w:rFonts w:ascii="Times New Roman" w:hAnsi="Times New Roman"/>
                <w:color w:val="000000" w:themeColor="text1"/>
                <w:sz w:val="24"/>
                <w:szCs w:val="24"/>
                <w:lang w:val="ru-RU"/>
              </w:rPr>
              <w:t xml:space="preserve"> августа </w:t>
            </w:r>
            <w:r w:rsidRPr="00537B24">
              <w:rPr>
                <w:rFonts w:ascii="Times New Roman" w:hAnsi="Times New Roman"/>
                <w:color w:val="000000" w:themeColor="text1"/>
                <w:sz w:val="24"/>
                <w:szCs w:val="24"/>
                <w:lang w:val="ru-RU"/>
              </w:rPr>
              <w:t xml:space="preserve">2013 </w:t>
            </w:r>
            <w:r w:rsidR="00934BCE" w:rsidRPr="00537B24">
              <w:rPr>
                <w:rFonts w:ascii="Times New Roman" w:hAnsi="Times New Roman"/>
                <w:color w:val="000000" w:themeColor="text1"/>
                <w:sz w:val="24"/>
                <w:szCs w:val="24"/>
                <w:lang w:val="ru-RU"/>
              </w:rPr>
              <w:t xml:space="preserve">года </w:t>
            </w:r>
            <w:r w:rsidRPr="00537B24">
              <w:rPr>
                <w:rFonts w:ascii="Times New Roman" w:hAnsi="Times New Roman"/>
                <w:color w:val="000000" w:themeColor="text1"/>
                <w:sz w:val="24"/>
                <w:szCs w:val="24"/>
              </w:rPr>
              <w:t>N</w:t>
            </w:r>
            <w:r w:rsidRPr="00537B24">
              <w:rPr>
                <w:rFonts w:ascii="Times New Roman" w:hAnsi="Times New Roman"/>
                <w:color w:val="000000" w:themeColor="text1"/>
                <w:sz w:val="24"/>
                <w:szCs w:val="24"/>
                <w:lang w:val="ru-RU"/>
              </w:rPr>
              <w:t xml:space="preserve"> 736)</w:t>
            </w:r>
          </w:p>
          <w:p w:rsidR="00367AFF" w:rsidRPr="00537B24" w:rsidRDefault="00367AFF" w:rsidP="00C70E68">
            <w:pPr>
              <w:numPr>
                <w:ilvl w:val="0"/>
                <w:numId w:val="6"/>
              </w:numPr>
              <w:ind w:left="470" w:hanging="357"/>
              <w:jc w:val="both"/>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складировать или размещать хранилища любых, в том числе горюче-смазочных, материалов;</w:t>
            </w:r>
          </w:p>
          <w:p w:rsidR="00367AFF" w:rsidRPr="00537B24" w:rsidRDefault="00367AFF" w:rsidP="00C70E68">
            <w:pPr>
              <w:numPr>
                <w:ilvl w:val="0"/>
                <w:numId w:val="6"/>
              </w:numPr>
              <w:ind w:left="470" w:hanging="357"/>
              <w:jc w:val="both"/>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tc>
      </w:tr>
      <w:tr w:rsidR="00367AFF" w:rsidRPr="007F76B1" w:rsidTr="006B5892">
        <w:tc>
          <w:tcPr>
            <w:tcW w:w="2007" w:type="dxa"/>
          </w:tcPr>
          <w:p w:rsidR="00367AFF" w:rsidRPr="00537B24" w:rsidRDefault="00367AFF" w:rsidP="00B84DDC">
            <w:pPr>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lastRenderedPageBreak/>
              <w:t>Охранная зона газопроводов и систем газоснабжения</w:t>
            </w:r>
          </w:p>
        </w:tc>
        <w:tc>
          <w:tcPr>
            <w:tcW w:w="8024" w:type="dxa"/>
          </w:tcPr>
          <w:p w:rsidR="00367AFF" w:rsidRPr="00537B24" w:rsidRDefault="00367AFF" w:rsidP="00934BCE">
            <w:pPr>
              <w:jc w:val="both"/>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Границы охранных зон объектов системы газоснабжения определяются на основании строительных норм и правил, правил охраны магистральных трубопроводов, других утверждённых в установленном порядке нормативных документов. Владельцы указанных земельных участков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 такие владельцы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367AFF" w:rsidRPr="00537B24" w:rsidRDefault="00367AFF" w:rsidP="00934BCE">
            <w:pPr>
              <w:jc w:val="both"/>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 xml:space="preserve">1) На земельные участки, входящие в охранные зоны газораспределительных сетей, налагаются ограничения (обременения), которыми </w:t>
            </w:r>
            <w:r w:rsidRPr="00537B24">
              <w:rPr>
                <w:rFonts w:ascii="Times New Roman" w:hAnsi="Times New Roman"/>
                <w:b/>
                <w:color w:val="000000" w:themeColor="text1"/>
                <w:sz w:val="24"/>
                <w:szCs w:val="24"/>
                <w:lang w:val="ru-RU"/>
              </w:rPr>
              <w:t>запрещается (</w:t>
            </w:r>
            <w:r w:rsidRPr="00537B24">
              <w:rPr>
                <w:rFonts w:ascii="Times New Roman" w:hAnsi="Times New Roman"/>
                <w:color w:val="000000" w:themeColor="text1"/>
                <w:sz w:val="24"/>
                <w:szCs w:val="24"/>
                <w:lang w:val="ru-RU"/>
              </w:rPr>
              <w:t>юридическим и физическим лицам, являющимся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проектирующими объекты жилищно-гражданского и производственного назначения, объекты инженерной, транспортной и социальной инфраструктуры, либо осуществляющими в границах указанных земельных участков любую хозяйственную деятельность):</w:t>
            </w:r>
          </w:p>
          <w:p w:rsidR="00367AFF" w:rsidRPr="00537B24" w:rsidRDefault="00367AFF" w:rsidP="00C70E68">
            <w:pPr>
              <w:numPr>
                <w:ilvl w:val="0"/>
                <w:numId w:val="6"/>
              </w:numPr>
              <w:ind w:left="470" w:hanging="357"/>
              <w:jc w:val="both"/>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строить объекты жилищно-гражданского и производственного назначения;</w:t>
            </w:r>
          </w:p>
          <w:p w:rsidR="00367AFF" w:rsidRPr="00537B24" w:rsidRDefault="00367AFF" w:rsidP="00C70E68">
            <w:pPr>
              <w:numPr>
                <w:ilvl w:val="0"/>
                <w:numId w:val="6"/>
              </w:numPr>
              <w:ind w:left="470" w:hanging="357"/>
              <w:jc w:val="both"/>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сносить и реконструировать мосты, коллекторы, автомобильные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367AFF" w:rsidRPr="00537B24" w:rsidRDefault="00367AFF" w:rsidP="00C70E68">
            <w:pPr>
              <w:numPr>
                <w:ilvl w:val="0"/>
                <w:numId w:val="6"/>
              </w:numPr>
              <w:ind w:left="470" w:hanging="357"/>
              <w:jc w:val="both"/>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367AFF" w:rsidRPr="00537B24" w:rsidRDefault="00367AFF" w:rsidP="00C70E68">
            <w:pPr>
              <w:numPr>
                <w:ilvl w:val="0"/>
                <w:numId w:val="6"/>
              </w:numPr>
              <w:ind w:left="470" w:hanging="357"/>
              <w:jc w:val="both"/>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367AFF" w:rsidRPr="00537B24" w:rsidRDefault="00367AFF" w:rsidP="00C70E68">
            <w:pPr>
              <w:numPr>
                <w:ilvl w:val="0"/>
                <w:numId w:val="6"/>
              </w:numPr>
              <w:ind w:left="470" w:hanging="357"/>
              <w:jc w:val="both"/>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lastRenderedPageBreak/>
              <w:t>устраивать свалки и склады, разливать растворы кислот, солей, щелочей и других химически активных веществ;</w:t>
            </w:r>
          </w:p>
          <w:p w:rsidR="00367AFF" w:rsidRPr="00537B24" w:rsidRDefault="00367AFF" w:rsidP="00C70E68">
            <w:pPr>
              <w:numPr>
                <w:ilvl w:val="0"/>
                <w:numId w:val="6"/>
              </w:numPr>
              <w:ind w:left="470" w:hanging="357"/>
              <w:jc w:val="both"/>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367AFF" w:rsidRPr="00537B24" w:rsidRDefault="00367AFF" w:rsidP="00C70E68">
            <w:pPr>
              <w:numPr>
                <w:ilvl w:val="0"/>
                <w:numId w:val="6"/>
              </w:numPr>
              <w:ind w:left="470" w:hanging="357"/>
              <w:jc w:val="both"/>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разводить огонь и размещать источники огня;</w:t>
            </w:r>
          </w:p>
          <w:p w:rsidR="00367AFF" w:rsidRPr="00537B24" w:rsidRDefault="00367AFF" w:rsidP="00C70E68">
            <w:pPr>
              <w:numPr>
                <w:ilvl w:val="0"/>
                <w:numId w:val="6"/>
              </w:numPr>
              <w:ind w:left="470" w:hanging="357"/>
              <w:jc w:val="both"/>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рыть погреба, копать и обрабатывать почву сельскохозяйственными и мелиоративными орудиями и механизмами на глубину более 0,3 метра;</w:t>
            </w:r>
          </w:p>
          <w:p w:rsidR="00367AFF" w:rsidRPr="00537B24" w:rsidRDefault="00367AFF" w:rsidP="00C70E68">
            <w:pPr>
              <w:numPr>
                <w:ilvl w:val="0"/>
                <w:numId w:val="6"/>
              </w:numPr>
              <w:ind w:left="470" w:hanging="357"/>
              <w:jc w:val="both"/>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367AFF" w:rsidRPr="00537B24" w:rsidRDefault="00367AFF" w:rsidP="00C70E68">
            <w:pPr>
              <w:numPr>
                <w:ilvl w:val="0"/>
                <w:numId w:val="6"/>
              </w:numPr>
              <w:ind w:left="470" w:hanging="357"/>
              <w:jc w:val="both"/>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367AFF" w:rsidRPr="00537B24" w:rsidRDefault="00367AFF" w:rsidP="00C70E68">
            <w:pPr>
              <w:numPr>
                <w:ilvl w:val="0"/>
                <w:numId w:val="6"/>
              </w:numPr>
              <w:ind w:left="470" w:hanging="357"/>
              <w:jc w:val="both"/>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самовольно подключаться к газораспределительным сетям.</w:t>
            </w:r>
          </w:p>
          <w:p w:rsidR="00367AFF" w:rsidRPr="00537B24" w:rsidRDefault="00367AFF" w:rsidP="00934BCE">
            <w:pPr>
              <w:jc w:val="both"/>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2) Лесохозяйственные, сельскохозяйственные и другие работы, не подпадающие под ограничения, указанные в пункте 1,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367AFF" w:rsidRPr="00537B24" w:rsidRDefault="00367AFF" w:rsidP="00934BCE">
            <w:pPr>
              <w:jc w:val="both"/>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3) Хозяйственная деятельность в охранных зонах газораспределительных сетей, не предусмотренная пунктами 1 и 2,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tc>
      </w:tr>
    </w:tbl>
    <w:p w:rsidR="00367AFF" w:rsidRPr="00537B24" w:rsidRDefault="00367AFF" w:rsidP="00420BE8">
      <w:pPr>
        <w:pStyle w:val="aff"/>
        <w:spacing w:before="120" w:line="240" w:lineRule="auto"/>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lastRenderedPageBreak/>
        <w:t xml:space="preserve">На территории сельского поселения </w:t>
      </w:r>
      <w:r w:rsidR="008F2883" w:rsidRPr="00537B24">
        <w:rPr>
          <w:rFonts w:ascii="Times New Roman" w:hAnsi="Times New Roman"/>
          <w:color w:val="000000" w:themeColor="text1"/>
          <w:sz w:val="28"/>
          <w:szCs w:val="28"/>
          <w:lang w:val="ru-RU"/>
        </w:rPr>
        <w:t xml:space="preserve">«Деревня </w:t>
      </w:r>
      <w:proofErr w:type="spellStart"/>
      <w:r w:rsidR="008F2883" w:rsidRPr="00537B24">
        <w:rPr>
          <w:rFonts w:ascii="Times New Roman" w:hAnsi="Times New Roman"/>
          <w:color w:val="000000" w:themeColor="text1"/>
          <w:sz w:val="28"/>
          <w:szCs w:val="28"/>
          <w:lang w:val="ru-RU"/>
        </w:rPr>
        <w:t>Берёзовка</w:t>
      </w:r>
      <w:proofErr w:type="spellEnd"/>
      <w:r w:rsidR="008F2883" w:rsidRPr="00537B24">
        <w:rPr>
          <w:rFonts w:ascii="Times New Roman" w:hAnsi="Times New Roman"/>
          <w:color w:val="000000" w:themeColor="text1"/>
          <w:sz w:val="28"/>
          <w:szCs w:val="28"/>
          <w:lang w:val="ru-RU"/>
        </w:rPr>
        <w:t xml:space="preserve">» </w:t>
      </w:r>
      <w:r w:rsidRPr="00537B24">
        <w:rPr>
          <w:rFonts w:ascii="Times New Roman" w:hAnsi="Times New Roman"/>
          <w:color w:val="000000" w:themeColor="text1"/>
          <w:sz w:val="28"/>
          <w:szCs w:val="28"/>
          <w:lang w:val="ru-RU"/>
        </w:rPr>
        <w:t xml:space="preserve">проходят охранные зоны линий электропередач. Охранные зоны электрических сетей составляют: </w:t>
      </w:r>
      <w:r w:rsidR="008F2883" w:rsidRPr="00537B24">
        <w:rPr>
          <w:rFonts w:ascii="Times New Roman" w:hAnsi="Times New Roman"/>
          <w:color w:val="000000" w:themeColor="text1"/>
          <w:sz w:val="28"/>
          <w:szCs w:val="28"/>
          <w:lang w:val="ru-RU"/>
        </w:rPr>
        <w:t xml:space="preserve">ВЛ 750 </w:t>
      </w:r>
      <w:proofErr w:type="spellStart"/>
      <w:r w:rsidR="008F2883" w:rsidRPr="00537B24">
        <w:rPr>
          <w:rFonts w:ascii="Times New Roman" w:hAnsi="Times New Roman"/>
          <w:color w:val="000000" w:themeColor="text1"/>
          <w:sz w:val="28"/>
          <w:szCs w:val="28"/>
          <w:lang w:val="ru-RU"/>
        </w:rPr>
        <w:t>кВ</w:t>
      </w:r>
      <w:proofErr w:type="spellEnd"/>
      <w:r w:rsidR="008F2883" w:rsidRPr="00537B24">
        <w:rPr>
          <w:rFonts w:ascii="Times New Roman" w:hAnsi="Times New Roman"/>
          <w:color w:val="000000" w:themeColor="text1"/>
          <w:sz w:val="28"/>
          <w:szCs w:val="28"/>
          <w:lang w:val="ru-RU"/>
        </w:rPr>
        <w:t xml:space="preserve"> – 40 м; </w:t>
      </w:r>
      <w:r w:rsidRPr="00537B24">
        <w:rPr>
          <w:rFonts w:ascii="Times New Roman" w:hAnsi="Times New Roman"/>
          <w:color w:val="000000" w:themeColor="text1"/>
          <w:sz w:val="28"/>
          <w:szCs w:val="28"/>
          <w:lang w:val="ru-RU"/>
        </w:rPr>
        <w:t xml:space="preserve">ВЛ 35 </w:t>
      </w:r>
      <w:proofErr w:type="spellStart"/>
      <w:r w:rsidRPr="00537B24">
        <w:rPr>
          <w:rFonts w:ascii="Times New Roman" w:hAnsi="Times New Roman"/>
          <w:color w:val="000000" w:themeColor="text1"/>
          <w:sz w:val="28"/>
          <w:szCs w:val="28"/>
          <w:lang w:val="ru-RU"/>
        </w:rPr>
        <w:t>кВ</w:t>
      </w:r>
      <w:proofErr w:type="spellEnd"/>
      <w:r w:rsidRPr="00537B24">
        <w:rPr>
          <w:rFonts w:ascii="Times New Roman" w:hAnsi="Times New Roman"/>
          <w:color w:val="000000" w:themeColor="text1"/>
          <w:sz w:val="28"/>
          <w:szCs w:val="28"/>
          <w:lang w:val="ru-RU"/>
        </w:rPr>
        <w:t xml:space="preserve"> - 15 м; ВЛ 10 </w:t>
      </w:r>
      <w:proofErr w:type="spellStart"/>
      <w:r w:rsidRPr="00537B24">
        <w:rPr>
          <w:rFonts w:ascii="Times New Roman" w:hAnsi="Times New Roman"/>
          <w:color w:val="000000" w:themeColor="text1"/>
          <w:sz w:val="28"/>
          <w:szCs w:val="28"/>
          <w:lang w:val="ru-RU"/>
        </w:rPr>
        <w:t>кВ</w:t>
      </w:r>
      <w:proofErr w:type="spellEnd"/>
      <w:r w:rsidRPr="00537B24">
        <w:rPr>
          <w:rFonts w:ascii="Times New Roman" w:hAnsi="Times New Roman"/>
          <w:color w:val="000000" w:themeColor="text1"/>
          <w:sz w:val="28"/>
          <w:szCs w:val="28"/>
          <w:lang w:val="ru-RU"/>
        </w:rPr>
        <w:t xml:space="preserve"> – 10 м. </w:t>
      </w:r>
    </w:p>
    <w:p w:rsidR="00367AFF" w:rsidRPr="00537B24" w:rsidRDefault="00367AFF" w:rsidP="007034DB">
      <w:pPr>
        <w:pStyle w:val="2e"/>
        <w:spacing w:after="120"/>
        <w:ind w:right="0"/>
        <w:jc w:val="center"/>
        <w:rPr>
          <w:color w:val="000000" w:themeColor="text1"/>
          <w:sz w:val="28"/>
          <w:szCs w:val="28"/>
        </w:rPr>
      </w:pPr>
      <w:r w:rsidRPr="00537B24">
        <w:rPr>
          <w:color w:val="000000" w:themeColor="text1"/>
          <w:sz w:val="28"/>
          <w:szCs w:val="28"/>
        </w:rPr>
        <w:t>Зоны санитарной охраны источников водоснабжения и водопроводов питьевого назначения</w:t>
      </w:r>
    </w:p>
    <w:p w:rsidR="00367AFF" w:rsidRPr="00537B24" w:rsidRDefault="00367AFF" w:rsidP="00420BE8">
      <w:pPr>
        <w:pStyle w:val="aff"/>
        <w:spacing w:line="240" w:lineRule="auto"/>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Использование территорий в соответствии с СанПиН 2.1.4.1110-02 «Зоны санитарной охраны источников водоснабжения и водопроводов питьевого назначения», СП 31.13330.2012 Водоснабжение. Наружные сети и сооружения. Актуализированная редакция СНиП 2.04.02-84*, </w:t>
      </w:r>
      <w:proofErr w:type="spellStart"/>
      <w:r w:rsidRPr="00537B24">
        <w:rPr>
          <w:rFonts w:ascii="Times New Roman" w:hAnsi="Times New Roman"/>
          <w:color w:val="000000" w:themeColor="text1"/>
          <w:sz w:val="28"/>
          <w:szCs w:val="28"/>
          <w:lang w:val="ru-RU"/>
        </w:rPr>
        <w:t>СанПин</w:t>
      </w:r>
      <w:proofErr w:type="spellEnd"/>
      <w:r w:rsidRPr="00537B24">
        <w:rPr>
          <w:rFonts w:ascii="Times New Roman" w:hAnsi="Times New Roman"/>
          <w:color w:val="000000" w:themeColor="text1"/>
          <w:sz w:val="28"/>
          <w:szCs w:val="28"/>
          <w:lang w:val="ru-RU"/>
        </w:rPr>
        <w:t xml:space="preserve"> 2.1.5.980-00 «Гигиенические требования к охране поверхностных вод». Основной целью создания и обеспечения режима в зонах санитарной охраны является охрана от загрязнения источников водоснабжения и водопроводных сооружений, а также территорий, на которых они расположены.</w:t>
      </w:r>
    </w:p>
    <w:p w:rsidR="00D765F5" w:rsidRPr="00537B24" w:rsidRDefault="00D765F5" w:rsidP="00420BE8">
      <w:pPr>
        <w:pStyle w:val="aff"/>
        <w:spacing w:line="240" w:lineRule="auto"/>
        <w:rPr>
          <w:rFonts w:ascii="Times New Roman" w:hAnsi="Times New Roman"/>
          <w:color w:val="000000" w:themeColor="text1"/>
          <w:sz w:val="28"/>
          <w:szCs w:val="28"/>
          <w:lang w:val="ru-RU"/>
        </w:rPr>
      </w:pPr>
    </w:p>
    <w:p w:rsidR="00367AFF" w:rsidRPr="00537B24" w:rsidRDefault="00367AFF" w:rsidP="00B84DDC">
      <w:pPr>
        <w:pStyle w:val="a7"/>
        <w:keepNext/>
        <w:spacing w:after="0"/>
        <w:jc w:val="both"/>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 xml:space="preserve">Таблица </w:t>
      </w:r>
      <w:r w:rsidR="00D40955" w:rsidRPr="00537B24">
        <w:rPr>
          <w:rFonts w:ascii="Times New Roman" w:hAnsi="Times New Roman"/>
          <w:color w:val="000000" w:themeColor="text1"/>
          <w:sz w:val="24"/>
          <w:szCs w:val="24"/>
          <w:lang w:val="ru-RU"/>
        </w:rPr>
        <w:t>3</w:t>
      </w:r>
      <w:r w:rsidR="00A12CDE">
        <w:rPr>
          <w:rFonts w:ascii="Times New Roman" w:hAnsi="Times New Roman"/>
          <w:color w:val="000000" w:themeColor="text1"/>
          <w:sz w:val="24"/>
          <w:szCs w:val="24"/>
          <w:lang w:val="ru-RU"/>
        </w:rPr>
        <w:t>1</w:t>
      </w:r>
      <w:r w:rsidRPr="00537B24">
        <w:rPr>
          <w:rFonts w:ascii="Times New Roman" w:hAnsi="Times New Roman"/>
          <w:color w:val="000000" w:themeColor="text1"/>
          <w:sz w:val="24"/>
          <w:szCs w:val="24"/>
          <w:lang w:val="ru-RU"/>
        </w:rPr>
        <w:t xml:space="preserve"> - Ограничения на использование территорий зон санитарной охраны источников питьевого водоснабжения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2"/>
        <w:gridCol w:w="4291"/>
        <w:gridCol w:w="4130"/>
      </w:tblGrid>
      <w:tr w:rsidR="00367AFF" w:rsidRPr="00537B24" w:rsidTr="00367AFF">
        <w:trPr>
          <w:trHeight w:val="177"/>
          <w:tblHeader/>
        </w:trPr>
        <w:tc>
          <w:tcPr>
            <w:tcW w:w="812" w:type="pct"/>
            <w:tcBorders>
              <w:top w:val="single" w:sz="4" w:space="0" w:color="auto"/>
              <w:left w:val="single" w:sz="4" w:space="0" w:color="auto"/>
              <w:bottom w:val="single" w:sz="4" w:space="0" w:color="auto"/>
              <w:right w:val="single" w:sz="4" w:space="0" w:color="auto"/>
            </w:tcBorders>
            <w:vAlign w:val="center"/>
          </w:tcPr>
          <w:p w:rsidR="00367AFF" w:rsidRPr="00537B24" w:rsidRDefault="00934BCE" w:rsidP="00934BCE">
            <w:pPr>
              <w:pStyle w:val="113"/>
              <w:rPr>
                <w:b/>
                <w:color w:val="000000" w:themeColor="text1"/>
                <w:sz w:val="24"/>
                <w:szCs w:val="24"/>
              </w:rPr>
            </w:pPr>
            <w:r w:rsidRPr="00537B24">
              <w:rPr>
                <w:b/>
                <w:color w:val="000000" w:themeColor="text1"/>
                <w:sz w:val="24"/>
                <w:szCs w:val="24"/>
              </w:rPr>
              <w:t>Пояс ЗСО</w:t>
            </w:r>
          </w:p>
        </w:tc>
        <w:tc>
          <w:tcPr>
            <w:tcW w:w="2134" w:type="pct"/>
            <w:tcBorders>
              <w:top w:val="single" w:sz="4" w:space="0" w:color="auto"/>
              <w:left w:val="single" w:sz="4" w:space="0" w:color="auto"/>
              <w:bottom w:val="single" w:sz="4" w:space="0" w:color="auto"/>
              <w:right w:val="single" w:sz="4" w:space="0" w:color="auto"/>
            </w:tcBorders>
            <w:vAlign w:val="center"/>
          </w:tcPr>
          <w:p w:rsidR="00367AFF" w:rsidRPr="00537B24" w:rsidRDefault="00367AFF" w:rsidP="00B84DDC">
            <w:pPr>
              <w:pStyle w:val="113"/>
              <w:rPr>
                <w:b/>
                <w:color w:val="000000" w:themeColor="text1"/>
                <w:sz w:val="24"/>
                <w:szCs w:val="24"/>
              </w:rPr>
            </w:pPr>
            <w:r w:rsidRPr="00537B24">
              <w:rPr>
                <w:b/>
                <w:color w:val="000000" w:themeColor="text1"/>
                <w:sz w:val="24"/>
                <w:szCs w:val="24"/>
              </w:rPr>
              <w:t>Запрещается</w:t>
            </w:r>
            <w:r w:rsidR="00934BCE" w:rsidRPr="00537B24">
              <w:rPr>
                <w:b/>
                <w:color w:val="000000" w:themeColor="text1"/>
                <w:sz w:val="24"/>
                <w:szCs w:val="24"/>
              </w:rPr>
              <w:t xml:space="preserve"> в ЗСО</w:t>
            </w:r>
          </w:p>
        </w:tc>
        <w:tc>
          <w:tcPr>
            <w:tcW w:w="2054" w:type="pct"/>
            <w:tcBorders>
              <w:top w:val="single" w:sz="4" w:space="0" w:color="auto"/>
              <w:left w:val="single" w:sz="4" w:space="0" w:color="auto"/>
              <w:bottom w:val="single" w:sz="4" w:space="0" w:color="auto"/>
              <w:right w:val="single" w:sz="4" w:space="0" w:color="auto"/>
            </w:tcBorders>
            <w:vAlign w:val="center"/>
          </w:tcPr>
          <w:p w:rsidR="00367AFF" w:rsidRPr="00537B24" w:rsidRDefault="00367AFF" w:rsidP="00B84DDC">
            <w:pPr>
              <w:pStyle w:val="113"/>
              <w:rPr>
                <w:b/>
                <w:color w:val="000000" w:themeColor="text1"/>
                <w:sz w:val="24"/>
                <w:szCs w:val="24"/>
              </w:rPr>
            </w:pPr>
            <w:r w:rsidRPr="00537B24">
              <w:rPr>
                <w:b/>
                <w:color w:val="000000" w:themeColor="text1"/>
                <w:sz w:val="24"/>
                <w:szCs w:val="24"/>
              </w:rPr>
              <w:t>Допускается</w:t>
            </w:r>
            <w:r w:rsidR="00934BCE" w:rsidRPr="00537B24">
              <w:rPr>
                <w:b/>
                <w:color w:val="000000" w:themeColor="text1"/>
                <w:sz w:val="24"/>
                <w:szCs w:val="24"/>
              </w:rPr>
              <w:t xml:space="preserve"> в ЗСО</w:t>
            </w:r>
          </w:p>
        </w:tc>
      </w:tr>
      <w:tr w:rsidR="00B438A3" w:rsidRPr="00537B24" w:rsidTr="00367AFF">
        <w:tc>
          <w:tcPr>
            <w:tcW w:w="812" w:type="pct"/>
            <w:tcBorders>
              <w:top w:val="single" w:sz="4" w:space="0" w:color="auto"/>
              <w:left w:val="single" w:sz="4" w:space="0" w:color="auto"/>
              <w:bottom w:val="single" w:sz="4" w:space="0" w:color="auto"/>
              <w:right w:val="single" w:sz="4" w:space="0" w:color="auto"/>
            </w:tcBorders>
          </w:tcPr>
          <w:p w:rsidR="00B438A3" w:rsidRPr="00537B24" w:rsidRDefault="00B438A3" w:rsidP="00B438A3">
            <w:pPr>
              <w:pStyle w:val="111"/>
              <w:jc w:val="center"/>
              <w:rPr>
                <w:b/>
                <w:color w:val="000000" w:themeColor="text1"/>
                <w:sz w:val="24"/>
                <w:szCs w:val="24"/>
              </w:rPr>
            </w:pPr>
            <w:r w:rsidRPr="00537B24">
              <w:rPr>
                <w:b/>
                <w:color w:val="000000" w:themeColor="text1"/>
                <w:sz w:val="24"/>
                <w:szCs w:val="24"/>
              </w:rPr>
              <w:t>1</w:t>
            </w:r>
          </w:p>
        </w:tc>
        <w:tc>
          <w:tcPr>
            <w:tcW w:w="2134" w:type="pct"/>
            <w:tcBorders>
              <w:top w:val="single" w:sz="4" w:space="0" w:color="auto"/>
              <w:left w:val="single" w:sz="4" w:space="0" w:color="auto"/>
              <w:bottom w:val="single" w:sz="4" w:space="0" w:color="auto"/>
              <w:right w:val="single" w:sz="4" w:space="0" w:color="auto"/>
            </w:tcBorders>
          </w:tcPr>
          <w:p w:rsidR="00B438A3" w:rsidRPr="00537B24" w:rsidRDefault="00B438A3" w:rsidP="00B438A3">
            <w:pPr>
              <w:pStyle w:val="11"/>
              <w:numPr>
                <w:ilvl w:val="0"/>
                <w:numId w:val="0"/>
              </w:numPr>
              <w:ind w:left="284"/>
              <w:jc w:val="center"/>
              <w:rPr>
                <w:b/>
                <w:color w:val="000000" w:themeColor="text1"/>
                <w:sz w:val="24"/>
                <w:szCs w:val="24"/>
              </w:rPr>
            </w:pPr>
            <w:r w:rsidRPr="00537B24">
              <w:rPr>
                <w:b/>
                <w:color w:val="000000" w:themeColor="text1"/>
                <w:sz w:val="24"/>
                <w:szCs w:val="24"/>
              </w:rPr>
              <w:t>2</w:t>
            </w:r>
          </w:p>
        </w:tc>
        <w:tc>
          <w:tcPr>
            <w:tcW w:w="2054" w:type="pct"/>
            <w:tcBorders>
              <w:top w:val="single" w:sz="4" w:space="0" w:color="auto"/>
              <w:left w:val="single" w:sz="4" w:space="0" w:color="auto"/>
              <w:bottom w:val="single" w:sz="4" w:space="0" w:color="auto"/>
              <w:right w:val="single" w:sz="4" w:space="0" w:color="auto"/>
            </w:tcBorders>
          </w:tcPr>
          <w:p w:rsidR="00B438A3" w:rsidRPr="00537B24" w:rsidRDefault="00B438A3" w:rsidP="00B438A3">
            <w:pPr>
              <w:pStyle w:val="11"/>
              <w:numPr>
                <w:ilvl w:val="0"/>
                <w:numId w:val="0"/>
              </w:numPr>
              <w:ind w:left="284"/>
              <w:jc w:val="center"/>
              <w:rPr>
                <w:b/>
                <w:color w:val="000000" w:themeColor="text1"/>
                <w:sz w:val="24"/>
                <w:szCs w:val="24"/>
              </w:rPr>
            </w:pPr>
            <w:r w:rsidRPr="00537B24">
              <w:rPr>
                <w:b/>
                <w:color w:val="000000" w:themeColor="text1"/>
                <w:sz w:val="24"/>
                <w:szCs w:val="24"/>
              </w:rPr>
              <w:t>3</w:t>
            </w:r>
          </w:p>
        </w:tc>
      </w:tr>
      <w:tr w:rsidR="00367AFF" w:rsidRPr="007F76B1" w:rsidTr="00367AFF">
        <w:tc>
          <w:tcPr>
            <w:tcW w:w="812" w:type="pct"/>
            <w:tcBorders>
              <w:top w:val="single" w:sz="4" w:space="0" w:color="auto"/>
              <w:left w:val="single" w:sz="4" w:space="0" w:color="auto"/>
              <w:bottom w:val="single" w:sz="4" w:space="0" w:color="auto"/>
              <w:right w:val="single" w:sz="4" w:space="0" w:color="auto"/>
            </w:tcBorders>
          </w:tcPr>
          <w:p w:rsidR="00367AFF" w:rsidRPr="00537B24" w:rsidRDefault="00367AFF" w:rsidP="00B84DDC">
            <w:pPr>
              <w:pStyle w:val="111"/>
              <w:rPr>
                <w:color w:val="000000" w:themeColor="text1"/>
                <w:sz w:val="24"/>
                <w:szCs w:val="24"/>
              </w:rPr>
            </w:pPr>
            <w:r w:rsidRPr="00537B24">
              <w:rPr>
                <w:color w:val="000000" w:themeColor="text1"/>
                <w:sz w:val="24"/>
                <w:szCs w:val="24"/>
              </w:rPr>
              <w:lastRenderedPageBreak/>
              <w:t>I пояс</w:t>
            </w:r>
          </w:p>
        </w:tc>
        <w:tc>
          <w:tcPr>
            <w:tcW w:w="2134" w:type="pct"/>
            <w:tcBorders>
              <w:top w:val="single" w:sz="4" w:space="0" w:color="auto"/>
              <w:left w:val="single" w:sz="4" w:space="0" w:color="auto"/>
              <w:bottom w:val="single" w:sz="4" w:space="0" w:color="auto"/>
              <w:right w:val="single" w:sz="4" w:space="0" w:color="auto"/>
            </w:tcBorders>
          </w:tcPr>
          <w:p w:rsidR="00367AFF" w:rsidRPr="00537B24" w:rsidRDefault="00367AFF" w:rsidP="00B84DDC">
            <w:pPr>
              <w:pStyle w:val="11"/>
              <w:rPr>
                <w:color w:val="000000" w:themeColor="text1"/>
                <w:sz w:val="24"/>
                <w:szCs w:val="24"/>
              </w:rPr>
            </w:pPr>
            <w:r w:rsidRPr="00537B24">
              <w:rPr>
                <w:color w:val="000000" w:themeColor="text1"/>
                <w:sz w:val="24"/>
                <w:szCs w:val="24"/>
              </w:rPr>
              <w:t>все виды строительства;</w:t>
            </w:r>
          </w:p>
          <w:p w:rsidR="00367AFF" w:rsidRPr="00537B24" w:rsidRDefault="00367AFF" w:rsidP="00B84DDC">
            <w:pPr>
              <w:pStyle w:val="11"/>
              <w:rPr>
                <w:color w:val="000000" w:themeColor="text1"/>
                <w:sz w:val="24"/>
                <w:szCs w:val="24"/>
              </w:rPr>
            </w:pPr>
            <w:r w:rsidRPr="00537B24">
              <w:rPr>
                <w:color w:val="000000" w:themeColor="text1"/>
                <w:sz w:val="24"/>
                <w:szCs w:val="24"/>
              </w:rPr>
              <w:t>проживание людей;</w:t>
            </w:r>
          </w:p>
          <w:p w:rsidR="00367AFF" w:rsidRPr="00537B24" w:rsidRDefault="00367AFF" w:rsidP="00B84DDC">
            <w:pPr>
              <w:pStyle w:val="11"/>
              <w:rPr>
                <w:color w:val="000000" w:themeColor="text1"/>
                <w:sz w:val="24"/>
                <w:szCs w:val="24"/>
              </w:rPr>
            </w:pPr>
            <w:r w:rsidRPr="00537B24">
              <w:rPr>
                <w:color w:val="000000" w:themeColor="text1"/>
                <w:sz w:val="24"/>
                <w:szCs w:val="24"/>
              </w:rPr>
              <w:t>посадка высокоствольных деревьев;</w:t>
            </w:r>
          </w:p>
          <w:p w:rsidR="00367AFF" w:rsidRPr="00537B24" w:rsidRDefault="00367AFF" w:rsidP="00B84DDC">
            <w:pPr>
              <w:pStyle w:val="11"/>
              <w:rPr>
                <w:color w:val="000000" w:themeColor="text1"/>
                <w:sz w:val="24"/>
                <w:szCs w:val="24"/>
              </w:rPr>
            </w:pPr>
            <w:r w:rsidRPr="00537B24">
              <w:rPr>
                <w:color w:val="000000" w:themeColor="text1"/>
                <w:sz w:val="24"/>
                <w:szCs w:val="24"/>
              </w:rPr>
              <w:t>применение ядохимикатов и удобрений;</w:t>
            </w:r>
          </w:p>
          <w:p w:rsidR="00367AFF" w:rsidRPr="00537B24" w:rsidRDefault="00367AFF" w:rsidP="00B84DDC">
            <w:pPr>
              <w:pStyle w:val="11"/>
              <w:rPr>
                <w:color w:val="000000" w:themeColor="text1"/>
                <w:sz w:val="24"/>
                <w:szCs w:val="24"/>
              </w:rPr>
            </w:pPr>
            <w:r w:rsidRPr="00537B24">
              <w:rPr>
                <w:color w:val="000000" w:themeColor="text1"/>
                <w:sz w:val="24"/>
                <w:szCs w:val="24"/>
              </w:rPr>
              <w:t>размещение жилых и хозяйственно бытовых помещений;</w:t>
            </w:r>
          </w:p>
          <w:p w:rsidR="00367AFF" w:rsidRPr="00537B24" w:rsidRDefault="00367AFF" w:rsidP="00B84DDC">
            <w:pPr>
              <w:pStyle w:val="11"/>
              <w:rPr>
                <w:color w:val="000000" w:themeColor="text1"/>
                <w:sz w:val="24"/>
                <w:szCs w:val="24"/>
              </w:rPr>
            </w:pPr>
            <w:r w:rsidRPr="00537B24">
              <w:rPr>
                <w:color w:val="000000" w:themeColor="text1"/>
                <w:sz w:val="24"/>
                <w:szCs w:val="24"/>
              </w:rPr>
              <w:t>спуск сточных вод, в т. ч. водного транспорта;</w:t>
            </w:r>
          </w:p>
          <w:p w:rsidR="00367AFF" w:rsidRPr="00537B24" w:rsidRDefault="00367AFF" w:rsidP="00B84DDC">
            <w:pPr>
              <w:pStyle w:val="11"/>
              <w:rPr>
                <w:color w:val="000000" w:themeColor="text1"/>
                <w:sz w:val="24"/>
                <w:szCs w:val="24"/>
              </w:rPr>
            </w:pPr>
            <w:r w:rsidRPr="00537B24">
              <w:rPr>
                <w:color w:val="000000" w:themeColor="text1"/>
                <w:sz w:val="24"/>
                <w:szCs w:val="24"/>
              </w:rPr>
              <w:t>купание, стирка белья, водопой скота;</w:t>
            </w:r>
          </w:p>
          <w:p w:rsidR="00367AFF" w:rsidRPr="00537B24" w:rsidRDefault="00367AFF" w:rsidP="00B84DDC">
            <w:pPr>
              <w:pStyle w:val="11"/>
              <w:rPr>
                <w:color w:val="000000" w:themeColor="text1"/>
                <w:sz w:val="24"/>
                <w:szCs w:val="24"/>
              </w:rPr>
            </w:pPr>
            <w:r w:rsidRPr="00537B24">
              <w:rPr>
                <w:color w:val="000000" w:themeColor="text1"/>
                <w:sz w:val="24"/>
                <w:szCs w:val="24"/>
              </w:rPr>
              <w:t>другие виды водопользования, оказывающие влияние на качество воды.</w:t>
            </w:r>
          </w:p>
        </w:tc>
        <w:tc>
          <w:tcPr>
            <w:tcW w:w="2054" w:type="pct"/>
            <w:tcBorders>
              <w:top w:val="single" w:sz="4" w:space="0" w:color="auto"/>
              <w:left w:val="single" w:sz="4" w:space="0" w:color="auto"/>
              <w:bottom w:val="single" w:sz="4" w:space="0" w:color="auto"/>
              <w:right w:val="single" w:sz="4" w:space="0" w:color="auto"/>
            </w:tcBorders>
          </w:tcPr>
          <w:p w:rsidR="00367AFF" w:rsidRPr="00537B24" w:rsidRDefault="00367AFF" w:rsidP="00B84DDC">
            <w:pPr>
              <w:pStyle w:val="11"/>
              <w:rPr>
                <w:color w:val="000000" w:themeColor="text1"/>
                <w:sz w:val="24"/>
                <w:szCs w:val="24"/>
              </w:rPr>
            </w:pPr>
            <w:r w:rsidRPr="00537B24">
              <w:rPr>
                <w:color w:val="000000" w:themeColor="text1"/>
                <w:sz w:val="24"/>
                <w:szCs w:val="24"/>
              </w:rPr>
              <w:t>ограждение;</w:t>
            </w:r>
          </w:p>
          <w:p w:rsidR="00367AFF" w:rsidRPr="00537B24" w:rsidRDefault="00367AFF" w:rsidP="00B84DDC">
            <w:pPr>
              <w:pStyle w:val="11"/>
              <w:rPr>
                <w:color w:val="000000" w:themeColor="text1"/>
                <w:sz w:val="24"/>
                <w:szCs w:val="24"/>
              </w:rPr>
            </w:pPr>
            <w:r w:rsidRPr="00537B24">
              <w:rPr>
                <w:color w:val="000000" w:themeColor="text1"/>
                <w:sz w:val="24"/>
                <w:szCs w:val="24"/>
              </w:rPr>
              <w:t>планировка территории;</w:t>
            </w:r>
          </w:p>
          <w:p w:rsidR="00367AFF" w:rsidRPr="00537B24" w:rsidRDefault="00367AFF" w:rsidP="00B84DDC">
            <w:pPr>
              <w:pStyle w:val="11"/>
              <w:rPr>
                <w:color w:val="000000" w:themeColor="text1"/>
                <w:sz w:val="24"/>
                <w:szCs w:val="24"/>
              </w:rPr>
            </w:pPr>
            <w:r w:rsidRPr="00537B24">
              <w:rPr>
                <w:color w:val="000000" w:themeColor="text1"/>
                <w:sz w:val="24"/>
                <w:szCs w:val="24"/>
              </w:rPr>
              <w:t>озеленение;</w:t>
            </w:r>
          </w:p>
          <w:p w:rsidR="00367AFF" w:rsidRPr="00537B24" w:rsidRDefault="00367AFF" w:rsidP="00B84DDC">
            <w:pPr>
              <w:pStyle w:val="11"/>
              <w:rPr>
                <w:color w:val="000000" w:themeColor="text1"/>
                <w:sz w:val="24"/>
                <w:szCs w:val="24"/>
              </w:rPr>
            </w:pPr>
            <w:r w:rsidRPr="00537B24">
              <w:rPr>
                <w:color w:val="000000" w:themeColor="text1"/>
                <w:sz w:val="24"/>
                <w:szCs w:val="24"/>
              </w:rPr>
              <w:t>отведение поверхностного стока за пределы пояса в систему канализационных очистных сооружений.</w:t>
            </w:r>
          </w:p>
        </w:tc>
      </w:tr>
      <w:tr w:rsidR="00367AFF" w:rsidRPr="007F76B1" w:rsidTr="00367AFF">
        <w:tc>
          <w:tcPr>
            <w:tcW w:w="812" w:type="pct"/>
            <w:tcBorders>
              <w:top w:val="single" w:sz="4" w:space="0" w:color="auto"/>
              <w:left w:val="single" w:sz="4" w:space="0" w:color="auto"/>
              <w:bottom w:val="single" w:sz="4" w:space="0" w:color="auto"/>
              <w:right w:val="single" w:sz="4" w:space="0" w:color="auto"/>
            </w:tcBorders>
          </w:tcPr>
          <w:p w:rsidR="00367AFF" w:rsidRPr="00537B24" w:rsidRDefault="00367AFF" w:rsidP="00B84DDC">
            <w:pPr>
              <w:pStyle w:val="111"/>
              <w:rPr>
                <w:color w:val="000000" w:themeColor="text1"/>
                <w:sz w:val="24"/>
                <w:szCs w:val="24"/>
              </w:rPr>
            </w:pPr>
            <w:r w:rsidRPr="00537B24">
              <w:rPr>
                <w:color w:val="000000" w:themeColor="text1"/>
                <w:sz w:val="24"/>
                <w:szCs w:val="24"/>
              </w:rPr>
              <w:t xml:space="preserve">II пояс </w:t>
            </w:r>
          </w:p>
          <w:p w:rsidR="00367AFF" w:rsidRPr="00537B24" w:rsidRDefault="00367AFF" w:rsidP="00B84DDC">
            <w:pPr>
              <w:pStyle w:val="111"/>
              <w:rPr>
                <w:color w:val="000000" w:themeColor="text1"/>
                <w:sz w:val="24"/>
                <w:szCs w:val="24"/>
              </w:rPr>
            </w:pPr>
          </w:p>
        </w:tc>
        <w:tc>
          <w:tcPr>
            <w:tcW w:w="2134" w:type="pct"/>
            <w:tcBorders>
              <w:top w:val="single" w:sz="4" w:space="0" w:color="auto"/>
              <w:left w:val="single" w:sz="4" w:space="0" w:color="auto"/>
              <w:bottom w:val="single" w:sz="4" w:space="0" w:color="auto"/>
              <w:right w:val="single" w:sz="4" w:space="0" w:color="auto"/>
            </w:tcBorders>
          </w:tcPr>
          <w:p w:rsidR="00367AFF" w:rsidRPr="00537B24" w:rsidRDefault="00367AFF" w:rsidP="00B84DDC">
            <w:pPr>
              <w:pStyle w:val="11"/>
              <w:rPr>
                <w:color w:val="000000" w:themeColor="text1"/>
                <w:sz w:val="24"/>
                <w:szCs w:val="24"/>
              </w:rPr>
            </w:pPr>
            <w:r w:rsidRPr="00537B24">
              <w:rPr>
                <w:color w:val="000000" w:themeColor="text1"/>
                <w:sz w:val="24"/>
                <w:szCs w:val="24"/>
              </w:rPr>
              <w:t>закачка отработанных вод в подземные горизонты, подземное складирование твёрдых отходов, разработка недр земли;</w:t>
            </w:r>
          </w:p>
          <w:p w:rsidR="00367AFF" w:rsidRPr="00537B24" w:rsidRDefault="00367AFF" w:rsidP="00B84DDC">
            <w:pPr>
              <w:pStyle w:val="11"/>
              <w:rPr>
                <w:color w:val="000000" w:themeColor="text1"/>
                <w:sz w:val="24"/>
                <w:szCs w:val="24"/>
              </w:rPr>
            </w:pPr>
            <w:r w:rsidRPr="00537B24">
              <w:rPr>
                <w:color w:val="000000" w:themeColor="text1"/>
                <w:sz w:val="24"/>
                <w:szCs w:val="24"/>
              </w:rPr>
              <w:t xml:space="preserve">размещение складов горюче-смазочных материалов, ядохимикатов и минеральных удобрений, накопителей </w:t>
            </w:r>
            <w:proofErr w:type="spellStart"/>
            <w:r w:rsidRPr="00537B24">
              <w:rPr>
                <w:color w:val="000000" w:themeColor="text1"/>
                <w:sz w:val="24"/>
                <w:szCs w:val="24"/>
              </w:rPr>
              <w:t>промстоков</w:t>
            </w:r>
            <w:proofErr w:type="spellEnd"/>
            <w:r w:rsidRPr="00537B24">
              <w:rPr>
                <w:color w:val="000000" w:themeColor="text1"/>
                <w:sz w:val="24"/>
                <w:szCs w:val="24"/>
              </w:rPr>
              <w:t xml:space="preserve">, </w:t>
            </w:r>
            <w:proofErr w:type="spellStart"/>
            <w:r w:rsidRPr="00537B24">
              <w:rPr>
                <w:color w:val="000000" w:themeColor="text1"/>
                <w:sz w:val="24"/>
                <w:szCs w:val="24"/>
              </w:rPr>
              <w:t>шламохранилищ</w:t>
            </w:r>
            <w:proofErr w:type="spellEnd"/>
            <w:r w:rsidRPr="00537B24">
              <w:rPr>
                <w:color w:val="000000" w:themeColor="text1"/>
                <w:sz w:val="24"/>
                <w:szCs w:val="24"/>
              </w:rPr>
              <w:t xml:space="preserve"> и др.;</w:t>
            </w:r>
          </w:p>
          <w:p w:rsidR="00367AFF" w:rsidRPr="00537B24" w:rsidRDefault="00367AFF" w:rsidP="00B84DDC">
            <w:pPr>
              <w:pStyle w:val="11"/>
              <w:rPr>
                <w:color w:val="000000" w:themeColor="text1"/>
                <w:sz w:val="24"/>
                <w:szCs w:val="24"/>
              </w:rPr>
            </w:pPr>
            <w:r w:rsidRPr="00537B24">
              <w:rPr>
                <w:color w:val="000000" w:themeColor="text1"/>
                <w:sz w:val="24"/>
                <w:szCs w:val="24"/>
              </w:rPr>
              <w:t>размещение кладбищ, скотомогильников, полей ассенизации, полей фильтрации, навозохранилищ, животноводческих и птицеводческих предприятий и др.;</w:t>
            </w:r>
          </w:p>
          <w:p w:rsidR="00367AFF" w:rsidRPr="00537B24" w:rsidRDefault="00367AFF" w:rsidP="00B84DDC">
            <w:pPr>
              <w:pStyle w:val="11"/>
              <w:rPr>
                <w:color w:val="000000" w:themeColor="text1"/>
                <w:sz w:val="24"/>
                <w:szCs w:val="24"/>
              </w:rPr>
            </w:pPr>
            <w:r w:rsidRPr="00537B24">
              <w:rPr>
                <w:color w:val="000000" w:themeColor="text1"/>
                <w:sz w:val="24"/>
                <w:szCs w:val="24"/>
              </w:rPr>
              <w:t>применение удобрений и ядохимикатов;</w:t>
            </w:r>
          </w:p>
          <w:p w:rsidR="00367AFF" w:rsidRPr="00537B24" w:rsidRDefault="00367AFF" w:rsidP="00B84DDC">
            <w:pPr>
              <w:pStyle w:val="11"/>
              <w:rPr>
                <w:color w:val="000000" w:themeColor="text1"/>
                <w:sz w:val="24"/>
                <w:szCs w:val="24"/>
              </w:rPr>
            </w:pPr>
            <w:r w:rsidRPr="00537B24">
              <w:rPr>
                <w:color w:val="000000" w:themeColor="text1"/>
                <w:sz w:val="24"/>
                <w:szCs w:val="24"/>
              </w:rPr>
              <w:t>расположение стойбищ и выпас скота;</w:t>
            </w:r>
          </w:p>
          <w:p w:rsidR="00367AFF" w:rsidRPr="00537B24" w:rsidRDefault="00367AFF" w:rsidP="00B84DDC">
            <w:pPr>
              <w:pStyle w:val="11"/>
              <w:rPr>
                <w:color w:val="000000" w:themeColor="text1"/>
                <w:sz w:val="24"/>
                <w:szCs w:val="24"/>
              </w:rPr>
            </w:pPr>
            <w:r w:rsidRPr="00537B24">
              <w:rPr>
                <w:color w:val="000000" w:themeColor="text1"/>
                <w:sz w:val="24"/>
                <w:szCs w:val="24"/>
              </w:rPr>
              <w:t>рубка главного пользования и реконструкция;</w:t>
            </w:r>
          </w:p>
          <w:p w:rsidR="00367AFF" w:rsidRPr="00537B24" w:rsidRDefault="00367AFF" w:rsidP="00B84DDC">
            <w:pPr>
              <w:pStyle w:val="11"/>
              <w:rPr>
                <w:color w:val="000000" w:themeColor="text1"/>
                <w:sz w:val="24"/>
                <w:szCs w:val="24"/>
              </w:rPr>
            </w:pPr>
            <w:r w:rsidRPr="00537B24">
              <w:rPr>
                <w:color w:val="000000" w:themeColor="text1"/>
                <w:sz w:val="24"/>
                <w:szCs w:val="24"/>
              </w:rPr>
              <w:t>сброс промышленных, сельскохозяйственных, городских и ливневых сточных вод</w:t>
            </w:r>
          </w:p>
        </w:tc>
        <w:tc>
          <w:tcPr>
            <w:tcW w:w="2054" w:type="pct"/>
            <w:vMerge w:val="restart"/>
            <w:tcBorders>
              <w:top w:val="single" w:sz="4" w:space="0" w:color="auto"/>
              <w:left w:val="single" w:sz="4" w:space="0" w:color="auto"/>
              <w:right w:val="single" w:sz="4" w:space="0" w:color="auto"/>
            </w:tcBorders>
          </w:tcPr>
          <w:p w:rsidR="00367AFF" w:rsidRPr="00537B24" w:rsidRDefault="00367AFF" w:rsidP="00B84DDC">
            <w:pPr>
              <w:pStyle w:val="11"/>
              <w:rPr>
                <w:color w:val="000000" w:themeColor="text1"/>
                <w:sz w:val="24"/>
                <w:szCs w:val="24"/>
              </w:rPr>
            </w:pPr>
            <w:r w:rsidRPr="00537B24">
              <w:rPr>
                <w:color w:val="000000" w:themeColor="text1"/>
                <w:sz w:val="24"/>
                <w:szCs w:val="24"/>
              </w:rPr>
              <w:t>купание, туризм, водный спорт, рыбная ловля, в установленных местах при соблюдении гигиенических требований к охране вод и к зонам рекреации</w:t>
            </w:r>
          </w:p>
          <w:p w:rsidR="00367AFF" w:rsidRPr="00537B24" w:rsidRDefault="00367AFF" w:rsidP="00B84DDC">
            <w:pPr>
              <w:pStyle w:val="11"/>
              <w:rPr>
                <w:color w:val="000000" w:themeColor="text1"/>
                <w:sz w:val="24"/>
                <w:szCs w:val="24"/>
              </w:rPr>
            </w:pPr>
            <w:r w:rsidRPr="00537B24">
              <w:rPr>
                <w:color w:val="000000" w:themeColor="text1"/>
                <w:sz w:val="24"/>
                <w:szCs w:val="24"/>
              </w:rPr>
              <w:t>рубки ухода и санитарные рубки леса</w:t>
            </w:r>
          </w:p>
          <w:p w:rsidR="00367AFF" w:rsidRPr="00537B24" w:rsidRDefault="00367AFF" w:rsidP="00B84DDC">
            <w:pPr>
              <w:pStyle w:val="11"/>
              <w:rPr>
                <w:color w:val="000000" w:themeColor="text1"/>
                <w:sz w:val="24"/>
                <w:szCs w:val="24"/>
              </w:rPr>
            </w:pPr>
            <w:r w:rsidRPr="00537B24">
              <w:rPr>
                <w:color w:val="000000" w:themeColor="text1"/>
                <w:sz w:val="24"/>
                <w:szCs w:val="24"/>
              </w:rPr>
              <w:t>новое строительство с организацией отвода стоков на канализационные очистные сооружения</w:t>
            </w:r>
          </w:p>
          <w:p w:rsidR="00367AFF" w:rsidRPr="00537B24" w:rsidRDefault="00367AFF" w:rsidP="00B84DDC">
            <w:pPr>
              <w:pStyle w:val="11"/>
              <w:rPr>
                <w:color w:val="000000" w:themeColor="text1"/>
                <w:sz w:val="24"/>
                <w:szCs w:val="24"/>
              </w:rPr>
            </w:pPr>
            <w:r w:rsidRPr="00537B24">
              <w:rPr>
                <w:color w:val="000000" w:themeColor="text1"/>
                <w:sz w:val="24"/>
                <w:szCs w:val="24"/>
              </w:rPr>
              <w:t>добыча песка, гравия, дноуглубительные работы по согласованию с Госсанэпиднадзором</w:t>
            </w:r>
          </w:p>
          <w:p w:rsidR="00367AFF" w:rsidRPr="00537B24" w:rsidRDefault="00367AFF" w:rsidP="00B84DDC">
            <w:pPr>
              <w:pStyle w:val="11"/>
              <w:rPr>
                <w:color w:val="000000" w:themeColor="text1"/>
                <w:sz w:val="24"/>
                <w:szCs w:val="24"/>
              </w:rPr>
            </w:pPr>
            <w:r w:rsidRPr="00537B24">
              <w:rPr>
                <w:color w:val="000000" w:themeColor="text1"/>
                <w:sz w:val="24"/>
                <w:szCs w:val="24"/>
              </w:rPr>
              <w:t>отведение сточных вод, не отвечающих гигиеническим требованиям</w:t>
            </w:r>
          </w:p>
          <w:p w:rsidR="00367AFF" w:rsidRPr="00537B24" w:rsidRDefault="00367AFF" w:rsidP="00B84DDC">
            <w:pPr>
              <w:pStyle w:val="11"/>
              <w:rPr>
                <w:color w:val="000000" w:themeColor="text1"/>
                <w:sz w:val="24"/>
                <w:szCs w:val="24"/>
              </w:rPr>
            </w:pPr>
            <w:r w:rsidRPr="00537B24">
              <w:rPr>
                <w:color w:val="000000" w:themeColor="text1"/>
                <w:sz w:val="24"/>
                <w:szCs w:val="24"/>
              </w:rPr>
              <w:t>санитарное благоустройство территории населённых пунктов</w:t>
            </w:r>
          </w:p>
        </w:tc>
      </w:tr>
      <w:tr w:rsidR="00367AFF" w:rsidRPr="007F76B1" w:rsidTr="00367AFF">
        <w:tc>
          <w:tcPr>
            <w:tcW w:w="812" w:type="pct"/>
            <w:tcBorders>
              <w:top w:val="single" w:sz="4" w:space="0" w:color="auto"/>
              <w:left w:val="single" w:sz="4" w:space="0" w:color="auto"/>
              <w:bottom w:val="single" w:sz="4" w:space="0" w:color="auto"/>
              <w:right w:val="single" w:sz="4" w:space="0" w:color="auto"/>
            </w:tcBorders>
          </w:tcPr>
          <w:p w:rsidR="00367AFF" w:rsidRPr="00537B24" w:rsidRDefault="00367AFF" w:rsidP="00B84DDC">
            <w:pPr>
              <w:pStyle w:val="111"/>
              <w:rPr>
                <w:color w:val="000000" w:themeColor="text1"/>
                <w:sz w:val="24"/>
                <w:szCs w:val="24"/>
              </w:rPr>
            </w:pPr>
            <w:r w:rsidRPr="00537B24">
              <w:rPr>
                <w:color w:val="000000" w:themeColor="text1"/>
                <w:sz w:val="24"/>
                <w:szCs w:val="24"/>
              </w:rPr>
              <w:t>III пояс</w:t>
            </w:r>
          </w:p>
        </w:tc>
        <w:tc>
          <w:tcPr>
            <w:tcW w:w="2134" w:type="pct"/>
            <w:tcBorders>
              <w:top w:val="single" w:sz="4" w:space="0" w:color="auto"/>
              <w:left w:val="single" w:sz="4" w:space="0" w:color="auto"/>
              <w:bottom w:val="single" w:sz="4" w:space="0" w:color="auto"/>
              <w:right w:val="single" w:sz="4" w:space="0" w:color="auto"/>
            </w:tcBorders>
          </w:tcPr>
          <w:p w:rsidR="00367AFF" w:rsidRPr="00537B24" w:rsidRDefault="00367AFF" w:rsidP="00B84DDC">
            <w:pPr>
              <w:pStyle w:val="11"/>
              <w:rPr>
                <w:color w:val="000000" w:themeColor="text1"/>
                <w:sz w:val="24"/>
                <w:szCs w:val="24"/>
              </w:rPr>
            </w:pPr>
            <w:r w:rsidRPr="00537B24">
              <w:rPr>
                <w:color w:val="000000" w:themeColor="text1"/>
                <w:sz w:val="24"/>
                <w:szCs w:val="24"/>
              </w:rPr>
              <w:t>размещение кладбищ, скотомогильников, полей ассенизации, полей фильтрации, навозохранилищ, животноводческих и птицеводческих предприятий и др.;</w:t>
            </w:r>
          </w:p>
          <w:p w:rsidR="00367AFF" w:rsidRPr="00537B24" w:rsidRDefault="00367AFF" w:rsidP="00B84DDC">
            <w:pPr>
              <w:pStyle w:val="11"/>
              <w:rPr>
                <w:color w:val="000000" w:themeColor="text1"/>
                <w:sz w:val="24"/>
                <w:szCs w:val="24"/>
              </w:rPr>
            </w:pPr>
            <w:r w:rsidRPr="00537B24">
              <w:rPr>
                <w:color w:val="000000" w:themeColor="text1"/>
                <w:sz w:val="24"/>
                <w:szCs w:val="24"/>
              </w:rPr>
              <w:t>применение удобрений и ядохимикатов;</w:t>
            </w:r>
          </w:p>
          <w:p w:rsidR="00367AFF" w:rsidRPr="00537B24" w:rsidRDefault="00367AFF" w:rsidP="00B84DDC">
            <w:pPr>
              <w:pStyle w:val="11"/>
              <w:rPr>
                <w:color w:val="000000" w:themeColor="text1"/>
                <w:sz w:val="24"/>
                <w:szCs w:val="24"/>
              </w:rPr>
            </w:pPr>
            <w:r w:rsidRPr="00537B24">
              <w:rPr>
                <w:color w:val="000000" w:themeColor="text1"/>
                <w:sz w:val="24"/>
                <w:szCs w:val="24"/>
              </w:rPr>
              <w:t>расположение стойбищ и выпас скота;</w:t>
            </w:r>
          </w:p>
          <w:p w:rsidR="00367AFF" w:rsidRPr="00537B24" w:rsidRDefault="00367AFF" w:rsidP="00B84DDC">
            <w:pPr>
              <w:pStyle w:val="11"/>
              <w:rPr>
                <w:color w:val="000000" w:themeColor="text1"/>
                <w:sz w:val="24"/>
                <w:szCs w:val="24"/>
              </w:rPr>
            </w:pPr>
            <w:r w:rsidRPr="00537B24">
              <w:rPr>
                <w:color w:val="000000" w:themeColor="text1"/>
                <w:sz w:val="24"/>
                <w:szCs w:val="24"/>
              </w:rPr>
              <w:t xml:space="preserve">рубка главного пользования и реконструкция; </w:t>
            </w:r>
          </w:p>
          <w:p w:rsidR="00367AFF" w:rsidRPr="00537B24" w:rsidRDefault="00367AFF" w:rsidP="00B84DDC">
            <w:pPr>
              <w:pStyle w:val="11"/>
              <w:rPr>
                <w:color w:val="000000" w:themeColor="text1"/>
                <w:sz w:val="24"/>
                <w:szCs w:val="24"/>
              </w:rPr>
            </w:pPr>
            <w:r w:rsidRPr="00537B24">
              <w:rPr>
                <w:color w:val="000000" w:themeColor="text1"/>
                <w:sz w:val="24"/>
                <w:szCs w:val="24"/>
              </w:rPr>
              <w:t xml:space="preserve">сброс промышленных, </w:t>
            </w:r>
            <w:r w:rsidRPr="00537B24">
              <w:rPr>
                <w:color w:val="000000" w:themeColor="text1"/>
                <w:sz w:val="24"/>
                <w:szCs w:val="24"/>
              </w:rPr>
              <w:lastRenderedPageBreak/>
              <w:t>сельскохозяйственных, городских и ливневых сточных вод</w:t>
            </w:r>
          </w:p>
        </w:tc>
        <w:tc>
          <w:tcPr>
            <w:tcW w:w="2054" w:type="pct"/>
            <w:vMerge/>
            <w:tcBorders>
              <w:left w:val="single" w:sz="4" w:space="0" w:color="auto"/>
              <w:bottom w:val="single" w:sz="4" w:space="0" w:color="auto"/>
              <w:right w:val="single" w:sz="4" w:space="0" w:color="auto"/>
            </w:tcBorders>
          </w:tcPr>
          <w:p w:rsidR="00367AFF" w:rsidRPr="00537B24" w:rsidRDefault="00367AFF" w:rsidP="00B84DDC">
            <w:pPr>
              <w:pStyle w:val="113"/>
              <w:rPr>
                <w:color w:val="000000" w:themeColor="text1"/>
                <w:sz w:val="24"/>
                <w:szCs w:val="24"/>
              </w:rPr>
            </w:pPr>
          </w:p>
        </w:tc>
      </w:tr>
    </w:tbl>
    <w:p w:rsidR="006B5892" w:rsidRDefault="006B5892" w:rsidP="00420BE8">
      <w:pPr>
        <w:pStyle w:val="2e"/>
        <w:spacing w:before="0" w:after="0"/>
        <w:ind w:right="0"/>
        <w:jc w:val="center"/>
        <w:rPr>
          <w:color w:val="000000" w:themeColor="text1"/>
          <w:sz w:val="28"/>
          <w:szCs w:val="28"/>
        </w:rPr>
      </w:pPr>
    </w:p>
    <w:p w:rsidR="00367AFF" w:rsidRPr="00537B24" w:rsidRDefault="00367AFF" w:rsidP="006B5892">
      <w:pPr>
        <w:pStyle w:val="2e"/>
        <w:spacing w:before="0"/>
        <w:ind w:right="0"/>
        <w:jc w:val="center"/>
        <w:rPr>
          <w:color w:val="000000" w:themeColor="text1"/>
          <w:sz w:val="28"/>
          <w:szCs w:val="28"/>
        </w:rPr>
      </w:pPr>
      <w:proofErr w:type="spellStart"/>
      <w:r w:rsidRPr="00537B24">
        <w:rPr>
          <w:color w:val="000000" w:themeColor="text1"/>
          <w:sz w:val="28"/>
          <w:szCs w:val="28"/>
        </w:rPr>
        <w:t>Водоохранные</w:t>
      </w:r>
      <w:proofErr w:type="spellEnd"/>
      <w:r w:rsidRPr="00537B24">
        <w:rPr>
          <w:color w:val="000000" w:themeColor="text1"/>
          <w:sz w:val="28"/>
          <w:szCs w:val="28"/>
        </w:rPr>
        <w:t xml:space="preserve"> зоны, прибрежные защитные и береговые полосы</w:t>
      </w:r>
    </w:p>
    <w:p w:rsidR="00367AFF" w:rsidRPr="00537B24" w:rsidRDefault="00367AFF" w:rsidP="00420BE8">
      <w:pPr>
        <w:pStyle w:val="aff"/>
        <w:spacing w:line="240" w:lineRule="auto"/>
        <w:rPr>
          <w:rFonts w:ascii="Times New Roman" w:hAnsi="Times New Roman"/>
          <w:color w:val="000000" w:themeColor="text1"/>
          <w:sz w:val="28"/>
          <w:szCs w:val="28"/>
          <w:lang w:val="ru-RU"/>
        </w:rPr>
      </w:pPr>
      <w:proofErr w:type="spellStart"/>
      <w:r w:rsidRPr="00537B24">
        <w:rPr>
          <w:rFonts w:ascii="Times New Roman" w:hAnsi="Times New Roman"/>
          <w:color w:val="000000" w:themeColor="text1"/>
          <w:sz w:val="28"/>
          <w:szCs w:val="28"/>
          <w:lang w:val="ru-RU"/>
        </w:rPr>
        <w:t>Водоохранными</w:t>
      </w:r>
      <w:proofErr w:type="spellEnd"/>
      <w:r w:rsidRPr="00537B24">
        <w:rPr>
          <w:rFonts w:ascii="Times New Roman" w:hAnsi="Times New Roman"/>
          <w:color w:val="000000" w:themeColor="text1"/>
          <w:sz w:val="28"/>
          <w:szCs w:val="28"/>
          <w:lang w:val="ru-RU"/>
        </w:rPr>
        <w:t xml:space="preserve"> зонами являются территории, которые примыкают к береговой линии морей, рек, ручьев, каналов, озёр,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67AFF" w:rsidRPr="00537B24" w:rsidRDefault="00367AFF" w:rsidP="00420BE8">
      <w:pPr>
        <w:pStyle w:val="aff"/>
        <w:spacing w:line="240" w:lineRule="auto"/>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В границах </w:t>
      </w:r>
      <w:proofErr w:type="spellStart"/>
      <w:r w:rsidRPr="00537B24">
        <w:rPr>
          <w:rFonts w:ascii="Times New Roman" w:hAnsi="Times New Roman"/>
          <w:color w:val="000000" w:themeColor="text1"/>
          <w:sz w:val="28"/>
          <w:szCs w:val="28"/>
          <w:lang w:val="ru-RU"/>
        </w:rPr>
        <w:t>водоохранных</w:t>
      </w:r>
      <w:proofErr w:type="spellEnd"/>
      <w:r w:rsidRPr="00537B24">
        <w:rPr>
          <w:rFonts w:ascii="Times New Roman" w:hAnsi="Times New Roman"/>
          <w:color w:val="000000" w:themeColor="text1"/>
          <w:sz w:val="28"/>
          <w:szCs w:val="28"/>
          <w:lang w:val="ru-RU"/>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D765F5" w:rsidRPr="00537B24" w:rsidRDefault="00D765F5" w:rsidP="00420BE8">
      <w:pPr>
        <w:pStyle w:val="aff"/>
        <w:spacing w:line="240" w:lineRule="auto"/>
        <w:rPr>
          <w:rFonts w:ascii="Times New Roman" w:hAnsi="Times New Roman"/>
          <w:color w:val="000000" w:themeColor="text1"/>
          <w:sz w:val="28"/>
          <w:szCs w:val="28"/>
          <w:lang w:val="ru-RU"/>
        </w:rPr>
      </w:pPr>
    </w:p>
    <w:p w:rsidR="00367AFF" w:rsidRPr="00537B24" w:rsidRDefault="00367AFF" w:rsidP="00B84DDC">
      <w:pPr>
        <w:pStyle w:val="a7"/>
        <w:keepNext/>
        <w:spacing w:after="0"/>
        <w:jc w:val="both"/>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 xml:space="preserve">Таблица </w:t>
      </w:r>
      <w:r w:rsidR="00D40955" w:rsidRPr="00537B24">
        <w:rPr>
          <w:rFonts w:ascii="Times New Roman" w:hAnsi="Times New Roman"/>
          <w:color w:val="000000" w:themeColor="text1"/>
          <w:sz w:val="24"/>
          <w:szCs w:val="24"/>
          <w:lang w:val="ru-RU"/>
        </w:rPr>
        <w:t>3</w:t>
      </w:r>
      <w:r w:rsidR="00A12CDE">
        <w:rPr>
          <w:rFonts w:ascii="Times New Roman" w:hAnsi="Times New Roman"/>
          <w:color w:val="000000" w:themeColor="text1"/>
          <w:sz w:val="24"/>
          <w:szCs w:val="24"/>
          <w:lang w:val="ru-RU"/>
        </w:rPr>
        <w:t>2</w:t>
      </w:r>
      <w:r w:rsidRPr="00537B24">
        <w:rPr>
          <w:rFonts w:ascii="Times New Roman" w:hAnsi="Times New Roman"/>
          <w:noProof/>
          <w:color w:val="000000" w:themeColor="text1"/>
          <w:sz w:val="24"/>
          <w:szCs w:val="24"/>
          <w:lang w:val="ru-RU"/>
        </w:rPr>
        <w:t xml:space="preserve"> - Установленные регламенты хозяйственной деятельности водоохранных зон и прибрежных защитных полос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9"/>
        <w:gridCol w:w="3943"/>
        <w:gridCol w:w="4431"/>
      </w:tblGrid>
      <w:tr w:rsidR="00367AFF" w:rsidRPr="00537B24" w:rsidTr="00367AFF">
        <w:trPr>
          <w:trHeight w:val="365"/>
          <w:tblHeader/>
        </w:trPr>
        <w:tc>
          <w:tcPr>
            <w:tcW w:w="750" w:type="pct"/>
            <w:tcBorders>
              <w:top w:val="single" w:sz="4" w:space="0" w:color="auto"/>
              <w:left w:val="single" w:sz="4" w:space="0" w:color="auto"/>
              <w:bottom w:val="single" w:sz="4" w:space="0" w:color="auto"/>
              <w:right w:val="single" w:sz="4" w:space="0" w:color="auto"/>
            </w:tcBorders>
            <w:vAlign w:val="center"/>
          </w:tcPr>
          <w:p w:rsidR="00367AFF" w:rsidRPr="00537B24" w:rsidRDefault="00367AFF" w:rsidP="00B84DDC">
            <w:pPr>
              <w:pStyle w:val="113"/>
              <w:rPr>
                <w:b/>
                <w:color w:val="000000" w:themeColor="text1"/>
                <w:sz w:val="24"/>
                <w:szCs w:val="24"/>
              </w:rPr>
            </w:pPr>
            <w:r w:rsidRPr="00537B24">
              <w:rPr>
                <w:b/>
                <w:color w:val="000000" w:themeColor="text1"/>
                <w:sz w:val="24"/>
                <w:szCs w:val="24"/>
              </w:rPr>
              <w:t>Зоны</w:t>
            </w:r>
          </w:p>
        </w:tc>
        <w:tc>
          <w:tcPr>
            <w:tcW w:w="2004" w:type="pct"/>
            <w:tcBorders>
              <w:top w:val="single" w:sz="4" w:space="0" w:color="auto"/>
              <w:left w:val="single" w:sz="4" w:space="0" w:color="auto"/>
              <w:bottom w:val="single" w:sz="4" w:space="0" w:color="auto"/>
              <w:right w:val="single" w:sz="4" w:space="0" w:color="auto"/>
            </w:tcBorders>
            <w:vAlign w:val="center"/>
          </w:tcPr>
          <w:p w:rsidR="00367AFF" w:rsidRPr="00537B24" w:rsidRDefault="00367AFF" w:rsidP="00B84DDC">
            <w:pPr>
              <w:pStyle w:val="113"/>
              <w:rPr>
                <w:b/>
                <w:color w:val="000000" w:themeColor="text1"/>
                <w:sz w:val="24"/>
                <w:szCs w:val="24"/>
              </w:rPr>
            </w:pPr>
            <w:r w:rsidRPr="00537B24">
              <w:rPr>
                <w:b/>
                <w:color w:val="000000" w:themeColor="text1"/>
                <w:sz w:val="24"/>
                <w:szCs w:val="24"/>
              </w:rPr>
              <w:t>Запрещается</w:t>
            </w:r>
          </w:p>
        </w:tc>
        <w:tc>
          <w:tcPr>
            <w:tcW w:w="2246" w:type="pct"/>
            <w:tcBorders>
              <w:top w:val="single" w:sz="4" w:space="0" w:color="auto"/>
              <w:left w:val="single" w:sz="4" w:space="0" w:color="auto"/>
              <w:bottom w:val="single" w:sz="4" w:space="0" w:color="auto"/>
              <w:right w:val="single" w:sz="4" w:space="0" w:color="auto"/>
            </w:tcBorders>
            <w:vAlign w:val="center"/>
          </w:tcPr>
          <w:p w:rsidR="00367AFF" w:rsidRPr="00537B24" w:rsidRDefault="00367AFF" w:rsidP="00B84DDC">
            <w:pPr>
              <w:pStyle w:val="113"/>
              <w:rPr>
                <w:b/>
                <w:color w:val="000000" w:themeColor="text1"/>
                <w:sz w:val="24"/>
                <w:szCs w:val="24"/>
              </w:rPr>
            </w:pPr>
            <w:r w:rsidRPr="00537B24">
              <w:rPr>
                <w:b/>
                <w:color w:val="000000" w:themeColor="text1"/>
                <w:sz w:val="24"/>
                <w:szCs w:val="24"/>
              </w:rPr>
              <w:t>Допускается</w:t>
            </w:r>
          </w:p>
        </w:tc>
      </w:tr>
      <w:tr w:rsidR="00B438A3" w:rsidRPr="00537B24" w:rsidTr="00367AFF">
        <w:tc>
          <w:tcPr>
            <w:tcW w:w="750" w:type="pct"/>
            <w:tcBorders>
              <w:top w:val="single" w:sz="4" w:space="0" w:color="auto"/>
              <w:left w:val="single" w:sz="4" w:space="0" w:color="auto"/>
              <w:bottom w:val="single" w:sz="4" w:space="0" w:color="auto"/>
              <w:right w:val="single" w:sz="4" w:space="0" w:color="auto"/>
            </w:tcBorders>
          </w:tcPr>
          <w:p w:rsidR="00B438A3" w:rsidRPr="00537B24" w:rsidRDefault="00B438A3" w:rsidP="00B438A3">
            <w:pPr>
              <w:pStyle w:val="111"/>
              <w:jc w:val="center"/>
              <w:rPr>
                <w:b/>
                <w:color w:val="000000" w:themeColor="text1"/>
                <w:sz w:val="24"/>
                <w:szCs w:val="24"/>
              </w:rPr>
            </w:pPr>
            <w:r w:rsidRPr="00537B24">
              <w:rPr>
                <w:b/>
                <w:color w:val="000000" w:themeColor="text1"/>
                <w:sz w:val="24"/>
                <w:szCs w:val="24"/>
              </w:rPr>
              <w:t>1</w:t>
            </w:r>
          </w:p>
        </w:tc>
        <w:tc>
          <w:tcPr>
            <w:tcW w:w="2004" w:type="pct"/>
            <w:tcBorders>
              <w:top w:val="single" w:sz="4" w:space="0" w:color="auto"/>
              <w:left w:val="single" w:sz="4" w:space="0" w:color="auto"/>
              <w:bottom w:val="single" w:sz="4" w:space="0" w:color="auto"/>
              <w:right w:val="single" w:sz="4" w:space="0" w:color="auto"/>
            </w:tcBorders>
          </w:tcPr>
          <w:p w:rsidR="00B438A3" w:rsidRPr="00537B24" w:rsidRDefault="00B438A3" w:rsidP="00B438A3">
            <w:pPr>
              <w:pStyle w:val="11"/>
              <w:numPr>
                <w:ilvl w:val="0"/>
                <w:numId w:val="0"/>
              </w:numPr>
              <w:ind w:left="284"/>
              <w:jc w:val="center"/>
              <w:rPr>
                <w:b/>
                <w:color w:val="000000" w:themeColor="text1"/>
                <w:sz w:val="24"/>
                <w:szCs w:val="24"/>
              </w:rPr>
            </w:pPr>
            <w:r w:rsidRPr="00537B24">
              <w:rPr>
                <w:b/>
                <w:color w:val="000000" w:themeColor="text1"/>
                <w:sz w:val="24"/>
                <w:szCs w:val="24"/>
              </w:rPr>
              <w:t>2</w:t>
            </w:r>
          </w:p>
        </w:tc>
        <w:tc>
          <w:tcPr>
            <w:tcW w:w="2246" w:type="pct"/>
            <w:tcBorders>
              <w:top w:val="single" w:sz="4" w:space="0" w:color="auto"/>
              <w:left w:val="single" w:sz="4" w:space="0" w:color="auto"/>
              <w:bottom w:val="single" w:sz="4" w:space="0" w:color="auto"/>
              <w:right w:val="single" w:sz="4" w:space="0" w:color="auto"/>
            </w:tcBorders>
          </w:tcPr>
          <w:p w:rsidR="00B438A3" w:rsidRPr="00537B24" w:rsidRDefault="00B438A3" w:rsidP="00B438A3">
            <w:pPr>
              <w:pStyle w:val="11"/>
              <w:numPr>
                <w:ilvl w:val="0"/>
                <w:numId w:val="0"/>
              </w:numPr>
              <w:ind w:left="284"/>
              <w:jc w:val="center"/>
              <w:rPr>
                <w:b/>
                <w:color w:val="000000" w:themeColor="text1"/>
                <w:sz w:val="24"/>
                <w:szCs w:val="24"/>
              </w:rPr>
            </w:pPr>
            <w:r w:rsidRPr="00537B24">
              <w:rPr>
                <w:b/>
                <w:color w:val="000000" w:themeColor="text1"/>
                <w:sz w:val="24"/>
                <w:szCs w:val="24"/>
              </w:rPr>
              <w:t>3</w:t>
            </w:r>
          </w:p>
        </w:tc>
      </w:tr>
      <w:tr w:rsidR="00367AFF" w:rsidRPr="007F76B1" w:rsidTr="00367AFF">
        <w:tc>
          <w:tcPr>
            <w:tcW w:w="750" w:type="pct"/>
            <w:tcBorders>
              <w:top w:val="single" w:sz="4" w:space="0" w:color="auto"/>
              <w:left w:val="single" w:sz="4" w:space="0" w:color="auto"/>
              <w:bottom w:val="single" w:sz="4" w:space="0" w:color="auto"/>
              <w:right w:val="single" w:sz="4" w:space="0" w:color="auto"/>
            </w:tcBorders>
          </w:tcPr>
          <w:p w:rsidR="00367AFF" w:rsidRPr="00537B24" w:rsidRDefault="00367AFF" w:rsidP="00B84DDC">
            <w:pPr>
              <w:pStyle w:val="111"/>
              <w:rPr>
                <w:color w:val="000000" w:themeColor="text1"/>
                <w:sz w:val="24"/>
                <w:szCs w:val="24"/>
              </w:rPr>
            </w:pPr>
            <w:proofErr w:type="spellStart"/>
            <w:r w:rsidRPr="00537B24">
              <w:rPr>
                <w:color w:val="000000" w:themeColor="text1"/>
                <w:sz w:val="24"/>
                <w:szCs w:val="24"/>
              </w:rPr>
              <w:t>Водоохранная</w:t>
            </w:r>
            <w:proofErr w:type="spellEnd"/>
            <w:r w:rsidRPr="00537B24">
              <w:rPr>
                <w:color w:val="000000" w:themeColor="text1"/>
                <w:sz w:val="24"/>
                <w:szCs w:val="24"/>
              </w:rPr>
              <w:t xml:space="preserve"> зона </w:t>
            </w:r>
          </w:p>
          <w:p w:rsidR="00367AFF" w:rsidRPr="00537B24" w:rsidRDefault="00367AFF" w:rsidP="00B84DDC">
            <w:pPr>
              <w:pStyle w:val="111"/>
              <w:rPr>
                <w:color w:val="000000" w:themeColor="text1"/>
                <w:sz w:val="24"/>
                <w:szCs w:val="24"/>
              </w:rPr>
            </w:pPr>
          </w:p>
        </w:tc>
        <w:tc>
          <w:tcPr>
            <w:tcW w:w="2004" w:type="pct"/>
            <w:tcBorders>
              <w:top w:val="single" w:sz="4" w:space="0" w:color="auto"/>
              <w:left w:val="single" w:sz="4" w:space="0" w:color="auto"/>
              <w:bottom w:val="single" w:sz="4" w:space="0" w:color="auto"/>
              <w:right w:val="single" w:sz="4" w:space="0" w:color="auto"/>
            </w:tcBorders>
          </w:tcPr>
          <w:p w:rsidR="00367AFF" w:rsidRPr="00537B24" w:rsidRDefault="00367AFF" w:rsidP="00B84DDC">
            <w:pPr>
              <w:pStyle w:val="11"/>
              <w:rPr>
                <w:color w:val="000000" w:themeColor="text1"/>
                <w:sz w:val="24"/>
                <w:szCs w:val="24"/>
              </w:rPr>
            </w:pPr>
            <w:r w:rsidRPr="00537B24">
              <w:rPr>
                <w:color w:val="000000" w:themeColor="text1"/>
                <w:sz w:val="24"/>
                <w:szCs w:val="24"/>
              </w:rPr>
              <w:t>использование сточных вод в целях регулирования плодородия почв;</w:t>
            </w:r>
          </w:p>
          <w:p w:rsidR="00367AFF" w:rsidRPr="00537B24" w:rsidRDefault="00367AFF" w:rsidP="00B84DDC">
            <w:pPr>
              <w:pStyle w:val="11"/>
              <w:rPr>
                <w:color w:val="000000" w:themeColor="text1"/>
                <w:sz w:val="24"/>
                <w:szCs w:val="24"/>
              </w:rPr>
            </w:pPr>
            <w:r w:rsidRPr="00537B24">
              <w:rPr>
                <w:color w:val="000000" w:themeColor="text1"/>
                <w:sz w:val="24"/>
                <w:szCs w:val="24"/>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67AFF" w:rsidRPr="00537B24" w:rsidRDefault="00367AFF" w:rsidP="00B84DDC">
            <w:pPr>
              <w:pStyle w:val="11"/>
              <w:rPr>
                <w:color w:val="000000" w:themeColor="text1"/>
                <w:sz w:val="24"/>
                <w:szCs w:val="24"/>
              </w:rPr>
            </w:pPr>
            <w:r w:rsidRPr="00537B24">
              <w:rPr>
                <w:color w:val="000000" w:themeColor="text1"/>
                <w:sz w:val="24"/>
                <w:szCs w:val="24"/>
              </w:rPr>
              <w:t>осуществление авиационных мер по борьбе с вредными организмами;</w:t>
            </w:r>
          </w:p>
          <w:p w:rsidR="00367AFF" w:rsidRPr="00537B24" w:rsidRDefault="00367AFF" w:rsidP="00B84DDC">
            <w:pPr>
              <w:pStyle w:val="11"/>
              <w:rPr>
                <w:color w:val="000000" w:themeColor="text1"/>
                <w:sz w:val="24"/>
                <w:szCs w:val="24"/>
              </w:rPr>
            </w:pPr>
            <w:r w:rsidRPr="00537B24">
              <w:rPr>
                <w:color w:val="000000" w:themeColor="text1"/>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твёрдое покрытие;</w:t>
            </w:r>
          </w:p>
          <w:p w:rsidR="00367AFF" w:rsidRPr="00537B24" w:rsidRDefault="00367AFF" w:rsidP="00B84DDC">
            <w:pPr>
              <w:pStyle w:val="11"/>
              <w:rPr>
                <w:color w:val="000000" w:themeColor="text1"/>
                <w:sz w:val="24"/>
                <w:szCs w:val="24"/>
              </w:rPr>
            </w:pPr>
            <w:r w:rsidRPr="00537B24">
              <w:rPr>
                <w:color w:val="000000" w:themeColor="text1"/>
                <w:sz w:val="24"/>
                <w:szCs w:val="24"/>
              </w:rPr>
              <w:t xml:space="preserve">размещение автозаправочных станций, складов горюче-смазочных материалов (за исключением случаев, если автозаправочные станции, склады горюче-смазочных </w:t>
            </w:r>
            <w:r w:rsidRPr="00537B24">
              <w:rPr>
                <w:color w:val="000000" w:themeColor="text1"/>
                <w:sz w:val="24"/>
                <w:szCs w:val="24"/>
              </w:rPr>
              <w:lastRenderedPageBreak/>
              <w:t>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67AFF" w:rsidRPr="00537B24" w:rsidRDefault="00367AFF" w:rsidP="00B84DDC">
            <w:pPr>
              <w:pStyle w:val="11"/>
              <w:rPr>
                <w:color w:val="000000" w:themeColor="text1"/>
                <w:sz w:val="24"/>
                <w:szCs w:val="24"/>
              </w:rPr>
            </w:pPr>
            <w:r w:rsidRPr="00537B24">
              <w:rPr>
                <w:color w:val="000000" w:themeColor="text1"/>
                <w:sz w:val="24"/>
                <w:szCs w:val="24"/>
              </w:rPr>
              <w:t xml:space="preserve">размещение специализированных хранилищ пестицидов и </w:t>
            </w:r>
            <w:proofErr w:type="spellStart"/>
            <w:r w:rsidRPr="00537B24">
              <w:rPr>
                <w:color w:val="000000" w:themeColor="text1"/>
                <w:sz w:val="24"/>
                <w:szCs w:val="24"/>
              </w:rPr>
              <w:t>агрохимикатов</w:t>
            </w:r>
            <w:proofErr w:type="spellEnd"/>
            <w:r w:rsidRPr="00537B24">
              <w:rPr>
                <w:color w:val="000000" w:themeColor="text1"/>
                <w:sz w:val="24"/>
                <w:szCs w:val="24"/>
              </w:rPr>
              <w:t xml:space="preserve">, применение пестицидов и </w:t>
            </w:r>
            <w:proofErr w:type="spellStart"/>
            <w:r w:rsidRPr="00537B24">
              <w:rPr>
                <w:color w:val="000000" w:themeColor="text1"/>
                <w:sz w:val="24"/>
                <w:szCs w:val="24"/>
              </w:rPr>
              <w:t>агрохимикатов</w:t>
            </w:r>
            <w:proofErr w:type="spellEnd"/>
            <w:r w:rsidRPr="00537B24">
              <w:rPr>
                <w:color w:val="000000" w:themeColor="text1"/>
                <w:sz w:val="24"/>
                <w:szCs w:val="24"/>
              </w:rPr>
              <w:t>;</w:t>
            </w:r>
          </w:p>
          <w:p w:rsidR="00367AFF" w:rsidRPr="00537B24" w:rsidRDefault="00367AFF" w:rsidP="00B84DDC">
            <w:pPr>
              <w:pStyle w:val="11"/>
              <w:rPr>
                <w:color w:val="000000" w:themeColor="text1"/>
                <w:sz w:val="24"/>
                <w:szCs w:val="24"/>
              </w:rPr>
            </w:pPr>
            <w:r w:rsidRPr="00537B24">
              <w:rPr>
                <w:color w:val="000000" w:themeColor="text1"/>
                <w:sz w:val="24"/>
                <w:szCs w:val="24"/>
              </w:rPr>
              <w:t>сброс сточных, в том числе дренажных, вод;</w:t>
            </w:r>
          </w:p>
          <w:p w:rsidR="00367AFF" w:rsidRPr="00537B24" w:rsidRDefault="00367AFF" w:rsidP="00B84DDC">
            <w:pPr>
              <w:pStyle w:val="11"/>
              <w:rPr>
                <w:color w:val="000000" w:themeColor="text1"/>
                <w:sz w:val="24"/>
                <w:szCs w:val="24"/>
              </w:rPr>
            </w:pPr>
            <w:r w:rsidRPr="00537B24">
              <w:rPr>
                <w:color w:val="000000" w:themeColor="text1"/>
                <w:sz w:val="24"/>
                <w:szCs w:val="24"/>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утверждённого технического проекта в соответствии со статьёй 19.1 Закона Российской Федерации от 21 февраля 1992 года № 2395-1 «О недрах»).</w:t>
            </w:r>
          </w:p>
        </w:tc>
        <w:tc>
          <w:tcPr>
            <w:tcW w:w="2246" w:type="pct"/>
            <w:tcBorders>
              <w:top w:val="single" w:sz="4" w:space="0" w:color="auto"/>
              <w:left w:val="single" w:sz="4" w:space="0" w:color="auto"/>
              <w:bottom w:val="single" w:sz="4" w:space="0" w:color="auto"/>
              <w:right w:val="single" w:sz="4" w:space="0" w:color="auto"/>
            </w:tcBorders>
          </w:tcPr>
          <w:p w:rsidR="00367AFF" w:rsidRPr="00537B24" w:rsidRDefault="00367AFF" w:rsidP="00B84DDC">
            <w:pPr>
              <w:pStyle w:val="11"/>
              <w:rPr>
                <w:color w:val="000000" w:themeColor="text1"/>
                <w:sz w:val="24"/>
                <w:szCs w:val="24"/>
              </w:rPr>
            </w:pPr>
            <w:r w:rsidRPr="00537B24">
              <w:rPr>
                <w:color w:val="000000" w:themeColor="text1"/>
                <w:sz w:val="24"/>
                <w:szCs w:val="24"/>
              </w:rPr>
              <w:lastRenderedPageBreak/>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учётом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367AFF" w:rsidRPr="00537B24" w:rsidRDefault="00367AFF" w:rsidP="00B84DDC">
            <w:pPr>
              <w:pStyle w:val="11"/>
              <w:numPr>
                <w:ilvl w:val="0"/>
                <w:numId w:val="0"/>
              </w:numPr>
              <w:ind w:left="284"/>
              <w:rPr>
                <w:color w:val="000000" w:themeColor="text1"/>
                <w:sz w:val="24"/>
                <w:szCs w:val="24"/>
              </w:rPr>
            </w:pPr>
            <w:r w:rsidRPr="00537B24">
              <w:rPr>
                <w:color w:val="000000" w:themeColor="text1"/>
                <w:sz w:val="24"/>
                <w:szCs w:val="24"/>
              </w:rPr>
              <w:t xml:space="preserve">1) централизованные системы </w:t>
            </w:r>
            <w:r w:rsidRPr="00537B24">
              <w:rPr>
                <w:color w:val="000000" w:themeColor="text1"/>
                <w:sz w:val="24"/>
                <w:szCs w:val="24"/>
              </w:rPr>
              <w:lastRenderedPageBreak/>
              <w:t>водоотведения (канализации), централизованные ливневые системы водоотведения;</w:t>
            </w:r>
          </w:p>
          <w:p w:rsidR="00367AFF" w:rsidRPr="00537B24" w:rsidRDefault="00367AFF" w:rsidP="00B84DDC">
            <w:pPr>
              <w:pStyle w:val="11"/>
              <w:numPr>
                <w:ilvl w:val="0"/>
                <w:numId w:val="0"/>
              </w:numPr>
              <w:ind w:left="284"/>
              <w:rPr>
                <w:color w:val="000000" w:themeColor="text1"/>
                <w:sz w:val="24"/>
                <w:szCs w:val="24"/>
              </w:rPr>
            </w:pPr>
            <w:r w:rsidRPr="00537B24">
              <w:rPr>
                <w:color w:val="000000" w:themeColor="text1"/>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приёма таких вод;</w:t>
            </w:r>
          </w:p>
          <w:p w:rsidR="00367AFF" w:rsidRPr="00537B24" w:rsidRDefault="00367AFF" w:rsidP="00B84DDC">
            <w:pPr>
              <w:pStyle w:val="11"/>
              <w:numPr>
                <w:ilvl w:val="0"/>
                <w:numId w:val="0"/>
              </w:numPr>
              <w:ind w:left="284"/>
              <w:rPr>
                <w:color w:val="000000" w:themeColor="text1"/>
                <w:sz w:val="24"/>
                <w:szCs w:val="24"/>
              </w:rPr>
            </w:pPr>
            <w:r w:rsidRPr="00537B24">
              <w:rPr>
                <w:color w:val="000000" w:themeColor="text1"/>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367AFF" w:rsidRPr="00537B24" w:rsidRDefault="00367AFF" w:rsidP="00B84DDC">
            <w:pPr>
              <w:pStyle w:val="11"/>
              <w:numPr>
                <w:ilvl w:val="0"/>
                <w:numId w:val="0"/>
              </w:numPr>
              <w:ind w:left="284"/>
              <w:rPr>
                <w:color w:val="000000" w:themeColor="text1"/>
                <w:sz w:val="24"/>
                <w:szCs w:val="24"/>
              </w:rPr>
            </w:pPr>
            <w:r w:rsidRPr="00537B24">
              <w:rPr>
                <w:color w:val="000000" w:themeColor="text1"/>
                <w:sz w:val="24"/>
                <w:szCs w:val="24"/>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приёмники, изготовленные из водонепроницаемых материалов. </w:t>
            </w:r>
          </w:p>
          <w:p w:rsidR="00367AFF" w:rsidRPr="00537B24" w:rsidRDefault="00367AFF" w:rsidP="00647B8A">
            <w:pPr>
              <w:pStyle w:val="11"/>
            </w:pPr>
            <w:r w:rsidRPr="00537B24">
              <w:t>В отношении территорий садоводческих</w:t>
            </w:r>
            <w:r w:rsidR="00647B8A">
              <w:t xml:space="preserve"> или </w:t>
            </w:r>
            <w:r w:rsidRPr="00537B24">
              <w:t xml:space="preserve">огороднических </w:t>
            </w:r>
            <w:r w:rsidR="00647B8A" w:rsidRPr="00647B8A">
              <w:rPr>
                <w:rFonts w:hint="eastAsia"/>
                <w:color w:val="000000" w:themeColor="text1"/>
                <w:sz w:val="24"/>
                <w:szCs w:val="24"/>
              </w:rPr>
              <w:t>некоммерческих</w:t>
            </w:r>
            <w:r w:rsidR="00647B8A" w:rsidRPr="00647B8A">
              <w:rPr>
                <w:color w:val="000000" w:themeColor="text1"/>
                <w:sz w:val="24"/>
                <w:szCs w:val="24"/>
              </w:rPr>
              <w:t xml:space="preserve"> </w:t>
            </w:r>
            <w:r w:rsidR="00647B8A">
              <w:t xml:space="preserve">товариществ, </w:t>
            </w:r>
            <w:r w:rsidRPr="00537B24">
              <w:t xml:space="preserve">размещённых в границах </w:t>
            </w:r>
            <w:proofErr w:type="spellStart"/>
            <w:r w:rsidRPr="00537B24">
              <w:t>водоохранных</w:t>
            </w:r>
            <w:proofErr w:type="spellEnd"/>
            <w:r w:rsidRPr="00537B24">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предыдущем пункте, допускается применение приёмников,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tc>
      </w:tr>
      <w:tr w:rsidR="00367AFF" w:rsidRPr="007F76B1" w:rsidTr="00367AFF">
        <w:tc>
          <w:tcPr>
            <w:tcW w:w="750" w:type="pct"/>
            <w:tcBorders>
              <w:top w:val="single" w:sz="4" w:space="0" w:color="auto"/>
              <w:left w:val="single" w:sz="4" w:space="0" w:color="auto"/>
              <w:bottom w:val="single" w:sz="4" w:space="0" w:color="auto"/>
              <w:right w:val="single" w:sz="4" w:space="0" w:color="auto"/>
            </w:tcBorders>
          </w:tcPr>
          <w:p w:rsidR="00367AFF" w:rsidRPr="00537B24" w:rsidRDefault="00367AFF" w:rsidP="00B84DDC">
            <w:pPr>
              <w:pStyle w:val="111"/>
              <w:rPr>
                <w:color w:val="000000" w:themeColor="text1"/>
                <w:sz w:val="24"/>
                <w:szCs w:val="24"/>
              </w:rPr>
            </w:pPr>
            <w:r w:rsidRPr="00537B24">
              <w:rPr>
                <w:color w:val="000000" w:themeColor="text1"/>
                <w:sz w:val="24"/>
                <w:szCs w:val="24"/>
              </w:rPr>
              <w:lastRenderedPageBreak/>
              <w:t>Прибрежная защитная полоса</w:t>
            </w:r>
          </w:p>
        </w:tc>
        <w:tc>
          <w:tcPr>
            <w:tcW w:w="2004" w:type="pct"/>
            <w:tcBorders>
              <w:top w:val="single" w:sz="4" w:space="0" w:color="auto"/>
              <w:left w:val="single" w:sz="4" w:space="0" w:color="auto"/>
              <w:bottom w:val="single" w:sz="4" w:space="0" w:color="auto"/>
              <w:right w:val="single" w:sz="4" w:space="0" w:color="auto"/>
            </w:tcBorders>
          </w:tcPr>
          <w:p w:rsidR="00367AFF" w:rsidRPr="00537B24" w:rsidRDefault="00367AFF" w:rsidP="00B84DDC">
            <w:pPr>
              <w:pStyle w:val="11"/>
              <w:numPr>
                <w:ilvl w:val="0"/>
                <w:numId w:val="0"/>
              </w:numPr>
              <w:ind w:left="284"/>
              <w:rPr>
                <w:color w:val="000000" w:themeColor="text1"/>
                <w:sz w:val="24"/>
                <w:szCs w:val="24"/>
              </w:rPr>
            </w:pPr>
            <w:r w:rsidRPr="00537B24">
              <w:rPr>
                <w:color w:val="000000" w:themeColor="text1"/>
                <w:sz w:val="24"/>
                <w:szCs w:val="24"/>
              </w:rPr>
              <w:t>В границах прибрежных защитных полос наряду с перечисленными выше ограничениями запрещаются:</w:t>
            </w:r>
          </w:p>
          <w:p w:rsidR="00367AFF" w:rsidRPr="00537B24" w:rsidRDefault="00367AFF" w:rsidP="00B84DDC">
            <w:pPr>
              <w:pStyle w:val="11"/>
              <w:rPr>
                <w:color w:val="000000" w:themeColor="text1"/>
                <w:sz w:val="24"/>
                <w:szCs w:val="24"/>
              </w:rPr>
            </w:pPr>
            <w:r w:rsidRPr="00537B24">
              <w:rPr>
                <w:color w:val="000000" w:themeColor="text1"/>
                <w:sz w:val="24"/>
                <w:szCs w:val="24"/>
              </w:rPr>
              <w:t>распашка земель;</w:t>
            </w:r>
          </w:p>
          <w:p w:rsidR="00367AFF" w:rsidRPr="00537B24" w:rsidRDefault="00367AFF" w:rsidP="00B84DDC">
            <w:pPr>
              <w:pStyle w:val="11"/>
              <w:rPr>
                <w:color w:val="000000" w:themeColor="text1"/>
                <w:sz w:val="24"/>
                <w:szCs w:val="24"/>
              </w:rPr>
            </w:pPr>
            <w:r w:rsidRPr="00537B24">
              <w:rPr>
                <w:color w:val="000000" w:themeColor="text1"/>
                <w:sz w:val="24"/>
                <w:szCs w:val="24"/>
              </w:rPr>
              <w:lastRenderedPageBreak/>
              <w:t>размещение отвалов размываемых грунтов;</w:t>
            </w:r>
          </w:p>
          <w:p w:rsidR="00367AFF" w:rsidRPr="00537B24" w:rsidRDefault="00367AFF" w:rsidP="00B84DDC">
            <w:pPr>
              <w:pStyle w:val="11"/>
              <w:rPr>
                <w:color w:val="000000" w:themeColor="text1"/>
                <w:sz w:val="24"/>
                <w:szCs w:val="24"/>
              </w:rPr>
            </w:pPr>
            <w:r w:rsidRPr="00537B24">
              <w:rPr>
                <w:color w:val="000000" w:themeColor="text1"/>
                <w:sz w:val="24"/>
                <w:szCs w:val="24"/>
              </w:rPr>
              <w:t>выпас сельскохозяйственных животных и организация для них летних лагерей, ванн.</w:t>
            </w:r>
          </w:p>
        </w:tc>
        <w:tc>
          <w:tcPr>
            <w:tcW w:w="2246" w:type="pct"/>
            <w:tcBorders>
              <w:top w:val="single" w:sz="4" w:space="0" w:color="auto"/>
              <w:left w:val="single" w:sz="4" w:space="0" w:color="auto"/>
              <w:bottom w:val="single" w:sz="4" w:space="0" w:color="auto"/>
              <w:right w:val="single" w:sz="4" w:space="0" w:color="auto"/>
            </w:tcBorders>
          </w:tcPr>
          <w:p w:rsidR="00367AFF" w:rsidRPr="00537B24" w:rsidRDefault="00367AFF" w:rsidP="00B84DDC">
            <w:pPr>
              <w:pStyle w:val="11"/>
              <w:numPr>
                <w:ilvl w:val="0"/>
                <w:numId w:val="0"/>
              </w:numPr>
              <w:ind w:left="284"/>
              <w:rPr>
                <w:color w:val="000000" w:themeColor="text1"/>
                <w:sz w:val="24"/>
                <w:szCs w:val="24"/>
              </w:rPr>
            </w:pPr>
          </w:p>
        </w:tc>
      </w:tr>
      <w:tr w:rsidR="00367AFF" w:rsidRPr="007F76B1" w:rsidTr="00367AFF">
        <w:tc>
          <w:tcPr>
            <w:tcW w:w="750" w:type="pct"/>
            <w:tcBorders>
              <w:top w:val="single" w:sz="4" w:space="0" w:color="auto"/>
              <w:left w:val="single" w:sz="4" w:space="0" w:color="auto"/>
              <w:bottom w:val="single" w:sz="4" w:space="0" w:color="auto"/>
              <w:right w:val="single" w:sz="4" w:space="0" w:color="auto"/>
            </w:tcBorders>
          </w:tcPr>
          <w:p w:rsidR="00367AFF" w:rsidRPr="00537B24" w:rsidRDefault="00367AFF" w:rsidP="00B84DDC">
            <w:pPr>
              <w:pStyle w:val="111"/>
              <w:rPr>
                <w:color w:val="000000" w:themeColor="text1"/>
                <w:sz w:val="24"/>
                <w:szCs w:val="24"/>
              </w:rPr>
            </w:pPr>
            <w:r w:rsidRPr="00537B24">
              <w:rPr>
                <w:color w:val="000000" w:themeColor="text1"/>
                <w:sz w:val="24"/>
                <w:szCs w:val="24"/>
              </w:rPr>
              <w:lastRenderedPageBreak/>
              <w:t>Береговая полоса</w:t>
            </w:r>
          </w:p>
        </w:tc>
        <w:tc>
          <w:tcPr>
            <w:tcW w:w="2004" w:type="pct"/>
            <w:tcBorders>
              <w:top w:val="single" w:sz="4" w:space="0" w:color="auto"/>
              <w:left w:val="single" w:sz="4" w:space="0" w:color="auto"/>
              <w:bottom w:val="single" w:sz="4" w:space="0" w:color="auto"/>
              <w:right w:val="single" w:sz="4" w:space="0" w:color="auto"/>
            </w:tcBorders>
          </w:tcPr>
          <w:p w:rsidR="00367AFF" w:rsidRPr="00537B24" w:rsidRDefault="00367AFF" w:rsidP="00B84DDC">
            <w:pPr>
              <w:pStyle w:val="11"/>
              <w:rPr>
                <w:color w:val="000000" w:themeColor="text1"/>
                <w:sz w:val="24"/>
                <w:szCs w:val="24"/>
              </w:rPr>
            </w:pPr>
            <w:r w:rsidRPr="00537B24">
              <w:rPr>
                <w:color w:val="000000" w:themeColor="text1"/>
                <w:sz w:val="24"/>
                <w:szCs w:val="24"/>
              </w:rPr>
              <w:t>использование для передвижения механических транспортных средств</w:t>
            </w:r>
          </w:p>
        </w:tc>
        <w:tc>
          <w:tcPr>
            <w:tcW w:w="2246" w:type="pct"/>
            <w:tcBorders>
              <w:top w:val="single" w:sz="4" w:space="0" w:color="auto"/>
              <w:left w:val="single" w:sz="4" w:space="0" w:color="auto"/>
              <w:bottom w:val="single" w:sz="4" w:space="0" w:color="auto"/>
              <w:right w:val="single" w:sz="4" w:space="0" w:color="auto"/>
            </w:tcBorders>
          </w:tcPr>
          <w:p w:rsidR="00367AFF" w:rsidRPr="00537B24" w:rsidRDefault="00367AFF" w:rsidP="00B84DDC">
            <w:pPr>
              <w:pStyle w:val="11"/>
              <w:rPr>
                <w:color w:val="000000" w:themeColor="text1"/>
                <w:sz w:val="24"/>
                <w:szCs w:val="24"/>
              </w:rPr>
            </w:pPr>
            <w:r w:rsidRPr="00537B24">
              <w:rPr>
                <w:color w:val="000000" w:themeColor="text1"/>
                <w:sz w:val="24"/>
                <w:szCs w:val="24"/>
              </w:rPr>
              <w:t>Каждый гражданин вправе пользоваться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tc>
      </w:tr>
    </w:tbl>
    <w:p w:rsidR="00367AFF" w:rsidRPr="00537B24" w:rsidRDefault="00367AFF" w:rsidP="00B84DDC">
      <w:pPr>
        <w:pStyle w:val="aff"/>
        <w:rPr>
          <w:rFonts w:ascii="Times New Roman" w:hAnsi="Times New Roman"/>
          <w:color w:val="000000" w:themeColor="text1"/>
          <w:sz w:val="24"/>
          <w:szCs w:val="24"/>
          <w:lang w:val="ru-RU"/>
        </w:rPr>
      </w:pPr>
    </w:p>
    <w:p w:rsidR="00367AFF" w:rsidRPr="00537B24" w:rsidRDefault="00367AFF" w:rsidP="00420BE8">
      <w:pPr>
        <w:pStyle w:val="aff"/>
        <w:spacing w:line="240" w:lineRule="auto"/>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Ширина </w:t>
      </w:r>
      <w:proofErr w:type="spellStart"/>
      <w:r w:rsidRPr="00537B24">
        <w:rPr>
          <w:rFonts w:ascii="Times New Roman" w:hAnsi="Times New Roman"/>
          <w:color w:val="000000" w:themeColor="text1"/>
          <w:sz w:val="28"/>
          <w:szCs w:val="28"/>
          <w:lang w:val="ru-RU"/>
        </w:rPr>
        <w:t>водоохранных</w:t>
      </w:r>
      <w:proofErr w:type="spellEnd"/>
      <w:r w:rsidRPr="00537B24">
        <w:rPr>
          <w:rFonts w:ascii="Times New Roman" w:hAnsi="Times New Roman"/>
          <w:color w:val="000000" w:themeColor="text1"/>
          <w:sz w:val="28"/>
          <w:szCs w:val="28"/>
          <w:lang w:val="ru-RU"/>
        </w:rPr>
        <w:t xml:space="preserve"> зон и прибрежных защитных полос определяется в соответствии с Водным кодексом Российс</w:t>
      </w:r>
      <w:r w:rsidR="00B438A3" w:rsidRPr="00537B24">
        <w:rPr>
          <w:rFonts w:ascii="Times New Roman" w:hAnsi="Times New Roman"/>
          <w:color w:val="000000" w:themeColor="text1"/>
          <w:sz w:val="28"/>
          <w:szCs w:val="28"/>
          <w:lang w:val="ru-RU"/>
        </w:rPr>
        <w:t>кой Федерации от 03 июня 2006 года</w:t>
      </w:r>
      <w:r w:rsidRPr="00537B24">
        <w:rPr>
          <w:rFonts w:ascii="Times New Roman" w:hAnsi="Times New Roman"/>
          <w:color w:val="000000" w:themeColor="text1"/>
          <w:sz w:val="28"/>
          <w:szCs w:val="28"/>
          <w:lang w:val="ru-RU"/>
        </w:rPr>
        <w:t xml:space="preserve"> № 74-ФЗ.</w:t>
      </w:r>
    </w:p>
    <w:p w:rsidR="00367AFF" w:rsidRPr="00537B24" w:rsidRDefault="00367AFF" w:rsidP="00420BE8">
      <w:pPr>
        <w:pStyle w:val="aff"/>
        <w:spacing w:line="240" w:lineRule="auto"/>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Ширина </w:t>
      </w:r>
      <w:proofErr w:type="spellStart"/>
      <w:r w:rsidRPr="00537B24">
        <w:rPr>
          <w:rFonts w:ascii="Times New Roman" w:hAnsi="Times New Roman"/>
          <w:color w:val="000000" w:themeColor="text1"/>
          <w:sz w:val="28"/>
          <w:szCs w:val="28"/>
          <w:lang w:val="ru-RU"/>
        </w:rPr>
        <w:t>водоохранной</w:t>
      </w:r>
      <w:proofErr w:type="spellEnd"/>
      <w:r w:rsidRPr="00537B24">
        <w:rPr>
          <w:rFonts w:ascii="Times New Roman" w:hAnsi="Times New Roman"/>
          <w:color w:val="000000" w:themeColor="text1"/>
          <w:sz w:val="28"/>
          <w:szCs w:val="28"/>
          <w:lang w:val="ru-RU"/>
        </w:rPr>
        <w:t xml:space="preserve"> зоны рек или ручьев устанавливается от их истока для рек или ручьев протяженностью:</w:t>
      </w:r>
    </w:p>
    <w:p w:rsidR="00367AFF" w:rsidRPr="00537B24" w:rsidRDefault="00367AFF" w:rsidP="00420BE8">
      <w:pPr>
        <w:pStyle w:val="aff"/>
        <w:spacing w:line="240" w:lineRule="auto"/>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1) до десяти километров - в размере пятидесяти метров;</w:t>
      </w:r>
    </w:p>
    <w:p w:rsidR="00367AFF" w:rsidRPr="00537B24" w:rsidRDefault="00367AFF" w:rsidP="00420BE8">
      <w:pPr>
        <w:pStyle w:val="aff"/>
        <w:spacing w:line="240" w:lineRule="auto"/>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2) от десяти до пятидесяти километров - в размере ста метров;</w:t>
      </w:r>
    </w:p>
    <w:p w:rsidR="00367AFF" w:rsidRPr="00537B24" w:rsidRDefault="00367AFF" w:rsidP="00420BE8">
      <w:pPr>
        <w:pStyle w:val="aff"/>
        <w:spacing w:line="240" w:lineRule="auto"/>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3) от пятидесяти километров и более - в размере двухсот метров.</w:t>
      </w:r>
    </w:p>
    <w:p w:rsidR="00367AFF" w:rsidRPr="00537B24" w:rsidRDefault="00367AFF" w:rsidP="00420BE8">
      <w:pPr>
        <w:pStyle w:val="aff"/>
        <w:spacing w:line="240" w:lineRule="auto"/>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Радиус </w:t>
      </w:r>
      <w:proofErr w:type="spellStart"/>
      <w:r w:rsidRPr="00537B24">
        <w:rPr>
          <w:rFonts w:ascii="Times New Roman" w:hAnsi="Times New Roman"/>
          <w:color w:val="000000" w:themeColor="text1"/>
          <w:sz w:val="28"/>
          <w:szCs w:val="28"/>
          <w:lang w:val="ru-RU"/>
        </w:rPr>
        <w:t>водоохранной</w:t>
      </w:r>
      <w:proofErr w:type="spellEnd"/>
      <w:r w:rsidRPr="00537B24">
        <w:rPr>
          <w:rFonts w:ascii="Times New Roman" w:hAnsi="Times New Roman"/>
          <w:color w:val="000000" w:themeColor="text1"/>
          <w:sz w:val="28"/>
          <w:szCs w:val="28"/>
          <w:lang w:val="ru-RU"/>
        </w:rPr>
        <w:t xml:space="preserve"> зоны для истоков реки, ручья устанавливается в размере пятидесяти метров.</w:t>
      </w:r>
    </w:p>
    <w:p w:rsidR="00367AFF" w:rsidRPr="00537B24" w:rsidRDefault="00367AFF" w:rsidP="00420BE8">
      <w:pPr>
        <w:pStyle w:val="aff"/>
        <w:spacing w:line="240" w:lineRule="auto"/>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Ширина </w:t>
      </w:r>
      <w:proofErr w:type="spellStart"/>
      <w:r w:rsidRPr="00537B24">
        <w:rPr>
          <w:rFonts w:ascii="Times New Roman" w:hAnsi="Times New Roman"/>
          <w:color w:val="000000" w:themeColor="text1"/>
          <w:sz w:val="28"/>
          <w:szCs w:val="28"/>
          <w:lang w:val="ru-RU"/>
        </w:rPr>
        <w:t>водоохранн</w:t>
      </w:r>
      <w:r w:rsidR="001B6EF8" w:rsidRPr="00537B24">
        <w:rPr>
          <w:rFonts w:ascii="Times New Roman" w:hAnsi="Times New Roman"/>
          <w:color w:val="000000" w:themeColor="text1"/>
          <w:sz w:val="28"/>
          <w:szCs w:val="28"/>
          <w:lang w:val="ru-RU"/>
        </w:rPr>
        <w:t>ой</w:t>
      </w:r>
      <w:proofErr w:type="spellEnd"/>
      <w:r w:rsidRPr="00537B24">
        <w:rPr>
          <w:rFonts w:ascii="Times New Roman" w:hAnsi="Times New Roman"/>
          <w:color w:val="000000" w:themeColor="text1"/>
          <w:sz w:val="28"/>
          <w:szCs w:val="28"/>
          <w:lang w:val="ru-RU"/>
        </w:rPr>
        <w:t xml:space="preserve"> зон</w:t>
      </w:r>
      <w:r w:rsidR="001B6EF8" w:rsidRPr="00537B24">
        <w:rPr>
          <w:rFonts w:ascii="Times New Roman" w:hAnsi="Times New Roman"/>
          <w:color w:val="000000" w:themeColor="text1"/>
          <w:sz w:val="28"/>
          <w:szCs w:val="28"/>
          <w:lang w:val="ru-RU"/>
        </w:rPr>
        <w:t>ы</w:t>
      </w:r>
      <w:r w:rsidRPr="00537B24">
        <w:rPr>
          <w:rFonts w:ascii="Times New Roman" w:hAnsi="Times New Roman"/>
          <w:color w:val="000000" w:themeColor="text1"/>
          <w:sz w:val="28"/>
          <w:szCs w:val="28"/>
          <w:lang w:val="ru-RU"/>
        </w:rPr>
        <w:t xml:space="preserve"> </w:t>
      </w:r>
      <w:r w:rsidR="001B6EF8" w:rsidRPr="00537B24">
        <w:rPr>
          <w:rFonts w:ascii="Times New Roman" w:hAnsi="Times New Roman"/>
          <w:color w:val="000000" w:themeColor="text1"/>
          <w:sz w:val="28"/>
          <w:szCs w:val="28"/>
          <w:lang w:val="ru-RU"/>
        </w:rPr>
        <w:t xml:space="preserve">реки </w:t>
      </w:r>
      <w:proofErr w:type="spellStart"/>
      <w:r w:rsidR="001B6EF8" w:rsidRPr="00537B24">
        <w:rPr>
          <w:rFonts w:ascii="Times New Roman" w:hAnsi="Times New Roman"/>
          <w:color w:val="000000" w:themeColor="text1"/>
          <w:sz w:val="28"/>
          <w:szCs w:val="28"/>
          <w:lang w:val="ru-RU"/>
        </w:rPr>
        <w:t>Путынка</w:t>
      </w:r>
      <w:proofErr w:type="spellEnd"/>
      <w:r w:rsidR="001B6EF8" w:rsidRPr="00537B24">
        <w:rPr>
          <w:rFonts w:ascii="Times New Roman" w:hAnsi="Times New Roman"/>
          <w:color w:val="000000" w:themeColor="text1"/>
          <w:sz w:val="28"/>
          <w:szCs w:val="28"/>
          <w:lang w:val="ru-RU"/>
        </w:rPr>
        <w:t xml:space="preserve"> составляет 100 м.</w:t>
      </w:r>
    </w:p>
    <w:p w:rsidR="00367AFF" w:rsidRPr="00537B24" w:rsidRDefault="00367AFF" w:rsidP="00420BE8">
      <w:pPr>
        <w:pStyle w:val="aff"/>
        <w:spacing w:line="240" w:lineRule="auto"/>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Ширина береговой полосы водных объектов общего пользования составляет </w:t>
      </w:r>
      <w:smartTag w:uri="urn:schemas-microsoft-com:office:smarttags" w:element="metricconverter">
        <w:smartTagPr>
          <w:attr w:name="ProductID" w:val="20 м"/>
        </w:smartTagPr>
        <w:r w:rsidRPr="00537B24">
          <w:rPr>
            <w:rFonts w:ascii="Times New Roman" w:hAnsi="Times New Roman"/>
            <w:color w:val="000000" w:themeColor="text1"/>
            <w:sz w:val="28"/>
            <w:szCs w:val="28"/>
            <w:lang w:val="ru-RU"/>
          </w:rPr>
          <w:t>20 м</w:t>
        </w:r>
      </w:smartTag>
      <w:r w:rsidRPr="00537B24">
        <w:rPr>
          <w:rFonts w:ascii="Times New Roman" w:hAnsi="Times New Roman"/>
          <w:color w:val="000000" w:themeColor="text1"/>
          <w:sz w:val="28"/>
          <w:szCs w:val="28"/>
          <w:lang w:val="ru-RU"/>
        </w:rPr>
        <w:t xml:space="preserve">, за исключением береговой полосы каналов, а также рек и ручьев, протяжённость которых от истока до устья не более чем </w:t>
      </w:r>
      <w:smartTag w:uri="urn:schemas-microsoft-com:office:smarttags" w:element="metricconverter">
        <w:smartTagPr>
          <w:attr w:name="ProductID" w:val="10 км"/>
        </w:smartTagPr>
        <w:r w:rsidRPr="00537B24">
          <w:rPr>
            <w:rFonts w:ascii="Times New Roman" w:hAnsi="Times New Roman"/>
            <w:color w:val="000000" w:themeColor="text1"/>
            <w:sz w:val="28"/>
            <w:szCs w:val="28"/>
            <w:lang w:val="ru-RU"/>
          </w:rPr>
          <w:t>10 км</w:t>
        </w:r>
      </w:smartTag>
      <w:r w:rsidRPr="00537B24">
        <w:rPr>
          <w:rFonts w:ascii="Times New Roman" w:hAnsi="Times New Roman"/>
          <w:color w:val="000000" w:themeColor="text1"/>
          <w:sz w:val="28"/>
          <w:szCs w:val="28"/>
          <w:lang w:val="ru-RU"/>
        </w:rPr>
        <w:t xml:space="preserve">. Ширина береговой полосы каналов, а также рек и ручьев, протяжённость которых от истока до устья не более чем </w:t>
      </w:r>
      <w:smartTag w:uri="urn:schemas-microsoft-com:office:smarttags" w:element="metricconverter">
        <w:smartTagPr>
          <w:attr w:name="ProductID" w:val="10 км"/>
        </w:smartTagPr>
        <w:r w:rsidRPr="00537B24">
          <w:rPr>
            <w:rFonts w:ascii="Times New Roman" w:hAnsi="Times New Roman"/>
            <w:color w:val="000000" w:themeColor="text1"/>
            <w:sz w:val="28"/>
            <w:szCs w:val="28"/>
            <w:lang w:val="ru-RU"/>
          </w:rPr>
          <w:t>10 км</w:t>
        </w:r>
      </w:smartTag>
      <w:r w:rsidRPr="00537B24">
        <w:rPr>
          <w:rFonts w:ascii="Times New Roman" w:hAnsi="Times New Roman"/>
          <w:color w:val="000000" w:themeColor="text1"/>
          <w:sz w:val="28"/>
          <w:szCs w:val="28"/>
          <w:lang w:val="ru-RU"/>
        </w:rPr>
        <w:t xml:space="preserve">, составляет </w:t>
      </w:r>
      <w:smartTag w:uri="urn:schemas-microsoft-com:office:smarttags" w:element="metricconverter">
        <w:smartTagPr>
          <w:attr w:name="ProductID" w:val="5 м"/>
        </w:smartTagPr>
        <w:r w:rsidRPr="00537B24">
          <w:rPr>
            <w:rFonts w:ascii="Times New Roman" w:hAnsi="Times New Roman"/>
            <w:color w:val="000000" w:themeColor="text1"/>
            <w:sz w:val="28"/>
            <w:szCs w:val="28"/>
            <w:lang w:val="ru-RU"/>
          </w:rPr>
          <w:t>5 м</w:t>
        </w:r>
      </w:smartTag>
      <w:r w:rsidRPr="00537B24">
        <w:rPr>
          <w:rFonts w:ascii="Times New Roman" w:hAnsi="Times New Roman"/>
          <w:color w:val="000000" w:themeColor="text1"/>
          <w:sz w:val="28"/>
          <w:szCs w:val="28"/>
          <w:lang w:val="ru-RU"/>
        </w:rPr>
        <w:t>.</w:t>
      </w:r>
    </w:p>
    <w:p w:rsidR="00367AFF" w:rsidRPr="00537B24" w:rsidRDefault="00367AFF" w:rsidP="00420BE8">
      <w:pPr>
        <w:pStyle w:val="aff"/>
        <w:spacing w:line="240" w:lineRule="auto"/>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трёх градусов и пятьдесят метров для уклона три и более градуса.</w:t>
      </w:r>
    </w:p>
    <w:p w:rsidR="00367AFF" w:rsidRPr="00537B24" w:rsidRDefault="00367AFF" w:rsidP="00420BE8">
      <w:pPr>
        <w:pStyle w:val="aff"/>
        <w:spacing w:line="240" w:lineRule="auto"/>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Ширина прибрежной защитной полосы реки, озера, водохранилища, имеющих особо ценное </w:t>
      </w:r>
      <w:proofErr w:type="spellStart"/>
      <w:r w:rsidRPr="00537B24">
        <w:rPr>
          <w:rFonts w:ascii="Times New Roman" w:hAnsi="Times New Roman"/>
          <w:color w:val="000000" w:themeColor="text1"/>
          <w:sz w:val="28"/>
          <w:szCs w:val="28"/>
          <w:lang w:val="ru-RU"/>
        </w:rPr>
        <w:t>рыбохозяйственное</w:t>
      </w:r>
      <w:proofErr w:type="spellEnd"/>
      <w:r w:rsidRPr="00537B24">
        <w:rPr>
          <w:rFonts w:ascii="Times New Roman" w:hAnsi="Times New Roman"/>
          <w:color w:val="000000" w:themeColor="text1"/>
          <w:sz w:val="28"/>
          <w:szCs w:val="28"/>
          <w:lang w:val="ru-RU"/>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367AFF" w:rsidRPr="00537B24" w:rsidRDefault="00367AFF" w:rsidP="006B5892">
      <w:pPr>
        <w:pStyle w:val="2e"/>
        <w:spacing w:before="0"/>
        <w:ind w:right="0"/>
        <w:jc w:val="center"/>
        <w:rPr>
          <w:color w:val="000000" w:themeColor="text1"/>
          <w:sz w:val="28"/>
          <w:szCs w:val="28"/>
        </w:rPr>
      </w:pPr>
      <w:r w:rsidRPr="00537B24">
        <w:rPr>
          <w:color w:val="000000" w:themeColor="text1"/>
          <w:sz w:val="28"/>
          <w:szCs w:val="28"/>
        </w:rPr>
        <w:t>Зоны охраны объектов культурного наследия</w:t>
      </w:r>
    </w:p>
    <w:p w:rsidR="00367AFF" w:rsidRPr="00537B24" w:rsidRDefault="00367AFF" w:rsidP="00420BE8">
      <w:pPr>
        <w:pStyle w:val="aff"/>
        <w:spacing w:line="240" w:lineRule="auto"/>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Установление зон охраны объектов культурного наследия (памятников истории и культуры) народов Российской Федерации и использование объектов культурного наследия осуществляется в соответствии с </w:t>
      </w:r>
      <w:r w:rsidR="00F65B63" w:rsidRPr="00537B24">
        <w:rPr>
          <w:rFonts w:ascii="Times New Roman" w:hAnsi="Times New Roman"/>
          <w:color w:val="000000" w:themeColor="text1"/>
          <w:sz w:val="28"/>
          <w:szCs w:val="28"/>
          <w:lang w:val="ru-RU"/>
        </w:rPr>
        <w:t>Ф</w:t>
      </w:r>
      <w:r w:rsidRPr="00537B24">
        <w:rPr>
          <w:rFonts w:ascii="Times New Roman" w:hAnsi="Times New Roman"/>
          <w:color w:val="000000" w:themeColor="text1"/>
          <w:sz w:val="28"/>
          <w:szCs w:val="28"/>
          <w:lang w:val="ru-RU"/>
        </w:rPr>
        <w:t>едера</w:t>
      </w:r>
      <w:r w:rsidR="00F65B63" w:rsidRPr="00537B24">
        <w:rPr>
          <w:rFonts w:ascii="Times New Roman" w:hAnsi="Times New Roman"/>
          <w:color w:val="000000" w:themeColor="text1"/>
          <w:sz w:val="28"/>
          <w:szCs w:val="28"/>
          <w:lang w:val="ru-RU"/>
        </w:rPr>
        <w:t>льным законом от 25 июня 2002 года</w:t>
      </w:r>
      <w:r w:rsidRPr="00537B24">
        <w:rPr>
          <w:rFonts w:ascii="Times New Roman" w:hAnsi="Times New Roman"/>
          <w:color w:val="000000" w:themeColor="text1"/>
          <w:sz w:val="28"/>
          <w:szCs w:val="28"/>
          <w:lang w:val="ru-RU"/>
        </w:rPr>
        <w:t xml:space="preserve"> № 73-ФЗ «Об объектах культурного наследия (памятниках истории и культуры) народов Российской Федерации», а также </w:t>
      </w:r>
      <w:r w:rsidR="00F65B63" w:rsidRPr="00537B24">
        <w:rPr>
          <w:rFonts w:ascii="Times New Roman" w:hAnsi="Times New Roman"/>
          <w:color w:val="000000" w:themeColor="text1"/>
          <w:sz w:val="28"/>
          <w:szCs w:val="28"/>
          <w:lang w:val="ru-RU"/>
        </w:rPr>
        <w:t>п</w:t>
      </w:r>
      <w:r w:rsidRPr="00537B24">
        <w:rPr>
          <w:rFonts w:ascii="Times New Roman" w:hAnsi="Times New Roman"/>
          <w:color w:val="000000" w:themeColor="text1"/>
          <w:sz w:val="28"/>
          <w:szCs w:val="28"/>
          <w:lang w:val="ru-RU"/>
        </w:rPr>
        <w:t xml:space="preserve">остановлением Правительства Российской </w:t>
      </w:r>
      <w:r w:rsidR="00F65B63" w:rsidRPr="00537B24">
        <w:rPr>
          <w:rFonts w:ascii="Times New Roman" w:hAnsi="Times New Roman"/>
          <w:color w:val="000000" w:themeColor="text1"/>
          <w:sz w:val="28"/>
          <w:szCs w:val="28"/>
          <w:lang w:val="ru-RU"/>
        </w:rPr>
        <w:t>Федерации от 12 сентября 2015 года</w:t>
      </w:r>
      <w:r w:rsidRPr="00537B24">
        <w:rPr>
          <w:rFonts w:ascii="Times New Roman" w:hAnsi="Times New Roman"/>
          <w:color w:val="000000" w:themeColor="text1"/>
          <w:sz w:val="28"/>
          <w:szCs w:val="28"/>
          <w:lang w:val="ru-RU"/>
        </w:rPr>
        <w:t xml:space="preserve"> № 972 «Об </w:t>
      </w:r>
      <w:r w:rsidRPr="00537B24">
        <w:rPr>
          <w:rFonts w:ascii="Times New Roman" w:hAnsi="Times New Roman"/>
          <w:color w:val="000000" w:themeColor="text1"/>
          <w:sz w:val="28"/>
          <w:szCs w:val="28"/>
          <w:lang w:val="ru-RU"/>
        </w:rPr>
        <w:lastRenderedPageBreak/>
        <w:t>утверждении Положения о зонах охраны объектов культурного наследия (памятников истории и культуры) народов Российской Федерации».</w:t>
      </w:r>
    </w:p>
    <w:p w:rsidR="00367AFF" w:rsidRPr="00537B24" w:rsidRDefault="00367AFF" w:rsidP="00420BE8">
      <w:pPr>
        <w:pStyle w:val="aff"/>
        <w:spacing w:line="240" w:lineRule="auto"/>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В соответствии с </w:t>
      </w:r>
      <w:r w:rsidR="00784EEF" w:rsidRPr="00537B24">
        <w:rPr>
          <w:rFonts w:ascii="Times New Roman" w:hAnsi="Times New Roman"/>
          <w:color w:val="000000" w:themeColor="text1"/>
          <w:sz w:val="28"/>
          <w:szCs w:val="28"/>
          <w:lang w:val="ru-RU"/>
        </w:rPr>
        <w:t>Ф</w:t>
      </w:r>
      <w:r w:rsidRPr="00537B24">
        <w:rPr>
          <w:rFonts w:ascii="Times New Roman" w:hAnsi="Times New Roman"/>
          <w:color w:val="000000" w:themeColor="text1"/>
          <w:sz w:val="28"/>
          <w:szCs w:val="28"/>
          <w:lang w:val="ru-RU"/>
        </w:rPr>
        <w:t>едера</w:t>
      </w:r>
      <w:r w:rsidR="00F65B63" w:rsidRPr="00537B24">
        <w:rPr>
          <w:rFonts w:ascii="Times New Roman" w:hAnsi="Times New Roman"/>
          <w:color w:val="000000" w:themeColor="text1"/>
          <w:sz w:val="28"/>
          <w:szCs w:val="28"/>
          <w:lang w:val="ru-RU"/>
        </w:rPr>
        <w:t>льным законом от 25 июня 2002 года</w:t>
      </w:r>
      <w:r w:rsidRPr="00537B24">
        <w:rPr>
          <w:rFonts w:ascii="Times New Roman" w:hAnsi="Times New Roman"/>
          <w:color w:val="000000" w:themeColor="text1"/>
          <w:sz w:val="28"/>
          <w:szCs w:val="28"/>
          <w:lang w:val="ru-RU"/>
        </w:rPr>
        <w:t xml:space="preserve">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сопряжённой с ним территории устанавливаются:</w:t>
      </w:r>
    </w:p>
    <w:p w:rsidR="00367AFF" w:rsidRPr="00537B24" w:rsidRDefault="00367AFF" w:rsidP="00420BE8">
      <w:pPr>
        <w:pStyle w:val="1"/>
        <w:spacing w:before="0"/>
        <w:ind w:left="0" w:firstLine="720"/>
        <w:rPr>
          <w:color w:val="000000" w:themeColor="text1"/>
          <w:sz w:val="28"/>
          <w:szCs w:val="28"/>
        </w:rPr>
      </w:pPr>
      <w:r w:rsidRPr="00537B24">
        <w:rPr>
          <w:color w:val="000000" w:themeColor="text1"/>
          <w:sz w:val="28"/>
          <w:szCs w:val="28"/>
        </w:rPr>
        <w:t>охранные зоны объектов культурного наследия;</w:t>
      </w:r>
    </w:p>
    <w:p w:rsidR="00367AFF" w:rsidRPr="00537B24" w:rsidRDefault="00367AFF" w:rsidP="00420BE8">
      <w:pPr>
        <w:pStyle w:val="1"/>
        <w:spacing w:before="0"/>
        <w:ind w:left="0" w:firstLine="720"/>
        <w:rPr>
          <w:color w:val="000000" w:themeColor="text1"/>
          <w:sz w:val="28"/>
          <w:szCs w:val="28"/>
        </w:rPr>
      </w:pPr>
      <w:r w:rsidRPr="00537B24">
        <w:rPr>
          <w:color w:val="000000" w:themeColor="text1"/>
          <w:sz w:val="28"/>
          <w:szCs w:val="28"/>
        </w:rPr>
        <w:t>зоны регулирования застройки и хозяйственной деятельности;</w:t>
      </w:r>
    </w:p>
    <w:p w:rsidR="00367AFF" w:rsidRPr="00537B24" w:rsidRDefault="00367AFF" w:rsidP="00420BE8">
      <w:pPr>
        <w:pStyle w:val="1"/>
        <w:spacing w:before="0"/>
        <w:ind w:left="0" w:firstLine="720"/>
        <w:rPr>
          <w:color w:val="000000" w:themeColor="text1"/>
          <w:sz w:val="28"/>
          <w:szCs w:val="28"/>
        </w:rPr>
      </w:pPr>
      <w:r w:rsidRPr="00537B24">
        <w:rPr>
          <w:color w:val="000000" w:themeColor="text1"/>
          <w:sz w:val="28"/>
          <w:szCs w:val="28"/>
        </w:rPr>
        <w:t>зоны охраняемого природного ландшафта.</w:t>
      </w:r>
    </w:p>
    <w:p w:rsidR="00367AFF" w:rsidRPr="00537B24" w:rsidRDefault="00367AFF" w:rsidP="00420BE8">
      <w:pPr>
        <w:pStyle w:val="aff"/>
        <w:spacing w:line="240" w:lineRule="auto"/>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Использование территорий в границах зон охраны объектов культурного наследия осуществляется в соответствии с действующими проектами зон охраны объектов культурного наследия.</w:t>
      </w:r>
    </w:p>
    <w:p w:rsidR="00367AFF" w:rsidRPr="00537B24" w:rsidRDefault="00367AFF" w:rsidP="00420BE8">
      <w:pPr>
        <w:pStyle w:val="aff"/>
        <w:spacing w:line="240" w:lineRule="auto"/>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Владение, пользование или распоряжение участком, в пределах которого обнаружен объект археологического наследия, осуществляется с соблюдением условий, установленных федера</w:t>
      </w:r>
      <w:r w:rsidR="00F65B63" w:rsidRPr="00537B24">
        <w:rPr>
          <w:rFonts w:ascii="Times New Roman" w:hAnsi="Times New Roman"/>
          <w:color w:val="000000" w:themeColor="text1"/>
          <w:sz w:val="28"/>
          <w:szCs w:val="28"/>
          <w:lang w:val="ru-RU"/>
        </w:rPr>
        <w:t>льным законом от 25 июня 2002 года</w:t>
      </w:r>
      <w:r w:rsidRPr="00537B24">
        <w:rPr>
          <w:rFonts w:ascii="Times New Roman" w:hAnsi="Times New Roman"/>
          <w:color w:val="000000" w:themeColor="text1"/>
          <w:sz w:val="28"/>
          <w:szCs w:val="28"/>
          <w:lang w:val="ru-RU"/>
        </w:rPr>
        <w:t xml:space="preserve"> № 73-ФЗ «Об объектах культурного наследия (памятниках истории и культуры) народов Российской Федерации».</w:t>
      </w:r>
    </w:p>
    <w:p w:rsidR="00367AFF" w:rsidRPr="00537B24" w:rsidRDefault="00367AFF" w:rsidP="00420BE8">
      <w:pPr>
        <w:pStyle w:val="aff"/>
        <w:spacing w:line="240" w:lineRule="auto"/>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Все земляные, строительные работы на таких участках ведутся при условии проведения предварительных полномасштабных археологических исследований; работы и иные действия по использования памятника и земли в пределах зоны его охраны осуществляются в строгом соответствии с требованиями охранного обязательства и содержащимися в нем техническими и иными условиями.</w:t>
      </w:r>
    </w:p>
    <w:p w:rsidR="00367AFF" w:rsidRPr="00537B24" w:rsidRDefault="00367AFF" w:rsidP="006B5892">
      <w:pPr>
        <w:pStyle w:val="2e"/>
        <w:spacing w:before="0"/>
        <w:ind w:right="0"/>
        <w:jc w:val="center"/>
        <w:rPr>
          <w:color w:val="000000" w:themeColor="text1"/>
          <w:sz w:val="28"/>
          <w:szCs w:val="28"/>
        </w:rPr>
      </w:pPr>
      <w:r w:rsidRPr="00537B24">
        <w:rPr>
          <w:color w:val="000000" w:themeColor="text1"/>
          <w:sz w:val="28"/>
          <w:szCs w:val="28"/>
        </w:rPr>
        <w:t>Придорожные полосы</w:t>
      </w:r>
    </w:p>
    <w:p w:rsidR="00367AFF" w:rsidRPr="00537B24" w:rsidRDefault="00367AFF" w:rsidP="00420BE8">
      <w:pPr>
        <w:pStyle w:val="aff"/>
        <w:spacing w:line="240" w:lineRule="auto"/>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Устанавливаются в соответствии с Федеральным законом от 8 ноября 2007</w:t>
      </w:r>
      <w:r w:rsidRPr="00537B24">
        <w:rPr>
          <w:rFonts w:ascii="Times New Roman" w:hAnsi="Times New Roman"/>
          <w:color w:val="000000" w:themeColor="text1"/>
          <w:sz w:val="28"/>
          <w:szCs w:val="28"/>
        </w:rPr>
        <w:t> </w:t>
      </w:r>
      <w:r w:rsidR="00F65B63" w:rsidRPr="00537B24">
        <w:rPr>
          <w:rFonts w:ascii="Times New Roman" w:hAnsi="Times New Roman"/>
          <w:color w:val="000000" w:themeColor="text1"/>
          <w:sz w:val="28"/>
          <w:szCs w:val="28"/>
          <w:lang w:val="ru-RU"/>
        </w:rPr>
        <w:t>года</w:t>
      </w:r>
      <w:r w:rsidRPr="00537B24">
        <w:rPr>
          <w:rFonts w:ascii="Times New Roman" w:hAnsi="Times New Roman"/>
          <w:color w:val="000000" w:themeColor="text1"/>
          <w:sz w:val="28"/>
          <w:szCs w:val="28"/>
          <w:lang w:val="ru-RU"/>
        </w:rPr>
        <w:t xml:space="preserve"> №</w:t>
      </w:r>
      <w:r w:rsidRPr="00537B24">
        <w:rPr>
          <w:rFonts w:ascii="Times New Roman" w:hAnsi="Times New Roman"/>
          <w:color w:val="000000" w:themeColor="text1"/>
          <w:sz w:val="28"/>
          <w:szCs w:val="28"/>
        </w:rPr>
        <w:t> </w:t>
      </w:r>
      <w:r w:rsidRPr="00537B24">
        <w:rPr>
          <w:rFonts w:ascii="Times New Roman" w:hAnsi="Times New Roman"/>
          <w:color w:val="000000" w:themeColor="text1"/>
          <w:sz w:val="28"/>
          <w:szCs w:val="28"/>
          <w:lang w:val="ru-RU"/>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F65B63" w:rsidRPr="00537B24">
        <w:rPr>
          <w:rFonts w:ascii="Times New Roman" w:hAnsi="Times New Roman"/>
          <w:color w:val="000000" w:themeColor="text1"/>
          <w:sz w:val="28"/>
          <w:szCs w:val="28"/>
          <w:lang w:val="ru-RU"/>
        </w:rPr>
        <w:t>п</w:t>
      </w:r>
      <w:r w:rsidRPr="00537B24">
        <w:rPr>
          <w:rFonts w:ascii="Times New Roman" w:hAnsi="Times New Roman"/>
          <w:color w:val="000000" w:themeColor="text1"/>
          <w:sz w:val="28"/>
          <w:szCs w:val="28"/>
          <w:lang w:val="ru-RU"/>
        </w:rPr>
        <w:t>остановлением Правительства Российско</w:t>
      </w:r>
      <w:r w:rsidR="00F65B63" w:rsidRPr="00537B24">
        <w:rPr>
          <w:rFonts w:ascii="Times New Roman" w:hAnsi="Times New Roman"/>
          <w:color w:val="000000" w:themeColor="text1"/>
          <w:sz w:val="28"/>
          <w:szCs w:val="28"/>
          <w:lang w:val="ru-RU"/>
        </w:rPr>
        <w:t>й Федерации от 1 декабря 1998 года</w:t>
      </w:r>
      <w:r w:rsidRPr="00537B24">
        <w:rPr>
          <w:rFonts w:ascii="Times New Roman" w:hAnsi="Times New Roman"/>
          <w:color w:val="000000" w:themeColor="text1"/>
          <w:sz w:val="28"/>
          <w:szCs w:val="28"/>
          <w:lang w:val="ru-RU"/>
        </w:rPr>
        <w:t xml:space="preserve"> № 1420 «Об утверждении Правил установления и использования придорожных полос федеральных автомобильных дорог общего пользования». Для автомобильных дорог, за исключением автомобильных дорог, расположенных в границах населённых пунктов, устанавливаются придорожные полосы.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w:t>
      </w:r>
    </w:p>
    <w:p w:rsidR="00B663F8" w:rsidRPr="00537B24" w:rsidRDefault="00B663F8" w:rsidP="00572D93">
      <w:pPr>
        <w:widowControl w:val="0"/>
        <w:suppressAutoHyphens/>
        <w:jc w:val="both"/>
        <w:rPr>
          <w:rFonts w:ascii="Times New Roman" w:hAnsi="Times New Roman"/>
          <w:b/>
          <w:color w:val="000000" w:themeColor="text1"/>
          <w:lang w:val="ru-RU" w:eastAsia="ar-SA"/>
        </w:rPr>
      </w:pPr>
    </w:p>
    <w:p w:rsidR="008A0F92" w:rsidRPr="00537B24" w:rsidRDefault="00D765F5" w:rsidP="00EF5CA8">
      <w:pPr>
        <w:pStyle w:val="20"/>
        <w:keepLines/>
        <w:suppressAutoHyphens/>
        <w:spacing w:before="360" w:after="240"/>
        <w:jc w:val="center"/>
        <w:rPr>
          <w:rFonts w:ascii="Times New Roman" w:hAnsi="Times New Roman" w:cs="Times New Roman"/>
          <w:i w:val="0"/>
          <w:noProof/>
          <w:color w:val="000000" w:themeColor="text1"/>
          <w:kern w:val="0"/>
          <w:sz w:val="30"/>
          <w:szCs w:val="30"/>
          <w:lang w:val="ru-RU"/>
        </w:rPr>
      </w:pPr>
      <w:bookmarkStart w:id="285" w:name="_Toc518319380"/>
      <w:bookmarkStart w:id="286" w:name="_Toc527638472"/>
      <w:bookmarkStart w:id="287" w:name="_Toc76458467"/>
      <w:r w:rsidRPr="00537B24">
        <w:rPr>
          <w:rFonts w:ascii="Times New Roman" w:hAnsi="Times New Roman" w:cs="Times New Roman"/>
          <w:i w:val="0"/>
          <w:noProof/>
          <w:color w:val="000000" w:themeColor="text1"/>
          <w:kern w:val="0"/>
          <w:sz w:val="30"/>
          <w:szCs w:val="30"/>
          <w:lang w:val="ru-RU"/>
        </w:rPr>
        <w:lastRenderedPageBreak/>
        <w:t>6</w:t>
      </w:r>
      <w:r w:rsidR="008A0F92" w:rsidRPr="00537B24">
        <w:rPr>
          <w:rFonts w:ascii="Times New Roman" w:hAnsi="Times New Roman" w:cs="Times New Roman"/>
          <w:i w:val="0"/>
          <w:noProof/>
          <w:color w:val="000000" w:themeColor="text1"/>
          <w:kern w:val="0"/>
          <w:sz w:val="30"/>
          <w:szCs w:val="30"/>
          <w:lang w:val="ru-RU"/>
        </w:rPr>
        <w:t>.</w:t>
      </w:r>
      <w:r w:rsidR="00787507" w:rsidRPr="00537B24">
        <w:rPr>
          <w:rFonts w:ascii="Times New Roman" w:hAnsi="Times New Roman" w:cs="Times New Roman"/>
          <w:i w:val="0"/>
          <w:noProof/>
          <w:color w:val="000000" w:themeColor="text1"/>
          <w:kern w:val="0"/>
          <w:sz w:val="30"/>
          <w:szCs w:val="30"/>
          <w:lang w:val="ru-RU"/>
        </w:rPr>
        <w:t>9</w:t>
      </w:r>
      <w:r w:rsidR="00EF5CA8" w:rsidRPr="00537B24">
        <w:rPr>
          <w:rFonts w:ascii="Times New Roman" w:hAnsi="Times New Roman" w:cs="Times New Roman"/>
          <w:i w:val="0"/>
          <w:noProof/>
          <w:color w:val="000000" w:themeColor="text1"/>
          <w:kern w:val="0"/>
          <w:sz w:val="30"/>
          <w:szCs w:val="30"/>
          <w:lang w:val="ru-RU"/>
        </w:rPr>
        <w:t xml:space="preserve">. </w:t>
      </w:r>
      <w:r w:rsidR="008A0F92" w:rsidRPr="00537B24">
        <w:rPr>
          <w:rFonts w:ascii="Times New Roman" w:hAnsi="Times New Roman" w:cs="Times New Roman"/>
          <w:i w:val="0"/>
          <w:noProof/>
          <w:color w:val="000000" w:themeColor="text1"/>
          <w:kern w:val="0"/>
          <w:sz w:val="30"/>
          <w:szCs w:val="30"/>
          <w:lang w:val="ru-RU"/>
        </w:rPr>
        <w:t>Оценка возможного влияния планируемых для размещения объектов местного значения поселения на комплексное развитие территории</w:t>
      </w:r>
      <w:bookmarkEnd w:id="285"/>
      <w:bookmarkEnd w:id="286"/>
      <w:bookmarkEnd w:id="287"/>
    </w:p>
    <w:p w:rsidR="007C79AB" w:rsidRPr="00537B24" w:rsidRDefault="007C79AB" w:rsidP="00BF3546">
      <w:pPr>
        <w:pStyle w:val="aff"/>
        <w:spacing w:line="240" w:lineRule="auto"/>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Комплекс мероприятий по развитию объектов местного значения сельского поселения направлен на обеспечение реализации полномочий сельского поселения, а также на обеспечение возможности развития его экономики в целом с учётом приоритетных направлений, заложенных в стратегических документах комплексного социально-экономического развития. </w:t>
      </w:r>
    </w:p>
    <w:p w:rsidR="000F1B7B" w:rsidRPr="00537B24" w:rsidRDefault="007C79AB" w:rsidP="00BF3546">
      <w:pPr>
        <w:ind w:firstLine="709"/>
        <w:jc w:val="both"/>
        <w:rPr>
          <w:rFonts w:ascii="Times New Roman" w:hAnsi="Times New Roman"/>
          <w:color w:val="000000" w:themeColor="text1"/>
          <w:sz w:val="24"/>
          <w:szCs w:val="24"/>
          <w:lang w:val="ru-RU"/>
        </w:rPr>
      </w:pPr>
      <w:r w:rsidRPr="00537B24">
        <w:rPr>
          <w:rFonts w:ascii="Times New Roman" w:hAnsi="Times New Roman"/>
          <w:color w:val="000000" w:themeColor="text1"/>
          <w:sz w:val="28"/>
          <w:szCs w:val="28"/>
          <w:lang w:val="ru-RU"/>
        </w:rPr>
        <w:t xml:space="preserve"> Реализация запланированных мероприятий генеральным планом приведет к устойчивому социально-экономического развитию территории, рациональному использованию земель и их охраны, развитию инженерной, транспортной и социальной инфраструктуры, охране природы, защите территорий от воздействия чрезвычайных ситуаций природного и техногенного характера, повышению эффективности управления развитием территории, а также улучшение качества жизни населения</w:t>
      </w:r>
      <w:r w:rsidRPr="00537B24">
        <w:rPr>
          <w:rFonts w:ascii="Times New Roman" w:hAnsi="Times New Roman"/>
          <w:color w:val="000000" w:themeColor="text1"/>
          <w:sz w:val="24"/>
          <w:szCs w:val="24"/>
          <w:lang w:val="ru-RU"/>
        </w:rPr>
        <w:t>.</w:t>
      </w:r>
    </w:p>
    <w:p w:rsidR="00460D4D" w:rsidRPr="00537B24" w:rsidRDefault="00460D4D" w:rsidP="00BF3546">
      <w:pPr>
        <w:ind w:firstLine="709"/>
        <w:jc w:val="both"/>
        <w:rPr>
          <w:rFonts w:ascii="Times New Roman" w:hAnsi="Times New Roman"/>
          <w:color w:val="000000" w:themeColor="text1"/>
          <w:sz w:val="24"/>
          <w:szCs w:val="24"/>
          <w:lang w:val="ru-RU"/>
        </w:rPr>
      </w:pPr>
    </w:p>
    <w:p w:rsidR="007C79AB" w:rsidRPr="00537B24" w:rsidRDefault="007C79AB" w:rsidP="00787507">
      <w:pPr>
        <w:jc w:val="both"/>
        <w:rPr>
          <w:rFonts w:ascii="Times New Roman" w:hAnsi="Times New Roman"/>
          <w:b/>
          <w:bCs/>
          <w:color w:val="000000" w:themeColor="text1"/>
          <w:sz w:val="24"/>
          <w:szCs w:val="24"/>
          <w:lang w:val="ru-RU"/>
        </w:rPr>
      </w:pPr>
      <w:r w:rsidRPr="00537B24">
        <w:rPr>
          <w:rFonts w:ascii="Times New Roman" w:hAnsi="Times New Roman"/>
          <w:b/>
          <w:bCs/>
          <w:color w:val="000000" w:themeColor="text1"/>
          <w:sz w:val="24"/>
          <w:szCs w:val="24"/>
          <w:lang w:val="ru-RU"/>
        </w:rPr>
        <w:t xml:space="preserve">Таблица </w:t>
      </w:r>
      <w:r w:rsidR="00D40955" w:rsidRPr="00537B24">
        <w:rPr>
          <w:rFonts w:ascii="Times New Roman" w:hAnsi="Times New Roman"/>
          <w:b/>
          <w:bCs/>
          <w:color w:val="000000" w:themeColor="text1"/>
          <w:sz w:val="24"/>
          <w:szCs w:val="24"/>
          <w:lang w:val="ru-RU"/>
        </w:rPr>
        <w:t>3</w:t>
      </w:r>
      <w:r w:rsidR="00A12CDE">
        <w:rPr>
          <w:rFonts w:ascii="Times New Roman" w:hAnsi="Times New Roman"/>
          <w:b/>
          <w:bCs/>
          <w:color w:val="000000" w:themeColor="text1"/>
          <w:sz w:val="24"/>
          <w:szCs w:val="24"/>
          <w:lang w:val="ru-RU"/>
        </w:rPr>
        <w:t>3</w:t>
      </w:r>
      <w:r w:rsidRPr="00537B24">
        <w:rPr>
          <w:rFonts w:ascii="Times New Roman" w:hAnsi="Times New Roman"/>
          <w:b/>
          <w:bCs/>
          <w:color w:val="000000" w:themeColor="text1"/>
          <w:sz w:val="24"/>
          <w:szCs w:val="24"/>
          <w:lang w:val="ru-RU"/>
        </w:rPr>
        <w:t xml:space="preserve"> - Оценка возможного влияния планируемых объектов </w:t>
      </w:r>
      <w:r w:rsidR="00735A41">
        <w:rPr>
          <w:rFonts w:ascii="Times New Roman" w:hAnsi="Times New Roman"/>
          <w:b/>
          <w:bCs/>
          <w:color w:val="000000" w:themeColor="text1"/>
          <w:sz w:val="24"/>
          <w:szCs w:val="24"/>
          <w:lang w:val="ru-RU"/>
        </w:rPr>
        <w:t xml:space="preserve">местного значения </w:t>
      </w:r>
      <w:r w:rsidRPr="00537B24">
        <w:rPr>
          <w:rFonts w:ascii="Times New Roman" w:hAnsi="Times New Roman"/>
          <w:b/>
          <w:bCs/>
          <w:noProof/>
          <w:color w:val="000000" w:themeColor="text1"/>
          <w:sz w:val="24"/>
          <w:szCs w:val="24"/>
          <w:lang w:val="ru-RU"/>
        </w:rPr>
        <w:t>на комплексное развитие территории</w:t>
      </w:r>
      <w:r w:rsidR="001E6C6F" w:rsidRPr="00537B24">
        <w:rPr>
          <w:rFonts w:ascii="Times New Roman" w:hAnsi="Times New Roman"/>
          <w:b/>
          <w:bCs/>
          <w:noProof/>
          <w:color w:val="000000" w:themeColor="text1"/>
          <w:sz w:val="24"/>
          <w:szCs w:val="24"/>
          <w:lang w:val="ru-RU"/>
        </w:rPr>
        <w:t xml:space="preserve"> сельского</w:t>
      </w:r>
      <w:r w:rsidRPr="00537B24">
        <w:rPr>
          <w:rFonts w:ascii="Times New Roman" w:hAnsi="Times New Roman"/>
          <w:b/>
          <w:bCs/>
          <w:noProof/>
          <w:color w:val="000000" w:themeColor="text1"/>
          <w:sz w:val="24"/>
          <w:szCs w:val="24"/>
          <w:lang w:val="ru-RU"/>
        </w:rPr>
        <w:t xml:space="preserve"> поселения</w:t>
      </w:r>
      <w:r w:rsidR="00C33335" w:rsidRPr="00537B24">
        <w:rPr>
          <w:rFonts w:ascii="Times New Roman" w:hAnsi="Times New Roman"/>
          <w:b/>
          <w:bCs/>
          <w:noProof/>
          <w:color w:val="000000" w:themeColor="text1"/>
          <w:sz w:val="24"/>
          <w:szCs w:val="24"/>
          <w:lang w:val="ru-RU"/>
        </w:rPr>
        <w:t xml:space="preserve"> «Деревня Берёзовка»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93"/>
        <w:gridCol w:w="2663"/>
        <w:gridCol w:w="928"/>
        <w:gridCol w:w="1434"/>
        <w:gridCol w:w="2143"/>
        <w:gridCol w:w="2232"/>
      </w:tblGrid>
      <w:tr w:rsidR="009E6719" w:rsidRPr="00537B24" w:rsidTr="001565A2">
        <w:trPr>
          <w:trHeight w:val="200"/>
          <w:tblHeader/>
          <w:jc w:val="center"/>
        </w:trPr>
        <w:tc>
          <w:tcPr>
            <w:tcW w:w="249" w:type="pct"/>
            <w:vAlign w:val="center"/>
          </w:tcPr>
          <w:p w:rsidR="007C79AB" w:rsidRPr="00537B24" w:rsidRDefault="007C79AB" w:rsidP="00787507">
            <w:pPr>
              <w:suppressAutoHyphens/>
              <w:jc w:val="center"/>
              <w:rPr>
                <w:rFonts w:ascii="Times New Roman" w:hAnsi="Times New Roman"/>
                <w:b/>
                <w:color w:val="000000" w:themeColor="text1"/>
                <w:sz w:val="24"/>
                <w:szCs w:val="24"/>
                <w:lang w:eastAsia="ar-SA"/>
              </w:rPr>
            </w:pPr>
            <w:r w:rsidRPr="00537B24">
              <w:rPr>
                <w:rFonts w:ascii="Times New Roman" w:hAnsi="Times New Roman"/>
                <w:b/>
                <w:color w:val="000000" w:themeColor="text1"/>
                <w:sz w:val="24"/>
                <w:szCs w:val="24"/>
                <w:lang w:eastAsia="ar-SA"/>
              </w:rPr>
              <w:t>№</w:t>
            </w:r>
          </w:p>
        </w:tc>
        <w:tc>
          <w:tcPr>
            <w:tcW w:w="1346" w:type="pct"/>
            <w:vAlign w:val="center"/>
          </w:tcPr>
          <w:p w:rsidR="007C79AB" w:rsidRPr="00537B24" w:rsidRDefault="007C79AB" w:rsidP="00787507">
            <w:pPr>
              <w:suppressAutoHyphens/>
              <w:jc w:val="center"/>
              <w:rPr>
                <w:rFonts w:ascii="Times New Roman" w:hAnsi="Times New Roman"/>
                <w:b/>
                <w:color w:val="000000" w:themeColor="text1"/>
                <w:sz w:val="24"/>
                <w:szCs w:val="24"/>
                <w:lang w:val="ru-RU" w:eastAsia="ar-SA"/>
              </w:rPr>
            </w:pPr>
            <w:proofErr w:type="spellStart"/>
            <w:r w:rsidRPr="00537B24">
              <w:rPr>
                <w:rFonts w:ascii="Times New Roman" w:hAnsi="Times New Roman"/>
                <w:b/>
                <w:color w:val="000000" w:themeColor="text1"/>
                <w:sz w:val="24"/>
                <w:szCs w:val="24"/>
                <w:lang w:eastAsia="ar-SA"/>
              </w:rPr>
              <w:t>Наименование</w:t>
            </w:r>
            <w:proofErr w:type="spellEnd"/>
            <w:r w:rsidRPr="00537B24">
              <w:rPr>
                <w:rFonts w:ascii="Times New Roman" w:hAnsi="Times New Roman"/>
                <w:b/>
                <w:color w:val="000000" w:themeColor="text1"/>
                <w:sz w:val="24"/>
                <w:szCs w:val="24"/>
                <w:lang w:eastAsia="ar-SA"/>
              </w:rPr>
              <w:t xml:space="preserve"> </w:t>
            </w:r>
            <w:proofErr w:type="spellStart"/>
            <w:r w:rsidRPr="00537B24">
              <w:rPr>
                <w:rFonts w:ascii="Times New Roman" w:hAnsi="Times New Roman"/>
                <w:b/>
                <w:color w:val="000000" w:themeColor="text1"/>
                <w:sz w:val="24"/>
                <w:szCs w:val="24"/>
                <w:lang w:eastAsia="ar-SA"/>
              </w:rPr>
              <w:t>объект</w:t>
            </w:r>
            <w:proofErr w:type="spellEnd"/>
            <w:r w:rsidR="00460D4D" w:rsidRPr="00537B24">
              <w:rPr>
                <w:rFonts w:ascii="Times New Roman" w:hAnsi="Times New Roman"/>
                <w:b/>
                <w:color w:val="000000" w:themeColor="text1"/>
                <w:sz w:val="24"/>
                <w:szCs w:val="24"/>
                <w:lang w:val="ru-RU" w:eastAsia="ar-SA"/>
              </w:rPr>
              <w:t>а</w:t>
            </w:r>
          </w:p>
        </w:tc>
        <w:tc>
          <w:tcPr>
            <w:tcW w:w="469" w:type="pct"/>
            <w:vAlign w:val="center"/>
          </w:tcPr>
          <w:p w:rsidR="007C79AB" w:rsidRPr="00537B24" w:rsidRDefault="007C79AB" w:rsidP="00787507">
            <w:pPr>
              <w:suppressAutoHyphens/>
              <w:jc w:val="center"/>
              <w:rPr>
                <w:rFonts w:ascii="Times New Roman" w:hAnsi="Times New Roman"/>
                <w:b/>
                <w:color w:val="000000" w:themeColor="text1"/>
                <w:sz w:val="24"/>
                <w:szCs w:val="24"/>
                <w:lang w:eastAsia="ar-SA"/>
              </w:rPr>
            </w:pPr>
            <w:proofErr w:type="spellStart"/>
            <w:r w:rsidRPr="00537B24">
              <w:rPr>
                <w:rFonts w:ascii="Times New Roman" w:hAnsi="Times New Roman"/>
                <w:b/>
                <w:color w:val="000000" w:themeColor="text1"/>
                <w:sz w:val="24"/>
                <w:szCs w:val="24"/>
                <w:lang w:eastAsia="ar-SA"/>
              </w:rPr>
              <w:t>Ед.изм</w:t>
            </w:r>
            <w:proofErr w:type="spellEnd"/>
            <w:r w:rsidRPr="00537B24">
              <w:rPr>
                <w:rFonts w:ascii="Times New Roman" w:hAnsi="Times New Roman"/>
                <w:b/>
                <w:color w:val="000000" w:themeColor="text1"/>
                <w:sz w:val="24"/>
                <w:szCs w:val="24"/>
                <w:lang w:eastAsia="ar-SA"/>
              </w:rPr>
              <w:t>.</w:t>
            </w:r>
          </w:p>
        </w:tc>
        <w:tc>
          <w:tcPr>
            <w:tcW w:w="725" w:type="pct"/>
            <w:vAlign w:val="center"/>
          </w:tcPr>
          <w:p w:rsidR="007C79AB" w:rsidRPr="00537B24" w:rsidRDefault="00DD07A4" w:rsidP="00787507">
            <w:pPr>
              <w:suppressAutoHyphens/>
              <w:jc w:val="both"/>
              <w:rPr>
                <w:rFonts w:ascii="Times New Roman" w:hAnsi="Times New Roman"/>
                <w:b/>
                <w:color w:val="000000" w:themeColor="text1"/>
                <w:sz w:val="24"/>
                <w:szCs w:val="24"/>
                <w:lang w:eastAsia="ar-SA"/>
              </w:rPr>
            </w:pPr>
            <w:r w:rsidRPr="00537B24">
              <w:rPr>
                <w:rFonts w:ascii="Times New Roman" w:hAnsi="Times New Roman"/>
                <w:b/>
                <w:color w:val="000000" w:themeColor="text1"/>
                <w:sz w:val="24"/>
                <w:szCs w:val="24"/>
                <w:lang w:val="ru-RU" w:eastAsia="ar-SA"/>
              </w:rPr>
              <w:t>П</w:t>
            </w:r>
            <w:proofErr w:type="spellStart"/>
            <w:r w:rsidR="007C79AB" w:rsidRPr="00537B24">
              <w:rPr>
                <w:rFonts w:ascii="Times New Roman" w:hAnsi="Times New Roman"/>
                <w:b/>
                <w:color w:val="000000" w:themeColor="text1"/>
                <w:sz w:val="24"/>
                <w:szCs w:val="24"/>
                <w:lang w:eastAsia="ar-SA"/>
              </w:rPr>
              <w:t>оказатель</w:t>
            </w:r>
            <w:proofErr w:type="spellEnd"/>
          </w:p>
        </w:tc>
        <w:tc>
          <w:tcPr>
            <w:tcW w:w="1083" w:type="pct"/>
            <w:vAlign w:val="center"/>
          </w:tcPr>
          <w:p w:rsidR="007C79AB" w:rsidRPr="00537B24" w:rsidRDefault="007C79AB" w:rsidP="00787507">
            <w:pPr>
              <w:suppressAutoHyphens/>
              <w:jc w:val="center"/>
              <w:rPr>
                <w:rFonts w:ascii="Times New Roman" w:hAnsi="Times New Roman"/>
                <w:b/>
                <w:color w:val="000000" w:themeColor="text1"/>
                <w:sz w:val="24"/>
                <w:szCs w:val="24"/>
                <w:lang w:eastAsia="ar-SA"/>
              </w:rPr>
            </w:pPr>
            <w:proofErr w:type="spellStart"/>
            <w:r w:rsidRPr="00537B24">
              <w:rPr>
                <w:rFonts w:ascii="Times New Roman" w:hAnsi="Times New Roman"/>
                <w:b/>
                <w:color w:val="000000" w:themeColor="text1"/>
                <w:sz w:val="24"/>
                <w:szCs w:val="24"/>
                <w:lang w:eastAsia="ar-SA"/>
              </w:rPr>
              <w:t>Местоположение</w:t>
            </w:r>
            <w:proofErr w:type="spellEnd"/>
            <w:r w:rsidRPr="00537B24">
              <w:rPr>
                <w:rFonts w:ascii="Times New Roman" w:hAnsi="Times New Roman"/>
                <w:b/>
                <w:color w:val="000000" w:themeColor="text1"/>
                <w:sz w:val="24"/>
                <w:szCs w:val="24"/>
                <w:lang w:eastAsia="ar-SA"/>
              </w:rPr>
              <w:t xml:space="preserve"> </w:t>
            </w:r>
            <w:proofErr w:type="spellStart"/>
            <w:r w:rsidRPr="00537B24">
              <w:rPr>
                <w:rFonts w:ascii="Times New Roman" w:hAnsi="Times New Roman"/>
                <w:b/>
                <w:color w:val="000000" w:themeColor="text1"/>
                <w:sz w:val="24"/>
                <w:szCs w:val="24"/>
                <w:lang w:eastAsia="ar-SA"/>
              </w:rPr>
              <w:t>объекта</w:t>
            </w:r>
            <w:proofErr w:type="spellEnd"/>
          </w:p>
        </w:tc>
        <w:tc>
          <w:tcPr>
            <w:tcW w:w="1128" w:type="pct"/>
            <w:vAlign w:val="center"/>
          </w:tcPr>
          <w:p w:rsidR="007C79AB" w:rsidRPr="00537B24" w:rsidRDefault="007C79AB" w:rsidP="00787507">
            <w:pPr>
              <w:suppressAutoHyphens/>
              <w:jc w:val="center"/>
              <w:rPr>
                <w:rFonts w:ascii="Times New Roman" w:hAnsi="Times New Roman"/>
                <w:b/>
                <w:color w:val="000000" w:themeColor="text1"/>
                <w:sz w:val="24"/>
                <w:szCs w:val="24"/>
                <w:lang w:eastAsia="ar-SA"/>
              </w:rPr>
            </w:pPr>
            <w:proofErr w:type="spellStart"/>
            <w:r w:rsidRPr="00537B24">
              <w:rPr>
                <w:rFonts w:ascii="Times New Roman" w:hAnsi="Times New Roman"/>
                <w:b/>
                <w:color w:val="000000" w:themeColor="text1"/>
                <w:sz w:val="24"/>
                <w:szCs w:val="24"/>
                <w:lang w:eastAsia="ar-SA"/>
              </w:rPr>
              <w:t>Оценка</w:t>
            </w:r>
            <w:proofErr w:type="spellEnd"/>
            <w:r w:rsidRPr="00537B24">
              <w:rPr>
                <w:rFonts w:ascii="Times New Roman" w:hAnsi="Times New Roman"/>
                <w:b/>
                <w:color w:val="000000" w:themeColor="text1"/>
                <w:sz w:val="24"/>
                <w:szCs w:val="24"/>
                <w:lang w:eastAsia="ar-SA"/>
              </w:rPr>
              <w:t xml:space="preserve"> </w:t>
            </w:r>
            <w:proofErr w:type="spellStart"/>
            <w:r w:rsidRPr="00537B24">
              <w:rPr>
                <w:rFonts w:ascii="Times New Roman" w:hAnsi="Times New Roman"/>
                <w:b/>
                <w:color w:val="000000" w:themeColor="text1"/>
                <w:sz w:val="24"/>
                <w:szCs w:val="24"/>
                <w:lang w:eastAsia="ar-SA"/>
              </w:rPr>
              <w:t>возможного</w:t>
            </w:r>
            <w:proofErr w:type="spellEnd"/>
            <w:r w:rsidRPr="00537B24">
              <w:rPr>
                <w:rFonts w:ascii="Times New Roman" w:hAnsi="Times New Roman"/>
                <w:b/>
                <w:color w:val="000000" w:themeColor="text1"/>
                <w:sz w:val="24"/>
                <w:szCs w:val="24"/>
                <w:lang w:eastAsia="ar-SA"/>
              </w:rPr>
              <w:t xml:space="preserve"> </w:t>
            </w:r>
            <w:proofErr w:type="spellStart"/>
            <w:r w:rsidRPr="00537B24">
              <w:rPr>
                <w:rFonts w:ascii="Times New Roman" w:hAnsi="Times New Roman"/>
                <w:b/>
                <w:color w:val="000000" w:themeColor="text1"/>
                <w:sz w:val="24"/>
                <w:szCs w:val="24"/>
                <w:lang w:eastAsia="ar-SA"/>
              </w:rPr>
              <w:t>влияния</w:t>
            </w:r>
            <w:proofErr w:type="spellEnd"/>
          </w:p>
        </w:tc>
      </w:tr>
      <w:tr w:rsidR="007C79AB" w:rsidRPr="00537B24" w:rsidTr="001565A2">
        <w:trPr>
          <w:trHeight w:val="318"/>
          <w:jc w:val="center"/>
        </w:trPr>
        <w:tc>
          <w:tcPr>
            <w:tcW w:w="5000" w:type="pct"/>
            <w:gridSpan w:val="6"/>
            <w:vAlign w:val="center"/>
          </w:tcPr>
          <w:p w:rsidR="007C79AB" w:rsidRPr="00537B24" w:rsidRDefault="007C79AB" w:rsidP="00C70E68">
            <w:pPr>
              <w:numPr>
                <w:ilvl w:val="0"/>
                <w:numId w:val="9"/>
              </w:numPr>
              <w:suppressAutoHyphens/>
              <w:ind w:left="0" w:firstLine="0"/>
              <w:jc w:val="center"/>
              <w:rPr>
                <w:rFonts w:ascii="Times New Roman" w:hAnsi="Times New Roman"/>
                <w:color w:val="000000" w:themeColor="text1"/>
                <w:sz w:val="24"/>
                <w:szCs w:val="24"/>
                <w:lang w:eastAsia="ar-SA"/>
              </w:rPr>
            </w:pPr>
            <w:proofErr w:type="spellStart"/>
            <w:r w:rsidRPr="00537B24">
              <w:rPr>
                <w:rFonts w:ascii="Times New Roman" w:hAnsi="Times New Roman"/>
                <w:color w:val="000000" w:themeColor="text1"/>
                <w:sz w:val="24"/>
                <w:szCs w:val="24"/>
                <w:lang w:eastAsia="ar-SA"/>
              </w:rPr>
              <w:t>Объекты</w:t>
            </w:r>
            <w:proofErr w:type="spellEnd"/>
            <w:r w:rsidRPr="00537B24">
              <w:rPr>
                <w:rFonts w:ascii="Times New Roman" w:hAnsi="Times New Roman"/>
                <w:color w:val="000000" w:themeColor="text1"/>
                <w:sz w:val="24"/>
                <w:szCs w:val="24"/>
                <w:lang w:eastAsia="ar-SA"/>
              </w:rPr>
              <w:t xml:space="preserve"> в </w:t>
            </w:r>
            <w:proofErr w:type="spellStart"/>
            <w:r w:rsidRPr="00537B24">
              <w:rPr>
                <w:rFonts w:ascii="Times New Roman" w:hAnsi="Times New Roman"/>
                <w:color w:val="000000" w:themeColor="text1"/>
                <w:sz w:val="24"/>
                <w:szCs w:val="24"/>
                <w:lang w:eastAsia="ar-SA"/>
              </w:rPr>
              <w:t>области</w:t>
            </w:r>
            <w:proofErr w:type="spellEnd"/>
            <w:r w:rsidRPr="00537B24">
              <w:rPr>
                <w:rFonts w:ascii="Times New Roman" w:hAnsi="Times New Roman"/>
                <w:color w:val="000000" w:themeColor="text1"/>
                <w:sz w:val="24"/>
                <w:szCs w:val="24"/>
                <w:lang w:eastAsia="ar-SA"/>
              </w:rPr>
              <w:t xml:space="preserve"> </w:t>
            </w:r>
            <w:r w:rsidR="00C33335" w:rsidRPr="00537B24">
              <w:rPr>
                <w:rFonts w:ascii="Times New Roman" w:hAnsi="Times New Roman"/>
                <w:color w:val="000000" w:themeColor="text1"/>
                <w:sz w:val="24"/>
                <w:szCs w:val="24"/>
                <w:lang w:val="ru-RU" w:eastAsia="ar-SA"/>
              </w:rPr>
              <w:t>газоснабжения</w:t>
            </w:r>
          </w:p>
        </w:tc>
      </w:tr>
      <w:tr w:rsidR="00735A41" w:rsidRPr="007F76B1" w:rsidTr="001565A2">
        <w:trPr>
          <w:trHeight w:val="297"/>
          <w:jc w:val="center"/>
        </w:trPr>
        <w:tc>
          <w:tcPr>
            <w:tcW w:w="249" w:type="pct"/>
            <w:vAlign w:val="center"/>
          </w:tcPr>
          <w:p w:rsidR="00735A41" w:rsidRPr="00537B24" w:rsidRDefault="00735A41" w:rsidP="00C70E68">
            <w:pPr>
              <w:numPr>
                <w:ilvl w:val="1"/>
                <w:numId w:val="9"/>
              </w:numPr>
              <w:suppressAutoHyphens/>
              <w:ind w:left="0" w:firstLine="0"/>
              <w:jc w:val="center"/>
              <w:rPr>
                <w:rFonts w:ascii="Times New Roman" w:hAnsi="Times New Roman"/>
                <w:color w:val="000000" w:themeColor="text1"/>
                <w:sz w:val="24"/>
                <w:szCs w:val="24"/>
                <w:lang w:val="ru-RU" w:eastAsia="ar-SA"/>
              </w:rPr>
            </w:pPr>
          </w:p>
        </w:tc>
        <w:tc>
          <w:tcPr>
            <w:tcW w:w="1346" w:type="pct"/>
            <w:vAlign w:val="center"/>
          </w:tcPr>
          <w:p w:rsidR="00735A41" w:rsidRPr="00537B24" w:rsidRDefault="00735A41" w:rsidP="00787507">
            <w:pPr>
              <w:suppressAutoHyphens/>
              <w:jc w:val="center"/>
              <w:rPr>
                <w:rFonts w:ascii="Times New Roman" w:hAnsi="Times New Roman"/>
                <w:color w:val="000000" w:themeColor="text1"/>
                <w:sz w:val="24"/>
                <w:szCs w:val="24"/>
                <w:lang w:val="ru-RU"/>
              </w:rPr>
            </w:pPr>
            <w:r w:rsidRPr="00537B24">
              <w:rPr>
                <w:rFonts w:ascii="Times New Roman" w:hAnsi="Times New Roman" w:hint="eastAsia"/>
                <w:color w:val="000000" w:themeColor="text1"/>
                <w:sz w:val="24"/>
                <w:szCs w:val="24"/>
                <w:lang w:val="ru-RU"/>
              </w:rPr>
              <w:t>Строительство уличных газопроводов</w:t>
            </w:r>
          </w:p>
        </w:tc>
        <w:tc>
          <w:tcPr>
            <w:tcW w:w="469" w:type="pct"/>
            <w:vAlign w:val="center"/>
          </w:tcPr>
          <w:p w:rsidR="00735A41" w:rsidRPr="00537B24" w:rsidRDefault="00735A41" w:rsidP="00787507">
            <w:pPr>
              <w:suppressAutoHyphens/>
              <w:jc w:val="center"/>
              <w:rPr>
                <w:rFonts w:ascii="Times New Roman" w:hAnsi="Times New Roman"/>
                <w:color w:val="000000" w:themeColor="text1"/>
                <w:sz w:val="24"/>
                <w:szCs w:val="24"/>
                <w:lang w:val="ru-RU" w:eastAsia="ar-SA"/>
              </w:rPr>
            </w:pPr>
            <w:r w:rsidRPr="00537B24">
              <w:rPr>
                <w:rFonts w:ascii="Times New Roman" w:hAnsi="Times New Roman"/>
                <w:color w:val="000000" w:themeColor="text1"/>
                <w:sz w:val="24"/>
                <w:szCs w:val="24"/>
                <w:lang w:val="ru-RU" w:eastAsia="ar-SA"/>
              </w:rPr>
              <w:t>км</w:t>
            </w:r>
          </w:p>
        </w:tc>
        <w:tc>
          <w:tcPr>
            <w:tcW w:w="725" w:type="pct"/>
            <w:vAlign w:val="center"/>
          </w:tcPr>
          <w:p w:rsidR="00735A41" w:rsidRPr="00537B24" w:rsidRDefault="00735A41" w:rsidP="00787507">
            <w:pPr>
              <w:suppressAutoHyphens/>
              <w:jc w:val="center"/>
              <w:rPr>
                <w:rFonts w:ascii="Times New Roman" w:hAnsi="Times New Roman"/>
                <w:color w:val="000000" w:themeColor="text1"/>
                <w:sz w:val="24"/>
                <w:szCs w:val="24"/>
                <w:lang w:val="ru-RU" w:eastAsia="ar-SA"/>
              </w:rPr>
            </w:pPr>
            <w:r>
              <w:rPr>
                <w:rFonts w:ascii="Times New Roman" w:hAnsi="Times New Roman"/>
                <w:color w:val="000000" w:themeColor="text1"/>
                <w:sz w:val="24"/>
                <w:szCs w:val="24"/>
                <w:lang w:val="ru-RU" w:eastAsia="ar-SA"/>
              </w:rPr>
              <w:t>5</w:t>
            </w:r>
          </w:p>
        </w:tc>
        <w:tc>
          <w:tcPr>
            <w:tcW w:w="1083" w:type="pct"/>
            <w:vAlign w:val="center"/>
          </w:tcPr>
          <w:p w:rsidR="00735A41" w:rsidRPr="00537B24" w:rsidRDefault="00735A41" w:rsidP="00787507">
            <w:pPr>
              <w:suppressAutoHyphens/>
              <w:jc w:val="center"/>
              <w:rPr>
                <w:rFonts w:ascii="Times New Roman" w:hAnsi="Times New Roman"/>
                <w:color w:val="000000" w:themeColor="text1"/>
                <w:sz w:val="24"/>
                <w:szCs w:val="24"/>
                <w:lang w:val="ru-RU"/>
              </w:rPr>
            </w:pPr>
            <w:proofErr w:type="spellStart"/>
            <w:r w:rsidRPr="00537B24">
              <w:rPr>
                <w:rFonts w:ascii="Times New Roman" w:hAnsi="Times New Roman"/>
                <w:color w:val="000000" w:themeColor="text1"/>
                <w:sz w:val="24"/>
                <w:szCs w:val="24"/>
                <w:lang w:val="ru-RU"/>
              </w:rPr>
              <w:t>д.Бабичево</w:t>
            </w:r>
            <w:proofErr w:type="spellEnd"/>
            <w:r w:rsidRPr="00537B24">
              <w:rPr>
                <w:rFonts w:ascii="Times New Roman" w:hAnsi="Times New Roman"/>
                <w:color w:val="000000" w:themeColor="text1"/>
                <w:sz w:val="24"/>
                <w:szCs w:val="24"/>
                <w:lang w:val="ru-RU"/>
              </w:rPr>
              <w:t xml:space="preserve">, </w:t>
            </w:r>
            <w:proofErr w:type="spellStart"/>
            <w:r w:rsidRPr="00537B24">
              <w:rPr>
                <w:rFonts w:ascii="Times New Roman" w:hAnsi="Times New Roman"/>
                <w:color w:val="000000" w:themeColor="text1"/>
                <w:sz w:val="24"/>
                <w:szCs w:val="24"/>
                <w:lang w:val="ru-RU"/>
              </w:rPr>
              <w:t>д.Ивановка</w:t>
            </w:r>
            <w:proofErr w:type="spellEnd"/>
            <w:r w:rsidRPr="00537B24">
              <w:rPr>
                <w:rFonts w:ascii="Times New Roman" w:hAnsi="Times New Roman"/>
                <w:color w:val="000000" w:themeColor="text1"/>
                <w:sz w:val="24"/>
                <w:szCs w:val="24"/>
                <w:lang w:val="ru-RU"/>
              </w:rPr>
              <w:t xml:space="preserve">, </w:t>
            </w:r>
            <w:proofErr w:type="spellStart"/>
            <w:r w:rsidRPr="00537B24">
              <w:rPr>
                <w:rFonts w:ascii="Times New Roman" w:hAnsi="Times New Roman"/>
                <w:color w:val="000000" w:themeColor="text1"/>
                <w:sz w:val="24"/>
                <w:szCs w:val="24"/>
                <w:lang w:val="ru-RU"/>
              </w:rPr>
              <w:t>д.Тимовка</w:t>
            </w:r>
            <w:proofErr w:type="spellEnd"/>
            <w:r w:rsidRPr="00537B24">
              <w:rPr>
                <w:rFonts w:ascii="Times New Roman" w:hAnsi="Times New Roman"/>
                <w:color w:val="000000" w:themeColor="text1"/>
                <w:sz w:val="24"/>
                <w:szCs w:val="24"/>
                <w:lang w:val="ru-RU"/>
              </w:rPr>
              <w:t xml:space="preserve">, </w:t>
            </w:r>
            <w:proofErr w:type="spellStart"/>
            <w:r w:rsidRPr="00537B24">
              <w:rPr>
                <w:rFonts w:ascii="Times New Roman" w:hAnsi="Times New Roman"/>
                <w:color w:val="000000" w:themeColor="text1"/>
                <w:sz w:val="24"/>
                <w:szCs w:val="24"/>
                <w:lang w:val="ru-RU"/>
              </w:rPr>
              <w:t>д.Сергиевка</w:t>
            </w:r>
            <w:proofErr w:type="spellEnd"/>
          </w:p>
        </w:tc>
        <w:tc>
          <w:tcPr>
            <w:tcW w:w="1128" w:type="pct"/>
            <w:vAlign w:val="center"/>
          </w:tcPr>
          <w:p w:rsidR="00735A41" w:rsidRPr="00537B24" w:rsidRDefault="00735A41" w:rsidP="00735A41">
            <w:pPr>
              <w:suppressAutoHyphens/>
              <w:jc w:val="center"/>
              <w:rPr>
                <w:rFonts w:ascii="Times New Roman" w:hAnsi="Times New Roman"/>
                <w:color w:val="000000" w:themeColor="text1"/>
                <w:sz w:val="24"/>
                <w:szCs w:val="24"/>
                <w:lang w:val="ru-RU" w:eastAsia="ar-SA"/>
              </w:rPr>
            </w:pPr>
            <w:r w:rsidRPr="00537B24">
              <w:rPr>
                <w:rFonts w:ascii="Times New Roman" w:hAnsi="Times New Roman"/>
                <w:color w:val="000000" w:themeColor="text1"/>
                <w:sz w:val="24"/>
                <w:szCs w:val="24"/>
                <w:lang w:val="ru-RU" w:eastAsia="ar-SA"/>
              </w:rPr>
              <w:t>Обеспечение природным газом населения;</w:t>
            </w:r>
          </w:p>
          <w:p w:rsidR="00735A41" w:rsidRPr="00537B24" w:rsidRDefault="00735A41" w:rsidP="00735A41">
            <w:pPr>
              <w:suppressAutoHyphens/>
              <w:jc w:val="center"/>
              <w:rPr>
                <w:rFonts w:ascii="Times New Roman" w:hAnsi="Times New Roman"/>
                <w:color w:val="000000" w:themeColor="text1"/>
                <w:sz w:val="24"/>
                <w:szCs w:val="24"/>
                <w:lang w:val="ru-RU" w:eastAsia="ar-SA"/>
              </w:rPr>
            </w:pPr>
            <w:r w:rsidRPr="00537B24">
              <w:rPr>
                <w:rFonts w:ascii="Times New Roman" w:hAnsi="Times New Roman" w:hint="eastAsia"/>
                <w:color w:val="000000" w:themeColor="text1"/>
                <w:sz w:val="24"/>
                <w:szCs w:val="24"/>
                <w:lang w:val="ru-RU" w:eastAsia="ar-SA"/>
              </w:rPr>
              <w:t>повышение</w:t>
            </w:r>
            <w:r w:rsidRPr="00537B24">
              <w:rPr>
                <w:rFonts w:ascii="Times New Roman" w:hAnsi="Times New Roman"/>
                <w:color w:val="000000" w:themeColor="text1"/>
                <w:sz w:val="24"/>
                <w:szCs w:val="24"/>
                <w:lang w:val="ru-RU" w:eastAsia="ar-SA"/>
              </w:rPr>
              <w:t xml:space="preserve"> </w:t>
            </w:r>
            <w:r w:rsidRPr="00537B24">
              <w:rPr>
                <w:rFonts w:ascii="Times New Roman" w:hAnsi="Times New Roman" w:hint="eastAsia"/>
                <w:color w:val="000000" w:themeColor="text1"/>
                <w:sz w:val="24"/>
                <w:szCs w:val="24"/>
                <w:lang w:val="ru-RU" w:eastAsia="ar-SA"/>
              </w:rPr>
              <w:t>качества</w:t>
            </w:r>
            <w:r w:rsidRPr="00537B24">
              <w:rPr>
                <w:rFonts w:ascii="Times New Roman" w:hAnsi="Times New Roman"/>
                <w:color w:val="000000" w:themeColor="text1"/>
                <w:sz w:val="24"/>
                <w:szCs w:val="24"/>
                <w:lang w:val="ru-RU" w:eastAsia="ar-SA"/>
              </w:rPr>
              <w:t xml:space="preserve"> </w:t>
            </w:r>
            <w:r w:rsidRPr="00537B24">
              <w:rPr>
                <w:rFonts w:ascii="Times New Roman" w:hAnsi="Times New Roman" w:hint="eastAsia"/>
                <w:color w:val="000000" w:themeColor="text1"/>
                <w:sz w:val="24"/>
                <w:szCs w:val="24"/>
                <w:lang w:val="ru-RU" w:eastAsia="ar-SA"/>
              </w:rPr>
              <w:t>жизни</w:t>
            </w:r>
            <w:r w:rsidRPr="00537B24">
              <w:rPr>
                <w:rFonts w:ascii="Times New Roman" w:hAnsi="Times New Roman"/>
                <w:color w:val="000000" w:themeColor="text1"/>
                <w:sz w:val="24"/>
                <w:szCs w:val="24"/>
                <w:lang w:val="ru-RU" w:eastAsia="ar-SA"/>
              </w:rPr>
              <w:t xml:space="preserve">, </w:t>
            </w:r>
            <w:r w:rsidRPr="00537B24">
              <w:rPr>
                <w:rFonts w:ascii="Times New Roman" w:hAnsi="Times New Roman" w:hint="eastAsia"/>
                <w:color w:val="000000" w:themeColor="text1"/>
                <w:sz w:val="24"/>
                <w:szCs w:val="24"/>
                <w:lang w:val="ru-RU" w:eastAsia="ar-SA"/>
              </w:rPr>
              <w:t>комфортности</w:t>
            </w:r>
            <w:r w:rsidRPr="00537B24">
              <w:rPr>
                <w:rFonts w:ascii="Times New Roman" w:hAnsi="Times New Roman"/>
                <w:color w:val="000000" w:themeColor="text1"/>
                <w:sz w:val="24"/>
                <w:szCs w:val="24"/>
                <w:lang w:val="ru-RU" w:eastAsia="ar-SA"/>
              </w:rPr>
              <w:t xml:space="preserve"> </w:t>
            </w:r>
            <w:r w:rsidRPr="00537B24">
              <w:rPr>
                <w:rFonts w:ascii="Times New Roman" w:hAnsi="Times New Roman" w:hint="eastAsia"/>
                <w:color w:val="000000" w:themeColor="text1"/>
                <w:sz w:val="24"/>
                <w:szCs w:val="24"/>
                <w:lang w:val="ru-RU" w:eastAsia="ar-SA"/>
              </w:rPr>
              <w:t>проживания</w:t>
            </w:r>
          </w:p>
        </w:tc>
      </w:tr>
      <w:tr w:rsidR="007C79AB" w:rsidRPr="007F76B1" w:rsidTr="001565A2">
        <w:trPr>
          <w:trHeight w:val="297"/>
          <w:jc w:val="center"/>
        </w:trPr>
        <w:tc>
          <w:tcPr>
            <w:tcW w:w="5000" w:type="pct"/>
            <w:gridSpan w:val="6"/>
            <w:vAlign w:val="center"/>
          </w:tcPr>
          <w:p w:rsidR="007C79AB" w:rsidRPr="00537B24" w:rsidRDefault="007C79AB" w:rsidP="00C70E68">
            <w:pPr>
              <w:numPr>
                <w:ilvl w:val="0"/>
                <w:numId w:val="9"/>
              </w:numPr>
              <w:suppressAutoHyphens/>
              <w:ind w:left="0" w:firstLine="0"/>
              <w:jc w:val="center"/>
              <w:rPr>
                <w:rFonts w:ascii="Times New Roman" w:hAnsi="Times New Roman"/>
                <w:color w:val="000000" w:themeColor="text1"/>
                <w:sz w:val="24"/>
                <w:szCs w:val="24"/>
                <w:lang w:val="ru-RU" w:eastAsia="ar-SA"/>
              </w:rPr>
            </w:pPr>
            <w:r w:rsidRPr="00537B24">
              <w:rPr>
                <w:rFonts w:ascii="Times New Roman" w:hAnsi="Times New Roman"/>
                <w:color w:val="000000" w:themeColor="text1"/>
                <w:sz w:val="24"/>
                <w:szCs w:val="24"/>
                <w:lang w:val="ru-RU" w:eastAsia="ar-SA"/>
              </w:rPr>
              <w:t>Объекты в области водоснабжения</w:t>
            </w:r>
            <w:r w:rsidR="00856861" w:rsidRPr="00537B24">
              <w:rPr>
                <w:rFonts w:ascii="Times New Roman" w:hAnsi="Times New Roman"/>
                <w:color w:val="000000" w:themeColor="text1"/>
                <w:sz w:val="24"/>
                <w:szCs w:val="24"/>
                <w:lang w:val="ru-RU" w:eastAsia="ar-SA"/>
              </w:rPr>
              <w:t>, водоотведения</w:t>
            </w:r>
          </w:p>
        </w:tc>
      </w:tr>
      <w:tr w:rsidR="009E6719" w:rsidRPr="007F76B1" w:rsidTr="001565A2">
        <w:trPr>
          <w:trHeight w:val="297"/>
          <w:jc w:val="center"/>
        </w:trPr>
        <w:tc>
          <w:tcPr>
            <w:tcW w:w="249" w:type="pct"/>
            <w:vAlign w:val="center"/>
          </w:tcPr>
          <w:p w:rsidR="007C79AB" w:rsidRPr="00537B24" w:rsidRDefault="007C79AB" w:rsidP="00C70E68">
            <w:pPr>
              <w:numPr>
                <w:ilvl w:val="1"/>
                <w:numId w:val="9"/>
              </w:numPr>
              <w:suppressAutoHyphens/>
              <w:ind w:left="0" w:firstLine="0"/>
              <w:jc w:val="center"/>
              <w:rPr>
                <w:rFonts w:ascii="Times New Roman" w:hAnsi="Times New Roman"/>
                <w:color w:val="000000" w:themeColor="text1"/>
                <w:sz w:val="24"/>
                <w:szCs w:val="24"/>
                <w:lang w:val="ru-RU" w:eastAsia="ar-SA"/>
              </w:rPr>
            </w:pPr>
          </w:p>
        </w:tc>
        <w:tc>
          <w:tcPr>
            <w:tcW w:w="1346" w:type="pct"/>
            <w:vAlign w:val="center"/>
          </w:tcPr>
          <w:p w:rsidR="007C79AB" w:rsidRPr="00537B24" w:rsidRDefault="00856861" w:rsidP="006B5892">
            <w:pPr>
              <w:suppressAutoHyphens/>
              <w:jc w:val="center"/>
              <w:rPr>
                <w:rFonts w:ascii="Times New Roman" w:hAnsi="Times New Roman"/>
                <w:color w:val="000000" w:themeColor="text1"/>
                <w:sz w:val="24"/>
                <w:szCs w:val="24"/>
                <w:lang w:val="ru-RU" w:eastAsia="ar-SA"/>
              </w:rPr>
            </w:pPr>
            <w:r w:rsidRPr="00537B24">
              <w:rPr>
                <w:rFonts w:ascii="Times New Roman" w:hAnsi="Times New Roman" w:hint="cs"/>
                <w:color w:val="000000" w:themeColor="text1"/>
                <w:sz w:val="24"/>
                <w:szCs w:val="24"/>
                <w:rtl/>
                <w:lang w:val="ru-RU" w:eastAsia="ar-SA"/>
              </w:rPr>
              <w:t>С</w:t>
            </w:r>
            <w:proofErr w:type="spellStart"/>
            <w:r w:rsidR="006B5892" w:rsidRPr="00537B24">
              <w:rPr>
                <w:rFonts w:ascii="Times New Roman" w:hAnsi="Times New Roman"/>
                <w:color w:val="000000" w:themeColor="text1"/>
                <w:sz w:val="24"/>
                <w:szCs w:val="24"/>
                <w:lang w:val="ru-RU" w:eastAsia="ar-SA"/>
              </w:rPr>
              <w:t>троительство</w:t>
            </w:r>
            <w:proofErr w:type="spellEnd"/>
            <w:r w:rsidRPr="00537B24">
              <w:rPr>
                <w:rFonts w:ascii="Times New Roman" w:hAnsi="Times New Roman"/>
                <w:color w:val="000000" w:themeColor="text1"/>
                <w:sz w:val="24"/>
                <w:szCs w:val="24"/>
                <w:lang w:val="ru-RU" w:eastAsia="ar-SA"/>
              </w:rPr>
              <w:t xml:space="preserve"> </w:t>
            </w:r>
            <w:r w:rsidRPr="00537B24">
              <w:rPr>
                <w:rFonts w:ascii="Times New Roman" w:hAnsi="Times New Roman" w:hint="eastAsia"/>
                <w:color w:val="000000" w:themeColor="text1"/>
                <w:sz w:val="24"/>
                <w:szCs w:val="24"/>
                <w:lang w:val="ru-RU" w:eastAsia="ar-SA"/>
              </w:rPr>
              <w:t>насосной</w:t>
            </w:r>
            <w:r w:rsidRPr="00537B24">
              <w:rPr>
                <w:rFonts w:ascii="Times New Roman" w:hAnsi="Times New Roman"/>
                <w:color w:val="000000" w:themeColor="text1"/>
                <w:sz w:val="24"/>
                <w:szCs w:val="24"/>
                <w:lang w:val="ru-RU" w:eastAsia="ar-SA"/>
              </w:rPr>
              <w:t xml:space="preserve"> </w:t>
            </w:r>
            <w:r w:rsidRPr="00537B24">
              <w:rPr>
                <w:rFonts w:ascii="Times New Roman" w:hAnsi="Times New Roman" w:hint="eastAsia"/>
                <w:color w:val="000000" w:themeColor="text1"/>
                <w:sz w:val="24"/>
                <w:szCs w:val="24"/>
                <w:lang w:val="ru-RU" w:eastAsia="ar-SA"/>
              </w:rPr>
              <w:t>станции</w:t>
            </w:r>
            <w:r w:rsidRPr="00537B24">
              <w:rPr>
                <w:rFonts w:ascii="Times New Roman" w:hAnsi="Times New Roman"/>
                <w:color w:val="000000" w:themeColor="text1"/>
                <w:sz w:val="24"/>
                <w:szCs w:val="24"/>
                <w:lang w:val="ru-RU" w:eastAsia="ar-SA"/>
              </w:rPr>
              <w:t xml:space="preserve"> </w:t>
            </w:r>
            <w:r w:rsidRPr="00537B24">
              <w:rPr>
                <w:rFonts w:ascii="Times New Roman" w:hAnsi="Times New Roman" w:hint="eastAsia"/>
                <w:color w:val="000000" w:themeColor="text1"/>
                <w:sz w:val="24"/>
                <w:szCs w:val="24"/>
                <w:lang w:val="ru-RU" w:eastAsia="ar-SA"/>
              </w:rPr>
              <w:t>второго</w:t>
            </w:r>
            <w:r w:rsidRPr="00537B24">
              <w:rPr>
                <w:rFonts w:ascii="Times New Roman" w:hAnsi="Times New Roman"/>
                <w:color w:val="000000" w:themeColor="text1"/>
                <w:sz w:val="24"/>
                <w:szCs w:val="24"/>
                <w:lang w:val="ru-RU" w:eastAsia="ar-SA"/>
              </w:rPr>
              <w:t xml:space="preserve"> </w:t>
            </w:r>
            <w:r w:rsidRPr="00537B24">
              <w:rPr>
                <w:rFonts w:ascii="Times New Roman" w:hAnsi="Times New Roman" w:hint="eastAsia"/>
                <w:color w:val="000000" w:themeColor="text1"/>
                <w:sz w:val="24"/>
                <w:szCs w:val="24"/>
                <w:lang w:val="ru-RU" w:eastAsia="ar-SA"/>
              </w:rPr>
              <w:t>подъема</w:t>
            </w:r>
            <w:r w:rsidRPr="00537B24">
              <w:rPr>
                <w:rFonts w:ascii="Times New Roman" w:hAnsi="Times New Roman"/>
                <w:color w:val="000000" w:themeColor="text1"/>
                <w:sz w:val="24"/>
                <w:szCs w:val="24"/>
                <w:lang w:val="ru-RU" w:eastAsia="ar-SA"/>
              </w:rPr>
              <w:t xml:space="preserve"> </w:t>
            </w:r>
            <w:r w:rsidRPr="00537B24">
              <w:rPr>
                <w:rFonts w:ascii="Times New Roman" w:hAnsi="Times New Roman" w:hint="eastAsia"/>
                <w:color w:val="000000" w:themeColor="text1"/>
                <w:sz w:val="24"/>
                <w:szCs w:val="24"/>
                <w:lang w:val="ru-RU" w:eastAsia="ar-SA"/>
              </w:rPr>
              <w:t>с</w:t>
            </w:r>
            <w:r w:rsidRPr="00537B24">
              <w:rPr>
                <w:rFonts w:ascii="Times New Roman" w:hAnsi="Times New Roman"/>
                <w:color w:val="000000" w:themeColor="text1"/>
                <w:sz w:val="24"/>
                <w:szCs w:val="24"/>
                <w:lang w:val="ru-RU" w:eastAsia="ar-SA"/>
              </w:rPr>
              <w:t xml:space="preserve"> </w:t>
            </w:r>
            <w:r w:rsidRPr="00537B24">
              <w:rPr>
                <w:rFonts w:ascii="Times New Roman" w:hAnsi="Times New Roman" w:hint="eastAsia"/>
                <w:color w:val="000000" w:themeColor="text1"/>
                <w:sz w:val="24"/>
                <w:szCs w:val="24"/>
                <w:lang w:val="ru-RU" w:eastAsia="ar-SA"/>
              </w:rPr>
              <w:t>подземным</w:t>
            </w:r>
            <w:r w:rsidRPr="00537B24">
              <w:rPr>
                <w:rFonts w:ascii="Times New Roman" w:hAnsi="Times New Roman"/>
                <w:color w:val="000000" w:themeColor="text1"/>
                <w:sz w:val="24"/>
                <w:szCs w:val="24"/>
                <w:lang w:val="ru-RU" w:eastAsia="ar-SA"/>
              </w:rPr>
              <w:t xml:space="preserve"> </w:t>
            </w:r>
            <w:r w:rsidRPr="00537B24">
              <w:rPr>
                <w:rFonts w:ascii="Times New Roman" w:hAnsi="Times New Roman" w:hint="eastAsia"/>
                <w:color w:val="000000" w:themeColor="text1"/>
                <w:sz w:val="24"/>
                <w:szCs w:val="24"/>
                <w:lang w:val="ru-RU" w:eastAsia="ar-SA"/>
              </w:rPr>
              <w:t>резервуаром</w:t>
            </w:r>
            <w:r w:rsidRPr="00537B24">
              <w:rPr>
                <w:rFonts w:ascii="Times New Roman" w:hAnsi="Times New Roman"/>
                <w:color w:val="000000" w:themeColor="text1"/>
                <w:sz w:val="24"/>
                <w:szCs w:val="24"/>
                <w:lang w:val="ru-RU" w:eastAsia="ar-SA"/>
              </w:rPr>
              <w:t xml:space="preserve"> </w:t>
            </w:r>
            <w:r w:rsidRPr="00537B24">
              <w:rPr>
                <w:rFonts w:ascii="Times New Roman" w:hAnsi="Times New Roman" w:hint="eastAsia"/>
                <w:color w:val="000000" w:themeColor="text1"/>
                <w:sz w:val="24"/>
                <w:szCs w:val="24"/>
                <w:lang w:val="ru-RU" w:eastAsia="ar-SA"/>
              </w:rPr>
              <w:t>чистой</w:t>
            </w:r>
            <w:r w:rsidRPr="00537B24">
              <w:rPr>
                <w:rFonts w:ascii="Times New Roman" w:hAnsi="Times New Roman"/>
                <w:color w:val="000000" w:themeColor="text1"/>
                <w:sz w:val="24"/>
                <w:szCs w:val="24"/>
                <w:lang w:val="ru-RU" w:eastAsia="ar-SA"/>
              </w:rPr>
              <w:t xml:space="preserve"> </w:t>
            </w:r>
            <w:r w:rsidRPr="00537B24">
              <w:rPr>
                <w:rFonts w:ascii="Times New Roman" w:hAnsi="Times New Roman" w:hint="eastAsia"/>
                <w:color w:val="000000" w:themeColor="text1"/>
                <w:sz w:val="24"/>
                <w:szCs w:val="24"/>
                <w:lang w:val="ru-RU" w:eastAsia="ar-SA"/>
              </w:rPr>
              <w:t>воды</w:t>
            </w:r>
            <w:r w:rsidRPr="00537B24">
              <w:rPr>
                <w:rFonts w:ascii="Times New Roman" w:hAnsi="Times New Roman"/>
                <w:color w:val="000000" w:themeColor="text1"/>
                <w:sz w:val="24"/>
                <w:szCs w:val="24"/>
                <w:lang w:val="ru-RU" w:eastAsia="ar-SA"/>
              </w:rPr>
              <w:t xml:space="preserve">; </w:t>
            </w:r>
            <w:r w:rsidRPr="00537B24">
              <w:rPr>
                <w:rFonts w:ascii="Times New Roman" w:hAnsi="Times New Roman" w:hint="eastAsia"/>
                <w:color w:val="000000" w:themeColor="text1"/>
                <w:sz w:val="24"/>
                <w:szCs w:val="24"/>
                <w:lang w:val="ru-RU" w:eastAsia="ar-SA"/>
              </w:rPr>
              <w:t>строительство</w:t>
            </w:r>
            <w:r w:rsidRPr="00537B24">
              <w:rPr>
                <w:rFonts w:ascii="Times New Roman" w:hAnsi="Times New Roman"/>
                <w:color w:val="000000" w:themeColor="text1"/>
                <w:sz w:val="24"/>
                <w:szCs w:val="24"/>
                <w:lang w:val="ru-RU" w:eastAsia="ar-SA"/>
              </w:rPr>
              <w:t xml:space="preserve"> </w:t>
            </w:r>
            <w:r w:rsidRPr="00537B24">
              <w:rPr>
                <w:rFonts w:ascii="Times New Roman" w:hAnsi="Times New Roman" w:hint="eastAsia"/>
                <w:color w:val="000000" w:themeColor="text1"/>
                <w:sz w:val="24"/>
                <w:szCs w:val="24"/>
                <w:lang w:val="ru-RU" w:eastAsia="ar-SA"/>
              </w:rPr>
              <w:t>станции</w:t>
            </w:r>
            <w:r w:rsidRPr="00537B24">
              <w:rPr>
                <w:rFonts w:ascii="Times New Roman" w:hAnsi="Times New Roman"/>
                <w:color w:val="000000" w:themeColor="text1"/>
                <w:sz w:val="24"/>
                <w:szCs w:val="24"/>
                <w:lang w:val="ru-RU" w:eastAsia="ar-SA"/>
              </w:rPr>
              <w:t xml:space="preserve"> </w:t>
            </w:r>
            <w:r w:rsidRPr="00537B24">
              <w:rPr>
                <w:rFonts w:ascii="Times New Roman" w:hAnsi="Times New Roman" w:hint="eastAsia"/>
                <w:color w:val="000000" w:themeColor="text1"/>
                <w:sz w:val="24"/>
                <w:szCs w:val="24"/>
                <w:lang w:val="ru-RU" w:eastAsia="ar-SA"/>
              </w:rPr>
              <w:t>подготовки</w:t>
            </w:r>
            <w:r w:rsidRPr="00537B24">
              <w:rPr>
                <w:rFonts w:ascii="Times New Roman" w:hAnsi="Times New Roman"/>
                <w:color w:val="000000" w:themeColor="text1"/>
                <w:sz w:val="24"/>
                <w:szCs w:val="24"/>
                <w:lang w:val="ru-RU" w:eastAsia="ar-SA"/>
              </w:rPr>
              <w:t xml:space="preserve"> </w:t>
            </w:r>
            <w:r w:rsidRPr="00537B24">
              <w:rPr>
                <w:rFonts w:ascii="Times New Roman" w:hAnsi="Times New Roman" w:hint="eastAsia"/>
                <w:color w:val="000000" w:themeColor="text1"/>
                <w:sz w:val="24"/>
                <w:szCs w:val="24"/>
                <w:lang w:val="ru-RU" w:eastAsia="ar-SA"/>
              </w:rPr>
              <w:t>воды</w:t>
            </w:r>
          </w:p>
        </w:tc>
        <w:tc>
          <w:tcPr>
            <w:tcW w:w="469" w:type="pct"/>
            <w:vAlign w:val="center"/>
          </w:tcPr>
          <w:p w:rsidR="007C79AB" w:rsidRPr="00537B24" w:rsidRDefault="00783F5A" w:rsidP="00186FF1">
            <w:pPr>
              <w:suppressAutoHyphens/>
              <w:jc w:val="center"/>
              <w:rPr>
                <w:rFonts w:ascii="Times New Roman" w:hAnsi="Times New Roman"/>
                <w:color w:val="000000" w:themeColor="text1"/>
                <w:sz w:val="24"/>
                <w:szCs w:val="24"/>
                <w:lang w:eastAsia="ar-SA"/>
              </w:rPr>
            </w:pPr>
            <w:r w:rsidRPr="00537B24">
              <w:rPr>
                <w:rFonts w:ascii="Times New Roman" w:hAnsi="Times New Roman"/>
                <w:color w:val="000000" w:themeColor="text1"/>
                <w:sz w:val="24"/>
                <w:szCs w:val="24"/>
                <w:lang w:eastAsia="ar-SA"/>
              </w:rPr>
              <w:t>-</w:t>
            </w:r>
          </w:p>
        </w:tc>
        <w:tc>
          <w:tcPr>
            <w:tcW w:w="725" w:type="pct"/>
            <w:vAlign w:val="center"/>
          </w:tcPr>
          <w:p w:rsidR="007C79AB" w:rsidRPr="00537B24" w:rsidRDefault="00783F5A" w:rsidP="00186FF1">
            <w:pPr>
              <w:suppressAutoHyphens/>
              <w:jc w:val="center"/>
              <w:rPr>
                <w:rFonts w:ascii="Times New Roman" w:hAnsi="Times New Roman"/>
                <w:color w:val="000000" w:themeColor="text1"/>
                <w:sz w:val="24"/>
                <w:szCs w:val="24"/>
                <w:lang w:eastAsia="ar-SA"/>
              </w:rPr>
            </w:pPr>
            <w:r w:rsidRPr="00537B24">
              <w:rPr>
                <w:rFonts w:ascii="Times New Roman" w:hAnsi="Times New Roman"/>
                <w:color w:val="000000" w:themeColor="text1"/>
                <w:sz w:val="24"/>
                <w:szCs w:val="24"/>
                <w:lang w:eastAsia="ar-SA"/>
              </w:rPr>
              <w:t>-</w:t>
            </w:r>
          </w:p>
        </w:tc>
        <w:tc>
          <w:tcPr>
            <w:tcW w:w="1083" w:type="pct"/>
            <w:vAlign w:val="center"/>
          </w:tcPr>
          <w:p w:rsidR="007C79AB" w:rsidRDefault="00856861" w:rsidP="00856861">
            <w:pPr>
              <w:suppressAutoHyphens/>
              <w:jc w:val="center"/>
              <w:rPr>
                <w:rFonts w:ascii="Times New Roman" w:hAnsi="Times New Roman"/>
                <w:color w:val="000000" w:themeColor="text1"/>
                <w:sz w:val="24"/>
                <w:szCs w:val="24"/>
                <w:lang w:val="ru-RU"/>
              </w:rPr>
            </w:pPr>
            <w:r w:rsidRPr="00537B24">
              <w:rPr>
                <w:rFonts w:ascii="Times New Roman" w:hAnsi="Times New Roman"/>
                <w:color w:val="000000" w:themeColor="text1"/>
                <w:sz w:val="24"/>
                <w:szCs w:val="24"/>
                <w:lang w:val="ru-RU"/>
              </w:rPr>
              <w:t xml:space="preserve">д. </w:t>
            </w:r>
            <w:proofErr w:type="spellStart"/>
            <w:r w:rsidRPr="00537B24">
              <w:rPr>
                <w:rFonts w:ascii="Times New Roman" w:hAnsi="Times New Roman"/>
                <w:color w:val="000000" w:themeColor="text1"/>
                <w:sz w:val="24"/>
                <w:szCs w:val="24"/>
                <w:lang w:val="ru-RU"/>
              </w:rPr>
              <w:t>Берёзовка</w:t>
            </w:r>
            <w:proofErr w:type="spellEnd"/>
          </w:p>
          <w:p w:rsidR="00CC0067" w:rsidRPr="00537B24" w:rsidRDefault="00CC0067" w:rsidP="00856861">
            <w:pPr>
              <w:suppressAutoHyphens/>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w:t>
            </w:r>
            <w:r w:rsidRPr="00CC0067">
              <w:rPr>
                <w:rFonts w:ascii="Times New Roman" w:hAnsi="Times New Roman"/>
                <w:color w:val="000000" w:themeColor="text1"/>
                <w:sz w:val="24"/>
                <w:szCs w:val="24"/>
                <w:lang w:val="ru-RU"/>
              </w:rPr>
              <w:t>кадастровый номер участка 40:13:100308:37</w:t>
            </w:r>
            <w:r>
              <w:rPr>
                <w:rFonts w:ascii="Times New Roman" w:hAnsi="Times New Roman"/>
                <w:color w:val="000000" w:themeColor="text1"/>
                <w:sz w:val="24"/>
                <w:szCs w:val="24"/>
                <w:lang w:val="ru-RU"/>
              </w:rPr>
              <w:t>)</w:t>
            </w:r>
          </w:p>
        </w:tc>
        <w:tc>
          <w:tcPr>
            <w:tcW w:w="1128" w:type="pct"/>
            <w:vAlign w:val="center"/>
          </w:tcPr>
          <w:p w:rsidR="007C79AB" w:rsidRPr="00537B24" w:rsidRDefault="00DD07A4" w:rsidP="00856861">
            <w:pPr>
              <w:suppressAutoHyphens/>
              <w:jc w:val="center"/>
              <w:rPr>
                <w:rFonts w:ascii="Times New Roman" w:hAnsi="Times New Roman"/>
                <w:color w:val="000000" w:themeColor="text1"/>
                <w:sz w:val="24"/>
                <w:szCs w:val="24"/>
                <w:lang w:val="ru-RU" w:eastAsia="ar-SA"/>
              </w:rPr>
            </w:pPr>
            <w:r w:rsidRPr="00537B24">
              <w:rPr>
                <w:rFonts w:ascii="Times New Roman" w:hAnsi="Times New Roman"/>
                <w:color w:val="000000" w:themeColor="text1"/>
                <w:sz w:val="24"/>
                <w:szCs w:val="24"/>
                <w:lang w:val="ru-RU" w:eastAsia="ar-SA"/>
              </w:rPr>
              <w:t>У</w:t>
            </w:r>
            <w:r w:rsidR="000F1B7B" w:rsidRPr="00537B24">
              <w:rPr>
                <w:rFonts w:ascii="Times New Roman" w:hAnsi="Times New Roman"/>
                <w:color w:val="000000" w:themeColor="text1"/>
                <w:sz w:val="24"/>
                <w:szCs w:val="24"/>
                <w:lang w:val="ru-RU" w:eastAsia="ar-SA"/>
              </w:rPr>
              <w:t xml:space="preserve">лучшение качества работы </w:t>
            </w:r>
            <w:r w:rsidR="008E0F8E" w:rsidRPr="00537B24">
              <w:rPr>
                <w:rFonts w:ascii="Times New Roman" w:hAnsi="Times New Roman"/>
                <w:color w:val="000000" w:themeColor="text1"/>
                <w:sz w:val="24"/>
                <w:szCs w:val="24"/>
                <w:lang w:val="ru-RU" w:eastAsia="ar-SA"/>
              </w:rPr>
              <w:t>систем</w:t>
            </w:r>
            <w:r w:rsidR="000F1B7B" w:rsidRPr="00537B24">
              <w:rPr>
                <w:rFonts w:ascii="Times New Roman" w:hAnsi="Times New Roman"/>
                <w:color w:val="000000" w:themeColor="text1"/>
                <w:sz w:val="24"/>
                <w:szCs w:val="24"/>
                <w:lang w:val="ru-RU" w:eastAsia="ar-SA"/>
              </w:rPr>
              <w:t xml:space="preserve"> водоснабжения, </w:t>
            </w:r>
            <w:r w:rsidR="00856861" w:rsidRPr="00537B24">
              <w:rPr>
                <w:rFonts w:ascii="Times New Roman" w:hAnsi="Times New Roman"/>
                <w:color w:val="000000" w:themeColor="text1"/>
                <w:sz w:val="24"/>
                <w:szCs w:val="24"/>
                <w:lang w:val="ru-RU" w:eastAsia="ar-SA"/>
              </w:rPr>
              <w:t>водоотведения</w:t>
            </w:r>
          </w:p>
        </w:tc>
      </w:tr>
    </w:tbl>
    <w:p w:rsidR="0018371A" w:rsidRPr="00537B24" w:rsidRDefault="00D765F5" w:rsidP="00160E50">
      <w:pPr>
        <w:keepNext/>
        <w:keepLines/>
        <w:pageBreakBefore/>
        <w:suppressAutoHyphens/>
        <w:spacing w:after="240" w:line="360" w:lineRule="auto"/>
        <w:ind w:left="432"/>
        <w:jc w:val="center"/>
        <w:outlineLvl w:val="0"/>
        <w:rPr>
          <w:rFonts w:ascii="Times New Roman" w:hAnsi="Times New Roman"/>
          <w:b/>
          <w:bCs/>
          <w:color w:val="000000" w:themeColor="text1"/>
          <w:kern w:val="32"/>
          <w:sz w:val="28"/>
          <w:szCs w:val="28"/>
          <w:lang w:val="ru-RU"/>
        </w:rPr>
      </w:pPr>
      <w:bookmarkStart w:id="288" w:name="_Toc532990993"/>
      <w:bookmarkStart w:id="289" w:name="_Toc533435149"/>
      <w:bookmarkStart w:id="290" w:name="_Toc5190122"/>
      <w:bookmarkStart w:id="291" w:name="_Toc5196712"/>
      <w:bookmarkStart w:id="292" w:name="_Toc10558125"/>
      <w:bookmarkStart w:id="293" w:name="_Toc10646523"/>
      <w:bookmarkStart w:id="294" w:name="_Toc10647116"/>
      <w:bookmarkStart w:id="295" w:name="_Toc76458468"/>
      <w:r w:rsidRPr="00537B24">
        <w:rPr>
          <w:rFonts w:ascii="Times New Roman" w:hAnsi="Times New Roman"/>
          <w:b/>
          <w:bCs/>
          <w:color w:val="000000" w:themeColor="text1"/>
          <w:kern w:val="32"/>
          <w:sz w:val="28"/>
          <w:szCs w:val="28"/>
          <w:lang w:val="ru-RU"/>
        </w:rPr>
        <w:lastRenderedPageBreak/>
        <w:t>7</w:t>
      </w:r>
      <w:r w:rsidR="00A33C2F" w:rsidRPr="00537B24">
        <w:rPr>
          <w:rFonts w:ascii="Times New Roman" w:hAnsi="Times New Roman"/>
          <w:b/>
          <w:bCs/>
          <w:color w:val="000000" w:themeColor="text1"/>
          <w:kern w:val="32"/>
          <w:sz w:val="28"/>
          <w:szCs w:val="28"/>
          <w:lang w:val="ru-RU"/>
        </w:rPr>
        <w:t>.</w:t>
      </w:r>
      <w:r w:rsidR="0018371A" w:rsidRPr="00537B24">
        <w:rPr>
          <w:rFonts w:ascii="Times New Roman" w:hAnsi="Times New Roman"/>
          <w:b/>
          <w:bCs/>
          <w:color w:val="000000" w:themeColor="text1"/>
          <w:kern w:val="32"/>
          <w:sz w:val="28"/>
          <w:szCs w:val="28"/>
          <w:lang w:val="ru-RU"/>
        </w:rPr>
        <w:t xml:space="preserve"> ПЕРЕЧЕНЬ ОСНОВНЫХ ФАКТОРОВ РИСКА ВОЗНИКНОВЕНИЯ ЧРЕЗВЫЧАЙНЫХ СИТУАЦИЙ ПРИРОДНОГО И ТЕХНОГЕННОГО ХАРАКТЕРА</w:t>
      </w:r>
      <w:bookmarkEnd w:id="288"/>
      <w:bookmarkEnd w:id="289"/>
      <w:bookmarkEnd w:id="290"/>
      <w:bookmarkEnd w:id="291"/>
      <w:bookmarkEnd w:id="292"/>
      <w:bookmarkEnd w:id="293"/>
      <w:bookmarkEnd w:id="294"/>
      <w:bookmarkEnd w:id="295"/>
    </w:p>
    <w:p w:rsidR="00AE145C" w:rsidRPr="00537B24" w:rsidRDefault="00AE145C" w:rsidP="00512697">
      <w:pPr>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На территори</w:t>
      </w:r>
      <w:r w:rsidR="006C7E93" w:rsidRPr="00537B24">
        <w:rPr>
          <w:rFonts w:ascii="Times New Roman" w:hAnsi="Times New Roman"/>
          <w:color w:val="000000" w:themeColor="text1"/>
          <w:sz w:val="28"/>
          <w:szCs w:val="28"/>
          <w:lang w:val="ru-RU"/>
        </w:rPr>
        <w:t>и</w:t>
      </w:r>
      <w:r w:rsidRPr="00537B24">
        <w:rPr>
          <w:rFonts w:ascii="Times New Roman" w:hAnsi="Times New Roman"/>
          <w:color w:val="000000" w:themeColor="text1"/>
          <w:sz w:val="28"/>
          <w:szCs w:val="28"/>
          <w:lang w:val="ru-RU"/>
        </w:rPr>
        <w:t xml:space="preserve"> сельского поселения</w:t>
      </w:r>
      <w:r w:rsidR="00572D93" w:rsidRPr="00537B24">
        <w:rPr>
          <w:rFonts w:ascii="Times New Roman" w:hAnsi="Times New Roman"/>
          <w:color w:val="000000" w:themeColor="text1"/>
          <w:sz w:val="28"/>
          <w:szCs w:val="28"/>
          <w:lang w:val="ru-RU"/>
        </w:rPr>
        <w:t xml:space="preserve"> «Деревня </w:t>
      </w:r>
      <w:proofErr w:type="spellStart"/>
      <w:r w:rsidR="00572D93" w:rsidRPr="00537B24">
        <w:rPr>
          <w:rFonts w:ascii="Times New Roman" w:hAnsi="Times New Roman"/>
          <w:color w:val="000000" w:themeColor="text1"/>
          <w:sz w:val="28"/>
          <w:szCs w:val="28"/>
          <w:lang w:val="ru-RU"/>
        </w:rPr>
        <w:t>Берёзовка</w:t>
      </w:r>
      <w:proofErr w:type="spellEnd"/>
      <w:r w:rsidR="00572D93" w:rsidRPr="00537B24">
        <w:rPr>
          <w:rFonts w:ascii="Times New Roman" w:hAnsi="Times New Roman"/>
          <w:color w:val="000000" w:themeColor="text1"/>
          <w:sz w:val="28"/>
          <w:szCs w:val="28"/>
          <w:lang w:val="ru-RU"/>
        </w:rPr>
        <w:t>»</w:t>
      </w:r>
      <w:r w:rsidRPr="00537B24">
        <w:rPr>
          <w:rFonts w:ascii="Times New Roman" w:hAnsi="Times New Roman"/>
          <w:color w:val="000000" w:themeColor="text1"/>
          <w:sz w:val="28"/>
          <w:szCs w:val="28"/>
          <w:lang w:val="ru-RU"/>
        </w:rPr>
        <w:t xml:space="preserve"> сохраняется угроза возникновения чрезвычайных ситуаций при</w:t>
      </w:r>
      <w:r w:rsidR="00160E50" w:rsidRPr="00537B24">
        <w:rPr>
          <w:rFonts w:ascii="Times New Roman" w:hAnsi="Times New Roman"/>
          <w:color w:val="000000" w:themeColor="text1"/>
          <w:sz w:val="28"/>
          <w:szCs w:val="28"/>
          <w:lang w:val="ru-RU"/>
        </w:rPr>
        <w:t>родного, техногенного и биолого-</w:t>
      </w:r>
      <w:r w:rsidRPr="00537B24">
        <w:rPr>
          <w:rFonts w:ascii="Times New Roman" w:hAnsi="Times New Roman"/>
          <w:color w:val="000000" w:themeColor="text1"/>
          <w:sz w:val="28"/>
          <w:szCs w:val="28"/>
          <w:lang w:val="ru-RU"/>
        </w:rPr>
        <w:t>социального характера (далее</w:t>
      </w:r>
      <w:r w:rsidR="00160E50" w:rsidRPr="00537B24">
        <w:rPr>
          <w:rFonts w:ascii="Times New Roman" w:hAnsi="Times New Roman"/>
          <w:color w:val="000000" w:themeColor="text1"/>
          <w:sz w:val="28"/>
          <w:szCs w:val="28"/>
          <w:lang w:val="ru-RU"/>
        </w:rPr>
        <w:t xml:space="preserve"> </w:t>
      </w:r>
      <w:r w:rsidRPr="00537B24">
        <w:rPr>
          <w:rFonts w:ascii="Times New Roman" w:hAnsi="Times New Roman"/>
          <w:color w:val="000000" w:themeColor="text1"/>
          <w:sz w:val="28"/>
          <w:szCs w:val="28"/>
          <w:lang w:val="ru-RU"/>
        </w:rPr>
        <w:t>- ЧС).</w:t>
      </w:r>
    </w:p>
    <w:p w:rsidR="00AE145C" w:rsidRPr="00537B24" w:rsidRDefault="00AE145C" w:rsidP="00512697">
      <w:pPr>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Количество и масштабы последствий ЧС, которые могут возникнуть на территории поселения в особый период и в условиях мирного времени заставляют вести поиск решений по защите населения и территории и прогнозировать степень риска и опасности в военное время и при возникновении ЧС техногенного и природного характера.</w:t>
      </w:r>
    </w:p>
    <w:p w:rsidR="00572D93" w:rsidRPr="00537B24" w:rsidRDefault="00572D93" w:rsidP="00512697">
      <w:pPr>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В Калужской области</w:t>
      </w:r>
      <w:r w:rsidR="00AE145C" w:rsidRPr="00537B24">
        <w:rPr>
          <w:rFonts w:ascii="Times New Roman" w:hAnsi="Times New Roman"/>
          <w:color w:val="000000" w:themeColor="text1"/>
          <w:sz w:val="28"/>
          <w:szCs w:val="28"/>
          <w:lang w:val="ru-RU"/>
        </w:rPr>
        <w:t xml:space="preserve"> созданы и функционируют территориальные и объектовые органы управления по предупреждению и ликвидации чрезвычайных ситуаций и обеспечению пожарной безопасности. </w:t>
      </w:r>
    </w:p>
    <w:p w:rsidR="00572D93" w:rsidRPr="00537B24" w:rsidRDefault="00AE145C" w:rsidP="00512697">
      <w:pPr>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Главной целью органов управления всех уровней, для повышения защиты населения и территории от ЧС являет</w:t>
      </w:r>
      <w:r w:rsidR="00572D93" w:rsidRPr="00537B24">
        <w:rPr>
          <w:rFonts w:ascii="Times New Roman" w:hAnsi="Times New Roman"/>
          <w:color w:val="000000" w:themeColor="text1"/>
          <w:sz w:val="28"/>
          <w:szCs w:val="28"/>
          <w:lang w:val="ru-RU"/>
        </w:rPr>
        <w:t>ся</w:t>
      </w:r>
      <w:r w:rsidRPr="00537B24">
        <w:rPr>
          <w:rFonts w:ascii="Times New Roman" w:hAnsi="Times New Roman"/>
          <w:color w:val="000000" w:themeColor="text1"/>
          <w:sz w:val="28"/>
          <w:szCs w:val="28"/>
          <w:lang w:val="ru-RU"/>
        </w:rPr>
        <w:t xml:space="preserve"> снижение рисков и минимизация последствий от ЧС на территории </w:t>
      </w:r>
      <w:r w:rsidR="00572D93" w:rsidRPr="00537B24">
        <w:rPr>
          <w:rFonts w:ascii="Times New Roman" w:hAnsi="Times New Roman"/>
          <w:color w:val="000000" w:themeColor="text1"/>
          <w:sz w:val="28"/>
          <w:szCs w:val="28"/>
          <w:lang w:val="ru-RU"/>
        </w:rPr>
        <w:t>муниципального образования</w:t>
      </w:r>
      <w:r w:rsidRPr="00537B24">
        <w:rPr>
          <w:rFonts w:ascii="Times New Roman" w:hAnsi="Times New Roman"/>
          <w:color w:val="000000" w:themeColor="text1"/>
          <w:sz w:val="28"/>
          <w:szCs w:val="28"/>
          <w:lang w:val="ru-RU"/>
        </w:rPr>
        <w:t>, в том числе и на территории сельского поселения</w:t>
      </w:r>
      <w:r w:rsidR="00572D93" w:rsidRPr="00537B24">
        <w:rPr>
          <w:rFonts w:ascii="Times New Roman" w:hAnsi="Times New Roman"/>
          <w:color w:val="000000" w:themeColor="text1"/>
          <w:sz w:val="28"/>
          <w:szCs w:val="28"/>
          <w:lang w:val="ru-RU"/>
        </w:rPr>
        <w:t xml:space="preserve"> «</w:t>
      </w:r>
      <w:r w:rsidR="00572D93" w:rsidRPr="00537B24">
        <w:rPr>
          <w:rFonts w:ascii="Times New Roman" w:hAnsi="Times New Roman" w:hint="eastAsia"/>
          <w:color w:val="000000" w:themeColor="text1"/>
          <w:sz w:val="28"/>
          <w:szCs w:val="28"/>
          <w:lang w:val="ru-RU"/>
        </w:rPr>
        <w:t>Деревня</w:t>
      </w:r>
      <w:r w:rsidR="00572D93" w:rsidRPr="00537B24">
        <w:rPr>
          <w:rFonts w:ascii="Times New Roman" w:hAnsi="Times New Roman"/>
          <w:color w:val="000000" w:themeColor="text1"/>
          <w:sz w:val="28"/>
          <w:szCs w:val="28"/>
          <w:lang w:val="ru-RU"/>
        </w:rPr>
        <w:t xml:space="preserve"> </w:t>
      </w:r>
      <w:proofErr w:type="spellStart"/>
      <w:r w:rsidR="00572D93" w:rsidRPr="00537B24">
        <w:rPr>
          <w:rFonts w:ascii="Times New Roman" w:hAnsi="Times New Roman" w:hint="eastAsia"/>
          <w:color w:val="000000" w:themeColor="text1"/>
          <w:sz w:val="28"/>
          <w:szCs w:val="28"/>
          <w:lang w:val="ru-RU"/>
        </w:rPr>
        <w:t>Берёзовка</w:t>
      </w:r>
      <w:proofErr w:type="spellEnd"/>
      <w:r w:rsidR="00572D93" w:rsidRPr="00537B24">
        <w:rPr>
          <w:rFonts w:ascii="Times New Roman" w:hAnsi="Times New Roman" w:hint="eastAsia"/>
          <w:color w:val="000000" w:themeColor="text1"/>
          <w:sz w:val="28"/>
          <w:szCs w:val="28"/>
          <w:lang w:val="ru-RU"/>
        </w:rPr>
        <w:t>»</w:t>
      </w:r>
      <w:r w:rsidRPr="00537B24">
        <w:rPr>
          <w:rFonts w:ascii="Times New Roman" w:hAnsi="Times New Roman"/>
          <w:color w:val="000000" w:themeColor="text1"/>
          <w:sz w:val="28"/>
          <w:szCs w:val="28"/>
          <w:lang w:val="ru-RU"/>
        </w:rPr>
        <w:t xml:space="preserve">. </w:t>
      </w:r>
    </w:p>
    <w:p w:rsidR="00AE145C" w:rsidRPr="00537B24" w:rsidRDefault="00AE145C" w:rsidP="00512697">
      <w:pPr>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Для достижения этой цели должны быть решены следующие задачи:</w:t>
      </w:r>
    </w:p>
    <w:p w:rsidR="00AE145C" w:rsidRPr="00537B24" w:rsidRDefault="00AE145C" w:rsidP="00512697">
      <w:pPr>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определение показателей степени риска ЧС;</w:t>
      </w:r>
    </w:p>
    <w:p w:rsidR="00AE145C" w:rsidRPr="00537B24" w:rsidRDefault="00AE145C" w:rsidP="00512697">
      <w:pPr>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оценка возможных последствий ЧС;</w:t>
      </w:r>
    </w:p>
    <w:p w:rsidR="00AE145C" w:rsidRPr="00537B24" w:rsidRDefault="00AE145C" w:rsidP="00512697">
      <w:pPr>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оценка состояния работ территориального и объектовых органов управления по предупреждению ЧС;</w:t>
      </w:r>
    </w:p>
    <w:p w:rsidR="00AE145C" w:rsidRPr="00537B24" w:rsidRDefault="00AE145C" w:rsidP="00512697">
      <w:pPr>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разработка мероприятий по снижению риска и минимизации последствий ЧС на территории </w:t>
      </w:r>
      <w:r w:rsidR="00572D93" w:rsidRPr="00537B24">
        <w:rPr>
          <w:rFonts w:ascii="Times New Roman" w:hAnsi="Times New Roman"/>
          <w:color w:val="000000" w:themeColor="text1"/>
          <w:sz w:val="28"/>
          <w:szCs w:val="28"/>
          <w:lang w:val="ru-RU"/>
        </w:rPr>
        <w:t xml:space="preserve">сельского </w:t>
      </w:r>
      <w:r w:rsidRPr="00537B24">
        <w:rPr>
          <w:rFonts w:ascii="Times New Roman" w:hAnsi="Times New Roman"/>
          <w:color w:val="000000" w:themeColor="text1"/>
          <w:sz w:val="28"/>
          <w:szCs w:val="28"/>
          <w:lang w:val="ru-RU"/>
        </w:rPr>
        <w:t>поселения.</w:t>
      </w:r>
    </w:p>
    <w:p w:rsidR="00460D4D" w:rsidRPr="00537B24" w:rsidRDefault="00460D4D" w:rsidP="00460D4D">
      <w:pPr>
        <w:ind w:firstLine="426"/>
        <w:jc w:val="both"/>
        <w:rPr>
          <w:rFonts w:ascii="Times New Roman" w:eastAsiaTheme="majorEastAsia" w:hAnsi="Times New Roman"/>
          <w:b/>
          <w:bCs/>
          <w:iCs/>
          <w:snapToGrid w:val="0"/>
          <w:color w:val="000000" w:themeColor="text1"/>
          <w:sz w:val="30"/>
          <w:szCs w:val="30"/>
          <w:lang w:val="ru-RU"/>
        </w:rPr>
      </w:pPr>
      <w:bookmarkStart w:id="296" w:name="_Toc319586003"/>
    </w:p>
    <w:p w:rsidR="00AE145C" w:rsidRPr="00537B24" w:rsidRDefault="00D765F5" w:rsidP="00AE145C">
      <w:pPr>
        <w:keepNext/>
        <w:ind w:firstLine="539"/>
        <w:jc w:val="center"/>
        <w:outlineLvl w:val="1"/>
        <w:rPr>
          <w:rFonts w:ascii="Times New Roman" w:eastAsiaTheme="majorEastAsia" w:hAnsi="Times New Roman"/>
          <w:b/>
          <w:bCs/>
          <w:iCs/>
          <w:snapToGrid w:val="0"/>
          <w:color w:val="000000" w:themeColor="text1"/>
          <w:sz w:val="30"/>
          <w:szCs w:val="30"/>
          <w:lang w:val="ru-RU"/>
        </w:rPr>
      </w:pPr>
      <w:bookmarkStart w:id="297" w:name="_Toc76458469"/>
      <w:r w:rsidRPr="00537B24">
        <w:rPr>
          <w:rFonts w:ascii="Times New Roman" w:eastAsiaTheme="majorEastAsia" w:hAnsi="Times New Roman"/>
          <w:b/>
          <w:bCs/>
          <w:iCs/>
          <w:snapToGrid w:val="0"/>
          <w:color w:val="000000" w:themeColor="text1"/>
          <w:sz w:val="30"/>
          <w:szCs w:val="30"/>
          <w:lang w:val="ru-RU"/>
        </w:rPr>
        <w:t>7</w:t>
      </w:r>
      <w:r w:rsidR="00AE145C" w:rsidRPr="00537B24">
        <w:rPr>
          <w:rFonts w:ascii="Times New Roman" w:eastAsiaTheme="majorEastAsia" w:hAnsi="Times New Roman"/>
          <w:b/>
          <w:bCs/>
          <w:iCs/>
          <w:snapToGrid w:val="0"/>
          <w:color w:val="000000" w:themeColor="text1"/>
          <w:sz w:val="30"/>
          <w:szCs w:val="30"/>
          <w:lang w:val="ru-RU"/>
        </w:rPr>
        <w:t>.1 Чрезвычайные ситуации природного характера</w:t>
      </w:r>
      <w:bookmarkEnd w:id="296"/>
      <w:bookmarkEnd w:id="297"/>
    </w:p>
    <w:p w:rsidR="00AE145C" w:rsidRPr="00537B24" w:rsidRDefault="00AE145C" w:rsidP="00460D4D">
      <w:pPr>
        <w:ind w:firstLine="426"/>
        <w:jc w:val="both"/>
        <w:rPr>
          <w:rFonts w:ascii="Times New Roman" w:eastAsiaTheme="majorEastAsia" w:hAnsi="Times New Roman"/>
          <w:b/>
          <w:bCs/>
          <w:iCs/>
          <w:snapToGrid w:val="0"/>
          <w:color w:val="000000" w:themeColor="text1"/>
          <w:sz w:val="28"/>
          <w:szCs w:val="28"/>
          <w:lang w:val="ru-RU"/>
        </w:rPr>
      </w:pPr>
    </w:p>
    <w:p w:rsidR="00AE145C" w:rsidRPr="00537B24" w:rsidRDefault="00AE145C" w:rsidP="00BF3546">
      <w:pPr>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Основными природными факторами и явлениями, влияющими на жизнедеятельность населения, устойчивое функционирование хозяйствующих субъектов на территории сельского поселения </w:t>
      </w:r>
      <w:r w:rsidR="00572D93" w:rsidRPr="00537B24">
        <w:rPr>
          <w:rFonts w:ascii="Times New Roman" w:hAnsi="Times New Roman"/>
          <w:color w:val="000000" w:themeColor="text1"/>
          <w:sz w:val="28"/>
          <w:szCs w:val="28"/>
          <w:lang w:val="ru-RU"/>
        </w:rPr>
        <w:t>«</w:t>
      </w:r>
      <w:r w:rsidR="00572D93" w:rsidRPr="00537B24">
        <w:rPr>
          <w:rFonts w:ascii="Times New Roman" w:hAnsi="Times New Roman" w:hint="eastAsia"/>
          <w:color w:val="000000" w:themeColor="text1"/>
          <w:sz w:val="28"/>
          <w:szCs w:val="28"/>
          <w:lang w:val="ru-RU"/>
        </w:rPr>
        <w:t>Деревня</w:t>
      </w:r>
      <w:r w:rsidR="00572D93" w:rsidRPr="00537B24">
        <w:rPr>
          <w:rFonts w:ascii="Times New Roman" w:hAnsi="Times New Roman"/>
          <w:color w:val="000000" w:themeColor="text1"/>
          <w:sz w:val="28"/>
          <w:szCs w:val="28"/>
          <w:lang w:val="ru-RU"/>
        </w:rPr>
        <w:t xml:space="preserve"> </w:t>
      </w:r>
      <w:proofErr w:type="spellStart"/>
      <w:r w:rsidR="00572D93" w:rsidRPr="00537B24">
        <w:rPr>
          <w:rFonts w:ascii="Times New Roman" w:hAnsi="Times New Roman" w:hint="eastAsia"/>
          <w:color w:val="000000" w:themeColor="text1"/>
          <w:sz w:val="28"/>
          <w:szCs w:val="28"/>
          <w:lang w:val="ru-RU"/>
        </w:rPr>
        <w:t>Берёзовка</w:t>
      </w:r>
      <w:proofErr w:type="spellEnd"/>
      <w:r w:rsidR="00572D93" w:rsidRPr="00537B24">
        <w:rPr>
          <w:rFonts w:ascii="Times New Roman" w:hAnsi="Times New Roman" w:hint="eastAsia"/>
          <w:color w:val="000000" w:themeColor="text1"/>
          <w:sz w:val="28"/>
          <w:szCs w:val="28"/>
          <w:lang w:val="ru-RU"/>
        </w:rPr>
        <w:t>»</w:t>
      </w:r>
      <w:r w:rsidR="00572D93" w:rsidRPr="00537B24">
        <w:rPr>
          <w:rFonts w:ascii="Times New Roman" w:hAnsi="Times New Roman"/>
          <w:color w:val="000000" w:themeColor="text1"/>
          <w:sz w:val="28"/>
          <w:szCs w:val="28"/>
          <w:lang w:val="ru-RU"/>
        </w:rPr>
        <w:t xml:space="preserve"> </w:t>
      </w:r>
      <w:r w:rsidRPr="00537B24">
        <w:rPr>
          <w:rFonts w:ascii="Times New Roman" w:hAnsi="Times New Roman"/>
          <w:color w:val="000000" w:themeColor="text1"/>
          <w:sz w:val="28"/>
          <w:szCs w:val="28"/>
          <w:lang w:val="ru-RU"/>
        </w:rPr>
        <w:t>являются:</w:t>
      </w:r>
    </w:p>
    <w:p w:rsidR="00AE145C" w:rsidRPr="00537B24" w:rsidRDefault="00C27D31" w:rsidP="00572D93">
      <w:pPr>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AE145C" w:rsidRPr="00537B24">
        <w:rPr>
          <w:rFonts w:ascii="Times New Roman" w:hAnsi="Times New Roman"/>
          <w:color w:val="000000" w:themeColor="text1"/>
          <w:sz w:val="28"/>
          <w:szCs w:val="28"/>
          <w:lang w:val="ru-RU"/>
        </w:rPr>
        <w:t>паводковые я</w:t>
      </w:r>
      <w:r w:rsidR="00572D93" w:rsidRPr="00537B24">
        <w:rPr>
          <w:rFonts w:ascii="Times New Roman" w:hAnsi="Times New Roman"/>
          <w:color w:val="000000" w:themeColor="text1"/>
          <w:sz w:val="28"/>
          <w:szCs w:val="28"/>
          <w:lang w:val="ru-RU"/>
        </w:rPr>
        <w:t>вления, затопления, подтопления</w:t>
      </w:r>
      <w:r w:rsidR="00AE145C" w:rsidRPr="00537B24">
        <w:rPr>
          <w:rFonts w:ascii="Times New Roman" w:hAnsi="Times New Roman"/>
          <w:color w:val="000000" w:themeColor="text1"/>
          <w:sz w:val="28"/>
          <w:szCs w:val="28"/>
          <w:lang w:val="ru-RU"/>
        </w:rPr>
        <w:t>;</w:t>
      </w:r>
    </w:p>
    <w:p w:rsidR="00AE145C" w:rsidRPr="00537B24" w:rsidRDefault="00C27D31" w:rsidP="00BF3546">
      <w:pPr>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572D93" w:rsidRPr="00537B24">
        <w:rPr>
          <w:rFonts w:ascii="Times New Roman" w:hAnsi="Times New Roman"/>
          <w:color w:val="000000" w:themeColor="text1"/>
          <w:sz w:val="28"/>
          <w:szCs w:val="28"/>
          <w:lang w:val="ru-RU"/>
        </w:rPr>
        <w:t>шквалистые и сильные ветры</w:t>
      </w:r>
      <w:r w:rsidR="00AE145C" w:rsidRPr="00537B24">
        <w:rPr>
          <w:rFonts w:ascii="Times New Roman" w:hAnsi="Times New Roman"/>
          <w:color w:val="000000" w:themeColor="text1"/>
          <w:sz w:val="28"/>
          <w:szCs w:val="28"/>
          <w:lang w:val="ru-RU"/>
        </w:rPr>
        <w:t>;</w:t>
      </w:r>
    </w:p>
    <w:p w:rsidR="00AE145C" w:rsidRPr="00537B24" w:rsidRDefault="00C27D31" w:rsidP="00BF3546">
      <w:pPr>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572D93" w:rsidRPr="00537B24">
        <w:rPr>
          <w:rFonts w:ascii="Times New Roman" w:hAnsi="Times New Roman"/>
          <w:color w:val="000000" w:themeColor="text1"/>
          <w:sz w:val="28"/>
          <w:szCs w:val="28"/>
          <w:lang w:val="ru-RU"/>
        </w:rPr>
        <w:t>лесные</w:t>
      </w:r>
      <w:r w:rsidR="00AE145C" w:rsidRPr="00537B24">
        <w:rPr>
          <w:rFonts w:ascii="Times New Roman" w:hAnsi="Times New Roman"/>
          <w:color w:val="000000" w:themeColor="text1"/>
          <w:sz w:val="28"/>
          <w:szCs w:val="28"/>
          <w:lang w:val="ru-RU"/>
        </w:rPr>
        <w:t xml:space="preserve"> пожары;</w:t>
      </w:r>
    </w:p>
    <w:p w:rsidR="00AE145C" w:rsidRPr="00537B24" w:rsidRDefault="00C27D31" w:rsidP="00BF3546">
      <w:pPr>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AE145C" w:rsidRPr="00537B24">
        <w:rPr>
          <w:rFonts w:ascii="Times New Roman" w:hAnsi="Times New Roman"/>
          <w:color w:val="000000" w:themeColor="text1"/>
          <w:sz w:val="28"/>
          <w:szCs w:val="28"/>
          <w:lang w:val="ru-RU"/>
        </w:rPr>
        <w:t>сильные морозы, обильные с</w:t>
      </w:r>
      <w:r w:rsidRPr="00537B24">
        <w:rPr>
          <w:rFonts w:ascii="Times New Roman" w:hAnsi="Times New Roman"/>
          <w:color w:val="000000" w:themeColor="text1"/>
          <w:sz w:val="28"/>
          <w:szCs w:val="28"/>
          <w:lang w:val="ru-RU"/>
        </w:rPr>
        <w:t>негопады, обледенения и гололед.</w:t>
      </w:r>
    </w:p>
    <w:p w:rsidR="00AE145C" w:rsidRPr="00537B24" w:rsidRDefault="00AE145C" w:rsidP="00E61C7E">
      <w:pPr>
        <w:ind w:firstLine="851"/>
        <w:jc w:val="both"/>
        <w:rPr>
          <w:rFonts w:ascii="Times New Roman" w:hAnsi="Times New Roman"/>
          <w:color w:val="000000" w:themeColor="text1"/>
          <w:sz w:val="28"/>
          <w:szCs w:val="28"/>
          <w:lang w:val="ru-RU"/>
        </w:rPr>
      </w:pPr>
      <w:r w:rsidRPr="00537B24">
        <w:rPr>
          <w:rFonts w:ascii="Times New Roman" w:hAnsi="Times New Roman"/>
          <w:i/>
          <w:color w:val="000000" w:themeColor="text1"/>
          <w:sz w:val="28"/>
          <w:szCs w:val="28"/>
          <w:lang w:val="ru-RU"/>
        </w:rPr>
        <w:t xml:space="preserve">Наводнения (паводок) </w:t>
      </w:r>
      <w:r w:rsidRPr="00537B24">
        <w:rPr>
          <w:rFonts w:ascii="Times New Roman" w:hAnsi="Times New Roman"/>
          <w:color w:val="000000" w:themeColor="text1"/>
          <w:sz w:val="28"/>
          <w:szCs w:val="28"/>
          <w:lang w:val="ru-RU"/>
        </w:rPr>
        <w:t>в</w:t>
      </w:r>
      <w:r w:rsidRPr="00537B24">
        <w:rPr>
          <w:rFonts w:ascii="Times New Roman" w:hAnsi="Times New Roman"/>
          <w:i/>
          <w:color w:val="000000" w:themeColor="text1"/>
          <w:sz w:val="28"/>
          <w:szCs w:val="28"/>
          <w:lang w:val="ru-RU"/>
        </w:rPr>
        <w:t xml:space="preserve"> </w:t>
      </w:r>
      <w:r w:rsidRPr="00537B24">
        <w:rPr>
          <w:rFonts w:ascii="Times New Roman" w:hAnsi="Times New Roman"/>
          <w:color w:val="000000" w:themeColor="text1"/>
          <w:sz w:val="28"/>
          <w:szCs w:val="28"/>
          <w:lang w:val="ru-RU"/>
        </w:rPr>
        <w:t>большей или меньшей степени периодически наблюдается на большинстве рек России. По повторяемости, площади распространения и суммарному материальному ущербу они занимают первое место в ряду стихийных бедствий. Паводок это интенсивный и сравнительно кратковременный подъем уровня воды. Наибольшую опасность, с точки зрения возникновения затопления территории поселения представляет весна, когда во время таяния снегов выпадает значительное количество осадков.</w:t>
      </w:r>
    </w:p>
    <w:p w:rsidR="00AE145C" w:rsidRPr="00537B24" w:rsidRDefault="00AE145C"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lastRenderedPageBreak/>
        <w:t>К факторам, влияющим на уровень и расход воды, для случая паводка относятся:</w:t>
      </w:r>
    </w:p>
    <w:p w:rsidR="00AE145C" w:rsidRPr="00537B24" w:rsidRDefault="00E3531D"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AE145C" w:rsidRPr="00537B24">
        <w:rPr>
          <w:rFonts w:ascii="Times New Roman" w:hAnsi="Times New Roman"/>
          <w:color w:val="000000" w:themeColor="text1"/>
          <w:sz w:val="28"/>
          <w:szCs w:val="28"/>
          <w:lang w:val="ru-RU"/>
        </w:rPr>
        <w:t>количество осадков и их интенсивность;</w:t>
      </w:r>
    </w:p>
    <w:p w:rsidR="00AE145C" w:rsidRPr="00537B24" w:rsidRDefault="00E3531D"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AE145C" w:rsidRPr="00537B24">
        <w:rPr>
          <w:rFonts w:ascii="Times New Roman" w:hAnsi="Times New Roman"/>
          <w:color w:val="000000" w:themeColor="text1"/>
          <w:sz w:val="28"/>
          <w:szCs w:val="28"/>
          <w:lang w:val="ru-RU"/>
        </w:rPr>
        <w:t>продолжительность осадков;</w:t>
      </w:r>
    </w:p>
    <w:p w:rsidR="00AE145C" w:rsidRPr="00537B24" w:rsidRDefault="00E3531D"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AE145C" w:rsidRPr="00537B24">
        <w:rPr>
          <w:rFonts w:ascii="Times New Roman" w:hAnsi="Times New Roman"/>
          <w:color w:val="000000" w:themeColor="text1"/>
          <w:sz w:val="28"/>
          <w:szCs w:val="28"/>
          <w:lang w:val="ru-RU"/>
        </w:rPr>
        <w:t>площадь охвата, предшествующая выпадению осадков;</w:t>
      </w:r>
    </w:p>
    <w:p w:rsidR="00AE145C" w:rsidRPr="00537B24" w:rsidRDefault="00E3531D"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AE145C" w:rsidRPr="00537B24">
        <w:rPr>
          <w:rFonts w:ascii="Times New Roman" w:hAnsi="Times New Roman"/>
          <w:color w:val="000000" w:themeColor="text1"/>
          <w:sz w:val="28"/>
          <w:szCs w:val="28"/>
          <w:lang w:val="ru-RU"/>
        </w:rPr>
        <w:t>увлажненность бассейна;</w:t>
      </w:r>
    </w:p>
    <w:p w:rsidR="00AE145C" w:rsidRPr="00537B24" w:rsidRDefault="00E3531D"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AE145C" w:rsidRPr="00537B24">
        <w:rPr>
          <w:rFonts w:ascii="Times New Roman" w:hAnsi="Times New Roman"/>
          <w:color w:val="000000" w:themeColor="text1"/>
          <w:sz w:val="28"/>
          <w:szCs w:val="28"/>
          <w:lang w:val="ru-RU"/>
        </w:rPr>
        <w:t>водопроницаемость почвы;</w:t>
      </w:r>
    </w:p>
    <w:p w:rsidR="00AE145C" w:rsidRPr="00537B24" w:rsidRDefault="00E3531D"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рельеф бассейна;</w:t>
      </w:r>
    </w:p>
    <w:p w:rsidR="00AE145C" w:rsidRPr="00537B24" w:rsidRDefault="00E3531D"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AE145C" w:rsidRPr="00537B24">
        <w:rPr>
          <w:rFonts w:ascii="Times New Roman" w:hAnsi="Times New Roman"/>
          <w:color w:val="000000" w:themeColor="text1"/>
          <w:sz w:val="28"/>
          <w:szCs w:val="28"/>
          <w:lang w:val="ru-RU"/>
        </w:rPr>
        <w:t>наличие и глубина мерзлоты.</w:t>
      </w:r>
    </w:p>
    <w:p w:rsidR="00AE145C" w:rsidRPr="00537B24" w:rsidRDefault="00AE145C"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К основным характеристикам последствий паводков относятся:</w:t>
      </w:r>
    </w:p>
    <w:p w:rsidR="00AE145C" w:rsidRPr="00537B24" w:rsidRDefault="00E3531D"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AE145C" w:rsidRPr="00537B24">
        <w:rPr>
          <w:rFonts w:ascii="Times New Roman" w:hAnsi="Times New Roman"/>
          <w:color w:val="000000" w:themeColor="text1"/>
          <w:sz w:val="28"/>
          <w:szCs w:val="28"/>
          <w:lang w:val="ru-RU"/>
        </w:rPr>
        <w:t>численность населения, оказавшегося в зоне паводка;</w:t>
      </w:r>
    </w:p>
    <w:p w:rsidR="00AE145C" w:rsidRPr="00537B24" w:rsidRDefault="00E3531D"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AE145C" w:rsidRPr="00537B24">
        <w:rPr>
          <w:rFonts w:ascii="Times New Roman" w:hAnsi="Times New Roman"/>
          <w:color w:val="000000" w:themeColor="text1"/>
          <w:sz w:val="28"/>
          <w:szCs w:val="28"/>
          <w:lang w:val="ru-RU"/>
        </w:rPr>
        <w:t>количество населенных пунктов</w:t>
      </w:r>
      <w:r w:rsidR="00572D93" w:rsidRPr="00537B24">
        <w:rPr>
          <w:rFonts w:ascii="Times New Roman" w:hAnsi="Times New Roman"/>
          <w:color w:val="000000" w:themeColor="text1"/>
          <w:sz w:val="28"/>
          <w:szCs w:val="28"/>
          <w:lang w:val="ru-RU"/>
        </w:rPr>
        <w:t>,</w:t>
      </w:r>
      <w:r w:rsidR="00AE145C" w:rsidRPr="00537B24">
        <w:rPr>
          <w:rFonts w:ascii="Times New Roman" w:hAnsi="Times New Roman"/>
          <w:color w:val="000000" w:themeColor="text1"/>
          <w:sz w:val="28"/>
          <w:szCs w:val="28"/>
          <w:lang w:val="ru-RU"/>
        </w:rPr>
        <w:t xml:space="preserve"> попавших в зону наводнения;</w:t>
      </w:r>
    </w:p>
    <w:p w:rsidR="00AE145C" w:rsidRPr="00537B24" w:rsidRDefault="00E3531D"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AE145C" w:rsidRPr="00537B24">
        <w:rPr>
          <w:rFonts w:ascii="Times New Roman" w:hAnsi="Times New Roman"/>
          <w:color w:val="000000" w:themeColor="text1"/>
          <w:sz w:val="28"/>
          <w:szCs w:val="28"/>
          <w:lang w:val="ru-RU"/>
        </w:rPr>
        <w:t>количество предприятий и протяженность автомобильных и железных дорог, линий электропередач, связи и коммуникаций оказавшихся в зоне наводнения;</w:t>
      </w:r>
    </w:p>
    <w:p w:rsidR="00AE145C" w:rsidRPr="00537B24" w:rsidRDefault="00E3531D"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AE145C" w:rsidRPr="00537B24">
        <w:rPr>
          <w:rFonts w:ascii="Times New Roman" w:hAnsi="Times New Roman"/>
          <w:color w:val="000000" w:themeColor="text1"/>
          <w:sz w:val="28"/>
          <w:szCs w:val="28"/>
          <w:lang w:val="ru-RU"/>
        </w:rPr>
        <w:t>количество погибших животных;</w:t>
      </w:r>
    </w:p>
    <w:p w:rsidR="00AE145C" w:rsidRPr="00537B24" w:rsidRDefault="00E3531D"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AE145C" w:rsidRPr="00537B24">
        <w:rPr>
          <w:rFonts w:ascii="Times New Roman" w:hAnsi="Times New Roman"/>
          <w:color w:val="000000" w:themeColor="text1"/>
          <w:sz w:val="28"/>
          <w:szCs w:val="28"/>
          <w:lang w:val="ru-RU"/>
        </w:rPr>
        <w:t>количество мостов и туннелей.</w:t>
      </w:r>
    </w:p>
    <w:p w:rsidR="00AE145C" w:rsidRPr="00537B24" w:rsidRDefault="00572D93" w:rsidP="00E61C7E">
      <w:pPr>
        <w:ind w:firstLine="851"/>
        <w:jc w:val="both"/>
        <w:rPr>
          <w:rFonts w:ascii="Times New Roman" w:hAnsi="Times New Roman"/>
          <w:color w:val="000000" w:themeColor="text1"/>
          <w:sz w:val="28"/>
          <w:szCs w:val="28"/>
          <w:lang w:val="ru-RU"/>
        </w:rPr>
      </w:pPr>
      <w:proofErr w:type="spellStart"/>
      <w:r w:rsidRPr="00537B24">
        <w:rPr>
          <w:rFonts w:ascii="Times New Roman" w:hAnsi="Times New Roman"/>
          <w:color w:val="000000" w:themeColor="text1"/>
          <w:sz w:val="28"/>
          <w:szCs w:val="28"/>
          <w:lang w:val="ru-RU"/>
        </w:rPr>
        <w:t>П</w:t>
      </w:r>
      <w:r w:rsidR="00AE145C" w:rsidRPr="00537B24">
        <w:rPr>
          <w:rFonts w:ascii="Times New Roman" w:hAnsi="Times New Roman"/>
          <w:color w:val="000000" w:themeColor="text1"/>
          <w:sz w:val="28"/>
          <w:szCs w:val="28"/>
          <w:lang w:val="ru-RU"/>
        </w:rPr>
        <w:t>ротивопаводковые</w:t>
      </w:r>
      <w:proofErr w:type="spellEnd"/>
      <w:r w:rsidR="00AE145C" w:rsidRPr="00537B24">
        <w:rPr>
          <w:rFonts w:ascii="Times New Roman" w:hAnsi="Times New Roman"/>
          <w:color w:val="000000" w:themeColor="text1"/>
          <w:sz w:val="28"/>
          <w:szCs w:val="28"/>
          <w:lang w:val="ru-RU"/>
        </w:rPr>
        <w:t xml:space="preserve"> мероприятия на территории поселения должны выполняться без временного отселения людей</w:t>
      </w:r>
      <w:r w:rsidRPr="00537B24">
        <w:rPr>
          <w:rFonts w:ascii="Times New Roman" w:hAnsi="Times New Roman"/>
          <w:color w:val="000000" w:themeColor="text1"/>
          <w:sz w:val="28"/>
          <w:szCs w:val="28"/>
          <w:lang w:val="ru-RU"/>
        </w:rPr>
        <w:t>,</w:t>
      </w:r>
      <w:r w:rsidR="00AE145C" w:rsidRPr="00537B24">
        <w:rPr>
          <w:rFonts w:ascii="Times New Roman" w:hAnsi="Times New Roman"/>
          <w:color w:val="000000" w:themeColor="text1"/>
          <w:sz w:val="28"/>
          <w:szCs w:val="28"/>
          <w:lang w:val="ru-RU"/>
        </w:rPr>
        <w:t xml:space="preserve"> проживающих в местах возможного затопления.</w:t>
      </w:r>
    </w:p>
    <w:p w:rsidR="00AE145C" w:rsidRPr="00537B24" w:rsidRDefault="00AE145C"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Другим опасным природным процессом (ОПП)</w:t>
      </w:r>
      <w:r w:rsidR="00572D93" w:rsidRPr="00537B24">
        <w:rPr>
          <w:rFonts w:ascii="Times New Roman" w:hAnsi="Times New Roman"/>
          <w:color w:val="000000" w:themeColor="text1"/>
          <w:sz w:val="28"/>
          <w:szCs w:val="28"/>
          <w:lang w:val="ru-RU"/>
        </w:rPr>
        <w:t>,</w:t>
      </w:r>
      <w:r w:rsidRPr="00537B24">
        <w:rPr>
          <w:rFonts w:ascii="Times New Roman" w:hAnsi="Times New Roman"/>
          <w:color w:val="000000" w:themeColor="text1"/>
          <w:sz w:val="28"/>
          <w:szCs w:val="28"/>
          <w:lang w:val="ru-RU"/>
        </w:rPr>
        <w:t xml:space="preserve"> имеющим гидрологический характер является подтопление территории</w:t>
      </w:r>
      <w:r w:rsidRPr="00537B24">
        <w:rPr>
          <w:rFonts w:ascii="Times New Roman" w:hAnsi="Times New Roman"/>
          <w:i/>
          <w:color w:val="000000" w:themeColor="text1"/>
          <w:sz w:val="28"/>
          <w:szCs w:val="28"/>
          <w:lang w:val="ru-RU"/>
        </w:rPr>
        <w:t>.</w:t>
      </w:r>
      <w:r w:rsidRPr="00537B24">
        <w:rPr>
          <w:rFonts w:ascii="Times New Roman" w:hAnsi="Times New Roman"/>
          <w:color w:val="000000" w:themeColor="text1"/>
          <w:sz w:val="28"/>
          <w:szCs w:val="28"/>
          <w:lang w:val="ru-RU"/>
        </w:rPr>
        <w:t xml:space="preserve"> Подтоплен</w:t>
      </w:r>
      <w:r w:rsidR="00C27D31" w:rsidRPr="00537B24">
        <w:rPr>
          <w:rFonts w:ascii="Times New Roman" w:hAnsi="Times New Roman"/>
          <w:color w:val="000000" w:themeColor="text1"/>
          <w:sz w:val="28"/>
          <w:szCs w:val="28"/>
          <w:lang w:val="ru-RU"/>
        </w:rPr>
        <w:t>ие территории характеризуется</w:t>
      </w:r>
      <w:r w:rsidRPr="00537B24">
        <w:rPr>
          <w:rFonts w:ascii="Times New Roman" w:hAnsi="Times New Roman"/>
          <w:color w:val="000000" w:themeColor="text1"/>
          <w:sz w:val="28"/>
          <w:szCs w:val="28"/>
          <w:lang w:val="ru-RU"/>
        </w:rPr>
        <w:t xml:space="preserve"> повышением уровня грунтовых вод, гидродинамическим давлением потока грунтовых вод, загрязнением (засолением) почв и коррозией подземных металлических конструкций.</w:t>
      </w:r>
    </w:p>
    <w:p w:rsidR="00AE145C" w:rsidRPr="00537B24" w:rsidRDefault="00AE145C"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Подтопления опасны тем, что приводят к увлажнению и разжижению грунтов, снижению их несущей способности. Нередко они вызывают активизацию имеющихся оползней, карстовых процессов, морозное пучение, просадку лёссовых и набухание глинистых почв. Этот фактор характеризуется длительностью воздействия, последействием и аккумуляцией отрицательного эффекта.</w:t>
      </w:r>
    </w:p>
    <w:p w:rsidR="00AE145C" w:rsidRPr="00537B24" w:rsidRDefault="00AE145C"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Подтопления влекут за собой деформацию, а иногда и полное разрушение сооружений, подземных коммуникаций, трубопроводов, транспортных систем.</w:t>
      </w:r>
    </w:p>
    <w:p w:rsidR="00AE145C" w:rsidRPr="00537B24" w:rsidRDefault="00AE145C"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Подтопления в большей степени отрицательно влияют на жилищно-коммунальные хозяйства поселений. Наиболее значимым поражающим фактором подтопления территории, влияющим на жизнедеятельность населения и работу объектов экономики и организаций можно считать - коррозию подземных металлических конструкций, и как следствие нарушения в работе инженерных сетей. Учитывая тот факт, что физический износ подземных коммуникаций (трубопроводов)</w:t>
      </w:r>
      <w:r w:rsidR="00572D93" w:rsidRPr="00537B24">
        <w:rPr>
          <w:rFonts w:ascii="Times New Roman" w:hAnsi="Times New Roman"/>
          <w:color w:val="000000" w:themeColor="text1"/>
          <w:sz w:val="28"/>
          <w:szCs w:val="28"/>
          <w:lang w:val="ru-RU"/>
        </w:rPr>
        <w:t>,</w:t>
      </w:r>
      <w:r w:rsidRPr="00537B24">
        <w:rPr>
          <w:rFonts w:ascii="Times New Roman" w:hAnsi="Times New Roman"/>
          <w:color w:val="000000" w:themeColor="text1"/>
          <w:sz w:val="28"/>
          <w:szCs w:val="28"/>
          <w:lang w:val="ru-RU"/>
        </w:rPr>
        <w:t xml:space="preserve"> проложенных в населенных пунктах поселения</w:t>
      </w:r>
      <w:r w:rsidR="00572D93" w:rsidRPr="00537B24">
        <w:rPr>
          <w:rFonts w:ascii="Times New Roman" w:hAnsi="Times New Roman"/>
          <w:color w:val="000000" w:themeColor="text1"/>
          <w:sz w:val="28"/>
          <w:szCs w:val="28"/>
          <w:lang w:val="ru-RU"/>
        </w:rPr>
        <w:t>,</w:t>
      </w:r>
      <w:r w:rsidRPr="00537B24">
        <w:rPr>
          <w:rFonts w:ascii="Times New Roman" w:hAnsi="Times New Roman"/>
          <w:color w:val="000000" w:themeColor="text1"/>
          <w:sz w:val="28"/>
          <w:szCs w:val="28"/>
          <w:lang w:val="ru-RU"/>
        </w:rPr>
        <w:t xml:space="preserve"> </w:t>
      </w:r>
      <w:r w:rsidR="00376AD4" w:rsidRPr="00537B24">
        <w:rPr>
          <w:rFonts w:ascii="Times New Roman" w:hAnsi="Times New Roman"/>
          <w:color w:val="000000" w:themeColor="text1"/>
          <w:sz w:val="28"/>
          <w:szCs w:val="28"/>
          <w:lang w:val="ru-RU"/>
        </w:rPr>
        <w:t>доходит</w:t>
      </w:r>
      <w:r w:rsidRPr="00537B24">
        <w:rPr>
          <w:rFonts w:ascii="Times New Roman" w:hAnsi="Times New Roman"/>
          <w:color w:val="000000" w:themeColor="text1"/>
          <w:sz w:val="28"/>
          <w:szCs w:val="28"/>
          <w:lang w:val="ru-RU"/>
        </w:rPr>
        <w:t xml:space="preserve"> </w:t>
      </w:r>
      <w:r w:rsidR="00D10955" w:rsidRPr="00537B24">
        <w:rPr>
          <w:rFonts w:ascii="Times New Roman" w:hAnsi="Times New Roman"/>
          <w:color w:val="000000" w:themeColor="text1"/>
          <w:sz w:val="28"/>
          <w:szCs w:val="28"/>
          <w:lang w:val="ru-RU"/>
        </w:rPr>
        <w:t xml:space="preserve">до 100 </w:t>
      </w:r>
      <w:r w:rsidRPr="00537B24">
        <w:rPr>
          <w:rFonts w:ascii="Times New Roman" w:hAnsi="Times New Roman"/>
          <w:color w:val="000000" w:themeColor="text1"/>
          <w:sz w:val="28"/>
          <w:szCs w:val="28"/>
          <w:lang w:val="ru-RU"/>
        </w:rPr>
        <w:t>процентов, подтопления могут привести к существенному росту аварийных ситуаций на объектах ЖКХ.</w:t>
      </w:r>
    </w:p>
    <w:p w:rsidR="00AE145C" w:rsidRPr="00537B24" w:rsidRDefault="00AE145C"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Кроме того, подтопление усиливает опасные инженерно-геологические процессы.</w:t>
      </w:r>
    </w:p>
    <w:p w:rsidR="00AE145C" w:rsidRPr="00537B24" w:rsidRDefault="00AE145C"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lastRenderedPageBreak/>
        <w:t>Для защиты населения и нормального функционирования хозяйствующих субъектов на территории сельского поселения</w:t>
      </w:r>
      <w:r w:rsidR="00572D93" w:rsidRPr="00537B24">
        <w:rPr>
          <w:rFonts w:ascii="Times New Roman" w:hAnsi="Times New Roman"/>
          <w:color w:val="000000" w:themeColor="text1"/>
          <w:sz w:val="28"/>
          <w:szCs w:val="28"/>
          <w:lang w:val="ru-RU"/>
        </w:rPr>
        <w:t xml:space="preserve"> «</w:t>
      </w:r>
      <w:r w:rsidR="00572D93" w:rsidRPr="00537B24">
        <w:rPr>
          <w:rFonts w:ascii="Times New Roman" w:hAnsi="Times New Roman" w:hint="eastAsia"/>
          <w:color w:val="000000" w:themeColor="text1"/>
          <w:sz w:val="28"/>
          <w:szCs w:val="28"/>
          <w:lang w:val="ru-RU"/>
        </w:rPr>
        <w:t>Деревня</w:t>
      </w:r>
      <w:r w:rsidR="00572D93" w:rsidRPr="00537B24">
        <w:rPr>
          <w:rFonts w:ascii="Times New Roman" w:hAnsi="Times New Roman"/>
          <w:color w:val="000000" w:themeColor="text1"/>
          <w:sz w:val="28"/>
          <w:szCs w:val="28"/>
          <w:lang w:val="ru-RU"/>
        </w:rPr>
        <w:t xml:space="preserve"> </w:t>
      </w:r>
      <w:proofErr w:type="spellStart"/>
      <w:r w:rsidR="00572D93" w:rsidRPr="00537B24">
        <w:rPr>
          <w:rFonts w:ascii="Times New Roman" w:hAnsi="Times New Roman" w:hint="eastAsia"/>
          <w:color w:val="000000" w:themeColor="text1"/>
          <w:sz w:val="28"/>
          <w:szCs w:val="28"/>
          <w:lang w:val="ru-RU"/>
        </w:rPr>
        <w:t>Берёзовка</w:t>
      </w:r>
      <w:proofErr w:type="spellEnd"/>
      <w:r w:rsidR="00572D93" w:rsidRPr="00537B24">
        <w:rPr>
          <w:rFonts w:ascii="Times New Roman" w:hAnsi="Times New Roman" w:hint="eastAsia"/>
          <w:color w:val="000000" w:themeColor="text1"/>
          <w:sz w:val="28"/>
          <w:szCs w:val="28"/>
          <w:lang w:val="ru-RU"/>
        </w:rPr>
        <w:t>»</w:t>
      </w:r>
      <w:r w:rsidRPr="00537B24">
        <w:rPr>
          <w:rFonts w:ascii="Times New Roman" w:hAnsi="Times New Roman"/>
          <w:color w:val="000000" w:themeColor="text1"/>
          <w:sz w:val="28"/>
          <w:szCs w:val="28"/>
          <w:lang w:val="ru-RU"/>
        </w:rPr>
        <w:t>, а также минимизации последствий вызванных поражающими факторами подтоплений необходимо выполнить следующий комплекс организационных мероприятий:</w:t>
      </w:r>
    </w:p>
    <w:p w:rsidR="00AE145C" w:rsidRPr="00537B24" w:rsidRDefault="00757FEA"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AE145C" w:rsidRPr="00537B24">
        <w:rPr>
          <w:rFonts w:ascii="Times New Roman" w:hAnsi="Times New Roman"/>
          <w:color w:val="000000" w:themeColor="text1"/>
          <w:sz w:val="28"/>
          <w:szCs w:val="28"/>
          <w:lang w:val="ru-RU"/>
        </w:rPr>
        <w:t>заблаговременно разрабатывать и вводить в действие планы защиты населения в ЧС, обусловленных природными стихийными бедствиям, в том числе вызванных подтоплениями;</w:t>
      </w:r>
    </w:p>
    <w:p w:rsidR="00AE145C" w:rsidRPr="00537B24" w:rsidRDefault="00757FEA"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AE145C" w:rsidRPr="00537B24">
        <w:rPr>
          <w:rFonts w:ascii="Times New Roman" w:hAnsi="Times New Roman"/>
          <w:color w:val="000000" w:themeColor="text1"/>
          <w:sz w:val="28"/>
          <w:szCs w:val="28"/>
          <w:lang w:val="ru-RU"/>
        </w:rPr>
        <w:t>организовывать и осуществлять непрерывное наблюдение, контроль и прогнозирование состояния природной среды, возникновение и развитие подтоплений, с учетом особенностей подконтрольных территорий;</w:t>
      </w:r>
    </w:p>
    <w:p w:rsidR="00AE145C" w:rsidRPr="00537B24" w:rsidRDefault="00757FEA"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AE145C" w:rsidRPr="00537B24">
        <w:rPr>
          <w:rFonts w:ascii="Times New Roman" w:hAnsi="Times New Roman"/>
          <w:color w:val="000000" w:themeColor="text1"/>
          <w:sz w:val="28"/>
          <w:szCs w:val="28"/>
          <w:lang w:val="ru-RU"/>
        </w:rPr>
        <w:t>своевременно оповещать население и органы руководства и управления, а также должностных лиц об угрозе возникновения подтопления и их развитии, а также доведение до населения установленных сигналов и порядка действий в конкретно складывающейся обстановке;</w:t>
      </w:r>
    </w:p>
    <w:p w:rsidR="00AE145C" w:rsidRPr="00537B24" w:rsidRDefault="00757FEA"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AE145C" w:rsidRPr="00537B24">
        <w:rPr>
          <w:rFonts w:ascii="Times New Roman" w:hAnsi="Times New Roman"/>
          <w:color w:val="000000" w:themeColor="text1"/>
          <w:sz w:val="28"/>
          <w:szCs w:val="28"/>
          <w:lang w:val="ru-RU"/>
        </w:rPr>
        <w:t>обучать население действиям в условиях подтопления территории;</w:t>
      </w:r>
    </w:p>
    <w:p w:rsidR="00AE145C" w:rsidRPr="00537B24" w:rsidRDefault="00757FEA"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AE145C" w:rsidRPr="00537B24">
        <w:rPr>
          <w:rFonts w:ascii="Times New Roman" w:hAnsi="Times New Roman"/>
          <w:color w:val="000000" w:themeColor="text1"/>
          <w:sz w:val="28"/>
          <w:szCs w:val="28"/>
          <w:lang w:val="ru-RU"/>
        </w:rPr>
        <w:t>заблаговременно создавать и накапливать оборудование, имущество и технику необходимую для проведения аварийно-спасательных работ, по восстановлению поврежденного в результате подтопления.</w:t>
      </w:r>
    </w:p>
    <w:p w:rsidR="00AE145C" w:rsidRPr="00537B24" w:rsidRDefault="00AE145C"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Кроме того, необходимо выполнение и ряда технологических мероприятий таких как:</w:t>
      </w:r>
    </w:p>
    <w:p w:rsidR="00AE145C" w:rsidRPr="00537B24" w:rsidRDefault="00757FEA"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AE145C" w:rsidRPr="00537B24">
        <w:rPr>
          <w:rFonts w:ascii="Times New Roman" w:hAnsi="Times New Roman"/>
          <w:color w:val="000000" w:themeColor="text1"/>
          <w:sz w:val="28"/>
          <w:szCs w:val="28"/>
          <w:lang w:val="ru-RU"/>
        </w:rPr>
        <w:t>замена аварийных и отслуживших свой срок трубопроводов;</w:t>
      </w:r>
    </w:p>
    <w:p w:rsidR="00AE145C" w:rsidRPr="00537B24" w:rsidRDefault="00757FEA"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AE145C" w:rsidRPr="00537B24">
        <w:rPr>
          <w:rFonts w:ascii="Times New Roman" w:hAnsi="Times New Roman"/>
          <w:color w:val="000000" w:themeColor="text1"/>
          <w:sz w:val="28"/>
          <w:szCs w:val="28"/>
          <w:lang w:val="ru-RU"/>
        </w:rPr>
        <w:t>очистка и при необходимости замена существующих дренажно-</w:t>
      </w:r>
      <w:proofErr w:type="spellStart"/>
      <w:r w:rsidR="00AE145C" w:rsidRPr="00537B24">
        <w:rPr>
          <w:rFonts w:ascii="Times New Roman" w:hAnsi="Times New Roman"/>
          <w:color w:val="000000" w:themeColor="text1"/>
          <w:sz w:val="28"/>
          <w:szCs w:val="28"/>
          <w:lang w:val="ru-RU"/>
        </w:rPr>
        <w:t>отточных</w:t>
      </w:r>
      <w:proofErr w:type="spellEnd"/>
      <w:r w:rsidR="00AE145C" w:rsidRPr="00537B24">
        <w:rPr>
          <w:rFonts w:ascii="Times New Roman" w:hAnsi="Times New Roman"/>
          <w:color w:val="000000" w:themeColor="text1"/>
          <w:sz w:val="28"/>
          <w:szCs w:val="28"/>
          <w:lang w:val="ru-RU"/>
        </w:rPr>
        <w:t xml:space="preserve"> систем;</w:t>
      </w:r>
    </w:p>
    <w:p w:rsidR="00AE145C" w:rsidRPr="00537B24" w:rsidRDefault="00757FEA"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AE145C" w:rsidRPr="00537B24">
        <w:rPr>
          <w:rFonts w:ascii="Times New Roman" w:hAnsi="Times New Roman"/>
          <w:color w:val="000000" w:themeColor="text1"/>
          <w:sz w:val="28"/>
          <w:szCs w:val="28"/>
          <w:lang w:val="ru-RU"/>
        </w:rPr>
        <w:t>просушка коммуникаций после затопления территории.</w:t>
      </w:r>
    </w:p>
    <w:p w:rsidR="00AE145C" w:rsidRPr="00537B24" w:rsidRDefault="00AE145C"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При проведении дренажных работ необходимо учитывать, что интенсивная откачка подземных вод может изменить установившийся гидродинамический режим на застроенных территориях, сложенных структурно неустойчивыми породами, и вызвать нарушение устойчивости грунтов. В результате может возникнуть ответный «дренажный эффект», активизирующий суффозионные и </w:t>
      </w:r>
      <w:proofErr w:type="spellStart"/>
      <w:r w:rsidRPr="00537B24">
        <w:rPr>
          <w:rFonts w:ascii="Times New Roman" w:hAnsi="Times New Roman"/>
          <w:color w:val="000000" w:themeColor="text1"/>
          <w:sz w:val="28"/>
          <w:szCs w:val="28"/>
          <w:lang w:val="ru-RU"/>
        </w:rPr>
        <w:t>просадочные</w:t>
      </w:r>
      <w:proofErr w:type="spellEnd"/>
      <w:r w:rsidRPr="00537B24">
        <w:rPr>
          <w:rFonts w:ascii="Times New Roman" w:hAnsi="Times New Roman"/>
          <w:color w:val="000000" w:themeColor="text1"/>
          <w:sz w:val="28"/>
          <w:szCs w:val="28"/>
          <w:lang w:val="ru-RU"/>
        </w:rPr>
        <w:t xml:space="preserve"> процессы. В определенных условиях эти процессы могут развиваться настолько быстро, что становятся опасными не только для зданий и сооружений, но и для людей.</w:t>
      </w:r>
    </w:p>
    <w:p w:rsidR="00AE145C" w:rsidRPr="00537B24" w:rsidRDefault="00AE145C"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Следующим</w:t>
      </w:r>
      <w:r w:rsidR="00BD36C6" w:rsidRPr="00537B24">
        <w:rPr>
          <w:rFonts w:ascii="Times New Roman" w:hAnsi="Times New Roman"/>
          <w:color w:val="000000" w:themeColor="text1"/>
          <w:sz w:val="28"/>
          <w:szCs w:val="28"/>
          <w:lang w:val="ru-RU"/>
        </w:rPr>
        <w:t>и</w:t>
      </w:r>
      <w:r w:rsidRPr="00537B24">
        <w:rPr>
          <w:rFonts w:ascii="Times New Roman" w:hAnsi="Times New Roman"/>
          <w:color w:val="000000" w:themeColor="text1"/>
          <w:sz w:val="28"/>
          <w:szCs w:val="28"/>
          <w:lang w:val="ru-RU"/>
        </w:rPr>
        <w:t xml:space="preserve"> возможным</w:t>
      </w:r>
      <w:r w:rsidR="00BD36C6" w:rsidRPr="00537B24">
        <w:rPr>
          <w:rFonts w:ascii="Times New Roman" w:hAnsi="Times New Roman"/>
          <w:color w:val="000000" w:themeColor="text1"/>
          <w:sz w:val="28"/>
          <w:szCs w:val="28"/>
          <w:lang w:val="ru-RU"/>
        </w:rPr>
        <w:t>и ЧС</w:t>
      </w:r>
      <w:r w:rsidR="006B7F57" w:rsidRPr="00537B24">
        <w:rPr>
          <w:rFonts w:ascii="Times New Roman" w:hAnsi="Times New Roman"/>
          <w:color w:val="000000" w:themeColor="text1"/>
          <w:sz w:val="28"/>
          <w:szCs w:val="28"/>
          <w:lang w:val="ru-RU"/>
        </w:rPr>
        <w:t>,</w:t>
      </w:r>
      <w:r w:rsidRPr="00537B24">
        <w:rPr>
          <w:rFonts w:ascii="Times New Roman" w:hAnsi="Times New Roman"/>
          <w:color w:val="000000" w:themeColor="text1"/>
          <w:sz w:val="28"/>
          <w:szCs w:val="28"/>
          <w:lang w:val="ru-RU"/>
        </w:rPr>
        <w:t xml:space="preserve"> оказывающим</w:t>
      </w:r>
      <w:r w:rsidR="00BD36C6" w:rsidRPr="00537B24">
        <w:rPr>
          <w:rFonts w:ascii="Times New Roman" w:hAnsi="Times New Roman"/>
          <w:color w:val="000000" w:themeColor="text1"/>
          <w:sz w:val="28"/>
          <w:szCs w:val="28"/>
          <w:lang w:val="ru-RU"/>
        </w:rPr>
        <w:t>и</w:t>
      </w:r>
      <w:r w:rsidRPr="00537B24">
        <w:rPr>
          <w:rFonts w:ascii="Times New Roman" w:hAnsi="Times New Roman"/>
          <w:color w:val="000000" w:themeColor="text1"/>
          <w:sz w:val="28"/>
          <w:szCs w:val="28"/>
          <w:lang w:val="ru-RU"/>
        </w:rPr>
        <w:t xml:space="preserve"> влияние на жизнеобеспечение населения на территории </w:t>
      </w:r>
      <w:r w:rsidR="00346AD5" w:rsidRPr="00537B24">
        <w:rPr>
          <w:rFonts w:ascii="Times New Roman" w:hAnsi="Times New Roman"/>
          <w:color w:val="000000" w:themeColor="text1"/>
          <w:sz w:val="28"/>
          <w:szCs w:val="28"/>
          <w:lang w:val="ru-RU"/>
        </w:rPr>
        <w:t xml:space="preserve">сельского </w:t>
      </w:r>
      <w:r w:rsidRPr="00537B24">
        <w:rPr>
          <w:rFonts w:ascii="Times New Roman" w:hAnsi="Times New Roman"/>
          <w:color w:val="000000" w:themeColor="text1"/>
          <w:sz w:val="28"/>
          <w:szCs w:val="28"/>
          <w:lang w:val="ru-RU"/>
        </w:rPr>
        <w:t xml:space="preserve">поселения </w:t>
      </w:r>
      <w:r w:rsidR="006B7F57" w:rsidRPr="00537B24">
        <w:rPr>
          <w:rFonts w:ascii="Times New Roman" w:hAnsi="Times New Roman"/>
          <w:color w:val="000000" w:themeColor="text1"/>
          <w:sz w:val="28"/>
          <w:szCs w:val="28"/>
          <w:lang w:val="ru-RU"/>
        </w:rPr>
        <w:t>«</w:t>
      </w:r>
      <w:r w:rsidR="006B7F57" w:rsidRPr="00537B24">
        <w:rPr>
          <w:rFonts w:ascii="Times New Roman" w:hAnsi="Times New Roman" w:hint="eastAsia"/>
          <w:color w:val="000000" w:themeColor="text1"/>
          <w:sz w:val="28"/>
          <w:szCs w:val="28"/>
          <w:lang w:val="ru-RU"/>
        </w:rPr>
        <w:t>Деревня</w:t>
      </w:r>
      <w:r w:rsidR="006B7F57" w:rsidRPr="00537B24">
        <w:rPr>
          <w:rFonts w:ascii="Times New Roman" w:hAnsi="Times New Roman"/>
          <w:color w:val="000000" w:themeColor="text1"/>
          <w:sz w:val="28"/>
          <w:szCs w:val="28"/>
          <w:lang w:val="ru-RU"/>
        </w:rPr>
        <w:t xml:space="preserve"> </w:t>
      </w:r>
      <w:proofErr w:type="spellStart"/>
      <w:r w:rsidR="006B7F57" w:rsidRPr="00537B24">
        <w:rPr>
          <w:rFonts w:ascii="Times New Roman" w:hAnsi="Times New Roman" w:hint="eastAsia"/>
          <w:color w:val="000000" w:themeColor="text1"/>
          <w:sz w:val="28"/>
          <w:szCs w:val="28"/>
          <w:lang w:val="ru-RU"/>
        </w:rPr>
        <w:t>Берёзовка</w:t>
      </w:r>
      <w:proofErr w:type="spellEnd"/>
      <w:r w:rsidR="006B7F57" w:rsidRPr="00537B24">
        <w:rPr>
          <w:rFonts w:ascii="Times New Roman" w:hAnsi="Times New Roman" w:hint="eastAsia"/>
          <w:color w:val="000000" w:themeColor="text1"/>
          <w:sz w:val="28"/>
          <w:szCs w:val="28"/>
          <w:lang w:val="ru-RU"/>
        </w:rPr>
        <w:t>»</w:t>
      </w:r>
      <w:r w:rsidR="006B7F57" w:rsidRPr="00537B24">
        <w:rPr>
          <w:rFonts w:ascii="Times New Roman" w:hAnsi="Times New Roman"/>
          <w:color w:val="000000" w:themeColor="text1"/>
          <w:sz w:val="28"/>
          <w:szCs w:val="28"/>
          <w:lang w:val="ru-RU"/>
        </w:rPr>
        <w:t xml:space="preserve">, </w:t>
      </w:r>
      <w:r w:rsidRPr="00537B24">
        <w:rPr>
          <w:rFonts w:ascii="Times New Roman" w:hAnsi="Times New Roman"/>
          <w:color w:val="000000" w:themeColor="text1"/>
          <w:sz w:val="28"/>
          <w:szCs w:val="28"/>
          <w:lang w:val="ru-RU"/>
        </w:rPr>
        <w:t>являются ураганы, шквалистые и сильные ветры.</w:t>
      </w:r>
    </w:p>
    <w:p w:rsidR="00AE145C" w:rsidRPr="00537B24" w:rsidRDefault="00AE145C"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Ураган</w:t>
      </w:r>
      <w:r w:rsidR="002F1CD2" w:rsidRPr="00537B24">
        <w:rPr>
          <w:rFonts w:ascii="Times New Roman" w:hAnsi="Times New Roman"/>
          <w:color w:val="000000" w:themeColor="text1"/>
          <w:sz w:val="28"/>
          <w:szCs w:val="28"/>
          <w:lang w:val="ru-RU"/>
        </w:rPr>
        <w:t xml:space="preserve"> -</w:t>
      </w:r>
      <w:r w:rsidRPr="00537B24">
        <w:rPr>
          <w:rFonts w:ascii="Times New Roman" w:hAnsi="Times New Roman"/>
          <w:color w:val="000000" w:themeColor="text1"/>
          <w:sz w:val="28"/>
          <w:szCs w:val="28"/>
          <w:lang w:val="ru-RU"/>
        </w:rPr>
        <w:t xml:space="preserve"> это ветер большой разрушительной силы, скорость которого более 32 м/с. Во время бури скорость ветра меньше скорости урагана, но довольно велика и достигает 15-25 м/с. Скорость распространения сильного ветра еще меньше 13-15 м/с. </w:t>
      </w:r>
    </w:p>
    <w:p w:rsidR="00AE145C" w:rsidRPr="00537B24" w:rsidRDefault="00AE145C"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Ураганный ветер разрушает прочные и сносит легкие строения, опустошает засеянные поля, обрывает провода и валит столбы линий электропередач и связи, повреждает транспортные магистрали и мосты, вызывает аварии на ком</w:t>
      </w:r>
      <w:r w:rsidR="007034DB" w:rsidRPr="00537B24">
        <w:rPr>
          <w:rFonts w:ascii="Times New Roman" w:hAnsi="Times New Roman"/>
          <w:color w:val="000000" w:themeColor="text1"/>
          <w:sz w:val="28"/>
          <w:szCs w:val="28"/>
          <w:lang w:val="ru-RU"/>
        </w:rPr>
        <w:t>м</w:t>
      </w:r>
      <w:r w:rsidRPr="00537B24">
        <w:rPr>
          <w:rFonts w:ascii="Times New Roman" w:hAnsi="Times New Roman"/>
          <w:color w:val="000000" w:themeColor="text1"/>
          <w:sz w:val="28"/>
          <w:szCs w:val="28"/>
          <w:lang w:val="ru-RU"/>
        </w:rPr>
        <w:t>унально-энергетических сетях.</w:t>
      </w:r>
    </w:p>
    <w:p w:rsidR="00AE145C" w:rsidRPr="00537B24" w:rsidRDefault="00AE145C"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lastRenderedPageBreak/>
        <w:t>Последствия прохождения шквалистых ветров со скоростью более 15-</w:t>
      </w:r>
      <w:smartTag w:uri="urn:schemas-microsoft-com:office:smarttags" w:element="metricconverter">
        <w:smartTagPr>
          <w:attr w:name="ProductID" w:val="20 м"/>
        </w:smartTagPr>
        <w:r w:rsidRPr="00537B24">
          <w:rPr>
            <w:rFonts w:ascii="Times New Roman" w:hAnsi="Times New Roman"/>
            <w:color w:val="000000" w:themeColor="text1"/>
            <w:sz w:val="28"/>
            <w:szCs w:val="28"/>
            <w:lang w:val="ru-RU"/>
          </w:rPr>
          <w:t>20 м</w:t>
        </w:r>
      </w:smartTag>
      <w:r w:rsidRPr="00537B24">
        <w:rPr>
          <w:rFonts w:ascii="Times New Roman" w:hAnsi="Times New Roman"/>
          <w:color w:val="000000" w:themeColor="text1"/>
          <w:sz w:val="28"/>
          <w:szCs w:val="28"/>
          <w:lang w:val="ru-RU"/>
        </w:rPr>
        <w:t xml:space="preserve"> / с приводят к обрушению опор и множественным обрывам проводов ЛЭП, а также падению и завалам деревьев. Результатом шквалистых ветров является нарушение функционирования систем жизнеобеспечения населения и хозяйствующих субъектов на территории поселения.</w:t>
      </w:r>
    </w:p>
    <w:p w:rsidR="00AE145C" w:rsidRPr="00537B24" w:rsidRDefault="00AE145C"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pacing w:val="1"/>
          <w:sz w:val="28"/>
          <w:szCs w:val="28"/>
          <w:lang w:val="ru-RU"/>
        </w:rPr>
        <w:t xml:space="preserve">Информация об угрозе ураганов и бурь осуществляется заблаговременно. Она </w:t>
      </w:r>
      <w:r w:rsidRPr="00537B24">
        <w:rPr>
          <w:rFonts w:ascii="Times New Roman" w:hAnsi="Times New Roman"/>
          <w:color w:val="000000" w:themeColor="text1"/>
          <w:sz w:val="28"/>
          <w:szCs w:val="28"/>
          <w:lang w:val="ru-RU"/>
        </w:rPr>
        <w:t xml:space="preserve">несет сведения о времени подхода стихийного бедствия к данному району, характер </w:t>
      </w:r>
      <w:r w:rsidRPr="00537B24">
        <w:rPr>
          <w:rFonts w:ascii="Times New Roman" w:hAnsi="Times New Roman"/>
          <w:color w:val="000000" w:themeColor="text1"/>
          <w:spacing w:val="-2"/>
          <w:sz w:val="28"/>
          <w:szCs w:val="28"/>
          <w:lang w:val="ru-RU"/>
        </w:rPr>
        <w:t>его проявления и правилах поведения людей.</w:t>
      </w:r>
    </w:p>
    <w:p w:rsidR="00AE145C" w:rsidRPr="00537B24" w:rsidRDefault="00AE145C" w:rsidP="00E61C7E">
      <w:pPr>
        <w:ind w:firstLine="851"/>
        <w:jc w:val="both"/>
        <w:rPr>
          <w:rFonts w:ascii="Times New Roman" w:hAnsi="Times New Roman"/>
          <w:color w:val="000000" w:themeColor="text1"/>
          <w:spacing w:val="-2"/>
          <w:sz w:val="28"/>
          <w:szCs w:val="28"/>
          <w:lang w:val="ru-RU"/>
        </w:rPr>
      </w:pPr>
      <w:r w:rsidRPr="00537B24">
        <w:rPr>
          <w:rFonts w:ascii="Times New Roman" w:hAnsi="Times New Roman"/>
          <w:color w:val="000000" w:themeColor="text1"/>
          <w:spacing w:val="6"/>
          <w:sz w:val="28"/>
          <w:szCs w:val="28"/>
          <w:lang w:val="ru-RU"/>
        </w:rPr>
        <w:t xml:space="preserve">С получением сигнала (сирены, наружные громкоговорители, </w:t>
      </w:r>
      <w:r w:rsidRPr="00537B24">
        <w:rPr>
          <w:rFonts w:ascii="Times New Roman" w:hAnsi="Times New Roman"/>
          <w:color w:val="000000" w:themeColor="text1"/>
          <w:sz w:val="28"/>
          <w:szCs w:val="28"/>
          <w:lang w:val="ru-RU"/>
        </w:rPr>
        <w:t xml:space="preserve">радиоприемники, телевидение) население приступает к работам по повышению </w:t>
      </w:r>
      <w:r w:rsidRPr="00537B24">
        <w:rPr>
          <w:rFonts w:ascii="Times New Roman" w:hAnsi="Times New Roman"/>
          <w:color w:val="000000" w:themeColor="text1"/>
          <w:spacing w:val="6"/>
          <w:sz w:val="28"/>
          <w:szCs w:val="28"/>
          <w:lang w:val="ru-RU"/>
        </w:rPr>
        <w:t xml:space="preserve">устойчивости зданий, сооружений, предотвращению пожаров и созданию </w:t>
      </w:r>
      <w:r w:rsidRPr="00537B24">
        <w:rPr>
          <w:rFonts w:ascii="Times New Roman" w:hAnsi="Times New Roman"/>
          <w:color w:val="000000" w:themeColor="text1"/>
          <w:spacing w:val="-2"/>
          <w:sz w:val="28"/>
          <w:szCs w:val="28"/>
          <w:lang w:val="ru-RU"/>
        </w:rPr>
        <w:t>необходимых запасов.</w:t>
      </w:r>
    </w:p>
    <w:p w:rsidR="00AE145C" w:rsidRPr="00537B24" w:rsidRDefault="00AE145C"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С наветренной стороны плотно закрывают окна, двери, чердачные люки и вентиляционные отверстия.</w:t>
      </w:r>
    </w:p>
    <w:p w:rsidR="00AE145C" w:rsidRPr="00537B24" w:rsidRDefault="00AE145C"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pacing w:val="3"/>
          <w:sz w:val="28"/>
          <w:szCs w:val="28"/>
          <w:lang w:val="ru-RU"/>
        </w:rPr>
        <w:t xml:space="preserve">С получением информации о приближении урагана или бури население </w:t>
      </w:r>
      <w:r w:rsidRPr="00537B24">
        <w:rPr>
          <w:rFonts w:ascii="Times New Roman" w:hAnsi="Times New Roman"/>
          <w:color w:val="000000" w:themeColor="text1"/>
          <w:spacing w:val="7"/>
          <w:sz w:val="28"/>
          <w:szCs w:val="28"/>
          <w:lang w:val="ru-RU"/>
        </w:rPr>
        <w:t>занимает ранее приготовленные помещения или укрытия.</w:t>
      </w:r>
    </w:p>
    <w:p w:rsidR="005B32B2" w:rsidRPr="00537B24" w:rsidRDefault="00AE145C"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При нахождении на открытой местности необходимо удалиться от зданий и сооружений, укрыться в оврагах, ямах, рвах, канавах, кюветах дорог (лечь на дно и плотно прижаться к земле). Такие действия значительно снижают опасность получения травм, возникающих в результате метательного действия ураганов и бурь</w:t>
      </w:r>
      <w:r w:rsidR="005B32B2" w:rsidRPr="00537B24">
        <w:rPr>
          <w:rFonts w:ascii="Times New Roman" w:hAnsi="Times New Roman"/>
          <w:color w:val="000000" w:themeColor="text1"/>
          <w:sz w:val="28"/>
          <w:szCs w:val="28"/>
          <w:lang w:val="ru-RU"/>
        </w:rPr>
        <w:t xml:space="preserve">. </w:t>
      </w:r>
    </w:p>
    <w:p w:rsidR="00AE145C" w:rsidRPr="00537B24" w:rsidRDefault="00AE145C"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Ураганы и штормовые ветры в зимних условиях часто приводят к возникновению снежных бурь, когда огромные массы снега с большой скоростью перемещаются с одного места на другое. Их продолжительность может быть от нескольких часов до нескольких суток. </w:t>
      </w:r>
    </w:p>
    <w:p w:rsidR="00AE145C" w:rsidRPr="00537B24" w:rsidRDefault="00AE145C"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Лесные пожары</w:t>
      </w:r>
      <w:r w:rsidRPr="00537B24">
        <w:rPr>
          <w:rFonts w:ascii="Times New Roman" w:hAnsi="Times New Roman"/>
          <w:i/>
          <w:color w:val="000000" w:themeColor="text1"/>
          <w:sz w:val="28"/>
          <w:szCs w:val="28"/>
          <w:lang w:val="ru-RU"/>
        </w:rPr>
        <w:t xml:space="preserve"> - </w:t>
      </w:r>
      <w:r w:rsidRPr="00537B24">
        <w:rPr>
          <w:rFonts w:ascii="Times New Roman" w:hAnsi="Times New Roman"/>
          <w:color w:val="000000" w:themeColor="text1"/>
          <w:sz w:val="28"/>
          <w:szCs w:val="28"/>
          <w:lang w:val="ru-RU"/>
        </w:rPr>
        <w:t xml:space="preserve">это неконтролируемое горение растительности, стихийно распространяющееся по лесной территории. Больше всего от огня страдает сельское хозяйство: гибнут деревья и кустарники, заготовленная лесная продукция, торф, строения и сооружения, животные и растения, ослабевают защитные и </w:t>
      </w:r>
      <w:proofErr w:type="spellStart"/>
      <w:r w:rsidRPr="00537B24">
        <w:rPr>
          <w:rFonts w:ascii="Times New Roman" w:hAnsi="Times New Roman"/>
          <w:color w:val="000000" w:themeColor="text1"/>
          <w:sz w:val="28"/>
          <w:szCs w:val="28"/>
          <w:lang w:val="ru-RU"/>
        </w:rPr>
        <w:t>водоохранные</w:t>
      </w:r>
      <w:proofErr w:type="spellEnd"/>
      <w:r w:rsidRPr="00537B24">
        <w:rPr>
          <w:rFonts w:ascii="Times New Roman" w:hAnsi="Times New Roman"/>
          <w:color w:val="000000" w:themeColor="text1"/>
          <w:sz w:val="28"/>
          <w:szCs w:val="28"/>
          <w:lang w:val="ru-RU"/>
        </w:rPr>
        <w:t xml:space="preserve"> функции леса. Нередко лесные пожары приводят к гибели людей.</w:t>
      </w:r>
    </w:p>
    <w:p w:rsidR="00AE145C" w:rsidRPr="00537B24" w:rsidRDefault="00AE145C"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Лесные пожары при сухой и ветреной погоде охватывают значительные пространства. При жаркой погоде и отсутствии дождей в течение 2-3 недель лес становится настолько сухим, что любое неосторожное обращение с огнем может привести к пожару.</w:t>
      </w:r>
    </w:p>
    <w:p w:rsidR="00AE145C" w:rsidRPr="00537B24" w:rsidRDefault="00AE145C"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При низовом пожаре сгорают лесная подстилка, лишайники, мхи, травы, опавшие на землю ветки, подрост и подлесок. Низовые пожары характеризуются быстрым продвижением кромки огня, когда горят сухая трава и опавшая листва. Они чаще происходят весной и преимущественно в травянистых лесах, обычно не повреждаются взрослые деревья, но часто создают угрозу возникновения верхового пожара.</w:t>
      </w:r>
    </w:p>
    <w:p w:rsidR="00AE145C" w:rsidRPr="00537B24" w:rsidRDefault="00AE145C" w:rsidP="00E61C7E">
      <w:pPr>
        <w:ind w:firstLine="851"/>
        <w:jc w:val="both"/>
        <w:rPr>
          <w:rFonts w:ascii="Times New Roman" w:hAnsi="Times New Roman"/>
          <w:color w:val="000000" w:themeColor="text1"/>
          <w:sz w:val="28"/>
          <w:szCs w:val="28"/>
          <w:lang w:val="ru-RU"/>
        </w:rPr>
      </w:pPr>
      <w:r w:rsidRPr="00537B24">
        <w:rPr>
          <w:rFonts w:ascii="Times New Roman" w:hAnsi="Times New Roman"/>
          <w:bCs/>
          <w:iCs/>
          <w:color w:val="000000" w:themeColor="text1"/>
          <w:spacing w:val="-4"/>
          <w:sz w:val="28"/>
          <w:szCs w:val="28"/>
          <w:lang w:val="ru-RU"/>
        </w:rPr>
        <w:t>Верховой лесной пожар</w:t>
      </w:r>
      <w:r w:rsidRPr="00537B24">
        <w:rPr>
          <w:rFonts w:ascii="Times New Roman" w:hAnsi="Times New Roman"/>
          <w:bCs/>
          <w:i/>
          <w:iCs/>
          <w:color w:val="000000" w:themeColor="text1"/>
          <w:spacing w:val="-4"/>
          <w:sz w:val="28"/>
          <w:szCs w:val="28"/>
          <w:lang w:val="ru-RU"/>
        </w:rPr>
        <w:t xml:space="preserve"> </w:t>
      </w:r>
      <w:r w:rsidRPr="00537B24">
        <w:rPr>
          <w:rFonts w:ascii="Times New Roman" w:hAnsi="Times New Roman"/>
          <w:color w:val="000000" w:themeColor="text1"/>
          <w:sz w:val="28"/>
          <w:szCs w:val="28"/>
          <w:lang w:val="ru-RU"/>
        </w:rPr>
        <w:t xml:space="preserve">охватывает как древесный, так и травяно-моховой покров почвы и подрост. Скорость распространения огня достигает 80 - 400 м/мин. Развивается такой пожар обычно при засушливой ветреной погоде из </w:t>
      </w:r>
      <w:r w:rsidRPr="00537B24">
        <w:rPr>
          <w:rFonts w:ascii="Times New Roman" w:hAnsi="Times New Roman"/>
          <w:color w:val="000000" w:themeColor="text1"/>
          <w:sz w:val="28"/>
          <w:szCs w:val="28"/>
          <w:lang w:val="ru-RU"/>
        </w:rPr>
        <w:lastRenderedPageBreak/>
        <w:t>низовых пожаров в насаждениях с низко опущенными кронами, в разновозрастных насаждениях, а также при обильном хвойном подросте. Верховые пожары, как и низовые, могут быть беглыми и устойчивыми.</w:t>
      </w:r>
    </w:p>
    <w:p w:rsidR="00AE145C" w:rsidRPr="00537B24" w:rsidRDefault="00AE145C"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Особенно большой ущерб приносят верховые пожары, когда горят кроны деревьев верхнего яруса.</w:t>
      </w:r>
    </w:p>
    <w:p w:rsidR="00AE145C" w:rsidRPr="00537B24" w:rsidRDefault="00AE145C"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Подземные пожара являются следствием низовых и верховых. </w:t>
      </w:r>
    </w:p>
    <w:p w:rsidR="00CE14CD" w:rsidRPr="00537B24" w:rsidRDefault="00AE145C"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Учитывая площади лесных массивов, состав леса, рельеф местности, степень пожарной опасности и другие параметры лесов сельского поселения </w:t>
      </w:r>
      <w:r w:rsidR="00DF3DD6" w:rsidRPr="00537B24">
        <w:rPr>
          <w:rFonts w:ascii="Times New Roman" w:hAnsi="Times New Roman"/>
          <w:color w:val="000000" w:themeColor="text1"/>
          <w:sz w:val="28"/>
          <w:szCs w:val="28"/>
          <w:lang w:val="ru-RU"/>
        </w:rPr>
        <w:t>«</w:t>
      </w:r>
      <w:r w:rsidR="00DF3DD6" w:rsidRPr="00537B24">
        <w:rPr>
          <w:rFonts w:ascii="Times New Roman" w:hAnsi="Times New Roman" w:hint="eastAsia"/>
          <w:color w:val="000000" w:themeColor="text1"/>
          <w:sz w:val="28"/>
          <w:szCs w:val="28"/>
          <w:lang w:val="ru-RU"/>
        </w:rPr>
        <w:t>Деревня</w:t>
      </w:r>
      <w:r w:rsidR="00DF3DD6" w:rsidRPr="00537B24">
        <w:rPr>
          <w:rFonts w:ascii="Times New Roman" w:hAnsi="Times New Roman"/>
          <w:color w:val="000000" w:themeColor="text1"/>
          <w:sz w:val="28"/>
          <w:szCs w:val="28"/>
          <w:lang w:val="ru-RU"/>
        </w:rPr>
        <w:t xml:space="preserve"> </w:t>
      </w:r>
      <w:proofErr w:type="spellStart"/>
      <w:r w:rsidR="00DF3DD6" w:rsidRPr="00537B24">
        <w:rPr>
          <w:rFonts w:ascii="Times New Roman" w:hAnsi="Times New Roman" w:hint="eastAsia"/>
          <w:color w:val="000000" w:themeColor="text1"/>
          <w:sz w:val="28"/>
          <w:szCs w:val="28"/>
          <w:lang w:val="ru-RU"/>
        </w:rPr>
        <w:t>Берёзовка</w:t>
      </w:r>
      <w:proofErr w:type="spellEnd"/>
      <w:r w:rsidR="00DF3DD6" w:rsidRPr="00537B24">
        <w:rPr>
          <w:rFonts w:ascii="Times New Roman" w:hAnsi="Times New Roman" w:hint="eastAsia"/>
          <w:color w:val="000000" w:themeColor="text1"/>
          <w:sz w:val="28"/>
          <w:szCs w:val="28"/>
          <w:lang w:val="ru-RU"/>
        </w:rPr>
        <w:t>»</w:t>
      </w:r>
      <w:r w:rsidR="00DF3DD6" w:rsidRPr="00537B24">
        <w:rPr>
          <w:rFonts w:ascii="Times New Roman" w:hAnsi="Times New Roman"/>
          <w:color w:val="000000" w:themeColor="text1"/>
          <w:sz w:val="28"/>
          <w:szCs w:val="28"/>
          <w:lang w:val="ru-RU"/>
        </w:rPr>
        <w:t xml:space="preserve"> </w:t>
      </w:r>
      <w:r w:rsidRPr="00537B24">
        <w:rPr>
          <w:rFonts w:ascii="Times New Roman" w:hAnsi="Times New Roman"/>
          <w:color w:val="000000" w:themeColor="text1"/>
          <w:sz w:val="28"/>
          <w:szCs w:val="28"/>
          <w:lang w:val="ru-RU"/>
        </w:rPr>
        <w:t>можно сделать вывод о том</w:t>
      </w:r>
      <w:r w:rsidR="00DF3DD6" w:rsidRPr="00537B24">
        <w:rPr>
          <w:rFonts w:ascii="Times New Roman" w:hAnsi="Times New Roman"/>
          <w:color w:val="000000" w:themeColor="text1"/>
          <w:sz w:val="28"/>
          <w:szCs w:val="28"/>
          <w:lang w:val="ru-RU"/>
        </w:rPr>
        <w:t>, что</w:t>
      </w:r>
      <w:r w:rsidRPr="00537B24">
        <w:rPr>
          <w:rFonts w:ascii="Times New Roman" w:hAnsi="Times New Roman"/>
          <w:color w:val="000000" w:themeColor="text1"/>
          <w:sz w:val="28"/>
          <w:szCs w:val="28"/>
          <w:lang w:val="ru-RU"/>
        </w:rPr>
        <w:t xml:space="preserve"> на территории </w:t>
      </w:r>
      <w:r w:rsidR="00DF3DD6" w:rsidRPr="00537B24">
        <w:rPr>
          <w:rFonts w:ascii="Times New Roman" w:hAnsi="Times New Roman"/>
          <w:color w:val="000000" w:themeColor="text1"/>
          <w:sz w:val="28"/>
          <w:szCs w:val="28"/>
          <w:lang w:val="ru-RU"/>
        </w:rPr>
        <w:t xml:space="preserve">сельского </w:t>
      </w:r>
      <w:r w:rsidRPr="00537B24">
        <w:rPr>
          <w:rFonts w:ascii="Times New Roman" w:hAnsi="Times New Roman"/>
          <w:color w:val="000000" w:themeColor="text1"/>
          <w:sz w:val="28"/>
          <w:szCs w:val="28"/>
          <w:lang w:val="ru-RU"/>
        </w:rPr>
        <w:t>поселения наиболее вероятны малые и небольшие пожары, и только в неблагоприятные годы возможны средние пожары.</w:t>
      </w:r>
    </w:p>
    <w:p w:rsidR="00CE14CD" w:rsidRPr="00537B24" w:rsidRDefault="00CE14CD" w:rsidP="00E61C7E">
      <w:pPr>
        <w:autoSpaceDE w:val="0"/>
        <w:autoSpaceDN w:val="0"/>
        <w:adjustRightInd w:val="0"/>
        <w:ind w:firstLine="851"/>
        <w:jc w:val="both"/>
        <w:rPr>
          <w:rFonts w:ascii="Times New Roman" w:eastAsia="Calibri" w:hAnsi="Times New Roman"/>
          <w:color w:val="000000" w:themeColor="text1"/>
          <w:sz w:val="28"/>
          <w:szCs w:val="28"/>
          <w:lang w:val="ru-RU" w:eastAsia="en-US"/>
        </w:rPr>
      </w:pPr>
      <w:r w:rsidRPr="00537B24">
        <w:rPr>
          <w:rFonts w:ascii="Times New Roman" w:eastAsia="Calibri" w:hAnsi="Times New Roman"/>
          <w:color w:val="000000" w:themeColor="text1"/>
          <w:sz w:val="28"/>
          <w:szCs w:val="28"/>
          <w:lang w:val="ru-RU" w:eastAsia="en-US"/>
        </w:rPr>
        <w:t>Наиболее частые причины возникновения пожаров - пал сухой травы.</w:t>
      </w:r>
    </w:p>
    <w:p w:rsidR="00CE14CD" w:rsidRPr="00537B24" w:rsidRDefault="00CE14CD" w:rsidP="00CE14CD">
      <w:pPr>
        <w:autoSpaceDE w:val="0"/>
        <w:autoSpaceDN w:val="0"/>
        <w:adjustRightInd w:val="0"/>
        <w:rPr>
          <w:rFonts w:ascii="Times New Roman" w:eastAsia="Calibri" w:hAnsi="Times New Roman"/>
          <w:color w:val="000000" w:themeColor="text1"/>
          <w:sz w:val="24"/>
          <w:szCs w:val="24"/>
          <w:lang w:val="ru-RU" w:eastAsia="en-US"/>
        </w:rPr>
      </w:pPr>
    </w:p>
    <w:p w:rsidR="00AE145C" w:rsidRPr="00537B24" w:rsidRDefault="00AE145C" w:rsidP="00DF3DD6">
      <w:pPr>
        <w:spacing w:before="240"/>
        <w:ind w:firstLine="709"/>
        <w:jc w:val="center"/>
        <w:rPr>
          <w:rFonts w:ascii="Times New Roman" w:hAnsi="Times New Roman"/>
          <w:b/>
          <w:color w:val="000000" w:themeColor="text1"/>
          <w:sz w:val="28"/>
          <w:szCs w:val="28"/>
          <w:lang w:val="ru-RU"/>
        </w:rPr>
      </w:pPr>
      <w:r w:rsidRPr="00537B24">
        <w:rPr>
          <w:rFonts w:ascii="Times New Roman" w:hAnsi="Times New Roman"/>
          <w:b/>
          <w:color w:val="000000" w:themeColor="text1"/>
          <w:sz w:val="28"/>
          <w:szCs w:val="28"/>
          <w:lang w:val="ru-RU"/>
        </w:rPr>
        <w:t>Меры профилактики лесных пожаров и м</w:t>
      </w:r>
      <w:r w:rsidR="00160E50" w:rsidRPr="00537B24">
        <w:rPr>
          <w:rFonts w:ascii="Times New Roman" w:hAnsi="Times New Roman"/>
          <w:b/>
          <w:color w:val="000000" w:themeColor="text1"/>
          <w:sz w:val="28"/>
          <w:szCs w:val="28"/>
          <w:lang w:val="ru-RU"/>
        </w:rPr>
        <w:t>еры безопасности при их тушении</w:t>
      </w:r>
    </w:p>
    <w:p w:rsidR="00AE145C" w:rsidRPr="00537B24" w:rsidRDefault="00AE145C"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Все мероприятия</w:t>
      </w:r>
      <w:r w:rsidR="00DF3DD6" w:rsidRPr="00537B24">
        <w:rPr>
          <w:rFonts w:ascii="Times New Roman" w:hAnsi="Times New Roman"/>
          <w:color w:val="000000" w:themeColor="text1"/>
          <w:sz w:val="28"/>
          <w:szCs w:val="28"/>
          <w:lang w:val="ru-RU"/>
        </w:rPr>
        <w:t>,</w:t>
      </w:r>
      <w:r w:rsidRPr="00537B24">
        <w:rPr>
          <w:rFonts w:ascii="Times New Roman" w:hAnsi="Times New Roman"/>
          <w:color w:val="000000" w:themeColor="text1"/>
          <w:sz w:val="28"/>
          <w:szCs w:val="28"/>
          <w:lang w:val="ru-RU"/>
        </w:rPr>
        <w:t xml:space="preserve"> направленные на предупреждение возникновения, распространения и развития лесных пожаров на территории поселения</w:t>
      </w:r>
      <w:r w:rsidR="00DF3DD6" w:rsidRPr="00537B24">
        <w:rPr>
          <w:rFonts w:ascii="Times New Roman" w:hAnsi="Times New Roman"/>
          <w:color w:val="000000" w:themeColor="text1"/>
          <w:sz w:val="28"/>
          <w:szCs w:val="28"/>
          <w:lang w:val="ru-RU"/>
        </w:rPr>
        <w:t>,</w:t>
      </w:r>
      <w:r w:rsidRPr="00537B24">
        <w:rPr>
          <w:rFonts w:ascii="Times New Roman" w:hAnsi="Times New Roman"/>
          <w:color w:val="000000" w:themeColor="text1"/>
          <w:sz w:val="28"/>
          <w:szCs w:val="28"/>
          <w:lang w:val="ru-RU"/>
        </w:rPr>
        <w:t xml:space="preserve"> осуществляются в плановом порядке и проводятся заблаговременно силами МЧС </w:t>
      </w:r>
      <w:r w:rsidR="00DF3DD6" w:rsidRPr="00537B24">
        <w:rPr>
          <w:rFonts w:ascii="Times New Roman" w:hAnsi="Times New Roman"/>
          <w:color w:val="000000" w:themeColor="text1"/>
          <w:sz w:val="28"/>
          <w:szCs w:val="28"/>
          <w:lang w:val="ru-RU"/>
        </w:rPr>
        <w:t>Калужской</w:t>
      </w:r>
      <w:r w:rsidRPr="00537B24">
        <w:rPr>
          <w:rFonts w:ascii="Times New Roman" w:hAnsi="Times New Roman"/>
          <w:color w:val="000000" w:themeColor="text1"/>
          <w:sz w:val="28"/>
          <w:szCs w:val="28"/>
          <w:lang w:val="ru-RU"/>
        </w:rPr>
        <w:t xml:space="preserve"> области и </w:t>
      </w:r>
      <w:r w:rsidR="00C27D31" w:rsidRPr="00537B24">
        <w:rPr>
          <w:rFonts w:ascii="Times New Roman" w:hAnsi="Times New Roman"/>
          <w:color w:val="000000" w:themeColor="text1"/>
          <w:sz w:val="28"/>
          <w:szCs w:val="28"/>
          <w:lang w:val="ru-RU"/>
        </w:rPr>
        <w:t>а</w:t>
      </w:r>
      <w:r w:rsidRPr="00537B24">
        <w:rPr>
          <w:rFonts w:ascii="Times New Roman" w:hAnsi="Times New Roman"/>
          <w:color w:val="000000" w:themeColor="text1"/>
          <w:sz w:val="28"/>
          <w:szCs w:val="28"/>
          <w:lang w:val="ru-RU"/>
        </w:rPr>
        <w:t>дминистраци</w:t>
      </w:r>
      <w:r w:rsidR="00C27D31" w:rsidRPr="00537B24">
        <w:rPr>
          <w:rFonts w:ascii="Times New Roman" w:hAnsi="Times New Roman"/>
          <w:color w:val="000000" w:themeColor="text1"/>
          <w:sz w:val="28"/>
          <w:szCs w:val="28"/>
          <w:lang w:val="ru-RU"/>
        </w:rPr>
        <w:t>ях</w:t>
      </w:r>
      <w:r w:rsidRPr="00537B24">
        <w:rPr>
          <w:rFonts w:ascii="Times New Roman" w:hAnsi="Times New Roman"/>
          <w:color w:val="000000" w:themeColor="text1"/>
          <w:sz w:val="28"/>
          <w:szCs w:val="28"/>
          <w:lang w:val="ru-RU"/>
        </w:rPr>
        <w:t xml:space="preserve"> </w:t>
      </w:r>
      <w:proofErr w:type="spellStart"/>
      <w:r w:rsidR="00DF3DD6" w:rsidRPr="00537B24">
        <w:rPr>
          <w:rFonts w:ascii="Times New Roman" w:hAnsi="Times New Roman"/>
          <w:color w:val="000000" w:themeColor="text1"/>
          <w:sz w:val="28"/>
          <w:szCs w:val="28"/>
          <w:lang w:val="ru-RU"/>
        </w:rPr>
        <w:t>Малоярославецского</w:t>
      </w:r>
      <w:proofErr w:type="spellEnd"/>
      <w:r w:rsidRPr="00537B24">
        <w:rPr>
          <w:rFonts w:ascii="Times New Roman" w:hAnsi="Times New Roman"/>
          <w:color w:val="000000" w:themeColor="text1"/>
          <w:sz w:val="28"/>
          <w:szCs w:val="28"/>
          <w:lang w:val="ru-RU"/>
        </w:rPr>
        <w:t xml:space="preserve"> </w:t>
      </w:r>
      <w:r w:rsidR="00346AD5" w:rsidRPr="00537B24">
        <w:rPr>
          <w:rFonts w:ascii="Times New Roman" w:hAnsi="Times New Roman"/>
          <w:color w:val="000000" w:themeColor="text1"/>
          <w:sz w:val="28"/>
          <w:szCs w:val="28"/>
          <w:lang w:val="ru-RU"/>
        </w:rPr>
        <w:t xml:space="preserve">муниципального </w:t>
      </w:r>
      <w:r w:rsidRPr="00537B24">
        <w:rPr>
          <w:rFonts w:ascii="Times New Roman" w:hAnsi="Times New Roman"/>
          <w:color w:val="000000" w:themeColor="text1"/>
          <w:sz w:val="28"/>
          <w:szCs w:val="28"/>
          <w:lang w:val="ru-RU"/>
        </w:rPr>
        <w:t>района и сельского поселения</w:t>
      </w:r>
      <w:r w:rsidR="00DF3DD6" w:rsidRPr="00537B24">
        <w:rPr>
          <w:rFonts w:ascii="Times New Roman" w:hAnsi="Times New Roman"/>
          <w:color w:val="000000" w:themeColor="text1"/>
          <w:sz w:val="28"/>
          <w:szCs w:val="28"/>
          <w:lang w:val="ru-RU"/>
        </w:rPr>
        <w:t xml:space="preserve"> «</w:t>
      </w:r>
      <w:r w:rsidR="00DF3DD6" w:rsidRPr="00537B24">
        <w:rPr>
          <w:rFonts w:ascii="Times New Roman" w:hAnsi="Times New Roman" w:hint="eastAsia"/>
          <w:color w:val="000000" w:themeColor="text1"/>
          <w:sz w:val="28"/>
          <w:szCs w:val="28"/>
          <w:lang w:val="ru-RU"/>
        </w:rPr>
        <w:t>Деревня</w:t>
      </w:r>
      <w:r w:rsidR="00DF3DD6" w:rsidRPr="00537B24">
        <w:rPr>
          <w:rFonts w:ascii="Times New Roman" w:hAnsi="Times New Roman"/>
          <w:color w:val="000000" w:themeColor="text1"/>
          <w:sz w:val="28"/>
          <w:szCs w:val="28"/>
          <w:lang w:val="ru-RU"/>
        </w:rPr>
        <w:t xml:space="preserve"> </w:t>
      </w:r>
      <w:proofErr w:type="spellStart"/>
      <w:r w:rsidR="00DF3DD6" w:rsidRPr="00537B24">
        <w:rPr>
          <w:rFonts w:ascii="Times New Roman" w:hAnsi="Times New Roman" w:hint="eastAsia"/>
          <w:color w:val="000000" w:themeColor="text1"/>
          <w:sz w:val="28"/>
          <w:szCs w:val="28"/>
          <w:lang w:val="ru-RU"/>
        </w:rPr>
        <w:t>Берёзовка</w:t>
      </w:r>
      <w:proofErr w:type="spellEnd"/>
      <w:r w:rsidR="00DF3DD6" w:rsidRPr="00537B24">
        <w:rPr>
          <w:rFonts w:ascii="Times New Roman" w:hAnsi="Times New Roman" w:hint="eastAsia"/>
          <w:color w:val="000000" w:themeColor="text1"/>
          <w:sz w:val="28"/>
          <w:szCs w:val="28"/>
          <w:lang w:val="ru-RU"/>
        </w:rPr>
        <w:t>»</w:t>
      </w:r>
      <w:r w:rsidRPr="00537B24">
        <w:rPr>
          <w:rFonts w:ascii="Times New Roman" w:hAnsi="Times New Roman"/>
          <w:color w:val="000000" w:themeColor="text1"/>
          <w:sz w:val="28"/>
          <w:szCs w:val="28"/>
          <w:lang w:val="ru-RU"/>
        </w:rPr>
        <w:t>.</w:t>
      </w:r>
    </w:p>
    <w:p w:rsidR="00AE145C" w:rsidRPr="00537B24" w:rsidRDefault="00AE145C"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В соответствии с требованиями Федерального закона «О пожарной безопасности» на органы местного самоуправления возложена обязанность по обеспечению первичных мер пожарной безопасности в границах населённых пунктов: оснащение территорий общего пользования первичными средствами пожаротушения; принятие мер по локализации пожара и спасению людей и имущества до прибытия подразделений ГПС.</w:t>
      </w:r>
    </w:p>
    <w:p w:rsidR="00AE145C" w:rsidRPr="00537B24" w:rsidRDefault="00AE145C"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Руководители предприятий, учреждений, организаций на территории поселения должны следить за соблюдением запрета на выжигание травы на земельных участках, непосредственно примыкающих к лесам, а также к защитным и озеленительным насаждениям.</w:t>
      </w:r>
    </w:p>
    <w:p w:rsidR="00AE145C" w:rsidRPr="00537B24" w:rsidRDefault="00AE145C"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К числу основных организационных мероприятий по предотвращению лесных пожаров и минимизации последствий относятся:</w:t>
      </w:r>
    </w:p>
    <w:p w:rsidR="00AE145C" w:rsidRPr="00537B24" w:rsidRDefault="00FB2632"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AE145C" w:rsidRPr="00537B24">
        <w:rPr>
          <w:rFonts w:ascii="Times New Roman" w:hAnsi="Times New Roman"/>
          <w:color w:val="000000" w:themeColor="text1"/>
          <w:sz w:val="28"/>
          <w:szCs w:val="28"/>
          <w:lang w:val="ru-RU"/>
        </w:rPr>
        <w:t>заблаговременная разработка ситуационных планов и планов пожаротушения;</w:t>
      </w:r>
    </w:p>
    <w:p w:rsidR="00AE145C" w:rsidRPr="00537B24" w:rsidRDefault="00FB2632"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AE145C" w:rsidRPr="00537B24">
        <w:rPr>
          <w:rFonts w:ascii="Times New Roman" w:hAnsi="Times New Roman"/>
          <w:color w:val="000000" w:themeColor="text1"/>
          <w:sz w:val="28"/>
          <w:szCs w:val="28"/>
          <w:lang w:val="ru-RU"/>
        </w:rPr>
        <w:t>осуществление непрерывного наблюдения за состоянием пожарной обстановки в лесах;</w:t>
      </w:r>
    </w:p>
    <w:p w:rsidR="00AE145C" w:rsidRPr="00537B24" w:rsidRDefault="00FB2632"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AE145C" w:rsidRPr="00537B24">
        <w:rPr>
          <w:rFonts w:ascii="Times New Roman" w:hAnsi="Times New Roman"/>
          <w:color w:val="000000" w:themeColor="text1"/>
          <w:sz w:val="28"/>
          <w:szCs w:val="28"/>
          <w:lang w:val="ru-RU"/>
        </w:rPr>
        <w:t>своевременное оповещение населения и должностных лиц об угрозе возникновения пожара, а также доведение до населения установленных сигналов и порядка действий в случае его распространения;</w:t>
      </w:r>
    </w:p>
    <w:p w:rsidR="00AE145C" w:rsidRPr="00537B24" w:rsidRDefault="00FB2632"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AE145C" w:rsidRPr="00537B24">
        <w:rPr>
          <w:rFonts w:ascii="Times New Roman" w:hAnsi="Times New Roman"/>
          <w:color w:val="000000" w:themeColor="text1"/>
          <w:sz w:val="28"/>
          <w:szCs w:val="28"/>
          <w:lang w:val="ru-RU"/>
        </w:rPr>
        <w:t>заблаговременное создание запаса оборудования, имущества и техники, необходимых для тушения пожара и проведения аварийно-спасательных работ по восстановлению поврежденных сооружений, коммуникаций и оборудования в результате пожара.</w:t>
      </w:r>
    </w:p>
    <w:p w:rsidR="00AE145C" w:rsidRPr="00537B24" w:rsidRDefault="00AE145C"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lastRenderedPageBreak/>
        <w:t>К числу основных технических мероприятий по предупреждению и предотвращению лесных пожаров относятся:</w:t>
      </w:r>
    </w:p>
    <w:p w:rsidR="00AE145C" w:rsidRPr="00537B24" w:rsidRDefault="00FB2632"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AE145C" w:rsidRPr="00537B24">
        <w:rPr>
          <w:rFonts w:ascii="Times New Roman" w:hAnsi="Times New Roman"/>
          <w:color w:val="000000" w:themeColor="text1"/>
          <w:sz w:val="28"/>
          <w:szCs w:val="28"/>
          <w:lang w:val="ru-RU"/>
        </w:rPr>
        <w:t>санитарные рубки,</w:t>
      </w:r>
    </w:p>
    <w:p w:rsidR="00AE145C" w:rsidRPr="00537B24" w:rsidRDefault="00FB2632"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AE145C" w:rsidRPr="00537B24">
        <w:rPr>
          <w:rFonts w:ascii="Times New Roman" w:hAnsi="Times New Roman"/>
          <w:color w:val="000000" w:themeColor="text1"/>
          <w:sz w:val="28"/>
          <w:szCs w:val="28"/>
          <w:lang w:val="ru-RU"/>
        </w:rPr>
        <w:t>очистка мест рубок леса от сухостоя и валежника;</w:t>
      </w:r>
    </w:p>
    <w:p w:rsidR="00AE145C" w:rsidRPr="00537B24" w:rsidRDefault="00FB2632"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AE145C" w:rsidRPr="00537B24">
        <w:rPr>
          <w:rFonts w:ascii="Times New Roman" w:hAnsi="Times New Roman"/>
          <w:color w:val="000000" w:themeColor="text1"/>
          <w:sz w:val="28"/>
          <w:szCs w:val="28"/>
          <w:lang w:val="ru-RU"/>
        </w:rPr>
        <w:t>обустройство минерализованных полос и выжигание надпочвенного покрова между полосами;</w:t>
      </w:r>
    </w:p>
    <w:p w:rsidR="00AE145C" w:rsidRPr="00537B24" w:rsidRDefault="00FB2632"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AE145C" w:rsidRPr="00537B24">
        <w:rPr>
          <w:rFonts w:ascii="Times New Roman" w:hAnsi="Times New Roman"/>
          <w:color w:val="000000" w:themeColor="text1"/>
          <w:sz w:val="28"/>
          <w:szCs w:val="28"/>
          <w:lang w:val="ru-RU"/>
        </w:rPr>
        <w:t>создание системы противопожарных барьеров в лесу.</w:t>
      </w:r>
    </w:p>
    <w:p w:rsidR="00AE145C" w:rsidRPr="00537B24" w:rsidRDefault="00AE145C"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При возникновении пожара, жители населенных пунктов, которым угрожает лесной пожар, должны быть оповещены о пожаре, направлении его движения, опасности распространения на жилой сектор и хозяйственные объекты.</w:t>
      </w:r>
    </w:p>
    <w:p w:rsidR="00AE145C" w:rsidRPr="00537B24" w:rsidRDefault="00AE145C"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При угрозе приближения фронта пожара к зданиям и сооружениям необходимо осуществить меры по предупреждению их возгорания:</w:t>
      </w:r>
    </w:p>
    <w:p w:rsidR="00AE145C" w:rsidRPr="00537B24" w:rsidRDefault="00FB2632"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AE145C" w:rsidRPr="00537B24">
        <w:rPr>
          <w:rFonts w:ascii="Times New Roman" w:hAnsi="Times New Roman"/>
          <w:color w:val="000000" w:themeColor="text1"/>
          <w:sz w:val="28"/>
          <w:szCs w:val="28"/>
          <w:lang w:val="ru-RU"/>
        </w:rPr>
        <w:t>увеличить просветы между домами и лесом;</w:t>
      </w:r>
    </w:p>
    <w:p w:rsidR="00AE145C" w:rsidRPr="00537B24" w:rsidRDefault="00FB2632"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AE145C" w:rsidRPr="00537B24">
        <w:rPr>
          <w:rFonts w:ascii="Times New Roman" w:hAnsi="Times New Roman"/>
          <w:color w:val="000000" w:themeColor="text1"/>
          <w:sz w:val="28"/>
          <w:szCs w:val="28"/>
          <w:lang w:val="ru-RU"/>
        </w:rPr>
        <w:t>создать запасы воды и песка.</w:t>
      </w:r>
    </w:p>
    <w:p w:rsidR="00AE145C" w:rsidRPr="00537B24" w:rsidRDefault="00AE145C"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Одновременно местной администрации необходимо оказать помощь населению в подготовке к эвакуации. При необходимости в первую очередь эвакуируются в безопасное место нетрудоспособное население – старики, больные, дети.</w:t>
      </w:r>
    </w:p>
    <w:p w:rsidR="00AE145C" w:rsidRPr="00537B24" w:rsidRDefault="00AE145C" w:rsidP="00E61C7E">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Защита строений от возгорания производится путем непрерывного наблюдения за распространением огня и немедленного тушения очагов возгорания огнетушителями, водой, песком и подручными средствами.</w:t>
      </w:r>
    </w:p>
    <w:p w:rsidR="003015EE" w:rsidRPr="00537B24" w:rsidRDefault="003015EE" w:rsidP="00460D4D">
      <w:pPr>
        <w:rPr>
          <w:rFonts w:ascii="Times New Roman" w:hAnsi="Times New Roman"/>
          <w:color w:val="000000" w:themeColor="text1"/>
          <w:sz w:val="24"/>
          <w:szCs w:val="24"/>
          <w:lang w:val="ru-RU"/>
        </w:rPr>
      </w:pPr>
    </w:p>
    <w:p w:rsidR="00AE145C" w:rsidRPr="00537B24" w:rsidRDefault="00D765F5" w:rsidP="005B32B2">
      <w:pPr>
        <w:keepNext/>
        <w:ind w:firstLine="539"/>
        <w:jc w:val="center"/>
        <w:outlineLvl w:val="1"/>
        <w:rPr>
          <w:rFonts w:ascii="Times New Roman" w:eastAsiaTheme="majorEastAsia" w:hAnsi="Times New Roman"/>
          <w:b/>
          <w:bCs/>
          <w:iCs/>
          <w:snapToGrid w:val="0"/>
          <w:color w:val="000000" w:themeColor="text1"/>
          <w:sz w:val="30"/>
          <w:szCs w:val="30"/>
          <w:lang w:val="ru-RU"/>
        </w:rPr>
      </w:pPr>
      <w:bookmarkStart w:id="298" w:name="_Toc319586004"/>
      <w:bookmarkStart w:id="299" w:name="_Toc76458470"/>
      <w:r w:rsidRPr="00537B24">
        <w:rPr>
          <w:rFonts w:ascii="Times New Roman" w:eastAsiaTheme="majorEastAsia" w:hAnsi="Times New Roman"/>
          <w:b/>
          <w:bCs/>
          <w:iCs/>
          <w:snapToGrid w:val="0"/>
          <w:color w:val="000000" w:themeColor="text1"/>
          <w:sz w:val="30"/>
          <w:szCs w:val="30"/>
          <w:lang w:val="ru-RU"/>
        </w:rPr>
        <w:t>7</w:t>
      </w:r>
      <w:r w:rsidR="00AE145C" w:rsidRPr="00537B24">
        <w:rPr>
          <w:rFonts w:ascii="Times New Roman" w:eastAsiaTheme="majorEastAsia" w:hAnsi="Times New Roman"/>
          <w:b/>
          <w:bCs/>
          <w:iCs/>
          <w:snapToGrid w:val="0"/>
          <w:color w:val="000000" w:themeColor="text1"/>
          <w:sz w:val="30"/>
          <w:szCs w:val="30"/>
          <w:lang w:val="ru-RU"/>
        </w:rPr>
        <w:t>.2 Чрезвычайные ситуации техногенного характера</w:t>
      </w:r>
      <w:bookmarkEnd w:id="298"/>
      <w:bookmarkEnd w:id="299"/>
    </w:p>
    <w:p w:rsidR="005B32B2" w:rsidRPr="00537B24" w:rsidRDefault="005B32B2" w:rsidP="00460D4D">
      <w:pPr>
        <w:ind w:firstLine="426"/>
        <w:jc w:val="both"/>
        <w:rPr>
          <w:rFonts w:ascii="Times New Roman" w:eastAsiaTheme="majorEastAsia" w:hAnsi="Times New Roman"/>
          <w:b/>
          <w:bCs/>
          <w:iCs/>
          <w:snapToGrid w:val="0"/>
          <w:color w:val="000000" w:themeColor="text1"/>
          <w:sz w:val="28"/>
          <w:szCs w:val="28"/>
          <w:lang w:val="ru-RU"/>
        </w:rPr>
      </w:pPr>
    </w:p>
    <w:p w:rsidR="00AE145C" w:rsidRPr="00537B24" w:rsidRDefault="00AE145C" w:rsidP="00A54907">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Основными техногенными факторами, влияющими на жизнедеятельность населения и устойчивое функционирование объектов экономики, организаций и учреждений на территории сельского поселения </w:t>
      </w:r>
      <w:r w:rsidR="00717B8C" w:rsidRPr="00537B24">
        <w:rPr>
          <w:rFonts w:ascii="Times New Roman" w:hAnsi="Times New Roman"/>
          <w:color w:val="000000" w:themeColor="text1"/>
          <w:sz w:val="28"/>
          <w:szCs w:val="28"/>
          <w:lang w:val="ru-RU"/>
        </w:rPr>
        <w:t>«</w:t>
      </w:r>
      <w:r w:rsidR="00717B8C" w:rsidRPr="00537B24">
        <w:rPr>
          <w:rFonts w:ascii="Times New Roman" w:hAnsi="Times New Roman" w:hint="eastAsia"/>
          <w:color w:val="000000" w:themeColor="text1"/>
          <w:sz w:val="28"/>
          <w:szCs w:val="28"/>
          <w:lang w:val="ru-RU"/>
        </w:rPr>
        <w:t>Деревня</w:t>
      </w:r>
      <w:r w:rsidR="00717B8C" w:rsidRPr="00537B24">
        <w:rPr>
          <w:rFonts w:ascii="Times New Roman" w:hAnsi="Times New Roman"/>
          <w:color w:val="000000" w:themeColor="text1"/>
          <w:sz w:val="28"/>
          <w:szCs w:val="28"/>
          <w:lang w:val="ru-RU"/>
        </w:rPr>
        <w:t xml:space="preserve"> </w:t>
      </w:r>
      <w:proofErr w:type="spellStart"/>
      <w:r w:rsidR="00717B8C" w:rsidRPr="00537B24">
        <w:rPr>
          <w:rFonts w:ascii="Times New Roman" w:hAnsi="Times New Roman" w:hint="eastAsia"/>
          <w:color w:val="000000" w:themeColor="text1"/>
          <w:sz w:val="28"/>
          <w:szCs w:val="28"/>
          <w:lang w:val="ru-RU"/>
        </w:rPr>
        <w:t>Берёзовка</w:t>
      </w:r>
      <w:proofErr w:type="spellEnd"/>
      <w:r w:rsidR="00717B8C" w:rsidRPr="00537B24">
        <w:rPr>
          <w:rFonts w:ascii="Times New Roman" w:hAnsi="Times New Roman" w:hint="eastAsia"/>
          <w:color w:val="000000" w:themeColor="text1"/>
          <w:sz w:val="28"/>
          <w:szCs w:val="28"/>
          <w:lang w:val="ru-RU"/>
        </w:rPr>
        <w:t>»</w:t>
      </w:r>
      <w:r w:rsidR="00717B8C" w:rsidRPr="00537B24">
        <w:rPr>
          <w:rFonts w:ascii="Times New Roman" w:hAnsi="Times New Roman"/>
          <w:color w:val="000000" w:themeColor="text1"/>
          <w:sz w:val="28"/>
          <w:szCs w:val="28"/>
          <w:lang w:val="ru-RU"/>
        </w:rPr>
        <w:t xml:space="preserve"> </w:t>
      </w:r>
      <w:r w:rsidRPr="00537B24">
        <w:rPr>
          <w:rFonts w:ascii="Times New Roman" w:hAnsi="Times New Roman"/>
          <w:color w:val="000000" w:themeColor="text1"/>
          <w:sz w:val="28"/>
          <w:szCs w:val="28"/>
          <w:lang w:val="ru-RU"/>
        </w:rPr>
        <w:t>являются:</w:t>
      </w:r>
    </w:p>
    <w:p w:rsidR="00AE145C" w:rsidRPr="00537B24" w:rsidRDefault="00AE145C" w:rsidP="00A54907">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а</w:t>
      </w:r>
      <w:r w:rsidR="005B32B2" w:rsidRPr="00537B24">
        <w:rPr>
          <w:rFonts w:ascii="Times New Roman" w:hAnsi="Times New Roman"/>
          <w:color w:val="000000" w:themeColor="text1"/>
          <w:sz w:val="28"/>
          <w:szCs w:val="28"/>
          <w:lang w:val="ru-RU"/>
        </w:rPr>
        <w:t>)</w:t>
      </w:r>
      <w:r w:rsidRPr="00537B24">
        <w:rPr>
          <w:rFonts w:ascii="Times New Roman" w:hAnsi="Times New Roman"/>
          <w:color w:val="000000" w:themeColor="text1"/>
          <w:sz w:val="28"/>
          <w:szCs w:val="28"/>
          <w:lang w:val="ru-RU"/>
        </w:rPr>
        <w:t xml:space="preserve"> в особый период: поражающие факторы ядерного и химического оружия и поражающие фа</w:t>
      </w:r>
      <w:r w:rsidR="00C969AF" w:rsidRPr="00537B24">
        <w:rPr>
          <w:rFonts w:ascii="Times New Roman" w:hAnsi="Times New Roman"/>
          <w:color w:val="000000" w:themeColor="text1"/>
          <w:sz w:val="28"/>
          <w:szCs w:val="28"/>
          <w:lang w:val="ru-RU"/>
        </w:rPr>
        <w:t>кторы обычных средств поражения;</w:t>
      </w:r>
    </w:p>
    <w:p w:rsidR="00AE145C" w:rsidRPr="00537B24" w:rsidRDefault="005B32B2" w:rsidP="00A54907">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б)</w:t>
      </w:r>
      <w:r w:rsidR="00AE145C" w:rsidRPr="00537B24">
        <w:rPr>
          <w:rFonts w:ascii="Times New Roman" w:hAnsi="Times New Roman"/>
          <w:color w:val="000000" w:themeColor="text1"/>
          <w:sz w:val="28"/>
          <w:szCs w:val="28"/>
          <w:lang w:val="ru-RU"/>
        </w:rPr>
        <w:t xml:space="preserve"> в условиях мирного времени:</w:t>
      </w:r>
    </w:p>
    <w:p w:rsidR="00AE145C" w:rsidRPr="00537B24" w:rsidRDefault="00FB2632" w:rsidP="00A54907">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AE145C" w:rsidRPr="00537B24">
        <w:rPr>
          <w:rFonts w:ascii="Times New Roman" w:hAnsi="Times New Roman"/>
          <w:color w:val="000000" w:themeColor="text1"/>
          <w:sz w:val="28"/>
          <w:szCs w:val="28"/>
          <w:lang w:val="ru-RU"/>
        </w:rPr>
        <w:t>поражающие факторы</w:t>
      </w:r>
      <w:r w:rsidR="00160E50" w:rsidRPr="00537B24">
        <w:rPr>
          <w:rFonts w:ascii="Times New Roman" w:hAnsi="Times New Roman"/>
          <w:color w:val="000000" w:themeColor="text1"/>
          <w:sz w:val="28"/>
          <w:szCs w:val="28"/>
          <w:lang w:val="ru-RU"/>
        </w:rPr>
        <w:t xml:space="preserve">, возникающие при аварии на </w:t>
      </w:r>
      <w:r w:rsidR="00565375" w:rsidRPr="00537B24">
        <w:rPr>
          <w:rFonts w:ascii="Times New Roman" w:hAnsi="Times New Roman"/>
          <w:color w:val="000000" w:themeColor="text1"/>
          <w:sz w:val="28"/>
          <w:szCs w:val="28"/>
          <w:lang w:val="ru-RU"/>
        </w:rPr>
        <w:t>АЗС</w:t>
      </w:r>
      <w:r w:rsidR="00160E50" w:rsidRPr="00537B24">
        <w:rPr>
          <w:rFonts w:ascii="Times New Roman" w:hAnsi="Times New Roman"/>
          <w:color w:val="000000" w:themeColor="text1"/>
          <w:sz w:val="28"/>
          <w:szCs w:val="28"/>
          <w:lang w:val="ru-RU"/>
        </w:rPr>
        <w:t>;</w:t>
      </w:r>
    </w:p>
    <w:p w:rsidR="00AE145C" w:rsidRPr="00537B24" w:rsidRDefault="00FB2632" w:rsidP="00A54907">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AE145C" w:rsidRPr="00537B24">
        <w:rPr>
          <w:rFonts w:ascii="Times New Roman" w:hAnsi="Times New Roman"/>
          <w:color w:val="000000" w:themeColor="text1"/>
          <w:sz w:val="28"/>
          <w:szCs w:val="28"/>
          <w:lang w:val="ru-RU"/>
        </w:rPr>
        <w:t>взрывы и пожары на хозяйствующих объектах и в жилом секторе;</w:t>
      </w:r>
    </w:p>
    <w:p w:rsidR="00AE145C" w:rsidRPr="00537B24" w:rsidRDefault="00FB2632" w:rsidP="00A54907">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AE145C" w:rsidRPr="00537B24">
        <w:rPr>
          <w:rFonts w:ascii="Times New Roman" w:hAnsi="Times New Roman"/>
          <w:color w:val="000000" w:themeColor="text1"/>
          <w:sz w:val="28"/>
          <w:szCs w:val="28"/>
          <w:lang w:val="ru-RU"/>
        </w:rPr>
        <w:t xml:space="preserve">аварии на транспорте: </w:t>
      </w:r>
      <w:r w:rsidR="00C969AF" w:rsidRPr="00537B24">
        <w:rPr>
          <w:rFonts w:ascii="Times New Roman" w:hAnsi="Times New Roman"/>
          <w:color w:val="000000" w:themeColor="text1"/>
          <w:sz w:val="28"/>
          <w:szCs w:val="28"/>
          <w:lang w:val="ru-RU"/>
        </w:rPr>
        <w:t>автомобильном, трубопроводном;</w:t>
      </w:r>
    </w:p>
    <w:p w:rsidR="00AE145C" w:rsidRPr="00537B24" w:rsidRDefault="00FB2632" w:rsidP="00A54907">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AE145C" w:rsidRPr="00537B24">
        <w:rPr>
          <w:rFonts w:ascii="Times New Roman" w:hAnsi="Times New Roman"/>
          <w:color w:val="000000" w:themeColor="text1"/>
          <w:sz w:val="28"/>
          <w:szCs w:val="28"/>
          <w:lang w:val="ru-RU"/>
        </w:rPr>
        <w:t>аварии на системах жизнеобеспечения населения.</w:t>
      </w:r>
    </w:p>
    <w:p w:rsidR="00AE145C" w:rsidRPr="00537B24" w:rsidRDefault="00AE145C" w:rsidP="00A54907">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Объекты потенциально возможного возникновения ЧС техногенного характера:</w:t>
      </w:r>
    </w:p>
    <w:p w:rsidR="00AE145C" w:rsidRPr="00537B24" w:rsidRDefault="00FB2632" w:rsidP="00A54907">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160E50" w:rsidRPr="00537B24">
        <w:rPr>
          <w:rFonts w:ascii="Times New Roman" w:hAnsi="Times New Roman"/>
          <w:color w:val="000000" w:themeColor="text1"/>
          <w:sz w:val="28"/>
          <w:szCs w:val="28"/>
          <w:lang w:val="ru-RU"/>
        </w:rPr>
        <w:t>к</w:t>
      </w:r>
      <w:r w:rsidR="00AE145C" w:rsidRPr="00537B24">
        <w:rPr>
          <w:rFonts w:ascii="Times New Roman" w:hAnsi="Times New Roman"/>
          <w:color w:val="000000" w:themeColor="text1"/>
          <w:sz w:val="28"/>
          <w:szCs w:val="28"/>
          <w:lang w:val="ru-RU"/>
        </w:rPr>
        <w:t>отельная - взрывопожароопасное производство</w:t>
      </w:r>
      <w:r w:rsidR="00160E50" w:rsidRPr="00537B24">
        <w:rPr>
          <w:rFonts w:ascii="Times New Roman" w:hAnsi="Times New Roman"/>
          <w:color w:val="000000" w:themeColor="text1"/>
          <w:sz w:val="28"/>
          <w:szCs w:val="28"/>
          <w:lang w:val="ru-RU"/>
        </w:rPr>
        <w:t>;</w:t>
      </w:r>
    </w:p>
    <w:p w:rsidR="00AE145C" w:rsidRPr="00537B24" w:rsidRDefault="00FB2632" w:rsidP="00A54907">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160E50" w:rsidRPr="00537B24">
        <w:rPr>
          <w:rFonts w:ascii="Times New Roman" w:hAnsi="Times New Roman"/>
          <w:color w:val="000000" w:themeColor="text1"/>
          <w:sz w:val="28"/>
          <w:szCs w:val="28"/>
          <w:lang w:val="ru-RU"/>
        </w:rPr>
        <w:t>м</w:t>
      </w:r>
      <w:r w:rsidR="00E9598C" w:rsidRPr="00537B24">
        <w:rPr>
          <w:rFonts w:ascii="Times New Roman" w:hAnsi="Times New Roman"/>
          <w:color w:val="000000" w:themeColor="text1"/>
          <w:sz w:val="28"/>
          <w:szCs w:val="28"/>
          <w:lang w:val="ru-RU"/>
        </w:rPr>
        <w:t>астерские</w:t>
      </w:r>
      <w:r w:rsidR="00160E50" w:rsidRPr="00537B24">
        <w:rPr>
          <w:rFonts w:ascii="Times New Roman" w:hAnsi="Times New Roman"/>
          <w:color w:val="000000" w:themeColor="text1"/>
          <w:sz w:val="28"/>
          <w:szCs w:val="28"/>
          <w:lang w:val="ru-RU"/>
        </w:rPr>
        <w:t>;</w:t>
      </w:r>
    </w:p>
    <w:p w:rsidR="00AE145C" w:rsidRPr="00537B24" w:rsidRDefault="00FB2632" w:rsidP="00A54907">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160E50" w:rsidRPr="00537B24">
        <w:rPr>
          <w:rFonts w:ascii="Times New Roman" w:hAnsi="Times New Roman"/>
          <w:color w:val="000000" w:themeColor="text1"/>
          <w:sz w:val="28"/>
          <w:szCs w:val="28"/>
          <w:lang w:val="ru-RU"/>
        </w:rPr>
        <w:t>очистные сооружения канализации;</w:t>
      </w:r>
    </w:p>
    <w:p w:rsidR="00AE145C" w:rsidRPr="00537B24" w:rsidRDefault="00FB2632" w:rsidP="00A54907">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160E50" w:rsidRPr="00537B24">
        <w:rPr>
          <w:rFonts w:ascii="Times New Roman" w:hAnsi="Times New Roman"/>
          <w:color w:val="000000" w:themeColor="text1"/>
          <w:sz w:val="28"/>
          <w:szCs w:val="28"/>
          <w:lang w:val="ru-RU"/>
        </w:rPr>
        <w:t>гаражи личного автотранспорта;</w:t>
      </w:r>
    </w:p>
    <w:p w:rsidR="00AE145C" w:rsidRPr="00537B24" w:rsidRDefault="00FB2632" w:rsidP="00A54907">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160E50" w:rsidRPr="00537B24">
        <w:rPr>
          <w:rFonts w:ascii="Times New Roman" w:hAnsi="Times New Roman"/>
          <w:color w:val="000000" w:themeColor="text1"/>
          <w:sz w:val="28"/>
          <w:szCs w:val="28"/>
          <w:lang w:val="ru-RU"/>
        </w:rPr>
        <w:t>х</w:t>
      </w:r>
      <w:r w:rsidR="00AE145C" w:rsidRPr="00537B24">
        <w:rPr>
          <w:rFonts w:ascii="Times New Roman" w:hAnsi="Times New Roman"/>
          <w:color w:val="000000" w:themeColor="text1"/>
          <w:sz w:val="28"/>
          <w:szCs w:val="28"/>
          <w:lang w:val="ru-RU"/>
        </w:rPr>
        <w:t>озяйственные блоки индивидуального п</w:t>
      </w:r>
      <w:r w:rsidR="003E5BF2" w:rsidRPr="00537B24">
        <w:rPr>
          <w:rFonts w:ascii="Times New Roman" w:hAnsi="Times New Roman"/>
          <w:color w:val="000000" w:themeColor="text1"/>
          <w:sz w:val="28"/>
          <w:szCs w:val="28"/>
          <w:lang w:val="ru-RU"/>
        </w:rPr>
        <w:t>ользования: для хранения овощей</w:t>
      </w:r>
      <w:r w:rsidR="00AE145C" w:rsidRPr="00537B24">
        <w:rPr>
          <w:rFonts w:ascii="Times New Roman" w:hAnsi="Times New Roman"/>
          <w:color w:val="000000" w:themeColor="text1"/>
          <w:sz w:val="28"/>
          <w:szCs w:val="28"/>
          <w:lang w:val="ru-RU"/>
        </w:rPr>
        <w:t>,</w:t>
      </w:r>
      <w:r w:rsidR="003E5BF2" w:rsidRPr="00537B24">
        <w:rPr>
          <w:rFonts w:ascii="Times New Roman" w:hAnsi="Times New Roman"/>
          <w:color w:val="000000" w:themeColor="text1"/>
          <w:sz w:val="28"/>
          <w:szCs w:val="28"/>
          <w:lang w:val="ru-RU"/>
        </w:rPr>
        <w:t xml:space="preserve"> </w:t>
      </w:r>
      <w:r w:rsidR="00AE145C" w:rsidRPr="00537B24">
        <w:rPr>
          <w:rFonts w:ascii="Times New Roman" w:hAnsi="Times New Roman"/>
          <w:color w:val="000000" w:themeColor="text1"/>
          <w:sz w:val="28"/>
          <w:szCs w:val="28"/>
          <w:lang w:val="ru-RU"/>
        </w:rPr>
        <w:t>для сод</w:t>
      </w:r>
      <w:r w:rsidR="00160E50" w:rsidRPr="00537B24">
        <w:rPr>
          <w:rFonts w:ascii="Times New Roman" w:hAnsi="Times New Roman"/>
          <w:color w:val="000000" w:themeColor="text1"/>
          <w:sz w:val="28"/>
          <w:szCs w:val="28"/>
          <w:lang w:val="ru-RU"/>
        </w:rPr>
        <w:t>ержания домашнего скота и птицы.</w:t>
      </w:r>
    </w:p>
    <w:p w:rsidR="0076222E" w:rsidRPr="00537B24" w:rsidRDefault="0076222E" w:rsidP="00A54907">
      <w:pPr>
        <w:ind w:firstLine="851"/>
        <w:jc w:val="center"/>
        <w:rPr>
          <w:rFonts w:ascii="Times New Roman" w:hAnsi="Times New Roman"/>
          <w:b/>
          <w:color w:val="000000" w:themeColor="text1"/>
          <w:sz w:val="28"/>
          <w:szCs w:val="28"/>
          <w:lang w:val="ru-RU"/>
        </w:rPr>
      </w:pPr>
    </w:p>
    <w:p w:rsidR="00AE145C" w:rsidRPr="00537B24" w:rsidRDefault="00AE145C" w:rsidP="00A54907">
      <w:pPr>
        <w:ind w:firstLine="851"/>
        <w:jc w:val="center"/>
        <w:rPr>
          <w:rFonts w:ascii="Times New Roman" w:hAnsi="Times New Roman"/>
          <w:color w:val="000000" w:themeColor="text1"/>
          <w:sz w:val="28"/>
          <w:szCs w:val="28"/>
          <w:u w:val="single"/>
          <w:lang w:val="ru-RU"/>
        </w:rPr>
      </w:pPr>
      <w:r w:rsidRPr="00537B24">
        <w:rPr>
          <w:rFonts w:ascii="Times New Roman" w:hAnsi="Times New Roman"/>
          <w:color w:val="000000" w:themeColor="text1"/>
          <w:sz w:val="28"/>
          <w:szCs w:val="28"/>
          <w:u w:val="single"/>
          <w:lang w:val="ru-RU"/>
        </w:rPr>
        <w:lastRenderedPageBreak/>
        <w:t>Аварии на хозяйствующих объектах и сист</w:t>
      </w:r>
      <w:r w:rsidR="00160E50" w:rsidRPr="00537B24">
        <w:rPr>
          <w:rFonts w:ascii="Times New Roman" w:hAnsi="Times New Roman"/>
          <w:color w:val="000000" w:themeColor="text1"/>
          <w:sz w:val="28"/>
          <w:szCs w:val="28"/>
          <w:u w:val="single"/>
          <w:lang w:val="ru-RU"/>
        </w:rPr>
        <w:t>емах жизнеобеспечения населения</w:t>
      </w:r>
    </w:p>
    <w:p w:rsidR="00AE145C" w:rsidRPr="00537B24" w:rsidRDefault="00AE145C" w:rsidP="00A54907">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Большой материальный ущерб и гибель людей могут принести возникшие пожары на производственных объектах и в жилых зданиях граждан.</w:t>
      </w:r>
    </w:p>
    <w:p w:rsidR="00AE145C" w:rsidRPr="00537B24" w:rsidRDefault="00AE145C" w:rsidP="00A54907">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Наибольшую опасность </w:t>
      </w:r>
      <w:r w:rsidR="00250171" w:rsidRPr="00537B24">
        <w:rPr>
          <w:rFonts w:ascii="Times New Roman" w:hAnsi="Times New Roman"/>
          <w:color w:val="000000" w:themeColor="text1"/>
          <w:sz w:val="28"/>
          <w:szCs w:val="28"/>
          <w:lang w:val="ru-RU"/>
        </w:rPr>
        <w:t xml:space="preserve">представляют такие объекты как </w:t>
      </w:r>
      <w:r w:rsidRPr="00537B24">
        <w:rPr>
          <w:rFonts w:ascii="Times New Roman" w:hAnsi="Times New Roman"/>
          <w:color w:val="000000" w:themeColor="text1"/>
          <w:sz w:val="28"/>
          <w:szCs w:val="28"/>
          <w:lang w:val="ru-RU"/>
        </w:rPr>
        <w:t>котельн</w:t>
      </w:r>
      <w:r w:rsidR="00250171" w:rsidRPr="00537B24">
        <w:rPr>
          <w:rFonts w:ascii="Times New Roman" w:hAnsi="Times New Roman"/>
          <w:color w:val="000000" w:themeColor="text1"/>
          <w:sz w:val="28"/>
          <w:szCs w:val="28"/>
          <w:lang w:val="ru-RU"/>
        </w:rPr>
        <w:t>ые</w:t>
      </w:r>
      <w:r w:rsidR="000C6164" w:rsidRPr="00537B24">
        <w:rPr>
          <w:rFonts w:ascii="Times New Roman" w:hAnsi="Times New Roman"/>
          <w:color w:val="000000" w:themeColor="text1"/>
          <w:sz w:val="28"/>
          <w:szCs w:val="28"/>
          <w:lang w:val="ru-RU"/>
        </w:rPr>
        <w:t xml:space="preserve">. </w:t>
      </w:r>
    </w:p>
    <w:p w:rsidR="000C6164" w:rsidRPr="00537B24" w:rsidRDefault="00AE145C" w:rsidP="00A54907">
      <w:pPr>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Наиболее опасным ЧС для котельной является взрыв котла. Вероятным последствием п</w:t>
      </w:r>
      <w:r w:rsidRPr="00537B24">
        <w:rPr>
          <w:rFonts w:ascii="Times New Roman" w:hAnsi="Times New Roman"/>
          <w:color w:val="000000" w:themeColor="text1"/>
          <w:spacing w:val="-3"/>
          <w:sz w:val="28"/>
          <w:szCs w:val="28"/>
          <w:lang w:val="ru-RU"/>
        </w:rPr>
        <w:t>ри повышении давления в котле выше допустимого будет взрыв котла и как следствие разлет осколков и разрушения оборудования котельной и в дальнейшем</w:t>
      </w:r>
      <w:r w:rsidRPr="00537B24">
        <w:rPr>
          <w:rFonts w:ascii="Times New Roman" w:hAnsi="Times New Roman"/>
          <w:color w:val="000000" w:themeColor="text1"/>
          <w:sz w:val="28"/>
          <w:szCs w:val="28"/>
          <w:lang w:val="ru-RU"/>
        </w:rPr>
        <w:t xml:space="preserve"> воспламенение и пожар в котельной, выброс токсичных продуктов горения (при возникновении пожара), загрязнение территории. Все это может привести к гибели и травматизму рабочего персонала и разрушению здания котельной и близлежащих зданий и сооружений.</w:t>
      </w:r>
    </w:p>
    <w:p w:rsidR="000C6164" w:rsidRPr="00537B24" w:rsidRDefault="000C6164" w:rsidP="00A54907">
      <w:pPr>
        <w:keepNext/>
        <w:keepLines/>
        <w:ind w:right="-1" w:firstLine="851"/>
        <w:jc w:val="both"/>
        <w:rPr>
          <w:rFonts w:ascii="Times New Roman" w:hAnsi="Times New Roman"/>
          <w:snapToGrid w:val="0"/>
          <w:color w:val="000000" w:themeColor="text1"/>
          <w:sz w:val="28"/>
          <w:szCs w:val="28"/>
          <w:lang w:val="ru-RU"/>
        </w:rPr>
      </w:pPr>
      <w:r w:rsidRPr="00537B24">
        <w:rPr>
          <w:rFonts w:ascii="Times New Roman" w:hAnsi="Times New Roman"/>
          <w:snapToGrid w:val="0"/>
          <w:color w:val="000000" w:themeColor="text1"/>
          <w:sz w:val="28"/>
          <w:szCs w:val="28"/>
          <w:lang w:val="ru-RU"/>
        </w:rPr>
        <w:t>Возникновение поражающих факторов, представляющих опасность для людей, зданий, сооружений и техники, расположенных на территории АЗС возможно:</w:t>
      </w:r>
    </w:p>
    <w:p w:rsidR="000C6164" w:rsidRPr="00537B24" w:rsidRDefault="000C6164" w:rsidP="00A54907">
      <w:pPr>
        <w:keepLines/>
        <w:ind w:right="-1" w:firstLine="851"/>
        <w:jc w:val="both"/>
        <w:rPr>
          <w:rFonts w:ascii="Times New Roman" w:hAnsi="Times New Roman"/>
          <w:snapToGrid w:val="0"/>
          <w:color w:val="000000" w:themeColor="text1"/>
          <w:sz w:val="28"/>
          <w:szCs w:val="28"/>
          <w:lang w:val="ru-RU"/>
        </w:rPr>
      </w:pPr>
      <w:r w:rsidRPr="00537B24">
        <w:rPr>
          <w:rFonts w:ascii="Times New Roman" w:hAnsi="Times New Roman"/>
          <w:snapToGrid w:val="0"/>
          <w:color w:val="000000" w:themeColor="text1"/>
          <w:sz w:val="28"/>
          <w:szCs w:val="28"/>
          <w:lang w:val="ru-RU"/>
        </w:rPr>
        <w:t>- при пожарах, причинами которых может стать неисправность оборудования, несоблюдение норм пожарной безопасности;</w:t>
      </w:r>
    </w:p>
    <w:p w:rsidR="000C6164" w:rsidRPr="00537B24" w:rsidRDefault="000C6164" w:rsidP="00A54907">
      <w:pPr>
        <w:keepLines/>
        <w:ind w:right="-1" w:firstLine="851"/>
        <w:jc w:val="both"/>
        <w:rPr>
          <w:rFonts w:ascii="Times New Roman" w:hAnsi="Times New Roman"/>
          <w:snapToGrid w:val="0"/>
          <w:color w:val="000000" w:themeColor="text1"/>
          <w:sz w:val="28"/>
          <w:szCs w:val="28"/>
          <w:lang w:val="ru-RU"/>
        </w:rPr>
      </w:pPr>
      <w:r w:rsidRPr="00537B24">
        <w:rPr>
          <w:rFonts w:ascii="Times New Roman" w:hAnsi="Times New Roman"/>
          <w:snapToGrid w:val="0"/>
          <w:color w:val="000000" w:themeColor="text1"/>
          <w:sz w:val="28"/>
          <w:szCs w:val="28"/>
          <w:lang w:val="ru-RU"/>
        </w:rPr>
        <w:t xml:space="preserve">- при неконтролируемом высвобождении запасенной на </w:t>
      </w:r>
      <w:r w:rsidR="00160E50" w:rsidRPr="00537B24">
        <w:rPr>
          <w:rFonts w:ascii="Times New Roman" w:hAnsi="Times New Roman"/>
          <w:snapToGrid w:val="0"/>
          <w:color w:val="000000" w:themeColor="text1"/>
          <w:sz w:val="28"/>
          <w:szCs w:val="28"/>
          <w:lang w:val="ru-RU"/>
        </w:rPr>
        <w:t>объекте энергии. На АЗС имеется</w:t>
      </w:r>
      <w:r w:rsidRPr="00537B24">
        <w:rPr>
          <w:rFonts w:ascii="Times New Roman" w:hAnsi="Times New Roman"/>
          <w:snapToGrid w:val="0"/>
          <w:color w:val="000000" w:themeColor="text1"/>
          <w:sz w:val="28"/>
          <w:szCs w:val="28"/>
          <w:lang w:val="ru-RU"/>
        </w:rPr>
        <w:t xml:space="preserve"> запасенная химическая энергия (горючие материалы); запасенная механическая энергия (кинетическая - движущиеся автомобили и др.).</w:t>
      </w:r>
    </w:p>
    <w:p w:rsidR="000C6164" w:rsidRPr="00537B24" w:rsidRDefault="000C6164" w:rsidP="00A54907">
      <w:pPr>
        <w:keepLines/>
        <w:ind w:right="-1" w:firstLine="851"/>
        <w:jc w:val="both"/>
        <w:rPr>
          <w:rFonts w:ascii="Times New Roman" w:hAnsi="Times New Roman"/>
          <w:snapToGrid w:val="0"/>
          <w:color w:val="000000" w:themeColor="text1"/>
          <w:sz w:val="28"/>
          <w:szCs w:val="28"/>
          <w:lang w:val="ru-RU"/>
        </w:rPr>
      </w:pPr>
      <w:r w:rsidRPr="00537B24">
        <w:rPr>
          <w:rFonts w:ascii="Times New Roman" w:hAnsi="Times New Roman"/>
          <w:snapToGrid w:val="0"/>
          <w:color w:val="000000" w:themeColor="text1"/>
          <w:sz w:val="28"/>
          <w:szCs w:val="28"/>
          <w:lang w:val="ru-RU"/>
        </w:rPr>
        <w:t>Анализ опасностей, связанных с авариями на АЗС, показывает, что максимальный ущерб персоналу и имуществу объекта наносится при разгерметизации технологического оборудования станции и автоцистерн, доставляющих топливо.</w:t>
      </w:r>
    </w:p>
    <w:p w:rsidR="000C6164" w:rsidRPr="00537B24" w:rsidRDefault="000C6164" w:rsidP="00A54907">
      <w:pPr>
        <w:keepLines/>
        <w:ind w:right="-1" w:firstLine="851"/>
        <w:jc w:val="both"/>
        <w:rPr>
          <w:rFonts w:ascii="Times New Roman" w:hAnsi="Times New Roman"/>
          <w:snapToGrid w:val="0"/>
          <w:color w:val="000000" w:themeColor="text1"/>
          <w:sz w:val="28"/>
          <w:szCs w:val="28"/>
          <w:lang w:val="ru-RU"/>
        </w:rPr>
      </w:pPr>
      <w:r w:rsidRPr="00537B24">
        <w:rPr>
          <w:rFonts w:ascii="Times New Roman" w:hAnsi="Times New Roman"/>
          <w:snapToGrid w:val="0"/>
          <w:color w:val="000000" w:themeColor="text1"/>
          <w:sz w:val="28"/>
          <w:szCs w:val="28"/>
          <w:lang w:val="ru-RU"/>
        </w:rPr>
        <w:t>Причинами возникновения аварийных ситуаций могут служить:</w:t>
      </w:r>
    </w:p>
    <w:p w:rsidR="000C6164" w:rsidRPr="00537B24" w:rsidRDefault="000C6164" w:rsidP="00A54907">
      <w:pPr>
        <w:keepLines/>
        <w:ind w:right="-1" w:firstLine="851"/>
        <w:jc w:val="both"/>
        <w:rPr>
          <w:rFonts w:ascii="Times New Roman" w:hAnsi="Times New Roman"/>
          <w:snapToGrid w:val="0"/>
          <w:color w:val="000000" w:themeColor="text1"/>
          <w:sz w:val="28"/>
          <w:szCs w:val="28"/>
          <w:lang w:val="ru-RU"/>
        </w:rPr>
      </w:pPr>
      <w:r w:rsidRPr="00537B24">
        <w:rPr>
          <w:rFonts w:ascii="Times New Roman" w:hAnsi="Times New Roman"/>
          <w:snapToGrid w:val="0"/>
          <w:color w:val="000000" w:themeColor="text1"/>
          <w:sz w:val="28"/>
          <w:szCs w:val="28"/>
          <w:lang w:val="ru-RU"/>
        </w:rPr>
        <w:t>- технические неполадки, в результате которых происходит отклонение технологических параметров от регламентных значений, вплоть до разрушения оборудования;</w:t>
      </w:r>
    </w:p>
    <w:p w:rsidR="000C6164" w:rsidRPr="00537B24" w:rsidRDefault="000C6164" w:rsidP="00A54907">
      <w:pPr>
        <w:keepLines/>
        <w:ind w:right="-1" w:firstLine="851"/>
        <w:jc w:val="both"/>
        <w:rPr>
          <w:rFonts w:ascii="Times New Roman" w:hAnsi="Times New Roman"/>
          <w:snapToGrid w:val="0"/>
          <w:color w:val="000000" w:themeColor="text1"/>
          <w:sz w:val="28"/>
          <w:szCs w:val="28"/>
          <w:lang w:val="ru-RU"/>
        </w:rPr>
      </w:pPr>
      <w:r w:rsidRPr="00537B24">
        <w:rPr>
          <w:rFonts w:ascii="Times New Roman" w:hAnsi="Times New Roman"/>
          <w:snapToGrid w:val="0"/>
          <w:color w:val="000000" w:themeColor="text1"/>
          <w:sz w:val="28"/>
          <w:szCs w:val="28"/>
          <w:lang w:val="ru-RU"/>
        </w:rPr>
        <w:t>- неосторожное обращение с огнем при производстве ремонтных работ;</w:t>
      </w:r>
    </w:p>
    <w:p w:rsidR="000C6164" w:rsidRPr="00537B24" w:rsidRDefault="000C6164" w:rsidP="00A54907">
      <w:pPr>
        <w:keepLines/>
        <w:ind w:right="-1" w:firstLine="851"/>
        <w:jc w:val="both"/>
        <w:rPr>
          <w:rFonts w:ascii="Times New Roman" w:hAnsi="Times New Roman"/>
          <w:snapToGrid w:val="0"/>
          <w:color w:val="000000" w:themeColor="text1"/>
          <w:sz w:val="28"/>
          <w:szCs w:val="28"/>
          <w:lang w:val="ru-RU"/>
        </w:rPr>
      </w:pPr>
      <w:r w:rsidRPr="00537B24">
        <w:rPr>
          <w:rFonts w:ascii="Times New Roman" w:hAnsi="Times New Roman"/>
          <w:snapToGrid w:val="0"/>
          <w:color w:val="000000" w:themeColor="text1"/>
          <w:sz w:val="28"/>
          <w:szCs w:val="28"/>
          <w:lang w:val="ru-RU"/>
        </w:rPr>
        <w:t>- события, связанные с человеческим фактором: неправильные действия персонала, неверные организационные или проектные решения, постороннее вмешательство (диверсии) и т.п.;</w:t>
      </w:r>
    </w:p>
    <w:p w:rsidR="000C6164" w:rsidRPr="00537B24" w:rsidRDefault="000C6164" w:rsidP="00A54907">
      <w:pPr>
        <w:keepLines/>
        <w:ind w:right="-1" w:firstLine="851"/>
        <w:jc w:val="both"/>
        <w:rPr>
          <w:rFonts w:ascii="Times New Roman" w:hAnsi="Times New Roman"/>
          <w:snapToGrid w:val="0"/>
          <w:color w:val="000000" w:themeColor="text1"/>
          <w:sz w:val="28"/>
          <w:szCs w:val="28"/>
          <w:lang w:val="ru-RU"/>
        </w:rPr>
      </w:pPr>
      <w:r w:rsidRPr="00537B24">
        <w:rPr>
          <w:rFonts w:ascii="Times New Roman" w:hAnsi="Times New Roman"/>
          <w:snapToGrid w:val="0"/>
          <w:color w:val="000000" w:themeColor="text1"/>
          <w:sz w:val="28"/>
          <w:szCs w:val="28"/>
          <w:lang w:val="ru-RU"/>
        </w:rPr>
        <w:t xml:space="preserve">- внешнее воздействие техногенного или природного характера: аварии на соседних объектах, ураганы, землетрясения, наводнения, пожары. </w:t>
      </w:r>
    </w:p>
    <w:p w:rsidR="000C6164" w:rsidRPr="00537B24" w:rsidRDefault="000C6164" w:rsidP="00A54907">
      <w:pPr>
        <w:keepLines/>
        <w:ind w:right="-1" w:firstLine="851"/>
        <w:jc w:val="both"/>
        <w:rPr>
          <w:rFonts w:ascii="Times New Roman" w:hAnsi="Times New Roman"/>
          <w:snapToGrid w:val="0"/>
          <w:color w:val="000000" w:themeColor="text1"/>
          <w:sz w:val="28"/>
          <w:szCs w:val="28"/>
          <w:lang w:val="ru-RU"/>
        </w:rPr>
      </w:pPr>
      <w:r w:rsidRPr="00537B24">
        <w:rPr>
          <w:rFonts w:ascii="Times New Roman" w:hAnsi="Times New Roman"/>
          <w:snapToGrid w:val="0"/>
          <w:color w:val="000000" w:themeColor="text1"/>
          <w:sz w:val="28"/>
          <w:szCs w:val="28"/>
          <w:lang w:val="ru-RU"/>
        </w:rPr>
        <w:t xml:space="preserve">Аварии на АЗС при самом неблагоприятном развитии носят локальный характер. </w:t>
      </w:r>
    </w:p>
    <w:p w:rsidR="000C6164" w:rsidRPr="00537B24" w:rsidRDefault="000C6164" w:rsidP="00A54907">
      <w:pPr>
        <w:keepLines/>
        <w:ind w:right="-1" w:firstLine="851"/>
        <w:jc w:val="both"/>
        <w:rPr>
          <w:rFonts w:ascii="Times New Roman" w:hAnsi="Times New Roman"/>
          <w:snapToGrid w:val="0"/>
          <w:color w:val="000000" w:themeColor="text1"/>
          <w:sz w:val="28"/>
          <w:szCs w:val="28"/>
          <w:lang w:val="ru-RU"/>
        </w:rPr>
      </w:pPr>
      <w:r w:rsidRPr="00537B24">
        <w:rPr>
          <w:rFonts w:ascii="Times New Roman" w:hAnsi="Times New Roman"/>
          <w:snapToGrid w:val="0"/>
          <w:color w:val="000000" w:themeColor="text1"/>
          <w:sz w:val="28"/>
          <w:szCs w:val="28"/>
          <w:lang w:val="ru-RU"/>
        </w:rPr>
        <w:t>Воздействию поражающих факторов при авариях может подвергнуться весь персонал АЗС и клиенты, находящиеся в момент аварии на территории объекта. Наибольшую опасность представляют пожары. Смертельное поражение люди могут получить практически в пределах горящего оборудования и операторной.</w:t>
      </w:r>
    </w:p>
    <w:p w:rsidR="000C6164" w:rsidRPr="00537B24" w:rsidRDefault="000C6164" w:rsidP="00A54907">
      <w:pPr>
        <w:keepLines/>
        <w:ind w:right="-1" w:firstLine="851"/>
        <w:jc w:val="both"/>
        <w:rPr>
          <w:rFonts w:ascii="Times New Roman" w:hAnsi="Times New Roman"/>
          <w:snapToGrid w:val="0"/>
          <w:color w:val="000000" w:themeColor="text1"/>
          <w:sz w:val="28"/>
          <w:szCs w:val="28"/>
          <w:lang w:val="ru-RU"/>
        </w:rPr>
      </w:pPr>
      <w:r w:rsidRPr="00537B24">
        <w:rPr>
          <w:rFonts w:ascii="Times New Roman" w:hAnsi="Times New Roman"/>
          <w:snapToGrid w:val="0"/>
          <w:color w:val="000000" w:themeColor="text1"/>
          <w:sz w:val="28"/>
          <w:szCs w:val="28"/>
          <w:lang w:val="ru-RU"/>
        </w:rPr>
        <w:t>Наиболее вероятным результатом воздействия взрывных явлений на объекте будут разрушение здания операторной, навеса и ТРК.</w:t>
      </w:r>
    </w:p>
    <w:p w:rsidR="000C6164" w:rsidRPr="00537B24" w:rsidRDefault="000C6164" w:rsidP="00A54907">
      <w:pPr>
        <w:keepLines/>
        <w:ind w:right="-1" w:firstLine="851"/>
        <w:jc w:val="both"/>
        <w:rPr>
          <w:rFonts w:ascii="Times New Roman" w:hAnsi="Times New Roman"/>
          <w:snapToGrid w:val="0"/>
          <w:color w:val="000000" w:themeColor="text1"/>
          <w:sz w:val="28"/>
          <w:szCs w:val="28"/>
          <w:lang w:val="ru-RU"/>
        </w:rPr>
      </w:pPr>
      <w:r w:rsidRPr="00537B24">
        <w:rPr>
          <w:rFonts w:ascii="Times New Roman" w:hAnsi="Times New Roman"/>
          <w:snapToGrid w:val="0"/>
          <w:color w:val="000000" w:themeColor="text1"/>
          <w:sz w:val="28"/>
          <w:szCs w:val="28"/>
          <w:lang w:val="ru-RU"/>
        </w:rPr>
        <w:lastRenderedPageBreak/>
        <w:t>Людские потери со смертельным исходо</w:t>
      </w:r>
      <w:r w:rsidR="00160E50" w:rsidRPr="00537B24">
        <w:rPr>
          <w:rFonts w:ascii="Times New Roman" w:hAnsi="Times New Roman"/>
          <w:snapToGrid w:val="0"/>
          <w:color w:val="000000" w:themeColor="text1"/>
          <w:sz w:val="28"/>
          <w:szCs w:val="28"/>
          <w:lang w:val="ru-RU"/>
        </w:rPr>
        <w:t xml:space="preserve">м - в районе площадки слива ГСМ. </w:t>
      </w:r>
      <w:r w:rsidRPr="00537B24">
        <w:rPr>
          <w:rFonts w:ascii="Times New Roman" w:hAnsi="Times New Roman"/>
          <w:snapToGrid w:val="0"/>
          <w:color w:val="000000" w:themeColor="text1"/>
          <w:sz w:val="28"/>
          <w:szCs w:val="28"/>
          <w:lang w:val="ru-RU"/>
        </w:rPr>
        <w:t>На</w:t>
      </w:r>
      <w:r w:rsidR="00E96E60" w:rsidRPr="00537B24">
        <w:rPr>
          <w:rFonts w:ascii="Times New Roman" w:hAnsi="Times New Roman"/>
          <w:snapToGrid w:val="0"/>
          <w:color w:val="000000" w:themeColor="text1"/>
          <w:sz w:val="28"/>
          <w:szCs w:val="28"/>
          <w:lang w:val="ru-RU"/>
        </w:rPr>
        <w:t xml:space="preserve"> остальной территории объекта людские потери </w:t>
      </w:r>
      <w:r w:rsidRPr="00537B24">
        <w:rPr>
          <w:rFonts w:ascii="Times New Roman" w:hAnsi="Times New Roman"/>
          <w:snapToGrid w:val="0"/>
          <w:color w:val="000000" w:themeColor="text1"/>
          <w:sz w:val="28"/>
          <w:szCs w:val="28"/>
          <w:lang w:val="ru-RU"/>
        </w:rPr>
        <w:t xml:space="preserve">маловероятны. Возможно поражение людей внутри операторной вследствие </w:t>
      </w:r>
      <w:proofErr w:type="spellStart"/>
      <w:r w:rsidRPr="00537B24">
        <w:rPr>
          <w:rFonts w:ascii="Times New Roman" w:hAnsi="Times New Roman"/>
          <w:snapToGrid w:val="0"/>
          <w:color w:val="000000" w:themeColor="text1"/>
          <w:sz w:val="28"/>
          <w:szCs w:val="28"/>
          <w:lang w:val="ru-RU"/>
        </w:rPr>
        <w:t>расстекления</w:t>
      </w:r>
      <w:proofErr w:type="spellEnd"/>
      <w:r w:rsidRPr="00537B24">
        <w:rPr>
          <w:rFonts w:ascii="Times New Roman" w:hAnsi="Times New Roman"/>
          <w:snapToGrid w:val="0"/>
          <w:color w:val="000000" w:themeColor="text1"/>
          <w:sz w:val="28"/>
          <w:szCs w:val="28"/>
          <w:lang w:val="ru-RU"/>
        </w:rPr>
        <w:t xml:space="preserve"> и возможного обрушения конструкций.</w:t>
      </w:r>
    </w:p>
    <w:p w:rsidR="000C6164" w:rsidRPr="00537B24" w:rsidRDefault="000C6164" w:rsidP="00A54907">
      <w:pPr>
        <w:keepLines/>
        <w:ind w:right="-1" w:firstLine="851"/>
        <w:jc w:val="both"/>
        <w:rPr>
          <w:rFonts w:ascii="Times New Roman" w:hAnsi="Times New Roman"/>
          <w:snapToGrid w:val="0"/>
          <w:color w:val="000000" w:themeColor="text1"/>
          <w:sz w:val="28"/>
          <w:szCs w:val="28"/>
          <w:lang w:val="ru-RU"/>
        </w:rPr>
      </w:pPr>
      <w:r w:rsidRPr="00537B24">
        <w:rPr>
          <w:rFonts w:ascii="Times New Roman" w:hAnsi="Times New Roman"/>
          <w:snapToGrid w:val="0"/>
          <w:color w:val="000000" w:themeColor="text1"/>
          <w:sz w:val="28"/>
          <w:szCs w:val="28"/>
          <w:lang w:val="ru-RU"/>
        </w:rPr>
        <w:t xml:space="preserve"> Безопасное расстояние (удаленность) при пожаре в здании операторной для людей составит - более 16 м, при разлитии ГСМ - более 36 м.</w:t>
      </w:r>
    </w:p>
    <w:p w:rsidR="00AE145C" w:rsidRPr="00537B24" w:rsidRDefault="00AE145C" w:rsidP="00E96E60">
      <w:pPr>
        <w:ind w:firstLine="709"/>
        <w:jc w:val="center"/>
        <w:rPr>
          <w:rFonts w:ascii="Times New Roman" w:hAnsi="Times New Roman"/>
          <w:color w:val="000000" w:themeColor="text1"/>
          <w:sz w:val="28"/>
          <w:szCs w:val="28"/>
          <w:u w:val="single"/>
          <w:lang w:val="ru-RU"/>
        </w:rPr>
      </w:pPr>
      <w:r w:rsidRPr="00537B24">
        <w:rPr>
          <w:rFonts w:ascii="Times New Roman" w:hAnsi="Times New Roman"/>
          <w:color w:val="000000" w:themeColor="text1"/>
          <w:sz w:val="28"/>
          <w:szCs w:val="28"/>
          <w:u w:val="single"/>
          <w:lang w:val="ru-RU"/>
        </w:rPr>
        <w:t>Аварии на транспорте:</w:t>
      </w:r>
    </w:p>
    <w:p w:rsidR="00AE145C" w:rsidRPr="00537B24" w:rsidRDefault="00AE145C" w:rsidP="00BF3546">
      <w:pPr>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а) Автомобильный:</w:t>
      </w:r>
    </w:p>
    <w:p w:rsidR="00CE14CD" w:rsidRPr="00537B24" w:rsidRDefault="00CE14CD" w:rsidP="00CE14CD">
      <w:pPr>
        <w:ind w:firstLine="709"/>
        <w:jc w:val="both"/>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К</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наиболее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вероятным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аварийным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ситуациям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автомобильных дорогах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которые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могут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привести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возникновению</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поражающих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факторов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относятся</w:t>
      </w:r>
      <w:r w:rsidRPr="00537B24">
        <w:rPr>
          <w:rFonts w:ascii="Times New Roman" w:hAnsi="Times New Roman"/>
          <w:color w:val="000000" w:themeColor="text1"/>
          <w:sz w:val="28"/>
          <w:szCs w:val="28"/>
          <w:lang w:val="ru-RU"/>
        </w:rPr>
        <w:t xml:space="preserve">: </w:t>
      </w:r>
    </w:p>
    <w:p w:rsidR="00CE14CD" w:rsidRPr="00537B24" w:rsidRDefault="00CE14CD" w:rsidP="00CE14CD">
      <w:pPr>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w:t>
      </w:r>
      <w:r w:rsidRPr="00537B24">
        <w:rPr>
          <w:rFonts w:ascii="Times New Roman" w:hAnsi="Times New Roman"/>
          <w:color w:val="000000" w:themeColor="text1"/>
          <w:sz w:val="28"/>
          <w:szCs w:val="28"/>
          <w:lang w:val="ru-RU"/>
        </w:rPr>
        <w:tab/>
      </w:r>
      <w:r w:rsidRPr="00537B24">
        <w:rPr>
          <w:rFonts w:ascii="Times New Roman" w:hAnsi="Times New Roman" w:hint="eastAsia"/>
          <w:color w:val="000000" w:themeColor="text1"/>
          <w:sz w:val="28"/>
          <w:szCs w:val="28"/>
          <w:lang w:val="ru-RU"/>
        </w:rPr>
        <w:t>разлив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утечка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из</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цистерны</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ГСМ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СУГ</w:t>
      </w:r>
      <w:r w:rsidRPr="00537B24">
        <w:rPr>
          <w:rFonts w:ascii="Times New Roman" w:hAnsi="Times New Roman"/>
          <w:color w:val="000000" w:themeColor="text1"/>
          <w:sz w:val="28"/>
          <w:szCs w:val="28"/>
          <w:lang w:val="ru-RU"/>
        </w:rPr>
        <w:t>;</w:t>
      </w:r>
    </w:p>
    <w:p w:rsidR="00CE14CD" w:rsidRPr="00537B24" w:rsidRDefault="00CE14CD" w:rsidP="00CE14CD">
      <w:pPr>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w:t>
      </w:r>
      <w:r w:rsidRPr="00537B24">
        <w:rPr>
          <w:rFonts w:ascii="Times New Roman" w:hAnsi="Times New Roman"/>
          <w:color w:val="000000" w:themeColor="text1"/>
          <w:sz w:val="28"/>
          <w:szCs w:val="28"/>
          <w:lang w:val="ru-RU"/>
        </w:rPr>
        <w:tab/>
      </w:r>
      <w:r w:rsidRPr="00537B24">
        <w:rPr>
          <w:rFonts w:ascii="Times New Roman" w:hAnsi="Times New Roman" w:hint="eastAsia"/>
          <w:color w:val="000000" w:themeColor="text1"/>
          <w:sz w:val="28"/>
          <w:szCs w:val="28"/>
          <w:lang w:val="ru-RU"/>
        </w:rPr>
        <w:t>образование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зоны</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разлива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ГСМ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СУГ</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последующая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зона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пожара</w:t>
      </w:r>
      <w:r w:rsidRPr="00537B24">
        <w:rPr>
          <w:rFonts w:ascii="Times New Roman" w:hAnsi="Times New Roman"/>
          <w:color w:val="000000" w:themeColor="text1"/>
          <w:sz w:val="28"/>
          <w:szCs w:val="28"/>
          <w:lang w:val="ru-RU"/>
        </w:rPr>
        <w:t>);</w:t>
      </w:r>
    </w:p>
    <w:p w:rsidR="00CE14CD" w:rsidRPr="00537B24" w:rsidRDefault="00CE14CD" w:rsidP="00CE14CD">
      <w:pPr>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w:t>
      </w:r>
      <w:r w:rsidRPr="00537B24">
        <w:rPr>
          <w:rFonts w:ascii="Times New Roman" w:hAnsi="Times New Roman"/>
          <w:color w:val="000000" w:themeColor="text1"/>
          <w:sz w:val="28"/>
          <w:szCs w:val="28"/>
          <w:lang w:val="ru-RU"/>
        </w:rPr>
        <w:tab/>
      </w:r>
      <w:r w:rsidRPr="00537B24">
        <w:rPr>
          <w:rFonts w:ascii="Times New Roman" w:hAnsi="Times New Roman" w:hint="eastAsia"/>
          <w:color w:val="000000" w:themeColor="text1"/>
          <w:sz w:val="28"/>
          <w:szCs w:val="28"/>
          <w:lang w:val="ru-RU"/>
        </w:rPr>
        <w:t>образование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зоны</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взрывоопасных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концентраций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с</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последующим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взрывом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ТВС</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зона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мгновенного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поражения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пожара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вспышки</w:t>
      </w:r>
      <w:r w:rsidRPr="00537B24">
        <w:rPr>
          <w:rFonts w:ascii="Times New Roman" w:hAnsi="Times New Roman"/>
          <w:color w:val="000000" w:themeColor="text1"/>
          <w:sz w:val="28"/>
          <w:szCs w:val="28"/>
          <w:lang w:val="ru-RU"/>
        </w:rPr>
        <w:t>);</w:t>
      </w:r>
    </w:p>
    <w:p w:rsidR="00CE14CD" w:rsidRPr="00537B24" w:rsidRDefault="00CE14CD" w:rsidP="00CE14CD">
      <w:pPr>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w:t>
      </w:r>
      <w:r w:rsidRPr="00537B24">
        <w:rPr>
          <w:rFonts w:ascii="Times New Roman" w:hAnsi="Times New Roman"/>
          <w:color w:val="000000" w:themeColor="text1"/>
          <w:sz w:val="28"/>
          <w:szCs w:val="28"/>
          <w:lang w:val="ru-RU"/>
        </w:rPr>
        <w:tab/>
      </w:r>
      <w:r w:rsidRPr="00537B24">
        <w:rPr>
          <w:rFonts w:ascii="Times New Roman" w:hAnsi="Times New Roman" w:hint="eastAsia"/>
          <w:color w:val="000000" w:themeColor="text1"/>
          <w:sz w:val="28"/>
          <w:szCs w:val="28"/>
          <w:lang w:val="ru-RU"/>
        </w:rPr>
        <w:t>образование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зоны</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избыточного</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давления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воздушной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ударной</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волны</w:t>
      </w:r>
      <w:r w:rsidRPr="00537B24">
        <w:rPr>
          <w:rFonts w:ascii="Times New Roman" w:hAnsi="Times New Roman"/>
          <w:color w:val="000000" w:themeColor="text1"/>
          <w:sz w:val="28"/>
          <w:szCs w:val="28"/>
          <w:lang w:val="ru-RU"/>
        </w:rPr>
        <w:t>;</w:t>
      </w:r>
    </w:p>
    <w:p w:rsidR="00CE14CD" w:rsidRPr="00537B24" w:rsidRDefault="00CE14CD" w:rsidP="00CE14CD">
      <w:pPr>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w:t>
      </w:r>
      <w:r w:rsidRPr="00537B24">
        <w:rPr>
          <w:rFonts w:ascii="Times New Roman" w:hAnsi="Times New Roman"/>
          <w:color w:val="000000" w:themeColor="text1"/>
          <w:sz w:val="28"/>
          <w:szCs w:val="28"/>
          <w:lang w:val="ru-RU"/>
        </w:rPr>
        <w:tab/>
      </w:r>
      <w:r w:rsidRPr="00537B24">
        <w:rPr>
          <w:rFonts w:ascii="Times New Roman" w:hAnsi="Times New Roman" w:hint="eastAsia"/>
          <w:color w:val="000000" w:themeColor="text1"/>
          <w:sz w:val="28"/>
          <w:szCs w:val="28"/>
          <w:lang w:val="ru-RU"/>
        </w:rPr>
        <w:t>образование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зоны</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опасных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тепловых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нагрузок</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при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горении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ГСМ</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на</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площади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разлива</w:t>
      </w:r>
      <w:r w:rsidRPr="00537B24">
        <w:rPr>
          <w:rFonts w:ascii="Times New Roman" w:hAnsi="Times New Roman"/>
          <w:color w:val="000000" w:themeColor="text1"/>
          <w:sz w:val="28"/>
          <w:szCs w:val="28"/>
          <w:lang w:val="ru-RU"/>
        </w:rPr>
        <w:t>.</w:t>
      </w:r>
    </w:p>
    <w:p w:rsidR="00CE14CD" w:rsidRPr="00537B24" w:rsidRDefault="00CE14CD" w:rsidP="00CE14CD">
      <w:pPr>
        <w:ind w:firstLine="709"/>
        <w:jc w:val="both"/>
        <w:rPr>
          <w:rFonts w:ascii="Times New Roman" w:hAnsi="Times New Roman"/>
          <w:color w:val="000000" w:themeColor="text1"/>
          <w:sz w:val="28"/>
          <w:szCs w:val="28"/>
          <w:lang w:val="ru-RU"/>
        </w:rPr>
      </w:pPr>
      <w:r w:rsidRPr="00537B24">
        <w:rPr>
          <w:rFonts w:ascii="Times New Roman" w:hAnsi="Times New Roman" w:hint="eastAsia"/>
          <w:color w:val="000000" w:themeColor="text1"/>
          <w:sz w:val="28"/>
          <w:szCs w:val="28"/>
          <w:lang w:val="ru-RU"/>
        </w:rPr>
        <w:t>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качестве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поражающих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факторов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могут</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быть</w:t>
      </w:r>
      <w:r w:rsidRPr="00537B24">
        <w:rPr>
          <w:rFonts w:ascii="Times New Roman" w:hAnsi="Times New Roman"/>
          <w:color w:val="000000" w:themeColor="text1"/>
          <w:sz w:val="28"/>
          <w:szCs w:val="28"/>
          <w:lang w:val="ru-RU"/>
        </w:rPr>
        <w:t xml:space="preserve">: </w:t>
      </w:r>
    </w:p>
    <w:p w:rsidR="00CE14CD" w:rsidRPr="00537B24" w:rsidRDefault="00CE14CD" w:rsidP="00CE14CD">
      <w:pPr>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w:t>
      </w:r>
      <w:r w:rsidRPr="00537B24">
        <w:rPr>
          <w:rFonts w:ascii="Times New Roman" w:hAnsi="Times New Roman"/>
          <w:color w:val="000000" w:themeColor="text1"/>
          <w:sz w:val="28"/>
          <w:szCs w:val="28"/>
          <w:lang w:val="ru-RU"/>
        </w:rPr>
        <w:tab/>
      </w:r>
      <w:r w:rsidRPr="00537B24">
        <w:rPr>
          <w:rFonts w:ascii="Times New Roman" w:hAnsi="Times New Roman" w:hint="eastAsia"/>
          <w:color w:val="000000" w:themeColor="text1"/>
          <w:sz w:val="28"/>
          <w:szCs w:val="28"/>
          <w:lang w:val="ru-RU"/>
        </w:rPr>
        <w:t>воздушная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ударная</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волна</w:t>
      </w:r>
      <w:r w:rsidRPr="00537B24">
        <w:rPr>
          <w:rFonts w:ascii="Times New Roman" w:hAnsi="Times New Roman"/>
          <w:color w:val="000000" w:themeColor="text1"/>
          <w:sz w:val="28"/>
          <w:szCs w:val="28"/>
          <w:lang w:val="ru-RU"/>
        </w:rPr>
        <w:t>;</w:t>
      </w:r>
    </w:p>
    <w:p w:rsidR="00AE145C" w:rsidRPr="00537B24" w:rsidRDefault="00CE14CD" w:rsidP="00CE14CD">
      <w:pPr>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w:t>
      </w:r>
      <w:r w:rsidRPr="00537B24">
        <w:rPr>
          <w:rFonts w:ascii="Times New Roman" w:hAnsi="Times New Roman"/>
          <w:color w:val="000000" w:themeColor="text1"/>
          <w:sz w:val="28"/>
          <w:szCs w:val="28"/>
          <w:lang w:val="ru-RU"/>
        </w:rPr>
        <w:tab/>
      </w:r>
      <w:r w:rsidRPr="00537B24">
        <w:rPr>
          <w:rFonts w:ascii="Times New Roman" w:hAnsi="Times New Roman" w:hint="eastAsia"/>
          <w:color w:val="000000" w:themeColor="text1"/>
          <w:sz w:val="28"/>
          <w:szCs w:val="28"/>
          <w:lang w:val="ru-RU"/>
        </w:rPr>
        <w:t>тепловое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излучение</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огневых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шаров</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пламени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вспышки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и</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горящих</w:t>
      </w:r>
      <w:r w:rsidRPr="00537B24">
        <w:rPr>
          <w:rFonts w:ascii="Times New Roman" w:hAnsi="Times New Roman"/>
          <w:color w:val="000000" w:themeColor="text1"/>
          <w:sz w:val="28"/>
          <w:szCs w:val="28"/>
          <w:lang w:val="ru-RU"/>
        </w:rPr>
        <w:t xml:space="preserve"> </w:t>
      </w:r>
      <w:r w:rsidRPr="00537B24">
        <w:rPr>
          <w:rFonts w:ascii="Times New Roman" w:hAnsi="Times New Roman" w:hint="eastAsia"/>
          <w:color w:val="000000" w:themeColor="text1"/>
          <w:sz w:val="28"/>
          <w:szCs w:val="28"/>
          <w:lang w:val="ru-RU"/>
        </w:rPr>
        <w:t>разлитий</w:t>
      </w:r>
      <w:r w:rsidRPr="00537B24">
        <w:rPr>
          <w:rFonts w:ascii="Times New Roman" w:hAnsi="Times New Roman"/>
          <w:color w:val="000000" w:themeColor="text1"/>
          <w:sz w:val="28"/>
          <w:szCs w:val="28"/>
          <w:lang w:val="ru-RU"/>
        </w:rPr>
        <w:t>.</w:t>
      </w:r>
    </w:p>
    <w:p w:rsidR="00AE145C" w:rsidRPr="00537B24" w:rsidRDefault="00AE145C" w:rsidP="00BF3546">
      <w:pPr>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б) Трубопроводный:</w:t>
      </w:r>
    </w:p>
    <w:p w:rsidR="00AE145C" w:rsidRPr="00537B24" w:rsidRDefault="00CE14CD" w:rsidP="00BF3546">
      <w:pPr>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П</w:t>
      </w:r>
      <w:r w:rsidR="00AE145C" w:rsidRPr="00537B24">
        <w:rPr>
          <w:rFonts w:ascii="Times New Roman" w:hAnsi="Times New Roman"/>
          <w:color w:val="000000" w:themeColor="text1"/>
          <w:sz w:val="28"/>
          <w:szCs w:val="28"/>
          <w:lang w:val="ru-RU"/>
        </w:rPr>
        <w:t xml:space="preserve">о территории </w:t>
      </w:r>
      <w:r w:rsidR="00E96E60" w:rsidRPr="00537B24">
        <w:rPr>
          <w:rFonts w:ascii="Times New Roman" w:hAnsi="Times New Roman"/>
          <w:color w:val="000000" w:themeColor="text1"/>
          <w:sz w:val="28"/>
          <w:szCs w:val="28"/>
          <w:lang w:val="ru-RU"/>
        </w:rPr>
        <w:t>сельского</w:t>
      </w:r>
      <w:r w:rsidR="00AE145C" w:rsidRPr="00537B24">
        <w:rPr>
          <w:rFonts w:ascii="Times New Roman" w:hAnsi="Times New Roman"/>
          <w:color w:val="000000" w:themeColor="text1"/>
          <w:sz w:val="28"/>
          <w:szCs w:val="28"/>
          <w:lang w:val="ru-RU"/>
        </w:rPr>
        <w:t xml:space="preserve"> посел</w:t>
      </w:r>
      <w:r w:rsidR="00E96E60" w:rsidRPr="00537B24">
        <w:rPr>
          <w:rFonts w:ascii="Times New Roman" w:hAnsi="Times New Roman"/>
          <w:color w:val="000000" w:themeColor="text1"/>
          <w:sz w:val="28"/>
          <w:szCs w:val="28"/>
          <w:lang w:val="ru-RU"/>
        </w:rPr>
        <w:t xml:space="preserve">ения </w:t>
      </w:r>
      <w:r w:rsidRPr="00537B24">
        <w:rPr>
          <w:rFonts w:ascii="Times New Roman" w:hAnsi="Times New Roman"/>
          <w:color w:val="000000" w:themeColor="text1"/>
          <w:sz w:val="28"/>
          <w:szCs w:val="28"/>
          <w:lang w:val="ru-RU"/>
        </w:rPr>
        <w:t xml:space="preserve">«Деревня </w:t>
      </w:r>
      <w:proofErr w:type="spellStart"/>
      <w:r w:rsidRPr="00537B24">
        <w:rPr>
          <w:rFonts w:ascii="Times New Roman" w:hAnsi="Times New Roman"/>
          <w:color w:val="000000" w:themeColor="text1"/>
          <w:sz w:val="28"/>
          <w:szCs w:val="28"/>
          <w:lang w:val="ru-RU"/>
        </w:rPr>
        <w:t>Берёзовка</w:t>
      </w:r>
      <w:proofErr w:type="spellEnd"/>
      <w:r w:rsidRPr="00537B24">
        <w:rPr>
          <w:rFonts w:ascii="Times New Roman" w:hAnsi="Times New Roman"/>
          <w:color w:val="000000" w:themeColor="text1"/>
          <w:sz w:val="28"/>
          <w:szCs w:val="28"/>
          <w:lang w:val="ru-RU"/>
        </w:rPr>
        <w:t xml:space="preserve">» проходит </w:t>
      </w:r>
      <w:r w:rsidR="00E96E60" w:rsidRPr="00537B24">
        <w:rPr>
          <w:rFonts w:ascii="Times New Roman" w:hAnsi="Times New Roman"/>
          <w:color w:val="000000" w:themeColor="text1"/>
          <w:sz w:val="28"/>
          <w:szCs w:val="28"/>
          <w:lang w:val="ru-RU"/>
        </w:rPr>
        <w:t>магистральны</w:t>
      </w:r>
      <w:r w:rsidRPr="00537B24">
        <w:rPr>
          <w:rFonts w:ascii="Times New Roman" w:hAnsi="Times New Roman"/>
          <w:color w:val="000000" w:themeColor="text1"/>
          <w:sz w:val="28"/>
          <w:szCs w:val="28"/>
          <w:lang w:val="ru-RU"/>
        </w:rPr>
        <w:t>й газопровод. В</w:t>
      </w:r>
      <w:r w:rsidR="00AE145C" w:rsidRPr="00537B24">
        <w:rPr>
          <w:rFonts w:ascii="Times New Roman" w:hAnsi="Times New Roman"/>
          <w:color w:val="000000" w:themeColor="text1"/>
          <w:sz w:val="28"/>
          <w:szCs w:val="28"/>
          <w:lang w:val="ru-RU"/>
        </w:rPr>
        <w:t>озможно возникновение аварий на газопроводе с возможным последующим возгоранием. Наиболее опасными участками газопровода являются места нахождения задвижек на стыках газопровода</w:t>
      </w:r>
      <w:r w:rsidRPr="00537B24">
        <w:rPr>
          <w:rFonts w:ascii="Times New Roman" w:hAnsi="Times New Roman"/>
          <w:color w:val="000000" w:themeColor="text1"/>
          <w:sz w:val="28"/>
          <w:szCs w:val="28"/>
          <w:lang w:val="ru-RU"/>
        </w:rPr>
        <w:t>.</w:t>
      </w:r>
    </w:p>
    <w:p w:rsidR="00AE145C" w:rsidRPr="00537B24" w:rsidRDefault="00AE145C" w:rsidP="00BF3546">
      <w:pPr>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Из-за изношенности оборудования систем водоснабжения, канализации, отопительных систем, котельных, систем электроснабжения возможны локальные аварийные ситуации.</w:t>
      </w:r>
    </w:p>
    <w:p w:rsidR="00D4440E" w:rsidRPr="00537B24" w:rsidRDefault="00D4440E" w:rsidP="000C6164">
      <w:pPr>
        <w:spacing w:line="360" w:lineRule="auto"/>
        <w:ind w:firstLine="709"/>
        <w:jc w:val="both"/>
        <w:rPr>
          <w:rFonts w:ascii="Times New Roman" w:hAnsi="Times New Roman"/>
          <w:color w:val="000000" w:themeColor="text1"/>
          <w:sz w:val="24"/>
          <w:szCs w:val="24"/>
          <w:lang w:val="ru-RU"/>
        </w:rPr>
      </w:pPr>
    </w:p>
    <w:p w:rsidR="00AE145C" w:rsidRPr="00537B24" w:rsidRDefault="00D765F5" w:rsidP="00D4440E">
      <w:pPr>
        <w:keepNext/>
        <w:ind w:firstLine="539"/>
        <w:jc w:val="center"/>
        <w:outlineLvl w:val="1"/>
        <w:rPr>
          <w:rFonts w:ascii="Times New Roman" w:eastAsiaTheme="majorEastAsia" w:hAnsi="Times New Roman"/>
          <w:b/>
          <w:bCs/>
          <w:iCs/>
          <w:snapToGrid w:val="0"/>
          <w:color w:val="000000" w:themeColor="text1"/>
          <w:sz w:val="30"/>
          <w:szCs w:val="30"/>
          <w:lang w:val="ru-RU"/>
        </w:rPr>
      </w:pPr>
      <w:bookmarkStart w:id="300" w:name="_Toc319586005"/>
      <w:bookmarkStart w:id="301" w:name="_Toc76458471"/>
      <w:r w:rsidRPr="00537B24">
        <w:rPr>
          <w:rFonts w:ascii="Times New Roman" w:eastAsiaTheme="majorEastAsia" w:hAnsi="Times New Roman"/>
          <w:b/>
          <w:bCs/>
          <w:iCs/>
          <w:snapToGrid w:val="0"/>
          <w:color w:val="000000" w:themeColor="text1"/>
          <w:sz w:val="30"/>
          <w:szCs w:val="30"/>
          <w:lang w:val="ru-RU"/>
        </w:rPr>
        <w:t>7</w:t>
      </w:r>
      <w:r w:rsidR="00AE145C" w:rsidRPr="00537B24">
        <w:rPr>
          <w:rFonts w:ascii="Times New Roman" w:eastAsiaTheme="majorEastAsia" w:hAnsi="Times New Roman"/>
          <w:b/>
          <w:bCs/>
          <w:iCs/>
          <w:snapToGrid w:val="0"/>
          <w:color w:val="000000" w:themeColor="text1"/>
          <w:sz w:val="30"/>
          <w:szCs w:val="30"/>
          <w:lang w:val="ru-RU"/>
        </w:rPr>
        <w:t>.3 Чрезвычайные ситуации биолого-социального характера</w:t>
      </w:r>
      <w:bookmarkEnd w:id="300"/>
      <w:bookmarkEnd w:id="301"/>
    </w:p>
    <w:p w:rsidR="00D4440E" w:rsidRPr="00537B24" w:rsidRDefault="00D4440E" w:rsidP="00460D4D">
      <w:pPr>
        <w:ind w:firstLine="426"/>
        <w:jc w:val="both"/>
        <w:rPr>
          <w:rFonts w:ascii="Times New Roman" w:hAnsi="Times New Roman"/>
          <w:i/>
          <w:color w:val="000000" w:themeColor="text1"/>
          <w:sz w:val="24"/>
          <w:szCs w:val="24"/>
          <w:lang w:val="ru-RU"/>
        </w:rPr>
      </w:pPr>
    </w:p>
    <w:p w:rsidR="00AE145C" w:rsidRPr="00537B24" w:rsidRDefault="00AE145C" w:rsidP="00BF3546">
      <w:pPr>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Эпидемиологическая обстановка на территории сельского поселения </w:t>
      </w:r>
      <w:r w:rsidR="00987EC6" w:rsidRPr="00537B24">
        <w:rPr>
          <w:rFonts w:ascii="Times New Roman" w:hAnsi="Times New Roman"/>
          <w:color w:val="000000" w:themeColor="text1"/>
          <w:sz w:val="28"/>
          <w:szCs w:val="28"/>
          <w:lang w:val="ru-RU"/>
        </w:rPr>
        <w:t>«</w:t>
      </w:r>
      <w:r w:rsidR="00987EC6" w:rsidRPr="00537B24">
        <w:rPr>
          <w:rFonts w:ascii="Times New Roman" w:hAnsi="Times New Roman" w:hint="eastAsia"/>
          <w:color w:val="000000" w:themeColor="text1"/>
          <w:sz w:val="28"/>
          <w:szCs w:val="28"/>
          <w:lang w:val="ru-RU"/>
        </w:rPr>
        <w:t>Деревня</w:t>
      </w:r>
      <w:r w:rsidR="00987EC6" w:rsidRPr="00537B24">
        <w:rPr>
          <w:rFonts w:ascii="Times New Roman" w:hAnsi="Times New Roman"/>
          <w:color w:val="000000" w:themeColor="text1"/>
          <w:sz w:val="28"/>
          <w:szCs w:val="28"/>
          <w:lang w:val="ru-RU"/>
        </w:rPr>
        <w:t xml:space="preserve"> </w:t>
      </w:r>
      <w:proofErr w:type="spellStart"/>
      <w:r w:rsidR="00987EC6" w:rsidRPr="00537B24">
        <w:rPr>
          <w:rFonts w:ascii="Times New Roman" w:hAnsi="Times New Roman" w:hint="eastAsia"/>
          <w:color w:val="000000" w:themeColor="text1"/>
          <w:sz w:val="28"/>
          <w:szCs w:val="28"/>
          <w:lang w:val="ru-RU"/>
        </w:rPr>
        <w:t>Берёзовка</w:t>
      </w:r>
      <w:proofErr w:type="spellEnd"/>
      <w:r w:rsidR="00987EC6" w:rsidRPr="00537B24">
        <w:rPr>
          <w:rFonts w:ascii="Times New Roman" w:hAnsi="Times New Roman" w:hint="eastAsia"/>
          <w:color w:val="000000" w:themeColor="text1"/>
          <w:sz w:val="28"/>
          <w:szCs w:val="28"/>
          <w:lang w:val="ru-RU"/>
        </w:rPr>
        <w:t>»</w:t>
      </w:r>
      <w:r w:rsidR="00987EC6" w:rsidRPr="00537B24">
        <w:rPr>
          <w:rFonts w:ascii="Times New Roman" w:hAnsi="Times New Roman"/>
          <w:color w:val="000000" w:themeColor="text1"/>
          <w:sz w:val="28"/>
          <w:szCs w:val="28"/>
          <w:lang w:val="ru-RU"/>
        </w:rPr>
        <w:t xml:space="preserve"> </w:t>
      </w:r>
      <w:r w:rsidRPr="00537B24">
        <w:rPr>
          <w:rFonts w:ascii="Times New Roman" w:hAnsi="Times New Roman"/>
          <w:color w:val="000000" w:themeColor="text1"/>
          <w:sz w:val="28"/>
          <w:szCs w:val="28"/>
          <w:lang w:val="ru-RU"/>
        </w:rPr>
        <w:t xml:space="preserve">в целом расценивается как удовлетворительная. </w:t>
      </w:r>
    </w:p>
    <w:p w:rsidR="00AE145C" w:rsidRPr="00537B24" w:rsidRDefault="00AE145C" w:rsidP="00BF3546">
      <w:pPr>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Среди населения </w:t>
      </w:r>
      <w:r w:rsidR="00987EC6" w:rsidRPr="00537B24">
        <w:rPr>
          <w:rFonts w:ascii="Times New Roman" w:hAnsi="Times New Roman"/>
          <w:color w:val="000000" w:themeColor="text1"/>
          <w:sz w:val="28"/>
          <w:szCs w:val="28"/>
          <w:lang w:val="ru-RU"/>
        </w:rPr>
        <w:t>Малоярославецкого</w:t>
      </w:r>
      <w:r w:rsidR="00410FF6" w:rsidRPr="00537B24">
        <w:rPr>
          <w:rFonts w:ascii="Times New Roman" w:hAnsi="Times New Roman"/>
          <w:color w:val="000000" w:themeColor="text1"/>
          <w:sz w:val="28"/>
          <w:szCs w:val="28"/>
          <w:lang w:val="ru-RU"/>
        </w:rPr>
        <w:t xml:space="preserve"> муниципального </w:t>
      </w:r>
      <w:r w:rsidRPr="00537B24">
        <w:rPr>
          <w:rFonts w:ascii="Times New Roman" w:hAnsi="Times New Roman"/>
          <w:color w:val="000000" w:themeColor="text1"/>
          <w:sz w:val="28"/>
          <w:szCs w:val="28"/>
          <w:lang w:val="ru-RU"/>
        </w:rPr>
        <w:t>района регистрируются случаи заболевания туберкулезом, вирусным гепатитом, прочими кишечными инфекциями, дизентерией, сальмонеллезом, скарлатиной, краснухой, ветряной оспой, венерическими заболеваниями, ОРВИ и гриппом. Могут возникнуть природно-очаговые инфекции: клещевой энцефалит (отмечае</w:t>
      </w:r>
      <w:r w:rsidR="00460D4D" w:rsidRPr="00537B24">
        <w:rPr>
          <w:rFonts w:ascii="Times New Roman" w:hAnsi="Times New Roman"/>
          <w:color w:val="000000" w:themeColor="text1"/>
          <w:sz w:val="28"/>
          <w:szCs w:val="28"/>
          <w:lang w:val="ru-RU"/>
        </w:rPr>
        <w:t>тся рост регистрации укусов клещ</w:t>
      </w:r>
      <w:r w:rsidRPr="00537B24">
        <w:rPr>
          <w:rFonts w:ascii="Times New Roman" w:hAnsi="Times New Roman"/>
          <w:color w:val="000000" w:themeColor="text1"/>
          <w:sz w:val="28"/>
          <w:szCs w:val="28"/>
          <w:lang w:val="ru-RU"/>
        </w:rPr>
        <w:t>ами), туляремия, псевдотуберкулез, бешенство.</w:t>
      </w:r>
    </w:p>
    <w:p w:rsidR="00AE145C" w:rsidRPr="00537B24" w:rsidRDefault="00AE145C" w:rsidP="00BF3546">
      <w:pPr>
        <w:ind w:firstLine="709"/>
        <w:jc w:val="both"/>
        <w:rPr>
          <w:rFonts w:ascii="Times New Roman" w:hAnsi="Times New Roman"/>
          <w:color w:val="000000" w:themeColor="text1"/>
          <w:sz w:val="24"/>
          <w:szCs w:val="24"/>
          <w:lang w:val="ru-RU"/>
        </w:rPr>
      </w:pPr>
      <w:r w:rsidRPr="00537B24">
        <w:rPr>
          <w:rFonts w:ascii="Times New Roman" w:hAnsi="Times New Roman"/>
          <w:color w:val="000000" w:themeColor="text1"/>
          <w:sz w:val="28"/>
          <w:szCs w:val="28"/>
          <w:lang w:val="ru-RU"/>
        </w:rPr>
        <w:t xml:space="preserve">При возникновении инфекционных заболеваний людей и животных потребуются усилия по организации и проведению контроля за качеством </w:t>
      </w:r>
      <w:r w:rsidRPr="00537B24">
        <w:rPr>
          <w:rFonts w:ascii="Times New Roman" w:hAnsi="Times New Roman"/>
          <w:color w:val="000000" w:themeColor="text1"/>
          <w:sz w:val="28"/>
          <w:szCs w:val="28"/>
          <w:lang w:val="ru-RU"/>
        </w:rPr>
        <w:lastRenderedPageBreak/>
        <w:t>продовольствия, пищевого сырья, воды и кормов и проведения работ по их обеззараживанию, а также проведение противоэпидемических, санитарно-гигиенических и санитарно-просветительской работы. Возможно установление границ зон карантина и обсервации</w:t>
      </w:r>
      <w:r w:rsidRPr="00537B24">
        <w:rPr>
          <w:rFonts w:ascii="Times New Roman" w:hAnsi="Times New Roman"/>
          <w:color w:val="000000" w:themeColor="text1"/>
          <w:sz w:val="24"/>
          <w:szCs w:val="24"/>
          <w:lang w:val="ru-RU"/>
        </w:rPr>
        <w:t>.</w:t>
      </w:r>
    </w:p>
    <w:p w:rsidR="003015EE" w:rsidRPr="006B5892" w:rsidRDefault="003015EE" w:rsidP="00AE145C">
      <w:pPr>
        <w:ind w:firstLine="426"/>
        <w:jc w:val="both"/>
        <w:rPr>
          <w:rFonts w:ascii="Times New Roman" w:hAnsi="Times New Roman"/>
          <w:color w:val="000000" w:themeColor="text1"/>
          <w:sz w:val="24"/>
          <w:szCs w:val="24"/>
          <w:lang w:val="ru-RU"/>
        </w:rPr>
      </w:pPr>
    </w:p>
    <w:p w:rsidR="00AE145C" w:rsidRPr="00537B24" w:rsidRDefault="00D765F5" w:rsidP="00D20BFA">
      <w:pPr>
        <w:keepNext/>
        <w:ind w:firstLine="539"/>
        <w:jc w:val="center"/>
        <w:outlineLvl w:val="1"/>
        <w:rPr>
          <w:rFonts w:ascii="Times New Roman" w:eastAsiaTheme="majorEastAsia" w:hAnsi="Times New Roman"/>
          <w:b/>
          <w:bCs/>
          <w:iCs/>
          <w:snapToGrid w:val="0"/>
          <w:color w:val="000000" w:themeColor="text1"/>
          <w:sz w:val="30"/>
          <w:szCs w:val="30"/>
          <w:lang w:val="ru-RU"/>
        </w:rPr>
      </w:pPr>
      <w:bookmarkStart w:id="302" w:name="_Toc76458472"/>
      <w:bookmarkStart w:id="303" w:name="_Toc319586006"/>
      <w:r w:rsidRPr="00537B24">
        <w:rPr>
          <w:rFonts w:ascii="Times New Roman" w:eastAsiaTheme="majorEastAsia" w:hAnsi="Times New Roman"/>
          <w:b/>
          <w:bCs/>
          <w:iCs/>
          <w:snapToGrid w:val="0"/>
          <w:color w:val="000000" w:themeColor="text1"/>
          <w:sz w:val="30"/>
          <w:szCs w:val="30"/>
          <w:lang w:val="ru-RU"/>
        </w:rPr>
        <w:t>7</w:t>
      </w:r>
      <w:r w:rsidR="00D20BFA" w:rsidRPr="00537B24">
        <w:rPr>
          <w:rFonts w:ascii="Times New Roman" w:eastAsiaTheme="majorEastAsia" w:hAnsi="Times New Roman"/>
          <w:b/>
          <w:bCs/>
          <w:iCs/>
          <w:snapToGrid w:val="0"/>
          <w:color w:val="000000" w:themeColor="text1"/>
          <w:sz w:val="30"/>
          <w:szCs w:val="30"/>
          <w:lang w:val="ru-RU"/>
        </w:rPr>
        <w:t>.</w:t>
      </w:r>
      <w:r w:rsidR="00AE145C" w:rsidRPr="00537B24">
        <w:rPr>
          <w:rFonts w:ascii="Times New Roman" w:eastAsiaTheme="majorEastAsia" w:hAnsi="Times New Roman"/>
          <w:b/>
          <w:bCs/>
          <w:iCs/>
          <w:snapToGrid w:val="0"/>
          <w:color w:val="000000" w:themeColor="text1"/>
          <w:sz w:val="30"/>
          <w:szCs w:val="30"/>
          <w:lang w:val="ru-RU"/>
        </w:rPr>
        <w:t xml:space="preserve">4 Рекомендации для разработки мероприятий по снижению риска </w:t>
      </w:r>
      <w:r w:rsidR="00987EC6" w:rsidRPr="00537B24">
        <w:rPr>
          <w:rFonts w:ascii="Times New Roman" w:eastAsiaTheme="majorEastAsia" w:hAnsi="Times New Roman"/>
          <w:b/>
          <w:bCs/>
          <w:iCs/>
          <w:snapToGrid w:val="0"/>
          <w:color w:val="000000" w:themeColor="text1"/>
          <w:sz w:val="30"/>
          <w:szCs w:val="30"/>
          <w:lang w:val="ru-RU"/>
        </w:rPr>
        <w:t>возникновения ЧС</w:t>
      </w:r>
      <w:bookmarkEnd w:id="302"/>
      <w:r w:rsidR="00987EC6" w:rsidRPr="00537B24">
        <w:rPr>
          <w:rFonts w:ascii="Times New Roman" w:eastAsiaTheme="majorEastAsia" w:hAnsi="Times New Roman"/>
          <w:b/>
          <w:bCs/>
          <w:iCs/>
          <w:snapToGrid w:val="0"/>
          <w:color w:val="000000" w:themeColor="text1"/>
          <w:sz w:val="30"/>
          <w:szCs w:val="30"/>
          <w:lang w:val="ru-RU"/>
        </w:rPr>
        <w:t xml:space="preserve"> </w:t>
      </w:r>
      <w:bookmarkEnd w:id="303"/>
    </w:p>
    <w:p w:rsidR="00AE145C" w:rsidRPr="00537B24" w:rsidRDefault="00AE145C" w:rsidP="00AE145C">
      <w:pPr>
        <w:ind w:firstLine="426"/>
        <w:jc w:val="both"/>
        <w:rPr>
          <w:rFonts w:ascii="Times New Roman" w:hAnsi="Times New Roman"/>
          <w:i/>
          <w:color w:val="000000" w:themeColor="text1"/>
          <w:sz w:val="24"/>
          <w:szCs w:val="24"/>
          <w:lang w:val="ru-RU"/>
        </w:rPr>
      </w:pPr>
    </w:p>
    <w:p w:rsidR="00AE145C" w:rsidRPr="00537B24" w:rsidRDefault="00AE145C" w:rsidP="00BF3546">
      <w:pPr>
        <w:ind w:firstLine="567"/>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Организация взаимодействия и координации мероприятий по снижению риска ЧС на территории сельского поселения </w:t>
      </w:r>
      <w:r w:rsidR="00987EC6" w:rsidRPr="00537B24">
        <w:rPr>
          <w:rFonts w:ascii="Times New Roman" w:hAnsi="Times New Roman"/>
          <w:color w:val="000000" w:themeColor="text1"/>
          <w:sz w:val="28"/>
          <w:szCs w:val="28"/>
          <w:lang w:val="ru-RU"/>
        </w:rPr>
        <w:t>«</w:t>
      </w:r>
      <w:r w:rsidR="00987EC6" w:rsidRPr="00537B24">
        <w:rPr>
          <w:rFonts w:ascii="Times New Roman" w:hAnsi="Times New Roman" w:hint="eastAsia"/>
          <w:color w:val="000000" w:themeColor="text1"/>
          <w:sz w:val="28"/>
          <w:szCs w:val="28"/>
          <w:lang w:val="ru-RU"/>
        </w:rPr>
        <w:t>Деревня</w:t>
      </w:r>
      <w:r w:rsidR="00987EC6" w:rsidRPr="00537B24">
        <w:rPr>
          <w:rFonts w:ascii="Times New Roman" w:hAnsi="Times New Roman"/>
          <w:color w:val="000000" w:themeColor="text1"/>
          <w:sz w:val="28"/>
          <w:szCs w:val="28"/>
          <w:lang w:val="ru-RU"/>
        </w:rPr>
        <w:t xml:space="preserve"> </w:t>
      </w:r>
      <w:proofErr w:type="spellStart"/>
      <w:r w:rsidR="00987EC6" w:rsidRPr="00537B24">
        <w:rPr>
          <w:rFonts w:ascii="Times New Roman" w:hAnsi="Times New Roman" w:hint="eastAsia"/>
          <w:color w:val="000000" w:themeColor="text1"/>
          <w:sz w:val="28"/>
          <w:szCs w:val="28"/>
          <w:lang w:val="ru-RU"/>
        </w:rPr>
        <w:t>Берёзовка</w:t>
      </w:r>
      <w:proofErr w:type="spellEnd"/>
      <w:r w:rsidR="00987EC6" w:rsidRPr="00537B24">
        <w:rPr>
          <w:rFonts w:ascii="Times New Roman" w:hAnsi="Times New Roman" w:hint="eastAsia"/>
          <w:color w:val="000000" w:themeColor="text1"/>
          <w:sz w:val="28"/>
          <w:szCs w:val="28"/>
          <w:lang w:val="ru-RU"/>
        </w:rPr>
        <w:t>»</w:t>
      </w:r>
      <w:r w:rsidR="00987EC6" w:rsidRPr="00537B24">
        <w:rPr>
          <w:rFonts w:ascii="Times New Roman" w:hAnsi="Times New Roman"/>
          <w:color w:val="000000" w:themeColor="text1"/>
          <w:sz w:val="28"/>
          <w:szCs w:val="28"/>
          <w:lang w:val="ru-RU"/>
        </w:rPr>
        <w:t xml:space="preserve"> </w:t>
      </w:r>
      <w:r w:rsidRPr="00537B24">
        <w:rPr>
          <w:rFonts w:ascii="Times New Roman" w:hAnsi="Times New Roman"/>
          <w:color w:val="000000" w:themeColor="text1"/>
          <w:sz w:val="28"/>
          <w:szCs w:val="28"/>
          <w:lang w:val="ru-RU"/>
        </w:rPr>
        <w:t>предполагает:</w:t>
      </w:r>
    </w:p>
    <w:p w:rsidR="00AE145C" w:rsidRPr="00537B24" w:rsidRDefault="00891479" w:rsidP="00BF3546">
      <w:pPr>
        <w:ind w:firstLine="567"/>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AE145C" w:rsidRPr="00537B24">
        <w:rPr>
          <w:rFonts w:ascii="Times New Roman" w:hAnsi="Times New Roman"/>
          <w:color w:val="000000" w:themeColor="text1"/>
          <w:sz w:val="28"/>
          <w:szCs w:val="28"/>
          <w:lang w:val="ru-RU"/>
        </w:rPr>
        <w:t>разработку нормативно-правовых актов, регулирующих вопросы предупреждения возникновения ЧС, определение показателей рисков природного, техногенного и биолого-социального характера учитывая социально-экономические условия;</w:t>
      </w:r>
    </w:p>
    <w:p w:rsidR="00AE145C" w:rsidRPr="00537B24" w:rsidRDefault="00891479" w:rsidP="00BF3546">
      <w:pPr>
        <w:ind w:firstLine="567"/>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AE145C" w:rsidRPr="00537B24">
        <w:rPr>
          <w:rFonts w:ascii="Times New Roman" w:hAnsi="Times New Roman"/>
          <w:color w:val="000000" w:themeColor="text1"/>
          <w:sz w:val="28"/>
          <w:szCs w:val="28"/>
          <w:lang w:val="ru-RU"/>
        </w:rPr>
        <w:t>обеспечение мероприятий по предупрежден</w:t>
      </w:r>
      <w:r w:rsidR="00987EC6" w:rsidRPr="00537B24">
        <w:rPr>
          <w:rFonts w:ascii="Times New Roman" w:hAnsi="Times New Roman"/>
          <w:color w:val="000000" w:themeColor="text1"/>
          <w:sz w:val="28"/>
          <w:szCs w:val="28"/>
          <w:lang w:val="ru-RU"/>
        </w:rPr>
        <w:t>ию ЧС на территории</w:t>
      </w:r>
      <w:r w:rsidR="00AE145C" w:rsidRPr="00537B24">
        <w:rPr>
          <w:rFonts w:ascii="Times New Roman" w:hAnsi="Times New Roman"/>
          <w:color w:val="000000" w:themeColor="text1"/>
          <w:sz w:val="28"/>
          <w:szCs w:val="28"/>
          <w:lang w:val="ru-RU"/>
        </w:rPr>
        <w:t xml:space="preserve"> сельского поселения в местах повышенного риска;</w:t>
      </w:r>
    </w:p>
    <w:p w:rsidR="00AE145C" w:rsidRPr="00537B24" w:rsidRDefault="00891479" w:rsidP="00BF3546">
      <w:pPr>
        <w:ind w:firstLine="567"/>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AE145C" w:rsidRPr="00537B24">
        <w:rPr>
          <w:rFonts w:ascii="Times New Roman" w:hAnsi="Times New Roman"/>
          <w:color w:val="000000" w:themeColor="text1"/>
          <w:sz w:val="28"/>
          <w:szCs w:val="28"/>
          <w:lang w:val="ru-RU"/>
        </w:rPr>
        <w:t>прогнозирование возможного материального ущерба от ЧС;</w:t>
      </w:r>
    </w:p>
    <w:p w:rsidR="00AE145C" w:rsidRPr="00537B24" w:rsidRDefault="00891479" w:rsidP="00BF3546">
      <w:pPr>
        <w:ind w:firstLine="567"/>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AE145C" w:rsidRPr="00537B24">
        <w:rPr>
          <w:rFonts w:ascii="Times New Roman" w:hAnsi="Times New Roman"/>
          <w:color w:val="000000" w:themeColor="text1"/>
          <w:sz w:val="28"/>
          <w:szCs w:val="28"/>
          <w:lang w:val="ru-RU"/>
        </w:rPr>
        <w:t>определение эффективности использования финансовых и материально-технических средств;</w:t>
      </w:r>
    </w:p>
    <w:p w:rsidR="00AE145C" w:rsidRPr="00537B24" w:rsidRDefault="00891479" w:rsidP="00BF3546">
      <w:pPr>
        <w:ind w:firstLine="567"/>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AE145C" w:rsidRPr="00537B24">
        <w:rPr>
          <w:rFonts w:ascii="Times New Roman" w:hAnsi="Times New Roman"/>
          <w:color w:val="000000" w:themeColor="text1"/>
          <w:sz w:val="28"/>
          <w:szCs w:val="28"/>
          <w:lang w:val="ru-RU"/>
        </w:rPr>
        <w:t>ведение и корректировка реестра потенциально опасных объектов и анализ их технического состояния;</w:t>
      </w:r>
    </w:p>
    <w:p w:rsidR="00AE145C" w:rsidRPr="00537B24" w:rsidRDefault="00891479" w:rsidP="00BF3546">
      <w:pPr>
        <w:ind w:firstLine="567"/>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AE145C" w:rsidRPr="00537B24">
        <w:rPr>
          <w:rFonts w:ascii="Times New Roman" w:hAnsi="Times New Roman"/>
          <w:color w:val="000000" w:themeColor="text1"/>
          <w:sz w:val="28"/>
          <w:szCs w:val="28"/>
          <w:lang w:val="ru-RU"/>
        </w:rPr>
        <w:t>ра</w:t>
      </w:r>
      <w:r w:rsidR="00E96E60" w:rsidRPr="00537B24">
        <w:rPr>
          <w:rFonts w:ascii="Times New Roman" w:hAnsi="Times New Roman"/>
          <w:color w:val="000000" w:themeColor="text1"/>
          <w:sz w:val="28"/>
          <w:szCs w:val="28"/>
          <w:lang w:val="ru-RU"/>
        </w:rPr>
        <w:t>зработку возможных сценариев ЧС;</w:t>
      </w:r>
    </w:p>
    <w:p w:rsidR="00AE145C" w:rsidRPr="00537B24" w:rsidRDefault="00891479" w:rsidP="00BF3546">
      <w:pPr>
        <w:ind w:firstLine="567"/>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AE145C" w:rsidRPr="00537B24">
        <w:rPr>
          <w:rFonts w:ascii="Times New Roman" w:hAnsi="Times New Roman"/>
          <w:color w:val="000000" w:themeColor="text1"/>
          <w:sz w:val="28"/>
          <w:szCs w:val="28"/>
          <w:lang w:val="ru-RU"/>
        </w:rPr>
        <w:t>развитие информационного обеспечения, систем связи и оповещения;</w:t>
      </w:r>
    </w:p>
    <w:p w:rsidR="00AE145C" w:rsidRPr="00537B24" w:rsidRDefault="00891479" w:rsidP="00BF3546">
      <w:pPr>
        <w:ind w:firstLine="567"/>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AE145C" w:rsidRPr="00537B24">
        <w:rPr>
          <w:rFonts w:ascii="Times New Roman" w:hAnsi="Times New Roman"/>
          <w:color w:val="000000" w:themeColor="text1"/>
          <w:sz w:val="28"/>
          <w:szCs w:val="28"/>
          <w:lang w:val="ru-RU"/>
        </w:rPr>
        <w:t>обеспечение НАСФ средствами индивидуальной защиты и оборудованием;</w:t>
      </w:r>
    </w:p>
    <w:p w:rsidR="00AE145C" w:rsidRPr="00537B24" w:rsidRDefault="00891479" w:rsidP="00BF3546">
      <w:pPr>
        <w:ind w:firstLine="567"/>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AE145C" w:rsidRPr="00537B24">
        <w:rPr>
          <w:rFonts w:ascii="Times New Roman" w:hAnsi="Times New Roman"/>
          <w:color w:val="000000" w:themeColor="text1"/>
          <w:sz w:val="28"/>
          <w:szCs w:val="28"/>
          <w:lang w:val="ru-RU"/>
        </w:rPr>
        <w:t>обеспечение населения средствами индивидуальной защиты, медикамент</w:t>
      </w:r>
      <w:r w:rsidR="002131E6" w:rsidRPr="00537B24">
        <w:rPr>
          <w:rFonts w:ascii="Times New Roman" w:hAnsi="Times New Roman"/>
          <w:color w:val="000000" w:themeColor="text1"/>
          <w:sz w:val="28"/>
          <w:szCs w:val="28"/>
          <w:lang w:val="ru-RU"/>
        </w:rPr>
        <w:t>ами и другими средствами защиты;</w:t>
      </w:r>
    </w:p>
    <w:p w:rsidR="00AE145C" w:rsidRPr="00537B24" w:rsidRDefault="00891479" w:rsidP="00BF3546">
      <w:pPr>
        <w:ind w:firstLine="567"/>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AE145C" w:rsidRPr="00537B24">
        <w:rPr>
          <w:rFonts w:ascii="Times New Roman" w:hAnsi="Times New Roman"/>
          <w:color w:val="000000" w:themeColor="text1"/>
          <w:sz w:val="28"/>
          <w:szCs w:val="28"/>
          <w:lang w:val="ru-RU"/>
        </w:rPr>
        <w:t>совершенствование систем и средств контроля на потенциально опасных объектах;</w:t>
      </w:r>
    </w:p>
    <w:p w:rsidR="00AE145C" w:rsidRPr="00537B24" w:rsidRDefault="00891479" w:rsidP="00BF3546">
      <w:pPr>
        <w:ind w:firstLine="567"/>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AE145C" w:rsidRPr="00537B24">
        <w:rPr>
          <w:rFonts w:ascii="Times New Roman" w:hAnsi="Times New Roman"/>
          <w:color w:val="000000" w:themeColor="text1"/>
          <w:sz w:val="28"/>
          <w:szCs w:val="28"/>
          <w:lang w:val="ru-RU"/>
        </w:rPr>
        <w:t>создание добровольных пожарных дружин и выполнение мер первичной пожарной безопасности;</w:t>
      </w:r>
    </w:p>
    <w:p w:rsidR="00AE145C" w:rsidRPr="00537B24" w:rsidRDefault="00891479" w:rsidP="00BF3546">
      <w:pPr>
        <w:ind w:firstLine="567"/>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 </w:t>
      </w:r>
      <w:r w:rsidR="00AE145C" w:rsidRPr="00537B24">
        <w:rPr>
          <w:rFonts w:ascii="Times New Roman" w:hAnsi="Times New Roman"/>
          <w:color w:val="000000" w:themeColor="text1"/>
          <w:sz w:val="28"/>
          <w:szCs w:val="28"/>
          <w:lang w:val="ru-RU"/>
        </w:rPr>
        <w:t>организацию обучения всех категорий населения способам защиты при возникновении ЧС.</w:t>
      </w:r>
    </w:p>
    <w:p w:rsidR="00093617" w:rsidRDefault="00093617" w:rsidP="00C969AF">
      <w:pPr>
        <w:keepLines/>
        <w:spacing w:before="360" w:after="240"/>
        <w:jc w:val="center"/>
        <w:rPr>
          <w:rFonts w:ascii="Times New Roman" w:hAnsi="Times New Roman"/>
          <w:b/>
          <w:color w:val="000000" w:themeColor="text1"/>
          <w:sz w:val="28"/>
          <w:szCs w:val="28"/>
          <w:lang w:val="ru-RU"/>
        </w:rPr>
      </w:pPr>
    </w:p>
    <w:p w:rsidR="00C969AF" w:rsidRPr="00537B24" w:rsidRDefault="00C969AF" w:rsidP="00C969AF">
      <w:pPr>
        <w:keepLines/>
        <w:spacing w:before="360" w:after="240"/>
        <w:jc w:val="center"/>
        <w:rPr>
          <w:rFonts w:ascii="Times New Roman" w:hAnsi="Times New Roman"/>
          <w:b/>
          <w:color w:val="000000" w:themeColor="text1"/>
          <w:sz w:val="28"/>
          <w:szCs w:val="28"/>
          <w:lang w:val="ru-RU"/>
        </w:rPr>
      </w:pPr>
      <w:r w:rsidRPr="00537B24">
        <w:rPr>
          <w:rFonts w:ascii="Times New Roman" w:hAnsi="Times New Roman"/>
          <w:b/>
          <w:color w:val="000000" w:themeColor="text1"/>
          <w:sz w:val="28"/>
          <w:szCs w:val="28"/>
          <w:lang w:val="ru-RU"/>
        </w:rPr>
        <w:t>Проектные предложения</w:t>
      </w:r>
    </w:p>
    <w:p w:rsidR="00AE145C" w:rsidRPr="00537B24" w:rsidRDefault="00AE145C" w:rsidP="00BF3546">
      <w:pPr>
        <w:widowControl w:val="0"/>
        <w:ind w:firstLine="851"/>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Все мероприятия по предупреждению возможных ЧС как природного</w:t>
      </w:r>
      <w:r w:rsidR="002131E6" w:rsidRPr="00537B24">
        <w:rPr>
          <w:rFonts w:ascii="Times New Roman" w:hAnsi="Times New Roman"/>
          <w:color w:val="000000" w:themeColor="text1"/>
          <w:sz w:val="28"/>
          <w:szCs w:val="28"/>
          <w:lang w:val="ru-RU"/>
        </w:rPr>
        <w:t>,</w:t>
      </w:r>
      <w:r w:rsidRPr="00537B24">
        <w:rPr>
          <w:rFonts w:ascii="Times New Roman" w:hAnsi="Times New Roman"/>
          <w:color w:val="000000" w:themeColor="text1"/>
          <w:sz w:val="28"/>
          <w:szCs w:val="28"/>
          <w:lang w:val="ru-RU"/>
        </w:rPr>
        <w:t xml:space="preserve"> так и техногенного характера проводятся заблаговременно силами МЧС </w:t>
      </w:r>
      <w:r w:rsidR="00987EC6" w:rsidRPr="00537B24">
        <w:rPr>
          <w:rFonts w:ascii="Times New Roman" w:hAnsi="Times New Roman"/>
          <w:color w:val="000000" w:themeColor="text1"/>
          <w:sz w:val="28"/>
          <w:szCs w:val="28"/>
          <w:lang w:val="ru-RU"/>
        </w:rPr>
        <w:t>Калужской</w:t>
      </w:r>
      <w:r w:rsidRPr="00537B24">
        <w:rPr>
          <w:rFonts w:ascii="Times New Roman" w:hAnsi="Times New Roman"/>
          <w:color w:val="000000" w:themeColor="text1"/>
          <w:sz w:val="28"/>
          <w:szCs w:val="28"/>
          <w:lang w:val="ru-RU"/>
        </w:rPr>
        <w:t xml:space="preserve"> области, </w:t>
      </w:r>
      <w:r w:rsidR="00987EC6" w:rsidRPr="00537B24">
        <w:rPr>
          <w:rFonts w:ascii="Times New Roman" w:hAnsi="Times New Roman"/>
          <w:color w:val="000000" w:themeColor="text1"/>
          <w:sz w:val="28"/>
          <w:szCs w:val="28"/>
          <w:lang w:val="ru-RU"/>
        </w:rPr>
        <w:t>Малоярославецкого</w:t>
      </w:r>
      <w:r w:rsidRPr="00537B24">
        <w:rPr>
          <w:rFonts w:ascii="Times New Roman" w:hAnsi="Times New Roman"/>
          <w:color w:val="000000" w:themeColor="text1"/>
          <w:sz w:val="28"/>
          <w:szCs w:val="28"/>
          <w:lang w:val="ru-RU"/>
        </w:rPr>
        <w:t xml:space="preserve"> </w:t>
      </w:r>
      <w:r w:rsidR="00346AD5" w:rsidRPr="00537B24">
        <w:rPr>
          <w:rFonts w:ascii="Times New Roman" w:hAnsi="Times New Roman"/>
          <w:color w:val="000000" w:themeColor="text1"/>
          <w:sz w:val="28"/>
          <w:szCs w:val="28"/>
          <w:lang w:val="ru-RU"/>
        </w:rPr>
        <w:t xml:space="preserve">муниципального </w:t>
      </w:r>
      <w:r w:rsidRPr="00537B24">
        <w:rPr>
          <w:rFonts w:ascii="Times New Roman" w:hAnsi="Times New Roman"/>
          <w:color w:val="000000" w:themeColor="text1"/>
          <w:sz w:val="28"/>
          <w:szCs w:val="28"/>
          <w:lang w:val="ru-RU"/>
        </w:rPr>
        <w:t>района и сельского поселения</w:t>
      </w:r>
      <w:r w:rsidR="00987EC6" w:rsidRPr="00537B24">
        <w:rPr>
          <w:rFonts w:ascii="Times New Roman" w:hAnsi="Times New Roman"/>
          <w:color w:val="000000" w:themeColor="text1"/>
          <w:sz w:val="28"/>
          <w:szCs w:val="28"/>
          <w:lang w:val="ru-RU"/>
        </w:rPr>
        <w:t xml:space="preserve"> «</w:t>
      </w:r>
      <w:r w:rsidR="00987EC6" w:rsidRPr="00537B24">
        <w:rPr>
          <w:rFonts w:ascii="Times New Roman" w:hAnsi="Times New Roman" w:hint="eastAsia"/>
          <w:color w:val="000000" w:themeColor="text1"/>
          <w:sz w:val="28"/>
          <w:szCs w:val="28"/>
          <w:lang w:val="ru-RU"/>
        </w:rPr>
        <w:t>Деревня</w:t>
      </w:r>
      <w:r w:rsidR="00987EC6" w:rsidRPr="00537B24">
        <w:rPr>
          <w:rFonts w:ascii="Times New Roman" w:hAnsi="Times New Roman"/>
          <w:color w:val="000000" w:themeColor="text1"/>
          <w:sz w:val="28"/>
          <w:szCs w:val="28"/>
          <w:lang w:val="ru-RU"/>
        </w:rPr>
        <w:t xml:space="preserve"> </w:t>
      </w:r>
      <w:proofErr w:type="spellStart"/>
      <w:r w:rsidR="00987EC6" w:rsidRPr="00537B24">
        <w:rPr>
          <w:rFonts w:ascii="Times New Roman" w:hAnsi="Times New Roman" w:hint="eastAsia"/>
          <w:color w:val="000000" w:themeColor="text1"/>
          <w:sz w:val="28"/>
          <w:szCs w:val="28"/>
          <w:lang w:val="ru-RU"/>
        </w:rPr>
        <w:t>Берёзовка</w:t>
      </w:r>
      <w:proofErr w:type="spellEnd"/>
      <w:r w:rsidR="00987EC6" w:rsidRPr="00537B24">
        <w:rPr>
          <w:rFonts w:ascii="Times New Roman" w:hAnsi="Times New Roman" w:hint="eastAsia"/>
          <w:color w:val="000000" w:themeColor="text1"/>
          <w:sz w:val="28"/>
          <w:szCs w:val="28"/>
          <w:lang w:val="ru-RU"/>
        </w:rPr>
        <w:t>»</w:t>
      </w:r>
      <w:r w:rsidRPr="00537B24">
        <w:rPr>
          <w:rFonts w:ascii="Times New Roman" w:hAnsi="Times New Roman"/>
          <w:color w:val="000000" w:themeColor="text1"/>
          <w:sz w:val="28"/>
          <w:szCs w:val="28"/>
          <w:lang w:val="ru-RU"/>
        </w:rPr>
        <w:t>.</w:t>
      </w:r>
    </w:p>
    <w:p w:rsidR="0018371A" w:rsidRPr="00537B24" w:rsidRDefault="0018371A" w:rsidP="00BF3546">
      <w:pPr>
        <w:ind w:firstLine="709"/>
        <w:jc w:val="both"/>
        <w:rPr>
          <w:rFonts w:ascii="Times New Roman" w:hAnsi="Times New Roman"/>
          <w:color w:val="000000" w:themeColor="text1"/>
          <w:sz w:val="28"/>
          <w:szCs w:val="28"/>
          <w:lang w:val="ru-RU"/>
        </w:rPr>
      </w:pPr>
      <w:proofErr w:type="spellStart"/>
      <w:r w:rsidRPr="00537B24">
        <w:rPr>
          <w:rFonts w:ascii="Times New Roman" w:hAnsi="Times New Roman"/>
          <w:color w:val="000000" w:themeColor="text1"/>
          <w:sz w:val="28"/>
          <w:szCs w:val="28"/>
          <w:lang w:val="ru-RU"/>
        </w:rPr>
        <w:t>Водообеспечение</w:t>
      </w:r>
      <w:proofErr w:type="spellEnd"/>
      <w:r w:rsidRPr="00537B24">
        <w:rPr>
          <w:rFonts w:ascii="Times New Roman" w:hAnsi="Times New Roman"/>
          <w:color w:val="000000" w:themeColor="text1"/>
          <w:sz w:val="28"/>
          <w:szCs w:val="28"/>
          <w:lang w:val="ru-RU"/>
        </w:rPr>
        <w:t xml:space="preserve"> населения за счет запасов питьевой воды, создаваемых в </w:t>
      </w:r>
      <w:r w:rsidR="00987EC6" w:rsidRPr="00537B24">
        <w:rPr>
          <w:rFonts w:ascii="Times New Roman" w:hAnsi="Times New Roman" w:hint="eastAsia"/>
          <w:color w:val="000000" w:themeColor="text1"/>
          <w:sz w:val="28"/>
          <w:szCs w:val="28"/>
          <w:lang w:val="ru-RU"/>
        </w:rPr>
        <w:t>резервуарах</w:t>
      </w:r>
      <w:r w:rsidR="00987EC6" w:rsidRPr="00537B24">
        <w:rPr>
          <w:rFonts w:ascii="Times New Roman" w:hAnsi="Times New Roman"/>
          <w:color w:val="000000" w:themeColor="text1"/>
          <w:sz w:val="28"/>
          <w:szCs w:val="28"/>
          <w:lang w:val="ru-RU"/>
        </w:rPr>
        <w:t xml:space="preserve"> </w:t>
      </w:r>
      <w:r w:rsidR="00987EC6" w:rsidRPr="00537B24">
        <w:rPr>
          <w:rFonts w:ascii="Times New Roman" w:hAnsi="Times New Roman" w:hint="eastAsia"/>
          <w:color w:val="000000" w:themeColor="text1"/>
          <w:sz w:val="28"/>
          <w:szCs w:val="28"/>
          <w:lang w:val="ru-RU"/>
        </w:rPr>
        <w:t>питьевой</w:t>
      </w:r>
      <w:r w:rsidR="00987EC6" w:rsidRPr="00537B24">
        <w:rPr>
          <w:rFonts w:ascii="Times New Roman" w:hAnsi="Times New Roman"/>
          <w:color w:val="000000" w:themeColor="text1"/>
          <w:sz w:val="28"/>
          <w:szCs w:val="28"/>
          <w:lang w:val="ru-RU"/>
        </w:rPr>
        <w:t xml:space="preserve"> </w:t>
      </w:r>
      <w:r w:rsidR="00987EC6" w:rsidRPr="00537B24">
        <w:rPr>
          <w:rFonts w:ascii="Times New Roman" w:hAnsi="Times New Roman" w:hint="eastAsia"/>
          <w:color w:val="000000" w:themeColor="text1"/>
          <w:sz w:val="28"/>
          <w:szCs w:val="28"/>
          <w:lang w:val="ru-RU"/>
        </w:rPr>
        <w:t>воды</w:t>
      </w:r>
      <w:r w:rsidR="00987EC6" w:rsidRPr="00537B24">
        <w:rPr>
          <w:rFonts w:ascii="Times New Roman" w:hAnsi="Times New Roman"/>
          <w:color w:val="000000" w:themeColor="text1"/>
          <w:sz w:val="28"/>
          <w:szCs w:val="28"/>
          <w:lang w:val="ru-RU"/>
        </w:rPr>
        <w:t xml:space="preserve"> (РПВ)</w:t>
      </w:r>
      <w:r w:rsidRPr="00537B24">
        <w:rPr>
          <w:rFonts w:ascii="Times New Roman" w:hAnsi="Times New Roman"/>
          <w:color w:val="000000" w:themeColor="text1"/>
          <w:sz w:val="28"/>
          <w:szCs w:val="28"/>
          <w:lang w:val="ru-RU"/>
        </w:rPr>
        <w:t xml:space="preserve">, осуществляется в случаях выключения из эксплуатации головных сооружений </w:t>
      </w:r>
      <w:r w:rsidR="00987EC6" w:rsidRPr="00537B24">
        <w:rPr>
          <w:rFonts w:ascii="Times New Roman" w:hAnsi="Times New Roman" w:hint="eastAsia"/>
          <w:color w:val="000000" w:themeColor="text1"/>
          <w:sz w:val="28"/>
          <w:szCs w:val="28"/>
          <w:lang w:val="ru-RU"/>
        </w:rPr>
        <w:t>систем</w:t>
      </w:r>
      <w:r w:rsidR="00987EC6" w:rsidRPr="00537B24">
        <w:rPr>
          <w:rFonts w:ascii="Times New Roman" w:hAnsi="Times New Roman"/>
          <w:color w:val="000000" w:themeColor="text1"/>
          <w:sz w:val="28"/>
          <w:szCs w:val="28"/>
          <w:lang w:val="ru-RU"/>
        </w:rPr>
        <w:t xml:space="preserve"> </w:t>
      </w:r>
      <w:r w:rsidR="00987EC6" w:rsidRPr="00537B24">
        <w:rPr>
          <w:rFonts w:ascii="Times New Roman" w:hAnsi="Times New Roman" w:hint="eastAsia"/>
          <w:color w:val="000000" w:themeColor="text1"/>
          <w:sz w:val="28"/>
          <w:szCs w:val="28"/>
          <w:lang w:val="ru-RU"/>
        </w:rPr>
        <w:t>централизованного</w:t>
      </w:r>
      <w:r w:rsidR="00987EC6" w:rsidRPr="00537B24">
        <w:rPr>
          <w:rFonts w:ascii="Times New Roman" w:hAnsi="Times New Roman"/>
          <w:color w:val="000000" w:themeColor="text1"/>
          <w:sz w:val="28"/>
          <w:szCs w:val="28"/>
          <w:lang w:val="ru-RU"/>
        </w:rPr>
        <w:t xml:space="preserve"> </w:t>
      </w:r>
      <w:r w:rsidR="00987EC6" w:rsidRPr="00537B24">
        <w:rPr>
          <w:rFonts w:ascii="Times New Roman" w:hAnsi="Times New Roman" w:hint="eastAsia"/>
          <w:color w:val="000000" w:themeColor="text1"/>
          <w:sz w:val="28"/>
          <w:szCs w:val="28"/>
          <w:lang w:val="ru-RU"/>
        </w:rPr>
        <w:t>хозяйственно</w:t>
      </w:r>
      <w:r w:rsidR="00987EC6" w:rsidRPr="00537B24">
        <w:rPr>
          <w:rFonts w:ascii="Times New Roman" w:hAnsi="Times New Roman"/>
          <w:color w:val="000000" w:themeColor="text1"/>
          <w:sz w:val="28"/>
          <w:szCs w:val="28"/>
          <w:lang w:val="ru-RU"/>
        </w:rPr>
        <w:t>-</w:t>
      </w:r>
      <w:r w:rsidR="00987EC6" w:rsidRPr="00537B24">
        <w:rPr>
          <w:rFonts w:ascii="Times New Roman" w:hAnsi="Times New Roman" w:hint="eastAsia"/>
          <w:color w:val="000000" w:themeColor="text1"/>
          <w:sz w:val="28"/>
          <w:szCs w:val="28"/>
          <w:lang w:val="ru-RU"/>
        </w:rPr>
        <w:t>питьевого</w:t>
      </w:r>
      <w:r w:rsidR="00987EC6" w:rsidRPr="00537B24">
        <w:rPr>
          <w:rFonts w:ascii="Times New Roman" w:hAnsi="Times New Roman"/>
          <w:color w:val="000000" w:themeColor="text1"/>
          <w:sz w:val="28"/>
          <w:szCs w:val="28"/>
          <w:lang w:val="ru-RU"/>
        </w:rPr>
        <w:t xml:space="preserve"> </w:t>
      </w:r>
      <w:r w:rsidR="00987EC6" w:rsidRPr="00537B24">
        <w:rPr>
          <w:rFonts w:ascii="Times New Roman" w:hAnsi="Times New Roman" w:hint="eastAsia"/>
          <w:color w:val="000000" w:themeColor="text1"/>
          <w:sz w:val="28"/>
          <w:szCs w:val="28"/>
          <w:lang w:val="ru-RU"/>
        </w:rPr>
        <w:t>водоснабжения</w:t>
      </w:r>
      <w:r w:rsidR="00987EC6" w:rsidRPr="00537B24">
        <w:rPr>
          <w:rFonts w:ascii="Times New Roman" w:hAnsi="Times New Roman"/>
          <w:color w:val="000000" w:themeColor="text1"/>
          <w:sz w:val="28"/>
          <w:szCs w:val="28"/>
          <w:lang w:val="ru-RU"/>
        </w:rPr>
        <w:t xml:space="preserve"> (СХПВ)</w:t>
      </w:r>
      <w:r w:rsidRPr="00537B24">
        <w:rPr>
          <w:rFonts w:ascii="Times New Roman" w:hAnsi="Times New Roman"/>
          <w:color w:val="000000" w:themeColor="text1"/>
          <w:sz w:val="28"/>
          <w:szCs w:val="28"/>
          <w:lang w:val="ru-RU"/>
        </w:rPr>
        <w:t>, при нарушениях в</w:t>
      </w:r>
      <w:r w:rsidR="00987EC6" w:rsidRPr="00537B24">
        <w:rPr>
          <w:rFonts w:ascii="Times New Roman" w:hAnsi="Times New Roman"/>
          <w:color w:val="000000" w:themeColor="text1"/>
          <w:sz w:val="28"/>
          <w:szCs w:val="28"/>
          <w:lang w:val="ru-RU"/>
        </w:rPr>
        <w:t xml:space="preserve"> работе ее отдельных </w:t>
      </w:r>
      <w:r w:rsidR="00987EC6" w:rsidRPr="00537B24">
        <w:rPr>
          <w:rFonts w:ascii="Times New Roman" w:hAnsi="Times New Roman"/>
          <w:color w:val="000000" w:themeColor="text1"/>
          <w:sz w:val="28"/>
          <w:szCs w:val="28"/>
          <w:lang w:val="ru-RU"/>
        </w:rPr>
        <w:lastRenderedPageBreak/>
        <w:t>элементов</w:t>
      </w:r>
      <w:r w:rsidRPr="00537B24">
        <w:rPr>
          <w:rFonts w:ascii="Times New Roman" w:hAnsi="Times New Roman"/>
          <w:color w:val="000000" w:themeColor="text1"/>
          <w:sz w:val="28"/>
          <w:szCs w:val="28"/>
          <w:lang w:val="ru-RU"/>
        </w:rPr>
        <w:t>, при недостаточной подаче питьевой воды из подземных источников водоснабжения и др.</w:t>
      </w:r>
    </w:p>
    <w:p w:rsidR="0018371A" w:rsidRPr="00537B24" w:rsidRDefault="0018371A" w:rsidP="00BF3546">
      <w:pPr>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В качестве емкостей для хранения запасов питьевой воды должны использоваться водоводы и магистральные трубопроводы систем подачи и распределения воды.</w:t>
      </w:r>
    </w:p>
    <w:p w:rsidR="0018371A" w:rsidRPr="00537B24" w:rsidRDefault="0018371A" w:rsidP="00BF3546">
      <w:pPr>
        <w:ind w:firstLine="720"/>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В общем объеме запасов питьевой воды РПВ должен быть обеспечен неснижаемый запас питьевой воды на трое суток по норме не менее 10</w:t>
      </w:r>
      <w:r w:rsidRPr="00537B24">
        <w:rPr>
          <w:rFonts w:ascii="Times New Roman" w:hAnsi="Times New Roman"/>
          <w:color w:val="000000" w:themeColor="text1"/>
          <w:sz w:val="28"/>
          <w:szCs w:val="28"/>
        </w:rPr>
        <w:t> </w:t>
      </w:r>
      <w:r w:rsidR="00C969AF" w:rsidRPr="00537B24">
        <w:rPr>
          <w:rFonts w:ascii="Times New Roman" w:hAnsi="Times New Roman"/>
          <w:color w:val="000000" w:themeColor="text1"/>
          <w:sz w:val="28"/>
          <w:szCs w:val="28"/>
          <w:lang w:val="ru-RU"/>
        </w:rPr>
        <w:t>л/</w:t>
      </w:r>
      <w:proofErr w:type="spellStart"/>
      <w:r w:rsidR="00C969AF" w:rsidRPr="00537B24">
        <w:rPr>
          <w:rFonts w:ascii="Times New Roman" w:hAnsi="Times New Roman"/>
          <w:color w:val="000000" w:themeColor="text1"/>
          <w:sz w:val="28"/>
          <w:szCs w:val="28"/>
          <w:lang w:val="ru-RU"/>
        </w:rPr>
        <w:t>сут</w:t>
      </w:r>
      <w:proofErr w:type="spellEnd"/>
      <w:r w:rsidRPr="00537B24">
        <w:rPr>
          <w:rFonts w:ascii="Times New Roman" w:hAnsi="Times New Roman"/>
          <w:color w:val="000000" w:themeColor="text1"/>
          <w:sz w:val="28"/>
          <w:szCs w:val="28"/>
          <w:lang w:val="ru-RU"/>
        </w:rPr>
        <w:t xml:space="preserve"> на человека для численности населения в мирное время с применением средств консервации воды для продления сроков ее сохранности.</w:t>
      </w:r>
    </w:p>
    <w:p w:rsidR="0018371A" w:rsidRPr="00537B24" w:rsidRDefault="0018371A" w:rsidP="00BF3546">
      <w:pPr>
        <w:ind w:firstLine="720"/>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При недостаточном фронте соответствующих резервуаров должны быть построены дополнительные емкости. </w:t>
      </w:r>
    </w:p>
    <w:p w:rsidR="0018371A" w:rsidRPr="00537B24" w:rsidRDefault="0018371A" w:rsidP="00BF3546">
      <w:pPr>
        <w:ind w:firstLine="720"/>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Насосные станции, водонапорные башни, резервуары должны иметь линии с запорными устройствами. Минимальный свободный напор в сети противопожарного водопровода низкого давления (на уровне поверхности земли) при пожаротушении должен быть не менее </w:t>
      </w:r>
      <w:smartTag w:uri="urn:schemas-microsoft-com:office:smarttags" w:element="metricconverter">
        <w:smartTagPr>
          <w:attr w:name="ProductID" w:val="10 м"/>
        </w:smartTagPr>
        <w:r w:rsidRPr="00537B24">
          <w:rPr>
            <w:rFonts w:ascii="Times New Roman" w:hAnsi="Times New Roman"/>
            <w:color w:val="000000" w:themeColor="text1"/>
            <w:sz w:val="28"/>
            <w:szCs w:val="28"/>
            <w:lang w:val="ru-RU"/>
          </w:rPr>
          <w:t>10</w:t>
        </w:r>
        <w:r w:rsidRPr="00537B24">
          <w:rPr>
            <w:rFonts w:ascii="Times New Roman" w:hAnsi="Times New Roman"/>
            <w:color w:val="000000" w:themeColor="text1"/>
            <w:sz w:val="28"/>
            <w:szCs w:val="28"/>
          </w:rPr>
          <w:t> </w:t>
        </w:r>
        <w:r w:rsidRPr="00537B24">
          <w:rPr>
            <w:rFonts w:ascii="Times New Roman" w:hAnsi="Times New Roman"/>
            <w:color w:val="000000" w:themeColor="text1"/>
            <w:sz w:val="28"/>
            <w:szCs w:val="28"/>
            <w:lang w:val="ru-RU"/>
          </w:rPr>
          <w:t>м</w:t>
        </w:r>
      </w:smartTag>
      <w:r w:rsidRPr="00537B24">
        <w:rPr>
          <w:rFonts w:ascii="Times New Roman" w:hAnsi="Times New Roman"/>
          <w:color w:val="000000" w:themeColor="text1"/>
          <w:sz w:val="28"/>
          <w:szCs w:val="28"/>
          <w:lang w:val="ru-RU"/>
        </w:rPr>
        <w:t>.</w:t>
      </w:r>
    </w:p>
    <w:p w:rsidR="0018371A" w:rsidRPr="00537B24" w:rsidRDefault="0018371A" w:rsidP="00BF3546">
      <w:pPr>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К основным мероприятиям можно отнести:</w:t>
      </w:r>
    </w:p>
    <w:p w:rsidR="0018371A" w:rsidRPr="00537B24" w:rsidRDefault="0018371A" w:rsidP="00C70E68">
      <w:pPr>
        <w:numPr>
          <w:ilvl w:val="0"/>
          <w:numId w:val="10"/>
        </w:numPr>
        <w:tabs>
          <w:tab w:val="clear" w:pos="1440"/>
          <w:tab w:val="num" w:pos="900"/>
        </w:tabs>
        <w:ind w:left="0" w:firstLine="540"/>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строительство защитных сооружений, в том числе при строительстве производственных предприятий;</w:t>
      </w:r>
    </w:p>
    <w:p w:rsidR="0018371A" w:rsidRPr="00537B24" w:rsidRDefault="0018371A" w:rsidP="00C70E68">
      <w:pPr>
        <w:numPr>
          <w:ilvl w:val="0"/>
          <w:numId w:val="10"/>
        </w:numPr>
        <w:tabs>
          <w:tab w:val="clear" w:pos="1440"/>
          <w:tab w:val="num" w:pos="900"/>
        </w:tabs>
        <w:ind w:left="0" w:firstLine="540"/>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размещение системы оповещения населения (</w:t>
      </w:r>
      <w:proofErr w:type="spellStart"/>
      <w:r w:rsidRPr="00537B24">
        <w:rPr>
          <w:rFonts w:ascii="Times New Roman" w:hAnsi="Times New Roman"/>
          <w:color w:val="000000" w:themeColor="text1"/>
          <w:sz w:val="28"/>
          <w:szCs w:val="28"/>
          <w:lang w:val="ru-RU"/>
        </w:rPr>
        <w:t>электросирен</w:t>
      </w:r>
      <w:proofErr w:type="spellEnd"/>
      <w:r w:rsidRPr="00537B24">
        <w:rPr>
          <w:rFonts w:ascii="Times New Roman" w:hAnsi="Times New Roman"/>
          <w:color w:val="000000" w:themeColor="text1"/>
          <w:sz w:val="28"/>
          <w:szCs w:val="28"/>
          <w:lang w:val="ru-RU"/>
        </w:rPr>
        <w:t>) при новом строительстве, в том числе при строительстве производственных предприятий;</w:t>
      </w:r>
    </w:p>
    <w:p w:rsidR="0018371A" w:rsidRPr="00537B24" w:rsidRDefault="0018371A" w:rsidP="00C70E68">
      <w:pPr>
        <w:numPr>
          <w:ilvl w:val="0"/>
          <w:numId w:val="10"/>
        </w:numPr>
        <w:tabs>
          <w:tab w:val="clear" w:pos="1440"/>
          <w:tab w:val="num" w:pos="900"/>
        </w:tabs>
        <w:ind w:left="0" w:firstLine="540"/>
        <w:jc w:val="both"/>
        <w:rPr>
          <w:rFonts w:ascii="Times New Roman" w:hAnsi="Times New Roman"/>
          <w:color w:val="000000" w:themeColor="text1"/>
          <w:sz w:val="28"/>
          <w:szCs w:val="28"/>
        </w:rPr>
      </w:pPr>
      <w:proofErr w:type="spellStart"/>
      <w:r w:rsidRPr="00537B24">
        <w:rPr>
          <w:rFonts w:ascii="Times New Roman" w:hAnsi="Times New Roman"/>
          <w:color w:val="000000" w:themeColor="text1"/>
          <w:sz w:val="28"/>
          <w:szCs w:val="28"/>
        </w:rPr>
        <w:t>организация</w:t>
      </w:r>
      <w:proofErr w:type="spellEnd"/>
      <w:r w:rsidRPr="00537B24">
        <w:rPr>
          <w:rFonts w:ascii="Times New Roman" w:hAnsi="Times New Roman"/>
          <w:color w:val="000000" w:themeColor="text1"/>
          <w:sz w:val="28"/>
          <w:szCs w:val="28"/>
        </w:rPr>
        <w:t xml:space="preserve"> </w:t>
      </w:r>
      <w:proofErr w:type="spellStart"/>
      <w:r w:rsidRPr="00537B24">
        <w:rPr>
          <w:rFonts w:ascii="Times New Roman" w:hAnsi="Times New Roman"/>
          <w:color w:val="000000" w:themeColor="text1"/>
          <w:sz w:val="28"/>
          <w:szCs w:val="28"/>
        </w:rPr>
        <w:t>пожарных</w:t>
      </w:r>
      <w:proofErr w:type="spellEnd"/>
      <w:r w:rsidRPr="00537B24">
        <w:rPr>
          <w:rFonts w:ascii="Times New Roman" w:hAnsi="Times New Roman"/>
          <w:color w:val="000000" w:themeColor="text1"/>
          <w:sz w:val="28"/>
          <w:szCs w:val="28"/>
        </w:rPr>
        <w:t xml:space="preserve"> </w:t>
      </w:r>
      <w:proofErr w:type="spellStart"/>
      <w:r w:rsidRPr="00537B24">
        <w:rPr>
          <w:rFonts w:ascii="Times New Roman" w:hAnsi="Times New Roman"/>
          <w:color w:val="000000" w:themeColor="text1"/>
          <w:sz w:val="28"/>
          <w:szCs w:val="28"/>
        </w:rPr>
        <w:t>дружин</w:t>
      </w:r>
      <w:proofErr w:type="spellEnd"/>
      <w:r w:rsidRPr="00537B24">
        <w:rPr>
          <w:rFonts w:ascii="Times New Roman" w:hAnsi="Times New Roman"/>
          <w:color w:val="000000" w:themeColor="text1"/>
          <w:sz w:val="28"/>
          <w:szCs w:val="28"/>
        </w:rPr>
        <w:t>;</w:t>
      </w:r>
    </w:p>
    <w:p w:rsidR="0018371A" w:rsidRPr="00537B24" w:rsidRDefault="0018371A" w:rsidP="00C70E68">
      <w:pPr>
        <w:numPr>
          <w:ilvl w:val="0"/>
          <w:numId w:val="10"/>
        </w:numPr>
        <w:tabs>
          <w:tab w:val="clear" w:pos="1440"/>
          <w:tab w:val="num" w:pos="900"/>
        </w:tabs>
        <w:ind w:left="0" w:firstLine="540"/>
        <w:jc w:val="both"/>
        <w:rPr>
          <w:rFonts w:ascii="Times New Roman" w:hAnsi="Times New Roman"/>
          <w:color w:val="000000" w:themeColor="text1"/>
          <w:sz w:val="28"/>
          <w:szCs w:val="28"/>
        </w:rPr>
      </w:pPr>
      <w:proofErr w:type="spellStart"/>
      <w:r w:rsidRPr="00537B24">
        <w:rPr>
          <w:rFonts w:ascii="Times New Roman" w:hAnsi="Times New Roman"/>
          <w:color w:val="000000" w:themeColor="text1"/>
          <w:sz w:val="28"/>
          <w:szCs w:val="28"/>
        </w:rPr>
        <w:t>использование</w:t>
      </w:r>
      <w:proofErr w:type="spellEnd"/>
      <w:r w:rsidRPr="00537B24">
        <w:rPr>
          <w:rFonts w:ascii="Times New Roman" w:hAnsi="Times New Roman"/>
          <w:color w:val="000000" w:themeColor="text1"/>
          <w:sz w:val="28"/>
          <w:szCs w:val="28"/>
        </w:rPr>
        <w:t xml:space="preserve"> </w:t>
      </w:r>
      <w:proofErr w:type="spellStart"/>
      <w:r w:rsidRPr="00537B24">
        <w:rPr>
          <w:rFonts w:ascii="Times New Roman" w:hAnsi="Times New Roman"/>
          <w:color w:val="000000" w:themeColor="text1"/>
          <w:sz w:val="28"/>
          <w:szCs w:val="28"/>
        </w:rPr>
        <w:t>пожарной</w:t>
      </w:r>
      <w:proofErr w:type="spellEnd"/>
      <w:r w:rsidRPr="00537B24">
        <w:rPr>
          <w:rFonts w:ascii="Times New Roman" w:hAnsi="Times New Roman"/>
          <w:color w:val="000000" w:themeColor="text1"/>
          <w:sz w:val="28"/>
          <w:szCs w:val="28"/>
        </w:rPr>
        <w:t xml:space="preserve"> </w:t>
      </w:r>
      <w:proofErr w:type="spellStart"/>
      <w:r w:rsidRPr="00537B24">
        <w:rPr>
          <w:rFonts w:ascii="Times New Roman" w:hAnsi="Times New Roman"/>
          <w:color w:val="000000" w:themeColor="text1"/>
          <w:sz w:val="28"/>
          <w:szCs w:val="28"/>
        </w:rPr>
        <w:t>переносной</w:t>
      </w:r>
      <w:proofErr w:type="spellEnd"/>
      <w:r w:rsidRPr="00537B24">
        <w:rPr>
          <w:rFonts w:ascii="Times New Roman" w:hAnsi="Times New Roman"/>
          <w:color w:val="000000" w:themeColor="text1"/>
          <w:sz w:val="28"/>
          <w:szCs w:val="28"/>
        </w:rPr>
        <w:t xml:space="preserve"> </w:t>
      </w:r>
      <w:proofErr w:type="spellStart"/>
      <w:r w:rsidRPr="00537B24">
        <w:rPr>
          <w:rFonts w:ascii="Times New Roman" w:hAnsi="Times New Roman"/>
          <w:color w:val="000000" w:themeColor="text1"/>
          <w:sz w:val="28"/>
          <w:szCs w:val="28"/>
        </w:rPr>
        <w:t>мотопомпы</w:t>
      </w:r>
      <w:proofErr w:type="spellEnd"/>
      <w:r w:rsidRPr="00537B24">
        <w:rPr>
          <w:rFonts w:ascii="Times New Roman" w:hAnsi="Times New Roman"/>
          <w:color w:val="000000" w:themeColor="text1"/>
          <w:sz w:val="28"/>
          <w:szCs w:val="28"/>
        </w:rPr>
        <w:t>;</w:t>
      </w:r>
    </w:p>
    <w:p w:rsidR="0018371A" w:rsidRPr="00537B24" w:rsidRDefault="0018371A" w:rsidP="00C70E68">
      <w:pPr>
        <w:numPr>
          <w:ilvl w:val="0"/>
          <w:numId w:val="10"/>
        </w:numPr>
        <w:tabs>
          <w:tab w:val="clear" w:pos="1440"/>
          <w:tab w:val="num" w:pos="900"/>
        </w:tabs>
        <w:ind w:left="0"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устройство пожарных резервуаров в населенных пунктах сельского поселения.</w:t>
      </w:r>
    </w:p>
    <w:p w:rsidR="0018371A" w:rsidRPr="00537B24" w:rsidRDefault="0018371A" w:rsidP="00BF3546">
      <w:pPr>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В целях защиты жизни, здоровья имущества граждан и юридических  лиц, государственного и муниципального имущества от пожаров, в соответствии с Ф</w:t>
      </w:r>
      <w:r w:rsidR="00C969AF" w:rsidRPr="00537B24">
        <w:rPr>
          <w:rFonts w:ascii="Times New Roman" w:hAnsi="Times New Roman"/>
          <w:color w:val="000000" w:themeColor="text1"/>
          <w:sz w:val="28"/>
          <w:szCs w:val="28"/>
          <w:lang w:val="ru-RU"/>
        </w:rPr>
        <w:t xml:space="preserve">едеральным законом </w:t>
      </w:r>
      <w:r w:rsidRPr="00537B24">
        <w:rPr>
          <w:rFonts w:ascii="Times New Roman" w:hAnsi="Times New Roman"/>
          <w:color w:val="000000" w:themeColor="text1"/>
          <w:sz w:val="28"/>
          <w:szCs w:val="28"/>
          <w:lang w:val="ru-RU"/>
        </w:rPr>
        <w:t>от 22</w:t>
      </w:r>
      <w:r w:rsidR="00C969AF" w:rsidRPr="00537B24">
        <w:rPr>
          <w:rFonts w:ascii="Times New Roman" w:hAnsi="Times New Roman"/>
          <w:color w:val="000000" w:themeColor="text1"/>
          <w:sz w:val="28"/>
          <w:szCs w:val="28"/>
          <w:lang w:val="ru-RU"/>
        </w:rPr>
        <w:t xml:space="preserve"> июля </w:t>
      </w:r>
      <w:r w:rsidRPr="00537B24">
        <w:rPr>
          <w:rFonts w:ascii="Times New Roman" w:hAnsi="Times New Roman"/>
          <w:color w:val="000000" w:themeColor="text1"/>
          <w:sz w:val="28"/>
          <w:szCs w:val="28"/>
          <w:lang w:val="ru-RU"/>
        </w:rPr>
        <w:t>2008</w:t>
      </w:r>
      <w:r w:rsidRPr="00537B24">
        <w:rPr>
          <w:rFonts w:ascii="Times New Roman" w:hAnsi="Times New Roman"/>
          <w:color w:val="000000" w:themeColor="text1"/>
          <w:sz w:val="28"/>
          <w:szCs w:val="28"/>
        </w:rPr>
        <w:t> </w:t>
      </w:r>
      <w:r w:rsidR="00C969AF" w:rsidRPr="00537B24">
        <w:rPr>
          <w:rFonts w:ascii="Times New Roman" w:hAnsi="Times New Roman"/>
          <w:color w:val="000000" w:themeColor="text1"/>
          <w:sz w:val="28"/>
          <w:szCs w:val="28"/>
          <w:lang w:val="ru-RU"/>
        </w:rPr>
        <w:t>года</w:t>
      </w:r>
      <w:r w:rsidRPr="00537B24">
        <w:rPr>
          <w:rFonts w:ascii="Times New Roman" w:hAnsi="Times New Roman"/>
          <w:color w:val="000000" w:themeColor="text1"/>
          <w:sz w:val="28"/>
          <w:szCs w:val="28"/>
          <w:lang w:val="ru-RU"/>
        </w:rPr>
        <w:t xml:space="preserve"> №</w:t>
      </w:r>
      <w:r w:rsidRPr="00537B24">
        <w:rPr>
          <w:rFonts w:ascii="Times New Roman" w:hAnsi="Times New Roman"/>
          <w:color w:val="000000" w:themeColor="text1"/>
          <w:sz w:val="28"/>
          <w:szCs w:val="28"/>
        </w:rPr>
        <w:t> </w:t>
      </w:r>
      <w:r w:rsidRPr="00537B24">
        <w:rPr>
          <w:rFonts w:ascii="Times New Roman" w:hAnsi="Times New Roman"/>
          <w:color w:val="000000" w:themeColor="text1"/>
          <w:sz w:val="28"/>
          <w:szCs w:val="28"/>
          <w:lang w:val="ru-RU"/>
        </w:rPr>
        <w:t>123-ФЗ «Технический регламент о требованиях пожарной безопасности</w:t>
      </w:r>
      <w:r w:rsidR="00987EC6" w:rsidRPr="00537B24">
        <w:rPr>
          <w:rFonts w:ascii="Times New Roman" w:hAnsi="Times New Roman"/>
          <w:color w:val="000000" w:themeColor="text1"/>
          <w:sz w:val="28"/>
          <w:szCs w:val="28"/>
          <w:lang w:val="ru-RU"/>
        </w:rPr>
        <w:t xml:space="preserve">» </w:t>
      </w:r>
      <w:r w:rsidRPr="00537B24">
        <w:rPr>
          <w:rFonts w:ascii="Times New Roman" w:hAnsi="Times New Roman"/>
          <w:color w:val="000000" w:themeColor="text1"/>
          <w:sz w:val="28"/>
          <w:szCs w:val="28"/>
          <w:lang w:val="ru-RU"/>
        </w:rPr>
        <w:t>необходимо провести следующие мероприятия по организации системы пожарной безопасности:</w:t>
      </w:r>
    </w:p>
    <w:p w:rsidR="0018371A" w:rsidRPr="00537B24" w:rsidRDefault="00C969AF" w:rsidP="00C70E68">
      <w:pPr>
        <w:numPr>
          <w:ilvl w:val="0"/>
          <w:numId w:val="11"/>
        </w:numPr>
        <w:tabs>
          <w:tab w:val="clear" w:pos="1440"/>
          <w:tab w:val="num" w:pos="540"/>
        </w:tabs>
        <w:ind w:left="0"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о</w:t>
      </w:r>
      <w:r w:rsidR="0018371A" w:rsidRPr="00537B24">
        <w:rPr>
          <w:rFonts w:ascii="Times New Roman" w:hAnsi="Times New Roman"/>
          <w:color w:val="000000" w:themeColor="text1"/>
          <w:sz w:val="28"/>
          <w:szCs w:val="28"/>
          <w:lang w:val="ru-RU"/>
        </w:rPr>
        <w:t>рганизация объединенного хозяйственно – питьевого</w:t>
      </w:r>
      <w:r w:rsidRPr="00537B24">
        <w:rPr>
          <w:rFonts w:ascii="Times New Roman" w:hAnsi="Times New Roman"/>
          <w:color w:val="000000" w:themeColor="text1"/>
          <w:sz w:val="28"/>
          <w:szCs w:val="28"/>
          <w:lang w:val="ru-RU"/>
        </w:rPr>
        <w:t xml:space="preserve"> и противопожарного водопровода;</w:t>
      </w:r>
    </w:p>
    <w:p w:rsidR="0018371A" w:rsidRPr="00537B24" w:rsidRDefault="00C969AF" w:rsidP="00C70E68">
      <w:pPr>
        <w:numPr>
          <w:ilvl w:val="0"/>
          <w:numId w:val="11"/>
        </w:numPr>
        <w:tabs>
          <w:tab w:val="clear" w:pos="1440"/>
          <w:tab w:val="num" w:pos="540"/>
        </w:tabs>
        <w:ind w:left="0"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х</w:t>
      </w:r>
      <w:r w:rsidR="0018371A" w:rsidRPr="00537B24">
        <w:rPr>
          <w:rFonts w:ascii="Times New Roman" w:hAnsi="Times New Roman"/>
          <w:color w:val="000000" w:themeColor="text1"/>
          <w:sz w:val="28"/>
          <w:szCs w:val="28"/>
          <w:lang w:val="ru-RU"/>
        </w:rPr>
        <w:t>ранение расчетного пожарного объема воды</w:t>
      </w:r>
      <w:r w:rsidR="00A302C9" w:rsidRPr="00537B24">
        <w:rPr>
          <w:rFonts w:ascii="Times New Roman" w:hAnsi="Times New Roman"/>
          <w:color w:val="000000" w:themeColor="text1"/>
          <w:sz w:val="28"/>
          <w:szCs w:val="28"/>
          <w:lang w:val="ru-RU"/>
        </w:rPr>
        <w:t xml:space="preserve"> не менее 108 м</w:t>
      </w:r>
      <w:r w:rsidR="00A302C9" w:rsidRPr="00537B24">
        <w:rPr>
          <w:rFonts w:ascii="Times New Roman" w:hAnsi="Times New Roman"/>
          <w:color w:val="000000" w:themeColor="text1"/>
          <w:sz w:val="28"/>
          <w:szCs w:val="28"/>
          <w:vertAlign w:val="superscript"/>
          <w:lang w:val="ru-RU"/>
        </w:rPr>
        <w:t>3</w:t>
      </w:r>
      <w:r w:rsidRPr="00537B24">
        <w:rPr>
          <w:rFonts w:ascii="Times New Roman" w:hAnsi="Times New Roman"/>
          <w:color w:val="000000" w:themeColor="text1"/>
          <w:sz w:val="28"/>
          <w:szCs w:val="28"/>
          <w:lang w:val="ru-RU"/>
        </w:rPr>
        <w:t>;</w:t>
      </w:r>
    </w:p>
    <w:p w:rsidR="0018371A" w:rsidRPr="00537B24" w:rsidRDefault="00346AD5" w:rsidP="00C70E68">
      <w:pPr>
        <w:numPr>
          <w:ilvl w:val="0"/>
          <w:numId w:val="11"/>
        </w:numPr>
        <w:tabs>
          <w:tab w:val="clear" w:pos="1440"/>
          <w:tab w:val="num" w:pos="540"/>
        </w:tabs>
        <w:ind w:left="0"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о</w:t>
      </w:r>
      <w:r w:rsidR="0018371A" w:rsidRPr="00537B24">
        <w:rPr>
          <w:rFonts w:ascii="Times New Roman" w:hAnsi="Times New Roman"/>
          <w:color w:val="000000" w:themeColor="text1"/>
          <w:sz w:val="28"/>
          <w:szCs w:val="28"/>
          <w:lang w:val="ru-RU"/>
        </w:rPr>
        <w:t xml:space="preserve">беспечение необходимых противопожарных разрывов при проектировании границ жилой и общественно-деловой застройки. Расстояние от границ застройки составляет </w:t>
      </w:r>
      <w:smartTag w:uri="urn:schemas-microsoft-com:office:smarttags" w:element="metricconverter">
        <w:smartTagPr>
          <w:attr w:name="ProductID" w:val="15 м"/>
        </w:smartTagPr>
        <w:r w:rsidR="0018371A" w:rsidRPr="00537B24">
          <w:rPr>
            <w:rFonts w:ascii="Times New Roman" w:hAnsi="Times New Roman"/>
            <w:color w:val="000000" w:themeColor="text1"/>
            <w:sz w:val="28"/>
            <w:szCs w:val="28"/>
            <w:lang w:val="ru-RU"/>
          </w:rPr>
          <w:t>15</w:t>
        </w:r>
        <w:r w:rsidR="0018371A" w:rsidRPr="00537B24">
          <w:rPr>
            <w:rFonts w:ascii="Times New Roman" w:hAnsi="Times New Roman"/>
            <w:color w:val="000000" w:themeColor="text1"/>
            <w:sz w:val="28"/>
            <w:szCs w:val="28"/>
          </w:rPr>
          <w:t> </w:t>
        </w:r>
        <w:r w:rsidR="0018371A" w:rsidRPr="00537B24">
          <w:rPr>
            <w:rFonts w:ascii="Times New Roman" w:hAnsi="Times New Roman"/>
            <w:color w:val="000000" w:themeColor="text1"/>
            <w:sz w:val="28"/>
            <w:szCs w:val="28"/>
            <w:lang w:val="ru-RU"/>
          </w:rPr>
          <w:t>м</w:t>
        </w:r>
        <w:r w:rsidRPr="00537B24">
          <w:rPr>
            <w:rFonts w:ascii="Times New Roman" w:hAnsi="Times New Roman"/>
            <w:color w:val="000000" w:themeColor="text1"/>
            <w:sz w:val="28"/>
            <w:szCs w:val="28"/>
            <w:lang w:val="ru-RU"/>
          </w:rPr>
          <w:t>;</w:t>
        </w:r>
      </w:smartTag>
    </w:p>
    <w:p w:rsidR="0018371A" w:rsidRPr="00537B24" w:rsidRDefault="00346AD5" w:rsidP="00C70E68">
      <w:pPr>
        <w:numPr>
          <w:ilvl w:val="0"/>
          <w:numId w:val="11"/>
        </w:numPr>
        <w:tabs>
          <w:tab w:val="clear" w:pos="1440"/>
          <w:tab w:val="num" w:pos="540"/>
        </w:tabs>
        <w:ind w:left="0"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у</w:t>
      </w:r>
      <w:r w:rsidR="0018371A" w:rsidRPr="00537B24">
        <w:rPr>
          <w:rFonts w:ascii="Times New Roman" w:hAnsi="Times New Roman"/>
          <w:color w:val="000000" w:themeColor="text1"/>
          <w:sz w:val="28"/>
          <w:szCs w:val="28"/>
          <w:lang w:val="ru-RU"/>
        </w:rPr>
        <w:t>стройство на границе с лесными массивами защитных противопожарных полос, посадка лиственных насаждений и т.п.</w:t>
      </w:r>
      <w:r w:rsidRPr="00537B24">
        <w:rPr>
          <w:rFonts w:ascii="Times New Roman" w:hAnsi="Times New Roman"/>
          <w:color w:val="000000" w:themeColor="text1"/>
          <w:sz w:val="28"/>
          <w:szCs w:val="28"/>
          <w:lang w:val="ru-RU"/>
        </w:rPr>
        <w:t>;</w:t>
      </w:r>
    </w:p>
    <w:p w:rsidR="0018371A" w:rsidRPr="00537B24" w:rsidRDefault="00346AD5" w:rsidP="00C70E68">
      <w:pPr>
        <w:numPr>
          <w:ilvl w:val="0"/>
          <w:numId w:val="11"/>
        </w:numPr>
        <w:tabs>
          <w:tab w:val="clear" w:pos="1440"/>
          <w:tab w:val="num" w:pos="540"/>
        </w:tabs>
        <w:ind w:left="0"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о</w:t>
      </w:r>
      <w:r w:rsidR="0018371A" w:rsidRPr="00537B24">
        <w:rPr>
          <w:rFonts w:ascii="Times New Roman" w:hAnsi="Times New Roman"/>
          <w:color w:val="000000" w:themeColor="text1"/>
          <w:sz w:val="28"/>
          <w:szCs w:val="28"/>
          <w:lang w:val="ru-RU"/>
        </w:rPr>
        <w:t>беспечение беспрепятственного и постоянного проезда пожарной техники к источникам противопожарного в</w:t>
      </w:r>
      <w:r w:rsidR="00EB5AF5">
        <w:rPr>
          <w:rFonts w:ascii="Times New Roman" w:hAnsi="Times New Roman"/>
          <w:color w:val="000000" w:themeColor="text1"/>
          <w:sz w:val="28"/>
          <w:szCs w:val="28"/>
          <w:lang w:val="ru-RU"/>
        </w:rPr>
        <w:t>одоснабжения за счет организации</w:t>
      </w:r>
      <w:r w:rsidR="0018371A" w:rsidRPr="00537B24">
        <w:rPr>
          <w:rFonts w:ascii="Times New Roman" w:hAnsi="Times New Roman"/>
          <w:color w:val="000000" w:themeColor="text1"/>
          <w:sz w:val="28"/>
          <w:szCs w:val="28"/>
          <w:lang w:val="ru-RU"/>
        </w:rPr>
        <w:t xml:space="preserve"> пожарных пирсов и подъ</w:t>
      </w:r>
      <w:r w:rsidRPr="00537B24">
        <w:rPr>
          <w:rFonts w:ascii="Times New Roman" w:hAnsi="Times New Roman"/>
          <w:color w:val="000000" w:themeColor="text1"/>
          <w:sz w:val="28"/>
          <w:szCs w:val="28"/>
          <w:lang w:val="ru-RU"/>
        </w:rPr>
        <w:t>ездов;</w:t>
      </w:r>
    </w:p>
    <w:p w:rsidR="0018371A" w:rsidRPr="00537B24" w:rsidRDefault="00346AD5" w:rsidP="00C70E68">
      <w:pPr>
        <w:numPr>
          <w:ilvl w:val="0"/>
          <w:numId w:val="11"/>
        </w:numPr>
        <w:tabs>
          <w:tab w:val="clear" w:pos="1440"/>
          <w:tab w:val="num" w:pos="540"/>
        </w:tabs>
        <w:ind w:left="0"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у</w:t>
      </w:r>
      <w:r w:rsidR="0018371A" w:rsidRPr="00537B24">
        <w:rPr>
          <w:rFonts w:ascii="Times New Roman" w:hAnsi="Times New Roman"/>
          <w:color w:val="000000" w:themeColor="text1"/>
          <w:sz w:val="28"/>
          <w:szCs w:val="28"/>
          <w:lang w:val="ru-RU"/>
        </w:rPr>
        <w:t xml:space="preserve">становка у гидрантов и водоемов (источников водоснабжения), а также по направлению к </w:t>
      </w:r>
      <w:r w:rsidRPr="00537B24">
        <w:rPr>
          <w:rFonts w:ascii="Times New Roman" w:hAnsi="Times New Roman"/>
          <w:color w:val="000000" w:themeColor="text1"/>
          <w:sz w:val="28"/>
          <w:szCs w:val="28"/>
          <w:lang w:val="ru-RU"/>
        </w:rPr>
        <w:t>ним, соответствующих указателей;</w:t>
      </w:r>
    </w:p>
    <w:p w:rsidR="0018371A" w:rsidRPr="00537B24" w:rsidRDefault="00346AD5" w:rsidP="00C70E68">
      <w:pPr>
        <w:numPr>
          <w:ilvl w:val="0"/>
          <w:numId w:val="11"/>
        </w:numPr>
        <w:tabs>
          <w:tab w:val="clear" w:pos="1440"/>
          <w:tab w:val="num" w:pos="540"/>
        </w:tabs>
        <w:ind w:left="0"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о</w:t>
      </w:r>
      <w:r w:rsidR="0018371A" w:rsidRPr="00537B24">
        <w:rPr>
          <w:rFonts w:ascii="Times New Roman" w:hAnsi="Times New Roman"/>
          <w:color w:val="000000" w:themeColor="text1"/>
          <w:sz w:val="28"/>
          <w:szCs w:val="28"/>
          <w:lang w:val="ru-RU"/>
        </w:rPr>
        <w:t>рганизация системы звуковой сигнализации для оповещения людей в случае пожара.</w:t>
      </w:r>
    </w:p>
    <w:p w:rsidR="0018371A" w:rsidRPr="00537B24" w:rsidRDefault="00987EC6" w:rsidP="00BF3546">
      <w:pPr>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lastRenderedPageBreak/>
        <w:t>Структурно</w:t>
      </w:r>
      <w:r w:rsidR="0018371A" w:rsidRPr="00537B24">
        <w:rPr>
          <w:rFonts w:ascii="Times New Roman" w:hAnsi="Times New Roman"/>
          <w:color w:val="000000" w:themeColor="text1"/>
          <w:sz w:val="28"/>
          <w:szCs w:val="28"/>
          <w:lang w:val="ru-RU"/>
        </w:rPr>
        <w:t xml:space="preserve"> система обеспечения пожарной безопасности в себя</w:t>
      </w:r>
      <w:r w:rsidRPr="00537B24">
        <w:rPr>
          <w:rFonts w:ascii="Times New Roman" w:hAnsi="Times New Roman"/>
          <w:color w:val="000000" w:themeColor="text1"/>
          <w:sz w:val="28"/>
          <w:szCs w:val="28"/>
          <w:lang w:val="ru-RU"/>
        </w:rPr>
        <w:t xml:space="preserve"> включает</w:t>
      </w:r>
      <w:r w:rsidR="0018371A" w:rsidRPr="00537B24">
        <w:rPr>
          <w:rFonts w:ascii="Times New Roman" w:hAnsi="Times New Roman"/>
          <w:color w:val="000000" w:themeColor="text1"/>
          <w:sz w:val="28"/>
          <w:szCs w:val="28"/>
          <w:lang w:val="ru-RU"/>
        </w:rPr>
        <w:t>:</w:t>
      </w:r>
    </w:p>
    <w:p w:rsidR="0018371A" w:rsidRPr="00537B24" w:rsidRDefault="0018371A" w:rsidP="00C70E68">
      <w:pPr>
        <w:numPr>
          <w:ilvl w:val="1"/>
          <w:numId w:val="11"/>
        </w:numPr>
        <w:tabs>
          <w:tab w:val="clear" w:pos="2160"/>
          <w:tab w:val="num" w:pos="900"/>
        </w:tabs>
        <w:ind w:left="0" w:firstLine="709"/>
        <w:jc w:val="both"/>
        <w:rPr>
          <w:rFonts w:ascii="Times New Roman" w:hAnsi="Times New Roman"/>
          <w:color w:val="000000" w:themeColor="text1"/>
          <w:sz w:val="28"/>
          <w:szCs w:val="28"/>
        </w:rPr>
      </w:pPr>
      <w:proofErr w:type="spellStart"/>
      <w:r w:rsidRPr="00537B24">
        <w:rPr>
          <w:rFonts w:ascii="Times New Roman" w:hAnsi="Times New Roman"/>
          <w:color w:val="000000" w:themeColor="text1"/>
          <w:sz w:val="28"/>
          <w:szCs w:val="28"/>
        </w:rPr>
        <w:t>систему</w:t>
      </w:r>
      <w:proofErr w:type="spellEnd"/>
      <w:r w:rsidRPr="00537B24">
        <w:rPr>
          <w:rFonts w:ascii="Times New Roman" w:hAnsi="Times New Roman"/>
          <w:color w:val="000000" w:themeColor="text1"/>
          <w:sz w:val="28"/>
          <w:szCs w:val="28"/>
        </w:rPr>
        <w:t xml:space="preserve"> </w:t>
      </w:r>
      <w:proofErr w:type="spellStart"/>
      <w:r w:rsidRPr="00537B24">
        <w:rPr>
          <w:rFonts w:ascii="Times New Roman" w:hAnsi="Times New Roman"/>
          <w:color w:val="000000" w:themeColor="text1"/>
          <w:sz w:val="28"/>
          <w:szCs w:val="28"/>
        </w:rPr>
        <w:t>предотвращения</w:t>
      </w:r>
      <w:proofErr w:type="spellEnd"/>
      <w:r w:rsidRPr="00537B24">
        <w:rPr>
          <w:rFonts w:ascii="Times New Roman" w:hAnsi="Times New Roman"/>
          <w:color w:val="000000" w:themeColor="text1"/>
          <w:sz w:val="28"/>
          <w:szCs w:val="28"/>
        </w:rPr>
        <w:t xml:space="preserve"> </w:t>
      </w:r>
      <w:proofErr w:type="spellStart"/>
      <w:r w:rsidRPr="00537B24">
        <w:rPr>
          <w:rFonts w:ascii="Times New Roman" w:hAnsi="Times New Roman"/>
          <w:color w:val="000000" w:themeColor="text1"/>
          <w:sz w:val="28"/>
          <w:szCs w:val="28"/>
        </w:rPr>
        <w:t>пожара</w:t>
      </w:r>
      <w:proofErr w:type="spellEnd"/>
      <w:r w:rsidRPr="00537B24">
        <w:rPr>
          <w:rFonts w:ascii="Times New Roman" w:hAnsi="Times New Roman"/>
          <w:color w:val="000000" w:themeColor="text1"/>
          <w:sz w:val="28"/>
          <w:szCs w:val="28"/>
        </w:rPr>
        <w:t>;</w:t>
      </w:r>
    </w:p>
    <w:p w:rsidR="0018371A" w:rsidRPr="00537B24" w:rsidRDefault="0018371A" w:rsidP="00C70E68">
      <w:pPr>
        <w:numPr>
          <w:ilvl w:val="1"/>
          <w:numId w:val="11"/>
        </w:numPr>
        <w:tabs>
          <w:tab w:val="clear" w:pos="2160"/>
          <w:tab w:val="num" w:pos="900"/>
        </w:tabs>
        <w:ind w:left="0" w:firstLine="709"/>
        <w:jc w:val="both"/>
        <w:rPr>
          <w:rFonts w:ascii="Times New Roman" w:hAnsi="Times New Roman"/>
          <w:color w:val="000000" w:themeColor="text1"/>
          <w:sz w:val="28"/>
          <w:szCs w:val="28"/>
        </w:rPr>
      </w:pPr>
      <w:proofErr w:type="spellStart"/>
      <w:r w:rsidRPr="00537B24">
        <w:rPr>
          <w:rFonts w:ascii="Times New Roman" w:hAnsi="Times New Roman"/>
          <w:color w:val="000000" w:themeColor="text1"/>
          <w:sz w:val="28"/>
          <w:szCs w:val="28"/>
        </w:rPr>
        <w:t>систему</w:t>
      </w:r>
      <w:proofErr w:type="spellEnd"/>
      <w:r w:rsidRPr="00537B24">
        <w:rPr>
          <w:rFonts w:ascii="Times New Roman" w:hAnsi="Times New Roman"/>
          <w:color w:val="000000" w:themeColor="text1"/>
          <w:sz w:val="28"/>
          <w:szCs w:val="28"/>
        </w:rPr>
        <w:t xml:space="preserve"> </w:t>
      </w:r>
      <w:proofErr w:type="spellStart"/>
      <w:r w:rsidRPr="00537B24">
        <w:rPr>
          <w:rFonts w:ascii="Times New Roman" w:hAnsi="Times New Roman"/>
          <w:color w:val="000000" w:themeColor="text1"/>
          <w:sz w:val="28"/>
          <w:szCs w:val="28"/>
        </w:rPr>
        <w:t>противопожарной</w:t>
      </w:r>
      <w:proofErr w:type="spellEnd"/>
      <w:r w:rsidRPr="00537B24">
        <w:rPr>
          <w:rFonts w:ascii="Times New Roman" w:hAnsi="Times New Roman"/>
          <w:color w:val="000000" w:themeColor="text1"/>
          <w:sz w:val="28"/>
          <w:szCs w:val="28"/>
        </w:rPr>
        <w:t xml:space="preserve"> </w:t>
      </w:r>
      <w:proofErr w:type="spellStart"/>
      <w:r w:rsidRPr="00537B24">
        <w:rPr>
          <w:rFonts w:ascii="Times New Roman" w:hAnsi="Times New Roman"/>
          <w:color w:val="000000" w:themeColor="text1"/>
          <w:sz w:val="28"/>
          <w:szCs w:val="28"/>
        </w:rPr>
        <w:t>защиты</w:t>
      </w:r>
      <w:proofErr w:type="spellEnd"/>
      <w:r w:rsidRPr="00537B24">
        <w:rPr>
          <w:rFonts w:ascii="Times New Roman" w:hAnsi="Times New Roman"/>
          <w:color w:val="000000" w:themeColor="text1"/>
          <w:sz w:val="28"/>
          <w:szCs w:val="28"/>
        </w:rPr>
        <w:t>;</w:t>
      </w:r>
    </w:p>
    <w:p w:rsidR="0018371A" w:rsidRPr="00537B24" w:rsidRDefault="0018371A" w:rsidP="00C70E68">
      <w:pPr>
        <w:numPr>
          <w:ilvl w:val="1"/>
          <w:numId w:val="11"/>
        </w:numPr>
        <w:tabs>
          <w:tab w:val="clear" w:pos="2160"/>
          <w:tab w:val="num" w:pos="900"/>
        </w:tabs>
        <w:ind w:left="0"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комплекс организационно-технических мероприятий по обеспечению пожарной безопасности.</w:t>
      </w:r>
    </w:p>
    <w:p w:rsidR="0018371A" w:rsidRPr="00537B24" w:rsidRDefault="0018371A" w:rsidP="00BF3546">
      <w:pPr>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Целью создания систем предотвращения пожаров является исключение условий возникновения пожаров на территории поселения.</w:t>
      </w:r>
    </w:p>
    <w:p w:rsidR="0018371A" w:rsidRPr="00537B24" w:rsidRDefault="0018371A" w:rsidP="00BF3546">
      <w:pPr>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Из всего комплекса мер направленных на создании системы предотвращения пожаров наиболее актуальными являются следующие:</w:t>
      </w:r>
    </w:p>
    <w:p w:rsidR="0018371A" w:rsidRPr="00537B24" w:rsidRDefault="0018371A" w:rsidP="00C70E68">
      <w:pPr>
        <w:numPr>
          <w:ilvl w:val="0"/>
          <w:numId w:val="12"/>
        </w:numPr>
        <w:tabs>
          <w:tab w:val="clear" w:pos="1440"/>
          <w:tab w:val="num" w:pos="900"/>
        </w:tabs>
        <w:ind w:left="0"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применение негорючих веществ и материалов при строительстве и ремонте зданий и сооружений;</w:t>
      </w:r>
    </w:p>
    <w:p w:rsidR="0018371A" w:rsidRPr="00537B24" w:rsidRDefault="0018371A" w:rsidP="00C70E68">
      <w:pPr>
        <w:numPr>
          <w:ilvl w:val="0"/>
          <w:numId w:val="12"/>
        </w:numPr>
        <w:tabs>
          <w:tab w:val="clear" w:pos="1440"/>
          <w:tab w:val="num" w:pos="900"/>
        </w:tabs>
        <w:ind w:left="0"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использование наиболее безопасных способов размещения горючих веществ (АЗС и ко</w:t>
      </w:r>
      <w:r w:rsidR="00A33C2F" w:rsidRPr="00537B24">
        <w:rPr>
          <w:rFonts w:ascii="Times New Roman" w:hAnsi="Times New Roman"/>
          <w:color w:val="000000" w:themeColor="text1"/>
          <w:sz w:val="28"/>
          <w:szCs w:val="28"/>
          <w:lang w:val="ru-RU"/>
        </w:rPr>
        <w:t>тельная);</w:t>
      </w:r>
    </w:p>
    <w:p w:rsidR="0018371A" w:rsidRPr="00537B24" w:rsidRDefault="0018371A" w:rsidP="00C70E68">
      <w:pPr>
        <w:numPr>
          <w:ilvl w:val="0"/>
          <w:numId w:val="12"/>
        </w:numPr>
        <w:tabs>
          <w:tab w:val="clear" w:pos="1440"/>
          <w:tab w:val="num" w:pos="900"/>
        </w:tabs>
        <w:ind w:left="0"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устройство </w:t>
      </w:r>
      <w:proofErr w:type="spellStart"/>
      <w:r w:rsidRPr="00537B24">
        <w:rPr>
          <w:rFonts w:ascii="Times New Roman" w:hAnsi="Times New Roman"/>
          <w:color w:val="000000" w:themeColor="text1"/>
          <w:sz w:val="28"/>
          <w:szCs w:val="28"/>
          <w:lang w:val="ru-RU"/>
        </w:rPr>
        <w:t>молниезащиты</w:t>
      </w:r>
      <w:proofErr w:type="spellEnd"/>
      <w:r w:rsidRPr="00537B24">
        <w:rPr>
          <w:rFonts w:ascii="Times New Roman" w:hAnsi="Times New Roman"/>
          <w:color w:val="000000" w:themeColor="text1"/>
          <w:sz w:val="28"/>
          <w:szCs w:val="28"/>
          <w:lang w:val="ru-RU"/>
        </w:rPr>
        <w:t xml:space="preserve"> зданий, сооружений, строений и оборудования на территории поселения.</w:t>
      </w:r>
    </w:p>
    <w:p w:rsidR="0018371A" w:rsidRPr="00537B24" w:rsidRDefault="0018371A" w:rsidP="00BF3546">
      <w:pPr>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18371A" w:rsidRPr="00537B24" w:rsidRDefault="0018371A" w:rsidP="00BF3546">
      <w:pPr>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Защита людей и имущества от воздействия опасных факторов пожара на территории поселения должно обеспечиваться следующими способами:</w:t>
      </w:r>
    </w:p>
    <w:p w:rsidR="0018371A" w:rsidRPr="00537B24" w:rsidRDefault="0018371A" w:rsidP="00C70E68">
      <w:pPr>
        <w:numPr>
          <w:ilvl w:val="0"/>
          <w:numId w:val="13"/>
        </w:numPr>
        <w:tabs>
          <w:tab w:val="clear" w:pos="1440"/>
          <w:tab w:val="num" w:pos="900"/>
        </w:tabs>
        <w:ind w:left="0"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устройство эвакуационных путей, удовлетворяющих требованиям безопасной эвакуации людей при пожаре;</w:t>
      </w:r>
    </w:p>
    <w:p w:rsidR="0018371A" w:rsidRPr="00537B24" w:rsidRDefault="0018371A" w:rsidP="00C70E68">
      <w:pPr>
        <w:numPr>
          <w:ilvl w:val="0"/>
          <w:numId w:val="13"/>
        </w:numPr>
        <w:tabs>
          <w:tab w:val="clear" w:pos="1440"/>
          <w:tab w:val="num" w:pos="900"/>
        </w:tabs>
        <w:ind w:left="0"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устройство систем обнаружения пожара (пожарной сигнализации), оповещения и управления эвакуацией людей при пожаре;</w:t>
      </w:r>
    </w:p>
    <w:p w:rsidR="0018371A" w:rsidRPr="00537B24" w:rsidRDefault="0018371A" w:rsidP="00C70E68">
      <w:pPr>
        <w:numPr>
          <w:ilvl w:val="0"/>
          <w:numId w:val="13"/>
        </w:numPr>
        <w:tabs>
          <w:tab w:val="clear" w:pos="1440"/>
          <w:tab w:val="num" w:pos="900"/>
        </w:tabs>
        <w:ind w:left="0"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применение огнезащитных составов (в том числе огнезащитных красок) и строительных материалов для повышения пределов огнестойкости строительных конструкций;</w:t>
      </w:r>
    </w:p>
    <w:p w:rsidR="0018371A" w:rsidRPr="00537B24" w:rsidRDefault="0018371A" w:rsidP="00C70E68">
      <w:pPr>
        <w:numPr>
          <w:ilvl w:val="0"/>
          <w:numId w:val="13"/>
        </w:numPr>
        <w:tabs>
          <w:tab w:val="clear" w:pos="1440"/>
          <w:tab w:val="num" w:pos="900"/>
        </w:tabs>
        <w:ind w:left="0" w:firstLine="709"/>
        <w:jc w:val="both"/>
        <w:rPr>
          <w:rFonts w:ascii="Times New Roman" w:hAnsi="Times New Roman"/>
          <w:color w:val="000000" w:themeColor="text1"/>
          <w:sz w:val="28"/>
          <w:szCs w:val="28"/>
        </w:rPr>
      </w:pPr>
      <w:proofErr w:type="spellStart"/>
      <w:r w:rsidRPr="00537B24">
        <w:rPr>
          <w:rFonts w:ascii="Times New Roman" w:hAnsi="Times New Roman"/>
          <w:color w:val="000000" w:themeColor="text1"/>
          <w:sz w:val="28"/>
          <w:szCs w:val="28"/>
        </w:rPr>
        <w:t>применение</w:t>
      </w:r>
      <w:proofErr w:type="spellEnd"/>
      <w:r w:rsidRPr="00537B24">
        <w:rPr>
          <w:rFonts w:ascii="Times New Roman" w:hAnsi="Times New Roman"/>
          <w:color w:val="000000" w:themeColor="text1"/>
          <w:sz w:val="28"/>
          <w:szCs w:val="28"/>
        </w:rPr>
        <w:t xml:space="preserve"> </w:t>
      </w:r>
      <w:proofErr w:type="spellStart"/>
      <w:r w:rsidRPr="00537B24">
        <w:rPr>
          <w:rFonts w:ascii="Times New Roman" w:hAnsi="Times New Roman"/>
          <w:color w:val="000000" w:themeColor="text1"/>
          <w:sz w:val="28"/>
          <w:szCs w:val="28"/>
        </w:rPr>
        <w:t>первичных</w:t>
      </w:r>
      <w:proofErr w:type="spellEnd"/>
      <w:r w:rsidRPr="00537B24">
        <w:rPr>
          <w:rFonts w:ascii="Times New Roman" w:hAnsi="Times New Roman"/>
          <w:color w:val="000000" w:themeColor="text1"/>
          <w:sz w:val="28"/>
          <w:szCs w:val="28"/>
        </w:rPr>
        <w:t xml:space="preserve"> </w:t>
      </w:r>
      <w:proofErr w:type="spellStart"/>
      <w:r w:rsidRPr="00537B24">
        <w:rPr>
          <w:rFonts w:ascii="Times New Roman" w:hAnsi="Times New Roman"/>
          <w:color w:val="000000" w:themeColor="text1"/>
          <w:sz w:val="28"/>
          <w:szCs w:val="28"/>
        </w:rPr>
        <w:t>средств</w:t>
      </w:r>
      <w:proofErr w:type="spellEnd"/>
      <w:r w:rsidRPr="00537B24">
        <w:rPr>
          <w:rFonts w:ascii="Times New Roman" w:hAnsi="Times New Roman"/>
          <w:color w:val="000000" w:themeColor="text1"/>
          <w:sz w:val="28"/>
          <w:szCs w:val="28"/>
        </w:rPr>
        <w:t xml:space="preserve"> </w:t>
      </w:r>
      <w:proofErr w:type="spellStart"/>
      <w:r w:rsidRPr="00537B24">
        <w:rPr>
          <w:rFonts w:ascii="Times New Roman" w:hAnsi="Times New Roman"/>
          <w:color w:val="000000" w:themeColor="text1"/>
          <w:sz w:val="28"/>
          <w:szCs w:val="28"/>
        </w:rPr>
        <w:t>пожаротушения</w:t>
      </w:r>
      <w:proofErr w:type="spellEnd"/>
      <w:r w:rsidRPr="00537B24">
        <w:rPr>
          <w:rFonts w:ascii="Times New Roman" w:hAnsi="Times New Roman"/>
          <w:color w:val="000000" w:themeColor="text1"/>
          <w:sz w:val="28"/>
          <w:szCs w:val="28"/>
        </w:rPr>
        <w:t>;</w:t>
      </w:r>
    </w:p>
    <w:p w:rsidR="0018371A" w:rsidRPr="00537B24" w:rsidRDefault="0018371A" w:rsidP="00C70E68">
      <w:pPr>
        <w:numPr>
          <w:ilvl w:val="0"/>
          <w:numId w:val="13"/>
        </w:numPr>
        <w:tabs>
          <w:tab w:val="clear" w:pos="1440"/>
          <w:tab w:val="num" w:pos="900"/>
        </w:tabs>
        <w:ind w:left="0"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организация деятельности подразделений пожарной охраны.</w:t>
      </w:r>
    </w:p>
    <w:p w:rsidR="0018371A" w:rsidRPr="00537B24" w:rsidRDefault="00A33C2F" w:rsidP="00BF3546">
      <w:pPr>
        <w:ind w:firstLine="708"/>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П</w:t>
      </w:r>
      <w:r w:rsidR="0018371A" w:rsidRPr="00537B24">
        <w:rPr>
          <w:rFonts w:ascii="Times New Roman" w:hAnsi="Times New Roman"/>
          <w:color w:val="000000" w:themeColor="text1"/>
          <w:sz w:val="28"/>
          <w:szCs w:val="28"/>
          <w:lang w:val="ru-RU"/>
        </w:rPr>
        <w:t>о вопросам светомаскировки на территории сельского поселения должны быть предусмотрены мероприятия светомаскировки в двух режимах частичного и полного затемнения.</w:t>
      </w:r>
    </w:p>
    <w:p w:rsidR="0018371A" w:rsidRPr="00537B24" w:rsidRDefault="0018371A" w:rsidP="00346AD5">
      <w:pPr>
        <w:ind w:firstLine="708"/>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Подготовительные мероприятия, обеспечивающие осуществление светомаскировки в этих режимах должны проводиться заблаговременно в мирное время.</w:t>
      </w:r>
    </w:p>
    <w:p w:rsidR="0018371A" w:rsidRPr="00537B24" w:rsidRDefault="0018371A" w:rsidP="00BF3546">
      <w:pPr>
        <w:ind w:firstLine="708"/>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В мирное время система оповещения </w:t>
      </w:r>
      <w:r w:rsidR="00987EC6" w:rsidRPr="00537B24">
        <w:rPr>
          <w:rFonts w:ascii="Times New Roman" w:hAnsi="Times New Roman"/>
          <w:color w:val="000000" w:themeColor="text1"/>
          <w:sz w:val="28"/>
          <w:szCs w:val="28"/>
          <w:lang w:val="ru-RU"/>
        </w:rPr>
        <w:t>гражданской обороны (ГО)</w:t>
      </w:r>
      <w:r w:rsidRPr="00537B24">
        <w:rPr>
          <w:rFonts w:ascii="Times New Roman" w:hAnsi="Times New Roman"/>
          <w:color w:val="000000" w:themeColor="text1"/>
          <w:sz w:val="28"/>
          <w:szCs w:val="28"/>
          <w:lang w:val="ru-RU"/>
        </w:rPr>
        <w:t xml:space="preserve"> используется в целях реализации задач защиты населения и территорий от чрезвычайных ситуаций природного и техногенного характера.</w:t>
      </w:r>
    </w:p>
    <w:p w:rsidR="0018371A" w:rsidRPr="00537B24" w:rsidRDefault="0018371A" w:rsidP="00BF3546">
      <w:pPr>
        <w:ind w:firstLine="708"/>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Система оповещения ГО всех уровней управления должна обеспечивать, как циркулярное, так и выборочное доведение сигналов оповещения и соответствующих сообщений.</w:t>
      </w:r>
    </w:p>
    <w:p w:rsidR="0018371A" w:rsidRPr="00537B24" w:rsidRDefault="0018371A" w:rsidP="00BF3546">
      <w:pPr>
        <w:ind w:firstLine="720"/>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На территории сельских населенных пунктов должны устанавливаться средства звуковой сигнализации для оповещения людей на случай пожара а также должен быть определен порядок вызова пожарной охраны.</w:t>
      </w:r>
    </w:p>
    <w:p w:rsidR="0018371A" w:rsidRPr="00537B24" w:rsidRDefault="0018371A" w:rsidP="00BF3546">
      <w:pPr>
        <w:ind w:firstLine="720"/>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lastRenderedPageBreak/>
        <w:t>Оборудование обеспечивает подачу сигнала электронной сирены и передачу звуковой информации от микрофона, магнитофона радиотрансляционной линии или радиоприемника. Одновременно оборудование может быть использовано в системе местного вещания, как односторонняя командно-поисковая связь и для ретрансляции вещательных программ. УКБ позволяет принимать команды и исполнять внешние команды ЦСО от П164, формировать сигнал «Сирена», формировать команды включения и выключения рупоров.</w:t>
      </w:r>
    </w:p>
    <w:p w:rsidR="0018371A" w:rsidRPr="00537B24" w:rsidRDefault="0018371A" w:rsidP="00BF3546">
      <w:pPr>
        <w:ind w:firstLine="720"/>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В населенных пунктах с численностью населения до 100</w:t>
      </w:r>
      <w:r w:rsidRPr="00537B24">
        <w:rPr>
          <w:rFonts w:ascii="Times New Roman" w:hAnsi="Times New Roman"/>
          <w:color w:val="000000" w:themeColor="text1"/>
          <w:sz w:val="28"/>
          <w:szCs w:val="28"/>
        </w:rPr>
        <w:t> </w:t>
      </w:r>
      <w:r w:rsidRPr="00537B24">
        <w:rPr>
          <w:rFonts w:ascii="Times New Roman" w:hAnsi="Times New Roman"/>
          <w:color w:val="000000" w:themeColor="text1"/>
          <w:sz w:val="28"/>
          <w:szCs w:val="28"/>
          <w:lang w:val="ru-RU"/>
        </w:rPr>
        <w:t>человек для устойчивого оповещения населения достаточно использовать электромегафоны типа ЭМ-12,15.</w:t>
      </w:r>
    </w:p>
    <w:p w:rsidR="0018371A" w:rsidRPr="00537B24" w:rsidRDefault="0018371A" w:rsidP="00BF3546">
      <w:pPr>
        <w:ind w:firstLine="720"/>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Электромегафоны позволяют передавать кратковременные передачи речевого сообщения (приказания, команды, информацию) и подавать сигнал «Сирена» на открытом пространстве и в больших закрытых помещениях.</w:t>
      </w:r>
    </w:p>
    <w:p w:rsidR="0018371A" w:rsidRPr="00537B24" w:rsidRDefault="0018371A" w:rsidP="00BF3546">
      <w:pPr>
        <w:ind w:firstLine="720"/>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В перспективе планируется задействовать сети УКВ ЧМ вещания, призванные заменить сельские сети проводного вещания. В настоящее время </w:t>
      </w:r>
      <w:proofErr w:type="spellStart"/>
      <w:r w:rsidRPr="00537B24">
        <w:rPr>
          <w:rFonts w:ascii="Times New Roman" w:hAnsi="Times New Roman"/>
          <w:color w:val="000000" w:themeColor="text1"/>
          <w:sz w:val="28"/>
          <w:szCs w:val="28"/>
          <w:lang w:val="ru-RU"/>
        </w:rPr>
        <w:t>Минкомсвязи</w:t>
      </w:r>
      <w:proofErr w:type="spellEnd"/>
      <w:r w:rsidRPr="00537B24">
        <w:rPr>
          <w:rFonts w:ascii="Times New Roman" w:hAnsi="Times New Roman"/>
          <w:color w:val="000000" w:themeColor="text1"/>
          <w:sz w:val="28"/>
          <w:szCs w:val="28"/>
          <w:lang w:val="ru-RU"/>
        </w:rPr>
        <w:t xml:space="preserve"> России проводит политику резкого сокращения убыточных сетей проводного вещания, особенно в сельской местности. Абонентская связь проводного вещания сохраняется в основном только в крупных городах. В сельской местности осуществляется переход на эфирное вещание отсутствием в некоторых населенных пунктах телефонной связи и даже централизованного электроснабжения.</w:t>
      </w:r>
    </w:p>
    <w:p w:rsidR="0018371A" w:rsidRPr="00537B24" w:rsidRDefault="0018371A" w:rsidP="00BF3546">
      <w:pPr>
        <w:ind w:firstLine="709"/>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Возможные стихийные </w:t>
      </w:r>
      <w:proofErr w:type="spellStart"/>
      <w:r w:rsidRPr="00537B24">
        <w:rPr>
          <w:rFonts w:ascii="Times New Roman" w:hAnsi="Times New Roman"/>
          <w:color w:val="000000" w:themeColor="text1"/>
          <w:sz w:val="28"/>
          <w:szCs w:val="28"/>
          <w:lang w:val="ru-RU"/>
        </w:rPr>
        <w:t>гидро</w:t>
      </w:r>
      <w:proofErr w:type="spellEnd"/>
      <w:r w:rsidRPr="00537B24">
        <w:rPr>
          <w:rFonts w:ascii="Times New Roman" w:hAnsi="Times New Roman"/>
          <w:color w:val="000000" w:themeColor="text1"/>
          <w:sz w:val="28"/>
          <w:szCs w:val="28"/>
          <w:lang w:val="ru-RU"/>
        </w:rPr>
        <w:t>-, метеорологические явления необходимо учитывать при разработке проектной документации – проектировании объектов капитального строительства (включая линейные объекты); также чрезвычайно важно улучшение качества подготовки к зимним условиям объектов жилищно-коммунального хозяйства, дорожных служб и других ведомств.</w:t>
      </w:r>
    </w:p>
    <w:p w:rsidR="0018371A" w:rsidRPr="00537B24" w:rsidRDefault="0018371A" w:rsidP="00BF3546">
      <w:pPr>
        <w:ind w:firstLine="720"/>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Предупреждение чрезвычайных ситуаций, вызванных паводками, и максимально возможное смягчение их последствий – это комплексная проблема, для решения которой необходима реализация системных плановых оперативных мероприятий организационного, инженерного, инженерно-технического, технологического и информационного характера, включающих в первую очередь:</w:t>
      </w:r>
    </w:p>
    <w:p w:rsidR="0018371A" w:rsidRPr="00537B24" w:rsidRDefault="0018371A" w:rsidP="00C70E68">
      <w:pPr>
        <w:numPr>
          <w:ilvl w:val="0"/>
          <w:numId w:val="15"/>
        </w:numPr>
        <w:tabs>
          <w:tab w:val="clear" w:pos="1440"/>
          <w:tab w:val="num" w:pos="900"/>
        </w:tabs>
        <w:ind w:left="0" w:firstLine="540"/>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мониторинг природных и техногенных процессов, формирующих наводнения;</w:t>
      </w:r>
    </w:p>
    <w:p w:rsidR="0018371A" w:rsidRPr="00537B24" w:rsidRDefault="0018371A" w:rsidP="00C70E68">
      <w:pPr>
        <w:numPr>
          <w:ilvl w:val="0"/>
          <w:numId w:val="15"/>
        </w:numPr>
        <w:tabs>
          <w:tab w:val="clear" w:pos="1440"/>
          <w:tab w:val="num" w:pos="900"/>
        </w:tabs>
        <w:ind w:left="0" w:firstLine="540"/>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разработку на его основе прогноза масштабов затопления;</w:t>
      </w:r>
    </w:p>
    <w:p w:rsidR="0018371A" w:rsidRPr="00537B24" w:rsidRDefault="0018371A" w:rsidP="00C70E68">
      <w:pPr>
        <w:numPr>
          <w:ilvl w:val="0"/>
          <w:numId w:val="15"/>
        </w:numPr>
        <w:tabs>
          <w:tab w:val="clear" w:pos="1440"/>
          <w:tab w:val="num" w:pos="900"/>
        </w:tabs>
        <w:ind w:left="0" w:firstLine="540"/>
        <w:jc w:val="both"/>
        <w:rPr>
          <w:rFonts w:ascii="Times New Roman" w:hAnsi="Times New Roman"/>
          <w:color w:val="000000" w:themeColor="text1"/>
          <w:sz w:val="28"/>
          <w:szCs w:val="28"/>
        </w:rPr>
      </w:pPr>
      <w:proofErr w:type="spellStart"/>
      <w:r w:rsidRPr="00537B24">
        <w:rPr>
          <w:rFonts w:ascii="Times New Roman" w:hAnsi="Times New Roman"/>
          <w:color w:val="000000" w:themeColor="text1"/>
          <w:sz w:val="28"/>
          <w:szCs w:val="28"/>
        </w:rPr>
        <w:t>создание</w:t>
      </w:r>
      <w:proofErr w:type="spellEnd"/>
      <w:r w:rsidRPr="00537B24">
        <w:rPr>
          <w:rFonts w:ascii="Times New Roman" w:hAnsi="Times New Roman"/>
          <w:color w:val="000000" w:themeColor="text1"/>
          <w:sz w:val="28"/>
          <w:szCs w:val="28"/>
        </w:rPr>
        <w:t xml:space="preserve"> </w:t>
      </w:r>
      <w:proofErr w:type="spellStart"/>
      <w:r w:rsidRPr="00537B24">
        <w:rPr>
          <w:rFonts w:ascii="Times New Roman" w:hAnsi="Times New Roman"/>
          <w:color w:val="000000" w:themeColor="text1"/>
          <w:sz w:val="28"/>
          <w:szCs w:val="28"/>
        </w:rPr>
        <w:t>системы</w:t>
      </w:r>
      <w:proofErr w:type="spellEnd"/>
      <w:r w:rsidRPr="00537B24">
        <w:rPr>
          <w:rFonts w:ascii="Times New Roman" w:hAnsi="Times New Roman"/>
          <w:color w:val="000000" w:themeColor="text1"/>
          <w:sz w:val="28"/>
          <w:szCs w:val="28"/>
        </w:rPr>
        <w:t xml:space="preserve"> </w:t>
      </w:r>
      <w:proofErr w:type="spellStart"/>
      <w:r w:rsidRPr="00537B24">
        <w:rPr>
          <w:rFonts w:ascii="Times New Roman" w:hAnsi="Times New Roman"/>
          <w:color w:val="000000" w:themeColor="text1"/>
          <w:sz w:val="28"/>
          <w:szCs w:val="28"/>
        </w:rPr>
        <w:t>берегоукрепительных</w:t>
      </w:r>
      <w:proofErr w:type="spellEnd"/>
      <w:r w:rsidRPr="00537B24">
        <w:rPr>
          <w:rFonts w:ascii="Times New Roman" w:hAnsi="Times New Roman"/>
          <w:color w:val="000000" w:themeColor="text1"/>
          <w:sz w:val="28"/>
          <w:szCs w:val="28"/>
        </w:rPr>
        <w:t xml:space="preserve"> </w:t>
      </w:r>
      <w:proofErr w:type="spellStart"/>
      <w:r w:rsidRPr="00537B24">
        <w:rPr>
          <w:rFonts w:ascii="Times New Roman" w:hAnsi="Times New Roman"/>
          <w:color w:val="000000" w:themeColor="text1"/>
          <w:sz w:val="28"/>
          <w:szCs w:val="28"/>
        </w:rPr>
        <w:t>сооружений</w:t>
      </w:r>
      <w:proofErr w:type="spellEnd"/>
      <w:r w:rsidRPr="00537B24">
        <w:rPr>
          <w:rFonts w:ascii="Times New Roman" w:hAnsi="Times New Roman"/>
          <w:color w:val="000000" w:themeColor="text1"/>
          <w:sz w:val="28"/>
          <w:szCs w:val="28"/>
        </w:rPr>
        <w:t>;</w:t>
      </w:r>
    </w:p>
    <w:p w:rsidR="0018371A" w:rsidRPr="00537B24" w:rsidRDefault="0018371A" w:rsidP="00C70E68">
      <w:pPr>
        <w:numPr>
          <w:ilvl w:val="0"/>
          <w:numId w:val="15"/>
        </w:numPr>
        <w:tabs>
          <w:tab w:val="clear" w:pos="1440"/>
          <w:tab w:val="num" w:pos="900"/>
        </w:tabs>
        <w:ind w:left="0" w:firstLine="540"/>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подготовку сил и средств для ликвидации последствий ЧС.</w:t>
      </w:r>
    </w:p>
    <w:p w:rsidR="0018371A" w:rsidRPr="00537B24" w:rsidRDefault="0018371A" w:rsidP="00BF3546">
      <w:pPr>
        <w:ind w:firstLine="720"/>
        <w:jc w:val="both"/>
        <w:rPr>
          <w:rFonts w:ascii="Times New Roman" w:hAnsi="Times New Roman"/>
          <w:b/>
          <w:color w:val="000000" w:themeColor="text1"/>
          <w:sz w:val="28"/>
          <w:szCs w:val="28"/>
          <w:u w:val="single"/>
          <w:lang w:val="ru-RU"/>
        </w:rPr>
      </w:pPr>
      <w:r w:rsidRPr="00537B24">
        <w:rPr>
          <w:rFonts w:ascii="Times New Roman" w:hAnsi="Times New Roman"/>
          <w:b/>
          <w:color w:val="000000" w:themeColor="text1"/>
          <w:sz w:val="28"/>
          <w:szCs w:val="28"/>
          <w:u w:val="single"/>
          <w:lang w:val="ru-RU"/>
        </w:rPr>
        <w:t>К основным мероприятиям можно отнести:</w:t>
      </w:r>
    </w:p>
    <w:p w:rsidR="0018371A" w:rsidRPr="00537B24" w:rsidRDefault="0018371A" w:rsidP="00C70E68">
      <w:pPr>
        <w:numPr>
          <w:ilvl w:val="0"/>
          <w:numId w:val="14"/>
        </w:numPr>
        <w:tabs>
          <w:tab w:val="clear" w:pos="1440"/>
          <w:tab w:val="num" w:pos="900"/>
        </w:tabs>
        <w:ind w:left="0" w:firstLine="540"/>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выполнение противопожарных мероприятий в лесных массивах;</w:t>
      </w:r>
    </w:p>
    <w:p w:rsidR="0018371A" w:rsidRPr="00537B24" w:rsidRDefault="007034DB" w:rsidP="00C70E68">
      <w:pPr>
        <w:numPr>
          <w:ilvl w:val="0"/>
          <w:numId w:val="14"/>
        </w:numPr>
        <w:tabs>
          <w:tab w:val="clear" w:pos="1440"/>
          <w:tab w:val="num" w:pos="900"/>
        </w:tabs>
        <w:ind w:left="0" w:firstLine="540"/>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 xml:space="preserve">планирование </w:t>
      </w:r>
      <w:r w:rsidR="0018371A" w:rsidRPr="00537B24">
        <w:rPr>
          <w:rFonts w:ascii="Times New Roman" w:hAnsi="Times New Roman"/>
          <w:color w:val="000000" w:themeColor="text1"/>
          <w:sz w:val="28"/>
          <w:szCs w:val="28"/>
          <w:lang w:val="ru-RU"/>
        </w:rPr>
        <w:t xml:space="preserve">эвакуации населения и материальных ценностей при возникновении критических подъемов уровня воды </w:t>
      </w:r>
      <w:r w:rsidR="00987EC6" w:rsidRPr="00537B24">
        <w:rPr>
          <w:rFonts w:ascii="Times New Roman" w:hAnsi="Times New Roman"/>
          <w:color w:val="000000" w:themeColor="text1"/>
          <w:sz w:val="28"/>
          <w:szCs w:val="28"/>
          <w:lang w:val="ru-RU"/>
        </w:rPr>
        <w:t xml:space="preserve">р. </w:t>
      </w:r>
      <w:proofErr w:type="spellStart"/>
      <w:r w:rsidR="00987EC6" w:rsidRPr="00537B24">
        <w:rPr>
          <w:rFonts w:ascii="Times New Roman" w:hAnsi="Times New Roman"/>
          <w:color w:val="000000" w:themeColor="text1"/>
          <w:sz w:val="28"/>
          <w:szCs w:val="28"/>
          <w:lang w:val="ru-RU"/>
        </w:rPr>
        <w:t>Путынка</w:t>
      </w:r>
      <w:proofErr w:type="spellEnd"/>
      <w:r w:rsidR="0018371A" w:rsidRPr="00537B24">
        <w:rPr>
          <w:rFonts w:ascii="Times New Roman" w:hAnsi="Times New Roman"/>
          <w:color w:val="000000" w:themeColor="text1"/>
          <w:sz w:val="28"/>
          <w:szCs w:val="28"/>
          <w:lang w:val="ru-RU"/>
        </w:rPr>
        <w:t>;</w:t>
      </w:r>
    </w:p>
    <w:p w:rsidR="000D2619" w:rsidRPr="00537B24" w:rsidRDefault="0018371A" w:rsidP="00C70E68">
      <w:pPr>
        <w:numPr>
          <w:ilvl w:val="0"/>
          <w:numId w:val="14"/>
        </w:numPr>
        <w:tabs>
          <w:tab w:val="clear" w:pos="1440"/>
          <w:tab w:val="num" w:pos="900"/>
        </w:tabs>
        <w:ind w:left="0" w:firstLine="540"/>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t>строительство локальных сооружений инженерной защиты в местах затоплений</w:t>
      </w:r>
      <w:r w:rsidR="000D2619" w:rsidRPr="00537B24">
        <w:rPr>
          <w:rFonts w:ascii="Times New Roman" w:hAnsi="Times New Roman"/>
          <w:color w:val="000000" w:themeColor="text1"/>
          <w:sz w:val="28"/>
          <w:szCs w:val="28"/>
          <w:lang w:val="ru-RU"/>
        </w:rPr>
        <w:t>;</w:t>
      </w:r>
    </w:p>
    <w:p w:rsidR="000D2619" w:rsidRPr="00537B24" w:rsidRDefault="0018371A" w:rsidP="00987EC6">
      <w:pPr>
        <w:widowControl w:val="0"/>
        <w:ind w:firstLine="708"/>
        <w:jc w:val="both"/>
        <w:rPr>
          <w:rFonts w:ascii="Times New Roman" w:hAnsi="Times New Roman"/>
          <w:color w:val="000000" w:themeColor="text1"/>
          <w:sz w:val="28"/>
          <w:szCs w:val="28"/>
          <w:lang w:val="ru-RU"/>
        </w:rPr>
      </w:pPr>
      <w:r w:rsidRPr="00537B24">
        <w:rPr>
          <w:rFonts w:ascii="Times New Roman" w:hAnsi="Times New Roman"/>
          <w:color w:val="000000" w:themeColor="text1"/>
          <w:sz w:val="28"/>
          <w:szCs w:val="28"/>
          <w:lang w:val="ru-RU"/>
        </w:rPr>
        <w:lastRenderedPageBreak/>
        <w:t>- размещение системы оповещения населения (</w:t>
      </w:r>
      <w:proofErr w:type="spellStart"/>
      <w:r w:rsidRPr="00537B24">
        <w:rPr>
          <w:rFonts w:ascii="Times New Roman" w:hAnsi="Times New Roman"/>
          <w:color w:val="000000" w:themeColor="text1"/>
          <w:sz w:val="28"/>
          <w:szCs w:val="28"/>
          <w:lang w:val="ru-RU"/>
        </w:rPr>
        <w:t>электросирены</w:t>
      </w:r>
      <w:proofErr w:type="spellEnd"/>
      <w:r w:rsidRPr="00537B24">
        <w:rPr>
          <w:rFonts w:ascii="Times New Roman" w:hAnsi="Times New Roman"/>
          <w:color w:val="000000" w:themeColor="text1"/>
          <w:sz w:val="28"/>
          <w:szCs w:val="28"/>
          <w:lang w:val="ru-RU"/>
        </w:rPr>
        <w:t>) при новом строительстве</w:t>
      </w:r>
      <w:r w:rsidR="00CC0067">
        <w:rPr>
          <w:rFonts w:ascii="Times New Roman" w:hAnsi="Times New Roman"/>
          <w:color w:val="000000" w:themeColor="text1"/>
          <w:sz w:val="28"/>
          <w:szCs w:val="28"/>
          <w:lang w:val="ru-RU"/>
        </w:rPr>
        <w:t>.</w:t>
      </w:r>
    </w:p>
    <w:p w:rsidR="006D10D8" w:rsidRPr="00537B24" w:rsidRDefault="006D10D8" w:rsidP="006D10D8">
      <w:pPr>
        <w:rPr>
          <w:rFonts w:asciiTheme="minorHAnsi" w:hAnsiTheme="minorHAnsi"/>
          <w:color w:val="000000" w:themeColor="text1"/>
          <w:lang w:val="ru-RU"/>
        </w:rPr>
      </w:pPr>
    </w:p>
    <w:p w:rsidR="006D10D8" w:rsidRPr="00537B24" w:rsidRDefault="006D10D8" w:rsidP="006D10D8">
      <w:pPr>
        <w:rPr>
          <w:color w:val="000000" w:themeColor="text1"/>
          <w:lang w:val="ru-RU"/>
        </w:rPr>
      </w:pPr>
    </w:p>
    <w:p w:rsidR="006D10D8" w:rsidRPr="00537B24" w:rsidRDefault="006D10D8" w:rsidP="006D10D8">
      <w:pPr>
        <w:rPr>
          <w:color w:val="000000" w:themeColor="text1"/>
          <w:lang w:val="ru-RU"/>
        </w:rPr>
      </w:pPr>
    </w:p>
    <w:p w:rsidR="006D10D8" w:rsidRPr="00537B24" w:rsidRDefault="006D10D8" w:rsidP="006D10D8">
      <w:pPr>
        <w:rPr>
          <w:color w:val="000000" w:themeColor="text1"/>
          <w:lang w:val="ru-RU"/>
        </w:rPr>
      </w:pPr>
    </w:p>
    <w:p w:rsidR="006D10D8" w:rsidRPr="00537B24" w:rsidRDefault="006D10D8" w:rsidP="006D10D8">
      <w:pPr>
        <w:rPr>
          <w:color w:val="000000" w:themeColor="text1"/>
          <w:lang w:val="ru-RU"/>
        </w:rPr>
      </w:pPr>
    </w:p>
    <w:p w:rsidR="006D10D8" w:rsidRPr="00537B24" w:rsidRDefault="006D10D8" w:rsidP="006D10D8">
      <w:pPr>
        <w:rPr>
          <w:rFonts w:asciiTheme="minorHAnsi" w:hAnsiTheme="minorHAnsi"/>
          <w:color w:val="000000" w:themeColor="text1"/>
          <w:lang w:val="ru-RU"/>
        </w:rPr>
      </w:pPr>
    </w:p>
    <w:p w:rsidR="00796B64" w:rsidRPr="00537B24" w:rsidRDefault="00796B64" w:rsidP="006D10D8">
      <w:pPr>
        <w:rPr>
          <w:rFonts w:asciiTheme="minorHAnsi" w:hAnsiTheme="minorHAnsi"/>
          <w:color w:val="000000" w:themeColor="text1"/>
          <w:lang w:val="ru-RU"/>
        </w:rPr>
      </w:pPr>
    </w:p>
    <w:p w:rsidR="00796B64" w:rsidRPr="00537B24" w:rsidRDefault="00796B64" w:rsidP="006D10D8">
      <w:pPr>
        <w:rPr>
          <w:rFonts w:asciiTheme="minorHAnsi" w:hAnsiTheme="minorHAnsi"/>
          <w:color w:val="000000" w:themeColor="text1"/>
          <w:lang w:val="ru-RU"/>
        </w:rPr>
      </w:pPr>
    </w:p>
    <w:p w:rsidR="00796B64" w:rsidRPr="00537B24" w:rsidRDefault="00796B64" w:rsidP="006D10D8">
      <w:pPr>
        <w:rPr>
          <w:rFonts w:asciiTheme="minorHAnsi" w:hAnsiTheme="minorHAnsi"/>
          <w:color w:val="000000" w:themeColor="text1"/>
          <w:lang w:val="ru-RU"/>
        </w:rPr>
      </w:pPr>
    </w:p>
    <w:p w:rsidR="00796B64" w:rsidRPr="00537B24" w:rsidRDefault="00796B64" w:rsidP="006D10D8">
      <w:pPr>
        <w:rPr>
          <w:rFonts w:asciiTheme="minorHAnsi" w:hAnsiTheme="minorHAnsi"/>
          <w:color w:val="000000" w:themeColor="text1"/>
          <w:lang w:val="ru-RU"/>
        </w:rPr>
      </w:pPr>
    </w:p>
    <w:p w:rsidR="00796B64" w:rsidRPr="00537B24" w:rsidRDefault="00796B64" w:rsidP="006D10D8">
      <w:pPr>
        <w:rPr>
          <w:rFonts w:asciiTheme="minorHAnsi" w:hAnsiTheme="minorHAnsi"/>
          <w:color w:val="000000" w:themeColor="text1"/>
          <w:lang w:val="ru-RU"/>
        </w:rPr>
      </w:pPr>
    </w:p>
    <w:p w:rsidR="00796B64" w:rsidRPr="00537B24" w:rsidRDefault="00796B64" w:rsidP="006D10D8">
      <w:pPr>
        <w:rPr>
          <w:rFonts w:asciiTheme="minorHAnsi" w:hAnsiTheme="minorHAnsi"/>
          <w:color w:val="000000" w:themeColor="text1"/>
          <w:lang w:val="ru-RU"/>
        </w:rPr>
      </w:pPr>
    </w:p>
    <w:p w:rsidR="00796B64" w:rsidRPr="00537B24" w:rsidRDefault="00796B64" w:rsidP="006D10D8">
      <w:pPr>
        <w:rPr>
          <w:rFonts w:asciiTheme="minorHAnsi" w:hAnsiTheme="minorHAnsi"/>
          <w:color w:val="000000" w:themeColor="text1"/>
          <w:lang w:val="ru-RU"/>
        </w:rPr>
      </w:pPr>
    </w:p>
    <w:p w:rsidR="00796B64" w:rsidRPr="00537B24" w:rsidRDefault="00796B64" w:rsidP="006D10D8">
      <w:pPr>
        <w:rPr>
          <w:rFonts w:asciiTheme="minorHAnsi" w:hAnsiTheme="minorHAnsi"/>
          <w:color w:val="000000" w:themeColor="text1"/>
          <w:lang w:val="ru-RU"/>
        </w:rPr>
      </w:pPr>
    </w:p>
    <w:p w:rsidR="00796B64" w:rsidRPr="00537B24" w:rsidRDefault="00796B64" w:rsidP="006D10D8">
      <w:pPr>
        <w:rPr>
          <w:rFonts w:asciiTheme="minorHAnsi" w:hAnsiTheme="minorHAnsi"/>
          <w:color w:val="000000" w:themeColor="text1"/>
          <w:lang w:val="ru-RU"/>
        </w:rPr>
      </w:pPr>
    </w:p>
    <w:p w:rsidR="00796B64" w:rsidRPr="00537B24" w:rsidRDefault="00796B64" w:rsidP="006D10D8">
      <w:pPr>
        <w:rPr>
          <w:rFonts w:asciiTheme="minorHAnsi" w:hAnsiTheme="minorHAnsi"/>
          <w:color w:val="000000" w:themeColor="text1"/>
          <w:lang w:val="ru-RU"/>
        </w:rPr>
      </w:pPr>
    </w:p>
    <w:p w:rsidR="00796B64" w:rsidRPr="00537B24" w:rsidRDefault="00796B64" w:rsidP="006D10D8">
      <w:pPr>
        <w:rPr>
          <w:rFonts w:asciiTheme="minorHAnsi" w:hAnsiTheme="minorHAnsi"/>
          <w:color w:val="000000" w:themeColor="text1"/>
          <w:lang w:val="ru-RU"/>
        </w:rPr>
      </w:pPr>
    </w:p>
    <w:p w:rsidR="00796B64" w:rsidRPr="00537B24" w:rsidRDefault="00796B64" w:rsidP="006D10D8">
      <w:pPr>
        <w:rPr>
          <w:rFonts w:asciiTheme="minorHAnsi" w:hAnsiTheme="minorHAnsi"/>
          <w:color w:val="000000" w:themeColor="text1"/>
          <w:lang w:val="ru-RU"/>
        </w:rPr>
      </w:pPr>
    </w:p>
    <w:p w:rsidR="00796B64" w:rsidRPr="00537B24" w:rsidRDefault="00796B64" w:rsidP="006D10D8">
      <w:pPr>
        <w:rPr>
          <w:rFonts w:asciiTheme="minorHAnsi" w:hAnsiTheme="minorHAnsi"/>
          <w:color w:val="000000" w:themeColor="text1"/>
          <w:lang w:val="ru-RU"/>
        </w:rPr>
      </w:pPr>
    </w:p>
    <w:p w:rsidR="00796B64" w:rsidRPr="00537B24" w:rsidRDefault="00796B64" w:rsidP="006D10D8">
      <w:pPr>
        <w:rPr>
          <w:rFonts w:asciiTheme="minorHAnsi" w:hAnsiTheme="minorHAnsi"/>
          <w:color w:val="000000" w:themeColor="text1"/>
          <w:lang w:val="ru-RU"/>
        </w:rPr>
      </w:pPr>
    </w:p>
    <w:p w:rsidR="00796B64" w:rsidRPr="00537B24" w:rsidRDefault="00796B64" w:rsidP="006D10D8">
      <w:pPr>
        <w:rPr>
          <w:rFonts w:asciiTheme="minorHAnsi" w:hAnsiTheme="minorHAnsi"/>
          <w:color w:val="000000" w:themeColor="text1"/>
          <w:lang w:val="ru-RU"/>
        </w:rPr>
      </w:pPr>
    </w:p>
    <w:p w:rsidR="00796B64" w:rsidRPr="00537B24" w:rsidRDefault="00796B64" w:rsidP="006D10D8">
      <w:pPr>
        <w:rPr>
          <w:rFonts w:asciiTheme="minorHAnsi" w:hAnsiTheme="minorHAnsi"/>
          <w:color w:val="000000" w:themeColor="text1"/>
          <w:lang w:val="ru-RU"/>
        </w:rPr>
      </w:pPr>
    </w:p>
    <w:p w:rsidR="00796B64" w:rsidRPr="00537B24" w:rsidRDefault="00796B64" w:rsidP="006D10D8">
      <w:pPr>
        <w:rPr>
          <w:rFonts w:asciiTheme="minorHAnsi" w:hAnsiTheme="minorHAnsi"/>
          <w:color w:val="000000" w:themeColor="text1"/>
          <w:lang w:val="ru-RU"/>
        </w:rPr>
      </w:pPr>
    </w:p>
    <w:p w:rsidR="00796B64" w:rsidRPr="00537B24" w:rsidRDefault="00796B64" w:rsidP="006D10D8">
      <w:pPr>
        <w:rPr>
          <w:rFonts w:asciiTheme="minorHAnsi" w:hAnsiTheme="minorHAnsi"/>
          <w:color w:val="000000" w:themeColor="text1"/>
          <w:lang w:val="ru-RU"/>
        </w:rPr>
      </w:pPr>
    </w:p>
    <w:p w:rsidR="00796B64" w:rsidRPr="00537B24" w:rsidRDefault="00796B64" w:rsidP="006D10D8">
      <w:pPr>
        <w:rPr>
          <w:rFonts w:asciiTheme="minorHAnsi" w:hAnsiTheme="minorHAnsi"/>
          <w:color w:val="000000" w:themeColor="text1"/>
          <w:lang w:val="ru-RU"/>
        </w:rPr>
      </w:pPr>
    </w:p>
    <w:p w:rsidR="00796B64" w:rsidRPr="00537B24" w:rsidRDefault="00796B64" w:rsidP="006D10D8">
      <w:pPr>
        <w:rPr>
          <w:rFonts w:asciiTheme="minorHAnsi" w:hAnsiTheme="minorHAnsi"/>
          <w:color w:val="000000" w:themeColor="text1"/>
          <w:lang w:val="ru-RU"/>
        </w:rPr>
      </w:pPr>
    </w:p>
    <w:p w:rsidR="00796B64" w:rsidRPr="00537B24" w:rsidRDefault="00796B64" w:rsidP="006D10D8">
      <w:pPr>
        <w:rPr>
          <w:rFonts w:asciiTheme="minorHAnsi" w:hAnsiTheme="minorHAnsi"/>
          <w:color w:val="000000" w:themeColor="text1"/>
          <w:lang w:val="ru-RU"/>
        </w:rPr>
      </w:pPr>
    </w:p>
    <w:p w:rsidR="00796B64" w:rsidRPr="00537B24" w:rsidRDefault="00796B64" w:rsidP="006D10D8">
      <w:pPr>
        <w:rPr>
          <w:rFonts w:asciiTheme="minorHAnsi" w:hAnsiTheme="minorHAnsi"/>
          <w:color w:val="000000" w:themeColor="text1"/>
          <w:lang w:val="ru-RU"/>
        </w:rPr>
      </w:pPr>
    </w:p>
    <w:p w:rsidR="00796B64" w:rsidRPr="00537B24" w:rsidRDefault="00796B64" w:rsidP="006D10D8">
      <w:pPr>
        <w:rPr>
          <w:rFonts w:asciiTheme="minorHAnsi" w:hAnsiTheme="minorHAnsi"/>
          <w:color w:val="000000" w:themeColor="text1"/>
          <w:lang w:val="ru-RU"/>
        </w:rPr>
      </w:pPr>
    </w:p>
    <w:p w:rsidR="00796B64" w:rsidRPr="00537B24" w:rsidRDefault="00796B64" w:rsidP="006D10D8">
      <w:pPr>
        <w:rPr>
          <w:rFonts w:asciiTheme="minorHAnsi" w:hAnsiTheme="minorHAnsi"/>
          <w:color w:val="000000" w:themeColor="text1"/>
          <w:lang w:val="ru-RU"/>
        </w:rPr>
      </w:pPr>
    </w:p>
    <w:p w:rsidR="00796B64" w:rsidRPr="00537B24" w:rsidRDefault="00796B64" w:rsidP="006D10D8">
      <w:pPr>
        <w:rPr>
          <w:rFonts w:asciiTheme="minorHAnsi" w:hAnsiTheme="minorHAnsi"/>
          <w:color w:val="000000" w:themeColor="text1"/>
          <w:lang w:val="ru-RU"/>
        </w:rPr>
      </w:pPr>
    </w:p>
    <w:p w:rsidR="00796B64" w:rsidRPr="00537B24" w:rsidRDefault="00796B64" w:rsidP="006D10D8">
      <w:pPr>
        <w:rPr>
          <w:rFonts w:asciiTheme="minorHAnsi" w:hAnsiTheme="minorHAnsi"/>
          <w:color w:val="000000" w:themeColor="text1"/>
          <w:lang w:val="ru-RU"/>
        </w:rPr>
      </w:pPr>
    </w:p>
    <w:p w:rsidR="00796B64" w:rsidRPr="00537B24" w:rsidRDefault="00796B64" w:rsidP="006D10D8">
      <w:pPr>
        <w:rPr>
          <w:rFonts w:asciiTheme="minorHAnsi" w:hAnsiTheme="minorHAnsi"/>
          <w:color w:val="000000" w:themeColor="text1"/>
          <w:lang w:val="ru-RU"/>
        </w:rPr>
      </w:pPr>
    </w:p>
    <w:p w:rsidR="00796B64" w:rsidRPr="00537B24" w:rsidRDefault="00796B64" w:rsidP="006D10D8">
      <w:pPr>
        <w:rPr>
          <w:rFonts w:asciiTheme="minorHAnsi" w:hAnsiTheme="minorHAnsi"/>
          <w:color w:val="000000" w:themeColor="text1"/>
          <w:lang w:val="ru-RU"/>
        </w:rPr>
      </w:pPr>
    </w:p>
    <w:p w:rsidR="00796B64" w:rsidRPr="00537B24" w:rsidRDefault="00796B64" w:rsidP="006D10D8">
      <w:pPr>
        <w:rPr>
          <w:rFonts w:asciiTheme="minorHAnsi" w:hAnsiTheme="minorHAnsi"/>
          <w:color w:val="000000" w:themeColor="text1"/>
          <w:lang w:val="ru-RU"/>
        </w:rPr>
      </w:pPr>
    </w:p>
    <w:p w:rsidR="00796B64" w:rsidRPr="00537B24" w:rsidRDefault="00796B64" w:rsidP="006D10D8">
      <w:pPr>
        <w:rPr>
          <w:rFonts w:asciiTheme="minorHAnsi" w:hAnsiTheme="minorHAnsi"/>
          <w:color w:val="000000" w:themeColor="text1"/>
          <w:lang w:val="ru-RU"/>
        </w:rPr>
      </w:pPr>
    </w:p>
    <w:p w:rsidR="00796B64" w:rsidRPr="00537B24" w:rsidRDefault="00796B64" w:rsidP="006D10D8">
      <w:pPr>
        <w:rPr>
          <w:rFonts w:asciiTheme="minorHAnsi" w:hAnsiTheme="minorHAnsi"/>
          <w:color w:val="000000" w:themeColor="text1"/>
          <w:lang w:val="ru-RU"/>
        </w:rPr>
      </w:pPr>
    </w:p>
    <w:p w:rsidR="00796B64" w:rsidRPr="00537B24" w:rsidRDefault="00796B64" w:rsidP="006D10D8">
      <w:pPr>
        <w:rPr>
          <w:rFonts w:asciiTheme="minorHAnsi" w:hAnsiTheme="minorHAnsi"/>
          <w:color w:val="000000" w:themeColor="text1"/>
          <w:lang w:val="ru-RU"/>
        </w:rPr>
      </w:pPr>
    </w:p>
    <w:p w:rsidR="00796B64" w:rsidRPr="00537B24" w:rsidRDefault="00D765F5" w:rsidP="00787507">
      <w:pPr>
        <w:keepNext/>
        <w:pageBreakBefore/>
        <w:widowControl w:val="0"/>
        <w:tabs>
          <w:tab w:val="left" w:pos="-1701"/>
        </w:tabs>
        <w:suppressAutoHyphens/>
        <w:adjustRightInd w:val="0"/>
        <w:spacing w:after="480"/>
        <w:ind w:left="142" w:right="-1"/>
        <w:jc w:val="center"/>
        <w:textAlignment w:val="baseline"/>
        <w:outlineLvl w:val="0"/>
        <w:rPr>
          <w:rFonts w:ascii="Times New Roman" w:hAnsi="Times New Roman"/>
          <w:b/>
          <w:bCs/>
          <w:color w:val="000000" w:themeColor="text1"/>
          <w:kern w:val="32"/>
          <w:sz w:val="30"/>
          <w:szCs w:val="30"/>
          <w:lang w:val="ru-RU"/>
        </w:rPr>
      </w:pPr>
      <w:bookmarkStart w:id="304" w:name="_Toc76458473"/>
      <w:r w:rsidRPr="00537B24">
        <w:rPr>
          <w:rFonts w:ascii="Times New Roman" w:hAnsi="Times New Roman"/>
          <w:b/>
          <w:bCs/>
          <w:color w:val="000000" w:themeColor="text1"/>
          <w:kern w:val="32"/>
          <w:sz w:val="30"/>
          <w:szCs w:val="30"/>
          <w:lang w:val="ru-RU"/>
        </w:rPr>
        <w:lastRenderedPageBreak/>
        <w:t>8</w:t>
      </w:r>
      <w:r w:rsidR="00796B64" w:rsidRPr="00537B24">
        <w:rPr>
          <w:rFonts w:ascii="Times New Roman" w:hAnsi="Times New Roman"/>
          <w:b/>
          <w:bCs/>
          <w:color w:val="000000" w:themeColor="text1"/>
          <w:kern w:val="32"/>
          <w:sz w:val="30"/>
          <w:szCs w:val="30"/>
          <w:lang w:val="ru-RU"/>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304"/>
    </w:p>
    <w:p w:rsidR="00796B64" w:rsidRPr="00537B24" w:rsidRDefault="00796B64" w:rsidP="00787507">
      <w:pPr>
        <w:tabs>
          <w:tab w:val="left" w:pos="-1701"/>
        </w:tabs>
        <w:ind w:right="-1" w:firstLine="851"/>
        <w:jc w:val="both"/>
        <w:rPr>
          <w:rFonts w:ascii="Times New Roman" w:hAnsi="Times New Roman"/>
          <w:bCs/>
          <w:color w:val="000000" w:themeColor="text1"/>
          <w:sz w:val="28"/>
          <w:szCs w:val="28"/>
          <w:lang w:val="ru-RU"/>
        </w:rPr>
      </w:pPr>
      <w:r w:rsidRPr="00537B24">
        <w:rPr>
          <w:rFonts w:ascii="Times New Roman" w:hAnsi="Times New Roman"/>
          <w:bCs/>
          <w:color w:val="000000" w:themeColor="text1"/>
          <w:sz w:val="28"/>
          <w:szCs w:val="28"/>
          <w:lang w:val="ru-RU"/>
        </w:rPr>
        <w:t xml:space="preserve">На территории муниципального образования сельское поселение «Деревня </w:t>
      </w:r>
      <w:proofErr w:type="spellStart"/>
      <w:r w:rsidRPr="00537B24">
        <w:rPr>
          <w:rFonts w:ascii="Times New Roman" w:hAnsi="Times New Roman"/>
          <w:bCs/>
          <w:color w:val="000000" w:themeColor="text1"/>
          <w:sz w:val="28"/>
          <w:szCs w:val="28"/>
          <w:lang w:val="ru-RU"/>
        </w:rPr>
        <w:t>Берёзовка</w:t>
      </w:r>
      <w:proofErr w:type="spellEnd"/>
      <w:r w:rsidRPr="00537B24">
        <w:rPr>
          <w:rFonts w:ascii="Times New Roman" w:hAnsi="Times New Roman"/>
          <w:bCs/>
          <w:color w:val="000000" w:themeColor="text1"/>
          <w:sz w:val="28"/>
          <w:szCs w:val="28"/>
          <w:lang w:val="ru-RU"/>
        </w:rPr>
        <w:t xml:space="preserve">» отсутствуют населенные пункты, включенные в «Перечень исторических поселений» </w:t>
      </w:r>
      <w:r w:rsidR="00470145" w:rsidRPr="00537B24">
        <w:rPr>
          <w:rFonts w:ascii="Times New Roman" w:hAnsi="Times New Roman"/>
          <w:bCs/>
          <w:color w:val="000000" w:themeColor="text1"/>
          <w:sz w:val="28"/>
          <w:szCs w:val="28"/>
          <w:lang w:val="ru-RU"/>
        </w:rPr>
        <w:t>(</w:t>
      </w:r>
      <w:r w:rsidR="00470145" w:rsidRPr="00537B24">
        <w:rPr>
          <w:rFonts w:ascii="Times New Roman" w:hAnsi="Times New Roman" w:hint="eastAsia"/>
          <w:bCs/>
          <w:color w:val="000000" w:themeColor="text1"/>
          <w:sz w:val="28"/>
          <w:szCs w:val="28"/>
          <w:lang w:val="ru-RU"/>
        </w:rPr>
        <w:t>Приказ</w:t>
      </w:r>
      <w:r w:rsidR="00470145" w:rsidRPr="00537B24">
        <w:rPr>
          <w:rFonts w:ascii="Times New Roman" w:hAnsi="Times New Roman"/>
          <w:bCs/>
          <w:color w:val="000000" w:themeColor="text1"/>
          <w:sz w:val="28"/>
          <w:szCs w:val="28"/>
          <w:lang w:val="ru-RU"/>
        </w:rPr>
        <w:t xml:space="preserve"> </w:t>
      </w:r>
      <w:r w:rsidR="00470145" w:rsidRPr="00537B24">
        <w:rPr>
          <w:rFonts w:ascii="Times New Roman" w:hAnsi="Times New Roman" w:hint="eastAsia"/>
          <w:bCs/>
          <w:color w:val="000000" w:themeColor="text1"/>
          <w:sz w:val="28"/>
          <w:szCs w:val="28"/>
          <w:lang w:val="ru-RU"/>
        </w:rPr>
        <w:t>Министерства</w:t>
      </w:r>
      <w:r w:rsidR="00470145" w:rsidRPr="00537B24">
        <w:rPr>
          <w:rFonts w:ascii="Times New Roman" w:hAnsi="Times New Roman"/>
          <w:bCs/>
          <w:color w:val="000000" w:themeColor="text1"/>
          <w:sz w:val="28"/>
          <w:szCs w:val="28"/>
          <w:lang w:val="ru-RU"/>
        </w:rPr>
        <w:t xml:space="preserve"> </w:t>
      </w:r>
      <w:r w:rsidR="00470145" w:rsidRPr="00537B24">
        <w:rPr>
          <w:rFonts w:ascii="Times New Roman" w:hAnsi="Times New Roman" w:hint="eastAsia"/>
          <w:bCs/>
          <w:color w:val="000000" w:themeColor="text1"/>
          <w:sz w:val="28"/>
          <w:szCs w:val="28"/>
          <w:lang w:val="ru-RU"/>
        </w:rPr>
        <w:t>культуры</w:t>
      </w:r>
      <w:r w:rsidR="00470145" w:rsidRPr="00537B24">
        <w:rPr>
          <w:rFonts w:ascii="Times New Roman" w:hAnsi="Times New Roman"/>
          <w:bCs/>
          <w:color w:val="000000" w:themeColor="text1"/>
          <w:sz w:val="28"/>
          <w:szCs w:val="28"/>
          <w:lang w:val="ru-RU"/>
        </w:rPr>
        <w:t xml:space="preserve"> </w:t>
      </w:r>
      <w:r w:rsidR="00470145" w:rsidRPr="00537B24">
        <w:rPr>
          <w:rFonts w:ascii="Times New Roman" w:hAnsi="Times New Roman" w:hint="eastAsia"/>
          <w:bCs/>
          <w:color w:val="000000" w:themeColor="text1"/>
          <w:sz w:val="28"/>
          <w:szCs w:val="28"/>
          <w:lang w:val="ru-RU"/>
        </w:rPr>
        <w:t>Российской</w:t>
      </w:r>
      <w:r w:rsidR="00470145" w:rsidRPr="00537B24">
        <w:rPr>
          <w:rFonts w:ascii="Times New Roman" w:hAnsi="Times New Roman"/>
          <w:bCs/>
          <w:color w:val="000000" w:themeColor="text1"/>
          <w:sz w:val="28"/>
          <w:szCs w:val="28"/>
          <w:lang w:val="ru-RU"/>
        </w:rPr>
        <w:t xml:space="preserve"> </w:t>
      </w:r>
      <w:r w:rsidR="00470145" w:rsidRPr="00537B24">
        <w:rPr>
          <w:rFonts w:ascii="Times New Roman" w:hAnsi="Times New Roman" w:hint="eastAsia"/>
          <w:bCs/>
          <w:color w:val="000000" w:themeColor="text1"/>
          <w:sz w:val="28"/>
          <w:szCs w:val="28"/>
          <w:lang w:val="ru-RU"/>
        </w:rPr>
        <w:t>Федерации</w:t>
      </w:r>
      <w:r w:rsidR="00470145" w:rsidRPr="00537B24">
        <w:rPr>
          <w:rFonts w:ascii="Times New Roman" w:hAnsi="Times New Roman"/>
          <w:bCs/>
          <w:color w:val="000000" w:themeColor="text1"/>
          <w:sz w:val="28"/>
          <w:szCs w:val="28"/>
          <w:lang w:val="ru-RU"/>
        </w:rPr>
        <w:t xml:space="preserve">, </w:t>
      </w:r>
      <w:r w:rsidR="00470145" w:rsidRPr="00537B24">
        <w:rPr>
          <w:rFonts w:ascii="Times New Roman" w:hAnsi="Times New Roman" w:hint="eastAsia"/>
          <w:bCs/>
          <w:color w:val="000000" w:themeColor="text1"/>
          <w:sz w:val="28"/>
          <w:szCs w:val="28"/>
          <w:lang w:val="ru-RU"/>
        </w:rPr>
        <w:t>Министерства</w:t>
      </w:r>
      <w:r w:rsidR="00470145" w:rsidRPr="00537B24">
        <w:rPr>
          <w:rFonts w:ascii="Times New Roman" w:hAnsi="Times New Roman"/>
          <w:bCs/>
          <w:color w:val="000000" w:themeColor="text1"/>
          <w:sz w:val="28"/>
          <w:szCs w:val="28"/>
          <w:lang w:val="ru-RU"/>
        </w:rPr>
        <w:t xml:space="preserve"> </w:t>
      </w:r>
      <w:r w:rsidR="00470145" w:rsidRPr="00537B24">
        <w:rPr>
          <w:rFonts w:ascii="Times New Roman" w:hAnsi="Times New Roman" w:hint="eastAsia"/>
          <w:bCs/>
          <w:color w:val="000000" w:themeColor="text1"/>
          <w:sz w:val="28"/>
          <w:szCs w:val="28"/>
          <w:lang w:val="ru-RU"/>
        </w:rPr>
        <w:t>регионального</w:t>
      </w:r>
      <w:r w:rsidR="00470145" w:rsidRPr="00537B24">
        <w:rPr>
          <w:rFonts w:ascii="Times New Roman" w:hAnsi="Times New Roman"/>
          <w:bCs/>
          <w:color w:val="000000" w:themeColor="text1"/>
          <w:sz w:val="28"/>
          <w:szCs w:val="28"/>
          <w:lang w:val="ru-RU"/>
        </w:rPr>
        <w:t xml:space="preserve"> </w:t>
      </w:r>
      <w:r w:rsidR="00470145" w:rsidRPr="00537B24">
        <w:rPr>
          <w:rFonts w:ascii="Times New Roman" w:hAnsi="Times New Roman" w:hint="eastAsia"/>
          <w:bCs/>
          <w:color w:val="000000" w:themeColor="text1"/>
          <w:sz w:val="28"/>
          <w:szCs w:val="28"/>
          <w:lang w:val="ru-RU"/>
        </w:rPr>
        <w:t>развития</w:t>
      </w:r>
      <w:r w:rsidR="00470145" w:rsidRPr="00537B24">
        <w:rPr>
          <w:rFonts w:ascii="Times New Roman" w:hAnsi="Times New Roman"/>
          <w:bCs/>
          <w:color w:val="000000" w:themeColor="text1"/>
          <w:sz w:val="28"/>
          <w:szCs w:val="28"/>
          <w:lang w:val="ru-RU"/>
        </w:rPr>
        <w:t xml:space="preserve"> </w:t>
      </w:r>
      <w:r w:rsidR="00470145" w:rsidRPr="00537B24">
        <w:rPr>
          <w:rFonts w:ascii="Times New Roman" w:hAnsi="Times New Roman" w:hint="eastAsia"/>
          <w:bCs/>
          <w:color w:val="000000" w:themeColor="text1"/>
          <w:sz w:val="28"/>
          <w:szCs w:val="28"/>
          <w:lang w:val="ru-RU"/>
        </w:rPr>
        <w:t>Российской</w:t>
      </w:r>
      <w:r w:rsidR="00470145" w:rsidRPr="00537B24">
        <w:rPr>
          <w:rFonts w:ascii="Times New Roman" w:hAnsi="Times New Roman"/>
          <w:bCs/>
          <w:color w:val="000000" w:themeColor="text1"/>
          <w:sz w:val="28"/>
          <w:szCs w:val="28"/>
          <w:lang w:val="ru-RU"/>
        </w:rPr>
        <w:t xml:space="preserve"> </w:t>
      </w:r>
      <w:r w:rsidR="00470145" w:rsidRPr="00537B24">
        <w:rPr>
          <w:rFonts w:ascii="Times New Roman" w:hAnsi="Times New Roman" w:hint="eastAsia"/>
          <w:bCs/>
          <w:color w:val="000000" w:themeColor="text1"/>
          <w:sz w:val="28"/>
          <w:szCs w:val="28"/>
          <w:lang w:val="ru-RU"/>
        </w:rPr>
        <w:t>Федерации</w:t>
      </w:r>
      <w:r w:rsidR="00470145" w:rsidRPr="00537B24">
        <w:rPr>
          <w:rFonts w:ascii="Times New Roman" w:hAnsi="Times New Roman"/>
          <w:bCs/>
          <w:color w:val="000000" w:themeColor="text1"/>
          <w:sz w:val="28"/>
          <w:szCs w:val="28"/>
          <w:lang w:val="ru-RU"/>
        </w:rPr>
        <w:t xml:space="preserve"> </w:t>
      </w:r>
      <w:r w:rsidR="00470145" w:rsidRPr="00537B24">
        <w:rPr>
          <w:rFonts w:ascii="Times New Roman" w:hAnsi="Times New Roman" w:hint="eastAsia"/>
          <w:bCs/>
          <w:color w:val="000000" w:themeColor="text1"/>
          <w:sz w:val="28"/>
          <w:szCs w:val="28"/>
          <w:lang w:val="ru-RU"/>
        </w:rPr>
        <w:t>от</w:t>
      </w:r>
      <w:r w:rsidR="00470145" w:rsidRPr="00537B24">
        <w:rPr>
          <w:rFonts w:ascii="Times New Roman" w:hAnsi="Times New Roman"/>
          <w:bCs/>
          <w:color w:val="000000" w:themeColor="text1"/>
          <w:sz w:val="28"/>
          <w:szCs w:val="28"/>
          <w:lang w:val="ru-RU"/>
        </w:rPr>
        <w:t xml:space="preserve"> 29 </w:t>
      </w:r>
      <w:r w:rsidR="00470145" w:rsidRPr="00537B24">
        <w:rPr>
          <w:rFonts w:ascii="Times New Roman" w:hAnsi="Times New Roman" w:hint="eastAsia"/>
          <w:bCs/>
          <w:color w:val="000000" w:themeColor="text1"/>
          <w:sz w:val="28"/>
          <w:szCs w:val="28"/>
          <w:lang w:val="ru-RU"/>
        </w:rPr>
        <w:t>июля</w:t>
      </w:r>
      <w:r w:rsidR="00470145" w:rsidRPr="00537B24">
        <w:rPr>
          <w:rFonts w:ascii="Times New Roman" w:hAnsi="Times New Roman"/>
          <w:bCs/>
          <w:color w:val="000000" w:themeColor="text1"/>
          <w:sz w:val="28"/>
          <w:szCs w:val="28"/>
          <w:lang w:val="ru-RU"/>
        </w:rPr>
        <w:t xml:space="preserve"> 2010 </w:t>
      </w:r>
      <w:r w:rsidR="00470145" w:rsidRPr="00537B24">
        <w:rPr>
          <w:rFonts w:ascii="Times New Roman" w:hAnsi="Times New Roman" w:hint="eastAsia"/>
          <w:bCs/>
          <w:color w:val="000000" w:themeColor="text1"/>
          <w:sz w:val="28"/>
          <w:szCs w:val="28"/>
          <w:lang w:val="ru-RU"/>
        </w:rPr>
        <w:t>г</w:t>
      </w:r>
      <w:r w:rsidR="00470145" w:rsidRPr="00537B24">
        <w:rPr>
          <w:rFonts w:ascii="Times New Roman" w:hAnsi="Times New Roman"/>
          <w:bCs/>
          <w:color w:val="000000" w:themeColor="text1"/>
          <w:sz w:val="28"/>
          <w:szCs w:val="28"/>
          <w:lang w:val="ru-RU"/>
        </w:rPr>
        <w:t xml:space="preserve">. N 418/339 </w:t>
      </w:r>
      <w:r w:rsidR="00470145" w:rsidRPr="00537B24">
        <w:rPr>
          <w:rFonts w:ascii="Times New Roman" w:hAnsi="Times New Roman" w:hint="eastAsia"/>
          <w:bCs/>
          <w:color w:val="000000" w:themeColor="text1"/>
          <w:sz w:val="28"/>
          <w:szCs w:val="28"/>
          <w:lang w:val="ru-RU"/>
        </w:rPr>
        <w:t>г</w:t>
      </w:r>
      <w:r w:rsidR="00470145" w:rsidRPr="00537B24">
        <w:rPr>
          <w:rFonts w:ascii="Times New Roman" w:hAnsi="Times New Roman"/>
          <w:bCs/>
          <w:color w:val="000000" w:themeColor="text1"/>
          <w:sz w:val="28"/>
          <w:szCs w:val="28"/>
          <w:lang w:val="ru-RU"/>
        </w:rPr>
        <w:t xml:space="preserve">. </w:t>
      </w:r>
      <w:r w:rsidR="00470145" w:rsidRPr="00537B24">
        <w:rPr>
          <w:rFonts w:ascii="Times New Roman" w:hAnsi="Times New Roman" w:hint="eastAsia"/>
          <w:bCs/>
          <w:color w:val="000000" w:themeColor="text1"/>
          <w:sz w:val="28"/>
          <w:szCs w:val="28"/>
          <w:lang w:val="ru-RU"/>
        </w:rPr>
        <w:t>Москва</w:t>
      </w:r>
      <w:r w:rsidR="00470145" w:rsidRPr="00537B24">
        <w:rPr>
          <w:rFonts w:ascii="Times New Roman" w:hAnsi="Times New Roman"/>
          <w:bCs/>
          <w:color w:val="000000" w:themeColor="text1"/>
          <w:sz w:val="28"/>
          <w:szCs w:val="28"/>
          <w:lang w:val="ru-RU"/>
        </w:rPr>
        <w:t xml:space="preserve"> "</w:t>
      </w:r>
      <w:r w:rsidR="00470145" w:rsidRPr="00537B24">
        <w:rPr>
          <w:rFonts w:ascii="Times New Roman" w:hAnsi="Times New Roman" w:hint="eastAsia"/>
          <w:bCs/>
          <w:color w:val="000000" w:themeColor="text1"/>
          <w:sz w:val="28"/>
          <w:szCs w:val="28"/>
          <w:lang w:val="ru-RU"/>
        </w:rPr>
        <w:t>Об</w:t>
      </w:r>
      <w:r w:rsidR="00470145" w:rsidRPr="00537B24">
        <w:rPr>
          <w:rFonts w:ascii="Times New Roman" w:hAnsi="Times New Roman"/>
          <w:bCs/>
          <w:color w:val="000000" w:themeColor="text1"/>
          <w:sz w:val="28"/>
          <w:szCs w:val="28"/>
          <w:lang w:val="ru-RU"/>
        </w:rPr>
        <w:t xml:space="preserve"> </w:t>
      </w:r>
      <w:r w:rsidR="00470145" w:rsidRPr="00537B24">
        <w:rPr>
          <w:rFonts w:ascii="Times New Roman" w:hAnsi="Times New Roman" w:hint="eastAsia"/>
          <w:bCs/>
          <w:color w:val="000000" w:themeColor="text1"/>
          <w:sz w:val="28"/>
          <w:szCs w:val="28"/>
          <w:lang w:val="ru-RU"/>
        </w:rPr>
        <w:t>утверждении</w:t>
      </w:r>
      <w:r w:rsidR="00470145" w:rsidRPr="00537B24">
        <w:rPr>
          <w:rFonts w:ascii="Times New Roman" w:hAnsi="Times New Roman"/>
          <w:bCs/>
          <w:color w:val="000000" w:themeColor="text1"/>
          <w:sz w:val="28"/>
          <w:szCs w:val="28"/>
          <w:lang w:val="ru-RU"/>
        </w:rPr>
        <w:t xml:space="preserve"> </w:t>
      </w:r>
      <w:r w:rsidR="00470145" w:rsidRPr="00537B24">
        <w:rPr>
          <w:rFonts w:ascii="Times New Roman" w:hAnsi="Times New Roman" w:hint="eastAsia"/>
          <w:bCs/>
          <w:color w:val="000000" w:themeColor="text1"/>
          <w:sz w:val="28"/>
          <w:szCs w:val="28"/>
          <w:lang w:val="ru-RU"/>
        </w:rPr>
        <w:t>перечня</w:t>
      </w:r>
      <w:r w:rsidR="00470145" w:rsidRPr="00537B24">
        <w:rPr>
          <w:rFonts w:ascii="Times New Roman" w:hAnsi="Times New Roman"/>
          <w:bCs/>
          <w:color w:val="000000" w:themeColor="text1"/>
          <w:sz w:val="28"/>
          <w:szCs w:val="28"/>
          <w:lang w:val="ru-RU"/>
        </w:rPr>
        <w:t xml:space="preserve"> </w:t>
      </w:r>
      <w:r w:rsidR="00470145" w:rsidRPr="00537B24">
        <w:rPr>
          <w:rFonts w:ascii="Times New Roman" w:hAnsi="Times New Roman" w:hint="eastAsia"/>
          <w:bCs/>
          <w:color w:val="000000" w:themeColor="text1"/>
          <w:sz w:val="28"/>
          <w:szCs w:val="28"/>
          <w:lang w:val="ru-RU"/>
        </w:rPr>
        <w:t>исторических</w:t>
      </w:r>
      <w:r w:rsidR="00470145" w:rsidRPr="00537B24">
        <w:rPr>
          <w:rFonts w:ascii="Times New Roman" w:hAnsi="Times New Roman"/>
          <w:bCs/>
          <w:color w:val="000000" w:themeColor="text1"/>
          <w:sz w:val="28"/>
          <w:szCs w:val="28"/>
          <w:lang w:val="ru-RU"/>
        </w:rPr>
        <w:t xml:space="preserve"> </w:t>
      </w:r>
      <w:r w:rsidR="00470145" w:rsidRPr="00537B24">
        <w:rPr>
          <w:rFonts w:ascii="Times New Roman" w:hAnsi="Times New Roman" w:hint="eastAsia"/>
          <w:bCs/>
          <w:color w:val="000000" w:themeColor="text1"/>
          <w:sz w:val="28"/>
          <w:szCs w:val="28"/>
          <w:lang w:val="ru-RU"/>
        </w:rPr>
        <w:t>поселений</w:t>
      </w:r>
      <w:r w:rsidR="00470145" w:rsidRPr="00537B24">
        <w:rPr>
          <w:rFonts w:ascii="Times New Roman" w:hAnsi="Times New Roman"/>
          <w:bCs/>
          <w:color w:val="000000" w:themeColor="text1"/>
          <w:sz w:val="28"/>
          <w:szCs w:val="28"/>
          <w:lang w:val="ru-RU"/>
        </w:rPr>
        <w:t>").</w:t>
      </w:r>
    </w:p>
    <w:p w:rsidR="00827DD4" w:rsidRPr="00537B24" w:rsidRDefault="00827DD4" w:rsidP="00796B64">
      <w:pPr>
        <w:tabs>
          <w:tab w:val="left" w:pos="-1701"/>
        </w:tabs>
        <w:spacing w:line="360" w:lineRule="auto"/>
        <w:ind w:right="-1" w:firstLine="851"/>
        <w:jc w:val="both"/>
        <w:rPr>
          <w:rFonts w:ascii="Times New Roman" w:hAnsi="Times New Roman"/>
          <w:bCs/>
          <w:color w:val="000000" w:themeColor="text1"/>
          <w:sz w:val="28"/>
          <w:szCs w:val="28"/>
          <w:lang w:val="ru-RU"/>
        </w:rPr>
      </w:pPr>
    </w:p>
    <w:p w:rsidR="00827DD4" w:rsidRPr="00537B24" w:rsidRDefault="00827DD4" w:rsidP="00796B64">
      <w:pPr>
        <w:tabs>
          <w:tab w:val="left" w:pos="-1701"/>
        </w:tabs>
        <w:spacing w:line="360" w:lineRule="auto"/>
        <w:ind w:right="-1" w:firstLine="851"/>
        <w:jc w:val="both"/>
        <w:rPr>
          <w:rFonts w:ascii="Times New Roman" w:hAnsi="Times New Roman"/>
          <w:bCs/>
          <w:color w:val="000000" w:themeColor="text1"/>
          <w:sz w:val="28"/>
          <w:szCs w:val="28"/>
          <w:lang w:val="ru-RU"/>
        </w:rPr>
      </w:pPr>
    </w:p>
    <w:p w:rsidR="00827DD4" w:rsidRPr="00537B24" w:rsidRDefault="00827DD4" w:rsidP="00796B64">
      <w:pPr>
        <w:tabs>
          <w:tab w:val="left" w:pos="-1701"/>
        </w:tabs>
        <w:spacing w:line="360" w:lineRule="auto"/>
        <w:ind w:right="-1" w:firstLine="851"/>
        <w:jc w:val="both"/>
        <w:rPr>
          <w:rFonts w:ascii="Times New Roman" w:hAnsi="Times New Roman"/>
          <w:bCs/>
          <w:color w:val="000000" w:themeColor="text1"/>
          <w:sz w:val="28"/>
          <w:szCs w:val="28"/>
          <w:lang w:val="ru-RU"/>
        </w:rPr>
      </w:pPr>
    </w:p>
    <w:p w:rsidR="00827DD4" w:rsidRPr="00537B24" w:rsidRDefault="00827DD4" w:rsidP="00796B64">
      <w:pPr>
        <w:tabs>
          <w:tab w:val="left" w:pos="-1701"/>
        </w:tabs>
        <w:spacing w:line="360" w:lineRule="auto"/>
        <w:ind w:right="-1" w:firstLine="851"/>
        <w:jc w:val="both"/>
        <w:rPr>
          <w:rFonts w:ascii="Times New Roman" w:hAnsi="Times New Roman"/>
          <w:bCs/>
          <w:color w:val="000000" w:themeColor="text1"/>
          <w:sz w:val="28"/>
          <w:szCs w:val="28"/>
          <w:lang w:val="ru-RU"/>
        </w:rPr>
      </w:pPr>
    </w:p>
    <w:p w:rsidR="00827DD4" w:rsidRPr="00537B24" w:rsidRDefault="00827DD4" w:rsidP="00796B64">
      <w:pPr>
        <w:tabs>
          <w:tab w:val="left" w:pos="-1701"/>
        </w:tabs>
        <w:spacing w:line="360" w:lineRule="auto"/>
        <w:ind w:right="-1" w:firstLine="851"/>
        <w:jc w:val="both"/>
        <w:rPr>
          <w:rFonts w:ascii="Times New Roman" w:hAnsi="Times New Roman"/>
          <w:bCs/>
          <w:color w:val="000000" w:themeColor="text1"/>
          <w:sz w:val="28"/>
          <w:szCs w:val="28"/>
          <w:lang w:val="ru-RU"/>
        </w:rPr>
      </w:pPr>
    </w:p>
    <w:p w:rsidR="00827DD4" w:rsidRPr="00537B24" w:rsidRDefault="00827DD4" w:rsidP="00796B64">
      <w:pPr>
        <w:tabs>
          <w:tab w:val="left" w:pos="-1701"/>
        </w:tabs>
        <w:spacing w:line="360" w:lineRule="auto"/>
        <w:ind w:right="-1" w:firstLine="851"/>
        <w:jc w:val="both"/>
        <w:rPr>
          <w:rFonts w:ascii="Times New Roman" w:hAnsi="Times New Roman"/>
          <w:bCs/>
          <w:color w:val="000000" w:themeColor="text1"/>
          <w:sz w:val="28"/>
          <w:szCs w:val="28"/>
          <w:lang w:val="ru-RU"/>
        </w:rPr>
      </w:pPr>
    </w:p>
    <w:p w:rsidR="00827DD4" w:rsidRPr="00537B24" w:rsidRDefault="00827DD4" w:rsidP="00796B64">
      <w:pPr>
        <w:tabs>
          <w:tab w:val="left" w:pos="-1701"/>
        </w:tabs>
        <w:spacing w:line="360" w:lineRule="auto"/>
        <w:ind w:right="-1" w:firstLine="851"/>
        <w:jc w:val="both"/>
        <w:rPr>
          <w:rFonts w:ascii="Times New Roman" w:hAnsi="Times New Roman"/>
          <w:bCs/>
          <w:color w:val="000000" w:themeColor="text1"/>
          <w:sz w:val="28"/>
          <w:szCs w:val="28"/>
          <w:lang w:val="ru-RU"/>
        </w:rPr>
      </w:pPr>
    </w:p>
    <w:p w:rsidR="00827DD4" w:rsidRPr="00537B24" w:rsidRDefault="00827DD4" w:rsidP="00796B64">
      <w:pPr>
        <w:tabs>
          <w:tab w:val="left" w:pos="-1701"/>
        </w:tabs>
        <w:spacing w:line="360" w:lineRule="auto"/>
        <w:ind w:right="-1" w:firstLine="851"/>
        <w:jc w:val="both"/>
        <w:rPr>
          <w:rFonts w:ascii="Times New Roman" w:hAnsi="Times New Roman"/>
          <w:bCs/>
          <w:color w:val="000000" w:themeColor="text1"/>
          <w:sz w:val="28"/>
          <w:szCs w:val="28"/>
          <w:lang w:val="ru-RU"/>
        </w:rPr>
      </w:pPr>
    </w:p>
    <w:p w:rsidR="00827DD4" w:rsidRPr="00537B24" w:rsidRDefault="00827DD4" w:rsidP="00796B64">
      <w:pPr>
        <w:tabs>
          <w:tab w:val="left" w:pos="-1701"/>
        </w:tabs>
        <w:spacing w:line="360" w:lineRule="auto"/>
        <w:ind w:right="-1" w:firstLine="851"/>
        <w:jc w:val="both"/>
        <w:rPr>
          <w:rFonts w:ascii="Times New Roman" w:hAnsi="Times New Roman"/>
          <w:bCs/>
          <w:color w:val="000000" w:themeColor="text1"/>
          <w:sz w:val="28"/>
          <w:szCs w:val="28"/>
          <w:lang w:val="ru-RU"/>
        </w:rPr>
      </w:pPr>
    </w:p>
    <w:p w:rsidR="00827DD4" w:rsidRPr="00537B24" w:rsidRDefault="00827DD4" w:rsidP="00796B64">
      <w:pPr>
        <w:tabs>
          <w:tab w:val="left" w:pos="-1701"/>
        </w:tabs>
        <w:spacing w:line="360" w:lineRule="auto"/>
        <w:ind w:right="-1" w:firstLine="851"/>
        <w:jc w:val="both"/>
        <w:rPr>
          <w:rFonts w:ascii="Times New Roman" w:hAnsi="Times New Roman"/>
          <w:bCs/>
          <w:color w:val="000000" w:themeColor="text1"/>
          <w:sz w:val="28"/>
          <w:szCs w:val="28"/>
          <w:lang w:val="ru-RU"/>
        </w:rPr>
      </w:pPr>
    </w:p>
    <w:p w:rsidR="00827DD4" w:rsidRPr="00537B24" w:rsidRDefault="00827DD4" w:rsidP="00796B64">
      <w:pPr>
        <w:tabs>
          <w:tab w:val="left" w:pos="-1701"/>
        </w:tabs>
        <w:spacing w:line="360" w:lineRule="auto"/>
        <w:ind w:right="-1" w:firstLine="851"/>
        <w:jc w:val="both"/>
        <w:rPr>
          <w:rFonts w:ascii="Times New Roman" w:hAnsi="Times New Roman"/>
          <w:bCs/>
          <w:color w:val="000000" w:themeColor="text1"/>
          <w:sz w:val="28"/>
          <w:szCs w:val="28"/>
          <w:lang w:val="ru-RU"/>
        </w:rPr>
      </w:pPr>
    </w:p>
    <w:p w:rsidR="00827DD4" w:rsidRPr="00537B24" w:rsidRDefault="00827DD4" w:rsidP="00796B64">
      <w:pPr>
        <w:tabs>
          <w:tab w:val="left" w:pos="-1701"/>
        </w:tabs>
        <w:spacing w:line="360" w:lineRule="auto"/>
        <w:ind w:right="-1" w:firstLine="851"/>
        <w:jc w:val="both"/>
        <w:rPr>
          <w:rFonts w:ascii="Times New Roman" w:hAnsi="Times New Roman"/>
          <w:bCs/>
          <w:color w:val="000000" w:themeColor="text1"/>
          <w:sz w:val="28"/>
          <w:szCs w:val="28"/>
          <w:lang w:val="ru-RU"/>
        </w:rPr>
      </w:pPr>
    </w:p>
    <w:p w:rsidR="00827DD4" w:rsidRPr="00537B24" w:rsidRDefault="00827DD4" w:rsidP="00796B64">
      <w:pPr>
        <w:tabs>
          <w:tab w:val="left" w:pos="-1701"/>
        </w:tabs>
        <w:spacing w:line="360" w:lineRule="auto"/>
        <w:ind w:right="-1" w:firstLine="851"/>
        <w:jc w:val="both"/>
        <w:rPr>
          <w:rFonts w:ascii="Times New Roman" w:hAnsi="Times New Roman"/>
          <w:bCs/>
          <w:color w:val="000000" w:themeColor="text1"/>
          <w:sz w:val="28"/>
          <w:szCs w:val="28"/>
          <w:lang w:val="ru-RU"/>
        </w:rPr>
      </w:pPr>
    </w:p>
    <w:p w:rsidR="00827DD4" w:rsidRPr="00537B24" w:rsidRDefault="00827DD4" w:rsidP="00796B64">
      <w:pPr>
        <w:tabs>
          <w:tab w:val="left" w:pos="-1701"/>
        </w:tabs>
        <w:spacing w:line="360" w:lineRule="auto"/>
        <w:ind w:right="-1" w:firstLine="851"/>
        <w:jc w:val="both"/>
        <w:rPr>
          <w:rFonts w:ascii="Times New Roman" w:hAnsi="Times New Roman"/>
          <w:bCs/>
          <w:color w:val="000000" w:themeColor="text1"/>
          <w:sz w:val="28"/>
          <w:szCs w:val="28"/>
          <w:lang w:val="ru-RU"/>
        </w:rPr>
      </w:pPr>
    </w:p>
    <w:p w:rsidR="00827DD4" w:rsidRPr="00537B24" w:rsidRDefault="00827DD4" w:rsidP="00796B64">
      <w:pPr>
        <w:tabs>
          <w:tab w:val="left" w:pos="-1701"/>
        </w:tabs>
        <w:spacing w:line="360" w:lineRule="auto"/>
        <w:ind w:right="-1" w:firstLine="851"/>
        <w:jc w:val="both"/>
        <w:rPr>
          <w:rFonts w:ascii="Times New Roman" w:hAnsi="Times New Roman"/>
          <w:bCs/>
          <w:color w:val="000000" w:themeColor="text1"/>
          <w:sz w:val="28"/>
          <w:szCs w:val="28"/>
          <w:lang w:val="ru-RU"/>
        </w:rPr>
      </w:pPr>
    </w:p>
    <w:p w:rsidR="00827DD4" w:rsidRPr="00537B24" w:rsidRDefault="00827DD4" w:rsidP="00796B64">
      <w:pPr>
        <w:tabs>
          <w:tab w:val="left" w:pos="-1701"/>
        </w:tabs>
        <w:spacing w:line="360" w:lineRule="auto"/>
        <w:ind w:right="-1" w:firstLine="851"/>
        <w:jc w:val="both"/>
        <w:rPr>
          <w:rFonts w:ascii="Times New Roman" w:hAnsi="Times New Roman"/>
          <w:bCs/>
          <w:color w:val="000000" w:themeColor="text1"/>
          <w:sz w:val="28"/>
          <w:szCs w:val="28"/>
          <w:lang w:val="ru-RU"/>
        </w:rPr>
      </w:pPr>
    </w:p>
    <w:p w:rsidR="00787507" w:rsidRPr="00537B24" w:rsidRDefault="00787507" w:rsidP="00796B64">
      <w:pPr>
        <w:tabs>
          <w:tab w:val="left" w:pos="-1701"/>
        </w:tabs>
        <w:spacing w:line="360" w:lineRule="auto"/>
        <w:ind w:right="-1" w:firstLine="851"/>
        <w:jc w:val="both"/>
        <w:rPr>
          <w:rFonts w:ascii="Times New Roman" w:hAnsi="Times New Roman"/>
          <w:bCs/>
          <w:color w:val="000000" w:themeColor="text1"/>
          <w:sz w:val="28"/>
          <w:szCs w:val="28"/>
          <w:lang w:val="ru-RU"/>
        </w:rPr>
      </w:pPr>
    </w:p>
    <w:p w:rsidR="00787507" w:rsidRPr="00537B24" w:rsidRDefault="00787507" w:rsidP="00796B64">
      <w:pPr>
        <w:tabs>
          <w:tab w:val="left" w:pos="-1701"/>
        </w:tabs>
        <w:spacing w:line="360" w:lineRule="auto"/>
        <w:ind w:right="-1" w:firstLine="851"/>
        <w:jc w:val="both"/>
        <w:rPr>
          <w:rFonts w:ascii="Times New Roman" w:hAnsi="Times New Roman"/>
          <w:bCs/>
          <w:color w:val="000000" w:themeColor="text1"/>
          <w:sz w:val="28"/>
          <w:szCs w:val="28"/>
          <w:lang w:val="ru-RU"/>
        </w:rPr>
      </w:pPr>
    </w:p>
    <w:p w:rsidR="00787507" w:rsidRPr="00537B24" w:rsidRDefault="00787507" w:rsidP="00796B64">
      <w:pPr>
        <w:tabs>
          <w:tab w:val="left" w:pos="-1701"/>
        </w:tabs>
        <w:spacing w:line="360" w:lineRule="auto"/>
        <w:ind w:right="-1" w:firstLine="851"/>
        <w:jc w:val="both"/>
        <w:rPr>
          <w:rFonts w:ascii="Times New Roman" w:hAnsi="Times New Roman"/>
          <w:bCs/>
          <w:color w:val="000000" w:themeColor="text1"/>
          <w:sz w:val="28"/>
          <w:szCs w:val="28"/>
          <w:lang w:val="ru-RU"/>
        </w:rPr>
      </w:pPr>
    </w:p>
    <w:p w:rsidR="00787507" w:rsidRPr="00537B24" w:rsidRDefault="00787507" w:rsidP="00796B64">
      <w:pPr>
        <w:tabs>
          <w:tab w:val="left" w:pos="-1701"/>
        </w:tabs>
        <w:spacing w:line="360" w:lineRule="auto"/>
        <w:ind w:right="-1" w:firstLine="851"/>
        <w:jc w:val="both"/>
        <w:rPr>
          <w:rFonts w:ascii="Times New Roman" w:hAnsi="Times New Roman"/>
          <w:bCs/>
          <w:color w:val="000000" w:themeColor="text1"/>
          <w:sz w:val="28"/>
          <w:szCs w:val="28"/>
          <w:lang w:val="ru-RU"/>
        </w:rPr>
      </w:pPr>
    </w:p>
    <w:p w:rsidR="00827DD4" w:rsidRPr="00537B24" w:rsidRDefault="00827DD4" w:rsidP="00B45CFE">
      <w:pPr>
        <w:tabs>
          <w:tab w:val="left" w:pos="-1701"/>
        </w:tabs>
        <w:spacing w:line="360" w:lineRule="auto"/>
        <w:ind w:right="-1"/>
        <w:jc w:val="both"/>
        <w:rPr>
          <w:rFonts w:ascii="Times New Roman" w:hAnsi="Times New Roman"/>
          <w:bCs/>
          <w:color w:val="000000" w:themeColor="text1"/>
          <w:sz w:val="28"/>
          <w:szCs w:val="28"/>
          <w:lang w:val="ru-RU"/>
        </w:rPr>
      </w:pPr>
    </w:p>
    <w:p w:rsidR="00827DD4" w:rsidRPr="00537B24" w:rsidRDefault="00D765F5" w:rsidP="00787507">
      <w:pPr>
        <w:tabs>
          <w:tab w:val="left" w:pos="-1701"/>
        </w:tabs>
        <w:jc w:val="center"/>
        <w:outlineLvl w:val="0"/>
        <w:rPr>
          <w:rFonts w:ascii="Times New Roman" w:hAnsi="Times New Roman"/>
          <w:b/>
          <w:bCs/>
          <w:color w:val="000000" w:themeColor="text1"/>
          <w:sz w:val="30"/>
          <w:szCs w:val="30"/>
          <w:lang w:val="ru-RU"/>
        </w:rPr>
      </w:pPr>
      <w:bookmarkStart w:id="305" w:name="_Toc76458474"/>
      <w:r w:rsidRPr="00537B24">
        <w:rPr>
          <w:rFonts w:ascii="Times New Roman" w:hAnsi="Times New Roman"/>
          <w:b/>
          <w:bCs/>
          <w:color w:val="000000" w:themeColor="text1"/>
          <w:sz w:val="30"/>
          <w:szCs w:val="30"/>
          <w:lang w:val="ru-RU"/>
        </w:rPr>
        <w:lastRenderedPageBreak/>
        <w:t>9</w:t>
      </w:r>
      <w:r w:rsidR="00827DD4" w:rsidRPr="00537B24">
        <w:rPr>
          <w:rFonts w:ascii="Times New Roman" w:hAnsi="Times New Roman"/>
          <w:b/>
          <w:bCs/>
          <w:color w:val="000000" w:themeColor="text1"/>
          <w:sz w:val="30"/>
          <w:szCs w:val="30"/>
          <w:lang w:val="ru-RU"/>
        </w:rPr>
        <w:t>.</w:t>
      </w:r>
      <w:r w:rsidR="00827DD4" w:rsidRPr="00537B24">
        <w:rPr>
          <w:rFonts w:ascii="Times New Roman" w:hAnsi="Times New Roman"/>
          <w:b/>
          <w:bCs/>
          <w:color w:val="000000" w:themeColor="text1"/>
          <w:sz w:val="30"/>
          <w:szCs w:val="30"/>
          <w:lang w:val="ru-RU"/>
        </w:rPr>
        <w:tab/>
      </w:r>
      <w:r w:rsidR="00827DD4" w:rsidRPr="00537B24">
        <w:rPr>
          <w:rFonts w:ascii="Times New Roman" w:hAnsi="Times New Roman" w:hint="eastAsia"/>
          <w:b/>
          <w:bCs/>
          <w:color w:val="000000" w:themeColor="text1"/>
          <w:sz w:val="30"/>
          <w:szCs w:val="30"/>
          <w:lang w:val="ru-RU"/>
        </w:rPr>
        <w:t>ПЕРЕЧЕНЬ</w:t>
      </w:r>
      <w:r w:rsidR="00827DD4" w:rsidRPr="00537B24">
        <w:rPr>
          <w:rFonts w:ascii="Times New Roman" w:hAnsi="Times New Roman"/>
          <w:b/>
          <w:bCs/>
          <w:color w:val="000000" w:themeColor="text1"/>
          <w:sz w:val="30"/>
          <w:szCs w:val="30"/>
          <w:lang w:val="ru-RU"/>
        </w:rPr>
        <w:t xml:space="preserve"> </w:t>
      </w:r>
      <w:r w:rsidR="00827DD4" w:rsidRPr="00537B24">
        <w:rPr>
          <w:rFonts w:ascii="Times New Roman" w:hAnsi="Times New Roman" w:hint="eastAsia"/>
          <w:b/>
          <w:bCs/>
          <w:color w:val="000000" w:themeColor="text1"/>
          <w:sz w:val="30"/>
          <w:szCs w:val="30"/>
          <w:lang w:val="ru-RU"/>
        </w:rPr>
        <w:t>ЗЕМЕЛЬНЫХ</w:t>
      </w:r>
      <w:r w:rsidR="00827DD4" w:rsidRPr="00537B24">
        <w:rPr>
          <w:rFonts w:ascii="Times New Roman" w:hAnsi="Times New Roman"/>
          <w:b/>
          <w:bCs/>
          <w:color w:val="000000" w:themeColor="text1"/>
          <w:sz w:val="30"/>
          <w:szCs w:val="30"/>
          <w:lang w:val="ru-RU"/>
        </w:rPr>
        <w:t xml:space="preserve"> </w:t>
      </w:r>
      <w:r w:rsidR="00827DD4" w:rsidRPr="00537B24">
        <w:rPr>
          <w:rFonts w:ascii="Times New Roman" w:hAnsi="Times New Roman" w:hint="eastAsia"/>
          <w:b/>
          <w:bCs/>
          <w:color w:val="000000" w:themeColor="text1"/>
          <w:sz w:val="30"/>
          <w:szCs w:val="30"/>
          <w:lang w:val="ru-RU"/>
        </w:rPr>
        <w:t>УЧАСТКОВ</w:t>
      </w:r>
      <w:r w:rsidR="00827DD4" w:rsidRPr="00537B24">
        <w:rPr>
          <w:rFonts w:ascii="Times New Roman" w:hAnsi="Times New Roman"/>
          <w:b/>
          <w:bCs/>
          <w:color w:val="000000" w:themeColor="text1"/>
          <w:sz w:val="30"/>
          <w:szCs w:val="30"/>
          <w:lang w:val="ru-RU"/>
        </w:rPr>
        <w:t xml:space="preserve">, </w:t>
      </w:r>
      <w:r w:rsidR="00827DD4" w:rsidRPr="00537B24">
        <w:rPr>
          <w:rFonts w:ascii="Times New Roman" w:hAnsi="Times New Roman" w:hint="eastAsia"/>
          <w:b/>
          <w:bCs/>
          <w:color w:val="000000" w:themeColor="text1"/>
          <w:sz w:val="30"/>
          <w:szCs w:val="30"/>
          <w:lang w:val="ru-RU"/>
        </w:rPr>
        <w:t>КОТОРЫЕ</w:t>
      </w:r>
      <w:r w:rsidR="00827DD4" w:rsidRPr="00537B24">
        <w:rPr>
          <w:rFonts w:ascii="Times New Roman" w:hAnsi="Times New Roman"/>
          <w:b/>
          <w:bCs/>
          <w:color w:val="000000" w:themeColor="text1"/>
          <w:sz w:val="30"/>
          <w:szCs w:val="30"/>
          <w:lang w:val="ru-RU"/>
        </w:rPr>
        <w:t xml:space="preserve"> </w:t>
      </w:r>
      <w:r w:rsidR="00827DD4" w:rsidRPr="00537B24">
        <w:rPr>
          <w:rFonts w:ascii="Times New Roman" w:hAnsi="Times New Roman" w:hint="eastAsia"/>
          <w:b/>
          <w:bCs/>
          <w:color w:val="000000" w:themeColor="text1"/>
          <w:sz w:val="30"/>
          <w:szCs w:val="30"/>
          <w:lang w:val="ru-RU"/>
        </w:rPr>
        <w:t>ВКЛЮЧАЮТСЯ</w:t>
      </w:r>
      <w:r w:rsidR="00827DD4" w:rsidRPr="00537B24">
        <w:rPr>
          <w:rFonts w:ascii="Times New Roman" w:hAnsi="Times New Roman"/>
          <w:b/>
          <w:bCs/>
          <w:color w:val="000000" w:themeColor="text1"/>
          <w:sz w:val="30"/>
          <w:szCs w:val="30"/>
          <w:lang w:val="ru-RU"/>
        </w:rPr>
        <w:t xml:space="preserve"> </w:t>
      </w:r>
      <w:r w:rsidR="00827DD4" w:rsidRPr="00537B24">
        <w:rPr>
          <w:rFonts w:ascii="Times New Roman" w:hAnsi="Times New Roman" w:hint="eastAsia"/>
          <w:b/>
          <w:bCs/>
          <w:color w:val="000000" w:themeColor="text1"/>
          <w:sz w:val="30"/>
          <w:szCs w:val="30"/>
          <w:lang w:val="ru-RU"/>
        </w:rPr>
        <w:t>В</w:t>
      </w:r>
      <w:r w:rsidR="00827DD4" w:rsidRPr="00537B24">
        <w:rPr>
          <w:rFonts w:ascii="Times New Roman" w:hAnsi="Times New Roman"/>
          <w:b/>
          <w:bCs/>
          <w:color w:val="000000" w:themeColor="text1"/>
          <w:sz w:val="30"/>
          <w:szCs w:val="30"/>
          <w:lang w:val="ru-RU"/>
        </w:rPr>
        <w:t xml:space="preserve"> </w:t>
      </w:r>
      <w:r w:rsidR="00827DD4" w:rsidRPr="00537B24">
        <w:rPr>
          <w:rFonts w:ascii="Times New Roman" w:hAnsi="Times New Roman" w:hint="eastAsia"/>
          <w:b/>
          <w:bCs/>
          <w:color w:val="000000" w:themeColor="text1"/>
          <w:sz w:val="30"/>
          <w:szCs w:val="30"/>
          <w:lang w:val="ru-RU"/>
        </w:rPr>
        <w:t>ГРАНИЦЫ</w:t>
      </w:r>
      <w:r w:rsidR="00827DD4" w:rsidRPr="00537B24">
        <w:rPr>
          <w:rFonts w:ascii="Times New Roman" w:hAnsi="Times New Roman"/>
          <w:b/>
          <w:bCs/>
          <w:color w:val="000000" w:themeColor="text1"/>
          <w:sz w:val="30"/>
          <w:szCs w:val="30"/>
          <w:lang w:val="ru-RU"/>
        </w:rPr>
        <w:t xml:space="preserve"> </w:t>
      </w:r>
      <w:r w:rsidR="000B31FD" w:rsidRPr="00537B24">
        <w:rPr>
          <w:rFonts w:ascii="Times New Roman" w:hAnsi="Times New Roman"/>
          <w:b/>
          <w:bCs/>
          <w:color w:val="000000" w:themeColor="text1"/>
          <w:sz w:val="30"/>
          <w:szCs w:val="30"/>
          <w:lang w:val="ru-RU"/>
        </w:rPr>
        <w:t>НАСЕЛЕННЫХ ПУНКТОВ, ВХОДЯЩИХ В СОСТАВ ПОСЕЛЕНИЯ</w:t>
      </w:r>
      <w:r w:rsidR="00827DD4" w:rsidRPr="00537B24">
        <w:rPr>
          <w:rFonts w:ascii="Times New Roman" w:hAnsi="Times New Roman"/>
          <w:b/>
          <w:bCs/>
          <w:color w:val="000000" w:themeColor="text1"/>
          <w:sz w:val="30"/>
          <w:szCs w:val="30"/>
          <w:lang w:val="ru-RU"/>
        </w:rPr>
        <w:t>,</w:t>
      </w:r>
      <w:r w:rsidR="000B31FD" w:rsidRPr="00537B24">
        <w:rPr>
          <w:rFonts w:ascii="Times New Roman" w:hAnsi="Times New Roman"/>
          <w:b/>
          <w:bCs/>
          <w:color w:val="000000" w:themeColor="text1"/>
          <w:sz w:val="30"/>
          <w:szCs w:val="30"/>
          <w:lang w:val="ru-RU"/>
        </w:rPr>
        <w:t xml:space="preserve"> ИЛИ ИСКЛЮЧАЮТСЯ ИЗ ИХ ГРАНИЦ,</w:t>
      </w:r>
      <w:r w:rsidR="00827DD4" w:rsidRPr="00537B24">
        <w:rPr>
          <w:rFonts w:ascii="Times New Roman" w:hAnsi="Times New Roman"/>
          <w:b/>
          <w:bCs/>
          <w:color w:val="000000" w:themeColor="text1"/>
          <w:sz w:val="30"/>
          <w:szCs w:val="30"/>
          <w:lang w:val="ru-RU"/>
        </w:rPr>
        <w:t xml:space="preserve"> </w:t>
      </w:r>
      <w:r w:rsidR="00827DD4" w:rsidRPr="00537B24">
        <w:rPr>
          <w:rFonts w:ascii="Times New Roman" w:hAnsi="Times New Roman" w:hint="eastAsia"/>
          <w:b/>
          <w:bCs/>
          <w:color w:val="000000" w:themeColor="text1"/>
          <w:sz w:val="30"/>
          <w:szCs w:val="30"/>
          <w:lang w:val="ru-RU"/>
        </w:rPr>
        <w:t>С</w:t>
      </w:r>
      <w:r w:rsidR="00827DD4" w:rsidRPr="00537B24">
        <w:rPr>
          <w:rFonts w:ascii="Times New Roman" w:hAnsi="Times New Roman"/>
          <w:b/>
          <w:bCs/>
          <w:color w:val="000000" w:themeColor="text1"/>
          <w:sz w:val="30"/>
          <w:szCs w:val="30"/>
          <w:lang w:val="ru-RU"/>
        </w:rPr>
        <w:t xml:space="preserve"> </w:t>
      </w:r>
      <w:r w:rsidR="00827DD4" w:rsidRPr="00537B24">
        <w:rPr>
          <w:rFonts w:ascii="Times New Roman" w:hAnsi="Times New Roman" w:hint="eastAsia"/>
          <w:b/>
          <w:bCs/>
          <w:color w:val="000000" w:themeColor="text1"/>
          <w:sz w:val="30"/>
          <w:szCs w:val="30"/>
          <w:lang w:val="ru-RU"/>
        </w:rPr>
        <w:t>УКАЗАНИЕМ</w:t>
      </w:r>
      <w:r w:rsidR="00827DD4" w:rsidRPr="00537B24">
        <w:rPr>
          <w:rFonts w:ascii="Times New Roman" w:hAnsi="Times New Roman"/>
          <w:b/>
          <w:bCs/>
          <w:color w:val="000000" w:themeColor="text1"/>
          <w:sz w:val="30"/>
          <w:szCs w:val="30"/>
          <w:lang w:val="ru-RU"/>
        </w:rPr>
        <w:t xml:space="preserve"> </w:t>
      </w:r>
      <w:r w:rsidR="00827DD4" w:rsidRPr="00537B24">
        <w:rPr>
          <w:rFonts w:ascii="Times New Roman" w:hAnsi="Times New Roman" w:hint="eastAsia"/>
          <w:b/>
          <w:bCs/>
          <w:color w:val="000000" w:themeColor="text1"/>
          <w:sz w:val="30"/>
          <w:szCs w:val="30"/>
          <w:lang w:val="ru-RU"/>
        </w:rPr>
        <w:t>КАТЕГОРИЙ</w:t>
      </w:r>
      <w:r w:rsidR="00827DD4" w:rsidRPr="00537B24">
        <w:rPr>
          <w:rFonts w:ascii="Times New Roman" w:hAnsi="Times New Roman"/>
          <w:b/>
          <w:bCs/>
          <w:color w:val="000000" w:themeColor="text1"/>
          <w:sz w:val="30"/>
          <w:szCs w:val="30"/>
          <w:lang w:val="ru-RU"/>
        </w:rPr>
        <w:t xml:space="preserve"> </w:t>
      </w:r>
      <w:r w:rsidR="00827DD4" w:rsidRPr="00537B24">
        <w:rPr>
          <w:rFonts w:ascii="Times New Roman" w:hAnsi="Times New Roman" w:hint="eastAsia"/>
          <w:b/>
          <w:bCs/>
          <w:color w:val="000000" w:themeColor="text1"/>
          <w:sz w:val="30"/>
          <w:szCs w:val="30"/>
          <w:lang w:val="ru-RU"/>
        </w:rPr>
        <w:t>ЗЕМЕЛЬ</w:t>
      </w:r>
      <w:r w:rsidR="00827DD4" w:rsidRPr="00537B24">
        <w:rPr>
          <w:rFonts w:ascii="Times New Roman" w:hAnsi="Times New Roman"/>
          <w:b/>
          <w:bCs/>
          <w:color w:val="000000" w:themeColor="text1"/>
          <w:sz w:val="30"/>
          <w:szCs w:val="30"/>
          <w:lang w:val="ru-RU"/>
        </w:rPr>
        <w:t xml:space="preserve">, </w:t>
      </w:r>
      <w:r w:rsidR="00827DD4" w:rsidRPr="00537B24">
        <w:rPr>
          <w:rFonts w:ascii="Times New Roman" w:hAnsi="Times New Roman" w:hint="eastAsia"/>
          <w:b/>
          <w:bCs/>
          <w:color w:val="000000" w:themeColor="text1"/>
          <w:sz w:val="30"/>
          <w:szCs w:val="30"/>
          <w:lang w:val="ru-RU"/>
        </w:rPr>
        <w:t>К</w:t>
      </w:r>
      <w:r w:rsidR="00827DD4" w:rsidRPr="00537B24">
        <w:rPr>
          <w:rFonts w:ascii="Times New Roman" w:hAnsi="Times New Roman"/>
          <w:b/>
          <w:bCs/>
          <w:color w:val="000000" w:themeColor="text1"/>
          <w:sz w:val="30"/>
          <w:szCs w:val="30"/>
          <w:lang w:val="ru-RU"/>
        </w:rPr>
        <w:t xml:space="preserve"> </w:t>
      </w:r>
      <w:r w:rsidR="00827DD4" w:rsidRPr="00537B24">
        <w:rPr>
          <w:rFonts w:ascii="Times New Roman" w:hAnsi="Times New Roman" w:hint="eastAsia"/>
          <w:b/>
          <w:bCs/>
          <w:color w:val="000000" w:themeColor="text1"/>
          <w:sz w:val="30"/>
          <w:szCs w:val="30"/>
          <w:lang w:val="ru-RU"/>
        </w:rPr>
        <w:t>КОТОРЫМ</w:t>
      </w:r>
      <w:r w:rsidR="00827DD4" w:rsidRPr="00537B24">
        <w:rPr>
          <w:rFonts w:ascii="Times New Roman" w:hAnsi="Times New Roman"/>
          <w:b/>
          <w:bCs/>
          <w:color w:val="000000" w:themeColor="text1"/>
          <w:sz w:val="30"/>
          <w:szCs w:val="30"/>
          <w:lang w:val="ru-RU"/>
        </w:rPr>
        <w:t xml:space="preserve"> </w:t>
      </w:r>
      <w:r w:rsidR="00827DD4" w:rsidRPr="00537B24">
        <w:rPr>
          <w:rFonts w:ascii="Times New Roman" w:hAnsi="Times New Roman" w:hint="eastAsia"/>
          <w:b/>
          <w:bCs/>
          <w:color w:val="000000" w:themeColor="text1"/>
          <w:sz w:val="30"/>
          <w:szCs w:val="30"/>
          <w:lang w:val="ru-RU"/>
        </w:rPr>
        <w:t>ПЛАНИРУЕТСЯ</w:t>
      </w:r>
      <w:r w:rsidR="00827DD4" w:rsidRPr="00537B24">
        <w:rPr>
          <w:rFonts w:ascii="Times New Roman" w:hAnsi="Times New Roman"/>
          <w:b/>
          <w:bCs/>
          <w:color w:val="000000" w:themeColor="text1"/>
          <w:sz w:val="30"/>
          <w:szCs w:val="30"/>
          <w:lang w:val="ru-RU"/>
        </w:rPr>
        <w:t xml:space="preserve"> </w:t>
      </w:r>
      <w:r w:rsidR="00827DD4" w:rsidRPr="00537B24">
        <w:rPr>
          <w:rFonts w:ascii="Times New Roman" w:hAnsi="Times New Roman" w:hint="eastAsia"/>
          <w:b/>
          <w:bCs/>
          <w:color w:val="000000" w:themeColor="text1"/>
          <w:sz w:val="30"/>
          <w:szCs w:val="30"/>
          <w:lang w:val="ru-RU"/>
        </w:rPr>
        <w:t>ОТНЕСТИ</w:t>
      </w:r>
      <w:r w:rsidR="00827DD4" w:rsidRPr="00537B24">
        <w:rPr>
          <w:rFonts w:ascii="Times New Roman" w:hAnsi="Times New Roman"/>
          <w:b/>
          <w:bCs/>
          <w:color w:val="000000" w:themeColor="text1"/>
          <w:sz w:val="30"/>
          <w:szCs w:val="30"/>
          <w:lang w:val="ru-RU"/>
        </w:rPr>
        <w:t xml:space="preserve"> </w:t>
      </w:r>
      <w:r w:rsidR="00827DD4" w:rsidRPr="00537B24">
        <w:rPr>
          <w:rFonts w:ascii="Times New Roman" w:hAnsi="Times New Roman" w:hint="eastAsia"/>
          <w:b/>
          <w:bCs/>
          <w:color w:val="000000" w:themeColor="text1"/>
          <w:sz w:val="30"/>
          <w:szCs w:val="30"/>
          <w:lang w:val="ru-RU"/>
        </w:rPr>
        <w:t>ЭТИ</w:t>
      </w:r>
      <w:r w:rsidR="00827DD4" w:rsidRPr="00537B24">
        <w:rPr>
          <w:rFonts w:ascii="Times New Roman" w:hAnsi="Times New Roman"/>
          <w:b/>
          <w:bCs/>
          <w:color w:val="000000" w:themeColor="text1"/>
          <w:sz w:val="30"/>
          <w:szCs w:val="30"/>
          <w:lang w:val="ru-RU"/>
        </w:rPr>
        <w:t xml:space="preserve"> </w:t>
      </w:r>
      <w:r w:rsidR="00827DD4" w:rsidRPr="00537B24">
        <w:rPr>
          <w:rFonts w:ascii="Times New Roman" w:hAnsi="Times New Roman" w:hint="eastAsia"/>
          <w:b/>
          <w:bCs/>
          <w:color w:val="000000" w:themeColor="text1"/>
          <w:sz w:val="30"/>
          <w:szCs w:val="30"/>
          <w:lang w:val="ru-RU"/>
        </w:rPr>
        <w:t>ЗЕМЕЛЬНЫЕ</w:t>
      </w:r>
      <w:r w:rsidR="00827DD4" w:rsidRPr="00537B24">
        <w:rPr>
          <w:rFonts w:ascii="Times New Roman" w:hAnsi="Times New Roman"/>
          <w:b/>
          <w:bCs/>
          <w:color w:val="000000" w:themeColor="text1"/>
          <w:sz w:val="30"/>
          <w:szCs w:val="30"/>
          <w:lang w:val="ru-RU"/>
        </w:rPr>
        <w:t xml:space="preserve"> </w:t>
      </w:r>
      <w:r w:rsidR="00827DD4" w:rsidRPr="00537B24">
        <w:rPr>
          <w:rFonts w:ascii="Times New Roman" w:hAnsi="Times New Roman" w:hint="eastAsia"/>
          <w:b/>
          <w:bCs/>
          <w:color w:val="000000" w:themeColor="text1"/>
          <w:sz w:val="30"/>
          <w:szCs w:val="30"/>
          <w:lang w:val="ru-RU"/>
        </w:rPr>
        <w:t>УЧАСТКИ</w:t>
      </w:r>
      <w:r w:rsidR="00827DD4" w:rsidRPr="00537B24">
        <w:rPr>
          <w:rFonts w:ascii="Times New Roman" w:hAnsi="Times New Roman"/>
          <w:b/>
          <w:bCs/>
          <w:color w:val="000000" w:themeColor="text1"/>
          <w:sz w:val="30"/>
          <w:szCs w:val="30"/>
          <w:lang w:val="ru-RU"/>
        </w:rPr>
        <w:t xml:space="preserve">, </w:t>
      </w:r>
      <w:r w:rsidR="00827DD4" w:rsidRPr="00537B24">
        <w:rPr>
          <w:rFonts w:ascii="Times New Roman" w:hAnsi="Times New Roman" w:hint="eastAsia"/>
          <w:b/>
          <w:bCs/>
          <w:color w:val="000000" w:themeColor="text1"/>
          <w:sz w:val="30"/>
          <w:szCs w:val="30"/>
          <w:lang w:val="ru-RU"/>
        </w:rPr>
        <w:t>И</w:t>
      </w:r>
      <w:r w:rsidR="00827DD4" w:rsidRPr="00537B24">
        <w:rPr>
          <w:rFonts w:ascii="Times New Roman" w:hAnsi="Times New Roman"/>
          <w:b/>
          <w:bCs/>
          <w:color w:val="000000" w:themeColor="text1"/>
          <w:sz w:val="30"/>
          <w:szCs w:val="30"/>
          <w:lang w:val="ru-RU"/>
        </w:rPr>
        <w:t xml:space="preserve"> </w:t>
      </w:r>
      <w:r w:rsidR="00827DD4" w:rsidRPr="00537B24">
        <w:rPr>
          <w:rFonts w:ascii="Times New Roman" w:hAnsi="Times New Roman" w:hint="eastAsia"/>
          <w:b/>
          <w:bCs/>
          <w:color w:val="000000" w:themeColor="text1"/>
          <w:sz w:val="30"/>
          <w:szCs w:val="30"/>
          <w:lang w:val="ru-RU"/>
        </w:rPr>
        <w:t>ЦЕЛЕЙ</w:t>
      </w:r>
      <w:r w:rsidR="00827DD4" w:rsidRPr="00537B24">
        <w:rPr>
          <w:rFonts w:ascii="Times New Roman" w:hAnsi="Times New Roman"/>
          <w:b/>
          <w:bCs/>
          <w:color w:val="000000" w:themeColor="text1"/>
          <w:sz w:val="30"/>
          <w:szCs w:val="30"/>
          <w:lang w:val="ru-RU"/>
        </w:rPr>
        <w:t xml:space="preserve"> </w:t>
      </w:r>
      <w:r w:rsidR="00827DD4" w:rsidRPr="00537B24">
        <w:rPr>
          <w:rFonts w:ascii="Times New Roman" w:hAnsi="Times New Roman" w:hint="eastAsia"/>
          <w:b/>
          <w:bCs/>
          <w:color w:val="000000" w:themeColor="text1"/>
          <w:sz w:val="30"/>
          <w:szCs w:val="30"/>
          <w:lang w:val="ru-RU"/>
        </w:rPr>
        <w:t>ИХ</w:t>
      </w:r>
      <w:r w:rsidR="00827DD4" w:rsidRPr="00537B24">
        <w:rPr>
          <w:rFonts w:ascii="Times New Roman" w:hAnsi="Times New Roman"/>
          <w:b/>
          <w:bCs/>
          <w:color w:val="000000" w:themeColor="text1"/>
          <w:sz w:val="30"/>
          <w:szCs w:val="30"/>
          <w:lang w:val="ru-RU"/>
        </w:rPr>
        <w:t xml:space="preserve"> </w:t>
      </w:r>
      <w:r w:rsidR="00827DD4" w:rsidRPr="00537B24">
        <w:rPr>
          <w:rFonts w:ascii="Times New Roman" w:hAnsi="Times New Roman" w:hint="eastAsia"/>
          <w:b/>
          <w:bCs/>
          <w:color w:val="000000" w:themeColor="text1"/>
          <w:sz w:val="30"/>
          <w:szCs w:val="30"/>
          <w:lang w:val="ru-RU"/>
        </w:rPr>
        <w:t>ПЛАНИРУЕМОГО</w:t>
      </w:r>
      <w:r w:rsidR="00827DD4" w:rsidRPr="00537B24">
        <w:rPr>
          <w:rFonts w:ascii="Times New Roman" w:hAnsi="Times New Roman"/>
          <w:b/>
          <w:bCs/>
          <w:color w:val="000000" w:themeColor="text1"/>
          <w:sz w:val="30"/>
          <w:szCs w:val="30"/>
          <w:lang w:val="ru-RU"/>
        </w:rPr>
        <w:t xml:space="preserve"> </w:t>
      </w:r>
      <w:r w:rsidR="00827DD4" w:rsidRPr="00537B24">
        <w:rPr>
          <w:rFonts w:ascii="Times New Roman" w:hAnsi="Times New Roman" w:hint="eastAsia"/>
          <w:b/>
          <w:bCs/>
          <w:color w:val="000000" w:themeColor="text1"/>
          <w:sz w:val="30"/>
          <w:szCs w:val="30"/>
          <w:lang w:val="ru-RU"/>
        </w:rPr>
        <w:t>ИСПОЛЬЗОВАНИЯ</w:t>
      </w:r>
      <w:bookmarkEnd w:id="305"/>
    </w:p>
    <w:p w:rsidR="00827DD4" w:rsidRPr="00537B24" w:rsidRDefault="00827DD4" w:rsidP="00827DD4">
      <w:pPr>
        <w:tabs>
          <w:tab w:val="left" w:pos="-1701"/>
        </w:tabs>
        <w:ind w:right="-1" w:firstLine="851"/>
        <w:jc w:val="both"/>
        <w:rPr>
          <w:rFonts w:ascii="Times New Roman" w:hAnsi="Times New Roman"/>
          <w:bCs/>
          <w:color w:val="000000" w:themeColor="text1"/>
          <w:sz w:val="28"/>
          <w:szCs w:val="28"/>
          <w:lang w:val="ru-RU"/>
        </w:rPr>
      </w:pPr>
    </w:p>
    <w:p w:rsidR="00827DD4" w:rsidRPr="00537B24" w:rsidRDefault="00827DD4" w:rsidP="00827DD4">
      <w:pPr>
        <w:tabs>
          <w:tab w:val="left" w:pos="-1701"/>
        </w:tabs>
        <w:ind w:right="-1" w:firstLine="851"/>
        <w:jc w:val="both"/>
        <w:rPr>
          <w:rFonts w:ascii="Times New Roman" w:hAnsi="Times New Roman"/>
          <w:bCs/>
          <w:color w:val="000000" w:themeColor="text1"/>
          <w:sz w:val="28"/>
          <w:szCs w:val="28"/>
          <w:lang w:val="ru-RU"/>
        </w:rPr>
      </w:pPr>
      <w:r w:rsidRPr="00537B24">
        <w:rPr>
          <w:rFonts w:ascii="Times New Roman" w:hAnsi="Times New Roman" w:hint="eastAsia"/>
          <w:bCs/>
          <w:color w:val="000000" w:themeColor="text1"/>
          <w:sz w:val="28"/>
          <w:szCs w:val="28"/>
          <w:lang w:val="ru-RU"/>
        </w:rPr>
        <w:t>Территория</w:t>
      </w:r>
      <w:r w:rsidRPr="00537B24">
        <w:rPr>
          <w:rFonts w:ascii="Times New Roman" w:hAnsi="Times New Roman"/>
          <w:bCs/>
          <w:color w:val="000000" w:themeColor="text1"/>
          <w:sz w:val="28"/>
          <w:szCs w:val="28"/>
          <w:lang w:val="ru-RU"/>
        </w:rPr>
        <w:t xml:space="preserve"> </w:t>
      </w:r>
      <w:r w:rsidRPr="00537B24">
        <w:rPr>
          <w:rFonts w:ascii="Times New Roman" w:hAnsi="Times New Roman" w:hint="eastAsia"/>
          <w:bCs/>
          <w:color w:val="000000" w:themeColor="text1"/>
          <w:sz w:val="28"/>
          <w:szCs w:val="28"/>
          <w:lang w:val="ru-RU"/>
        </w:rPr>
        <w:t>сельского</w:t>
      </w:r>
      <w:r w:rsidRPr="00537B24">
        <w:rPr>
          <w:rFonts w:ascii="Times New Roman" w:hAnsi="Times New Roman"/>
          <w:bCs/>
          <w:color w:val="000000" w:themeColor="text1"/>
          <w:sz w:val="28"/>
          <w:szCs w:val="28"/>
          <w:lang w:val="ru-RU"/>
        </w:rPr>
        <w:t xml:space="preserve"> </w:t>
      </w:r>
      <w:r w:rsidRPr="00537B24">
        <w:rPr>
          <w:rFonts w:ascii="Times New Roman" w:hAnsi="Times New Roman" w:hint="eastAsia"/>
          <w:bCs/>
          <w:color w:val="000000" w:themeColor="text1"/>
          <w:sz w:val="28"/>
          <w:szCs w:val="28"/>
          <w:lang w:val="ru-RU"/>
        </w:rPr>
        <w:t>поселения</w:t>
      </w:r>
      <w:r w:rsidRPr="00537B24">
        <w:rPr>
          <w:rFonts w:ascii="Times New Roman" w:hAnsi="Times New Roman"/>
          <w:bCs/>
          <w:color w:val="000000" w:themeColor="text1"/>
          <w:sz w:val="28"/>
          <w:szCs w:val="28"/>
          <w:lang w:val="ru-RU"/>
        </w:rPr>
        <w:t xml:space="preserve"> «</w:t>
      </w:r>
      <w:r w:rsidRPr="00537B24">
        <w:rPr>
          <w:rFonts w:ascii="Times New Roman" w:hAnsi="Times New Roman" w:hint="eastAsia"/>
          <w:bCs/>
          <w:color w:val="000000" w:themeColor="text1"/>
          <w:sz w:val="28"/>
          <w:szCs w:val="28"/>
          <w:lang w:val="ru-RU"/>
        </w:rPr>
        <w:t>Деревня</w:t>
      </w:r>
      <w:r w:rsidRPr="00537B24">
        <w:rPr>
          <w:rFonts w:ascii="Times New Roman" w:hAnsi="Times New Roman"/>
          <w:bCs/>
          <w:color w:val="000000" w:themeColor="text1"/>
          <w:sz w:val="28"/>
          <w:szCs w:val="28"/>
          <w:lang w:val="ru-RU"/>
        </w:rPr>
        <w:t xml:space="preserve"> </w:t>
      </w:r>
      <w:proofErr w:type="spellStart"/>
      <w:r w:rsidRPr="00537B24">
        <w:rPr>
          <w:rFonts w:ascii="Times New Roman" w:hAnsi="Times New Roman" w:hint="eastAsia"/>
          <w:bCs/>
          <w:color w:val="000000" w:themeColor="text1"/>
          <w:sz w:val="28"/>
          <w:szCs w:val="28"/>
          <w:lang w:val="ru-RU"/>
        </w:rPr>
        <w:t>Берёзовка</w:t>
      </w:r>
      <w:proofErr w:type="spellEnd"/>
      <w:r w:rsidRPr="00537B24">
        <w:rPr>
          <w:rFonts w:ascii="Times New Roman" w:hAnsi="Times New Roman" w:hint="eastAsia"/>
          <w:bCs/>
          <w:color w:val="000000" w:themeColor="text1"/>
          <w:sz w:val="28"/>
          <w:szCs w:val="28"/>
          <w:lang w:val="ru-RU"/>
        </w:rPr>
        <w:t>»</w:t>
      </w:r>
      <w:r w:rsidRPr="00537B24">
        <w:rPr>
          <w:rFonts w:ascii="Times New Roman" w:hAnsi="Times New Roman"/>
          <w:bCs/>
          <w:color w:val="000000" w:themeColor="text1"/>
          <w:sz w:val="28"/>
          <w:szCs w:val="28"/>
          <w:lang w:val="ru-RU"/>
        </w:rPr>
        <w:t xml:space="preserve"> </w:t>
      </w:r>
      <w:r w:rsidRPr="00537B24">
        <w:rPr>
          <w:rFonts w:ascii="Times New Roman" w:hAnsi="Times New Roman" w:hint="eastAsia"/>
          <w:bCs/>
          <w:color w:val="000000" w:themeColor="text1"/>
          <w:sz w:val="28"/>
          <w:szCs w:val="28"/>
          <w:lang w:val="ru-RU"/>
        </w:rPr>
        <w:t>составляет</w:t>
      </w:r>
      <w:r w:rsidRPr="00537B24">
        <w:rPr>
          <w:rFonts w:ascii="Times New Roman" w:hAnsi="Times New Roman"/>
          <w:bCs/>
          <w:color w:val="000000" w:themeColor="text1"/>
          <w:sz w:val="28"/>
          <w:szCs w:val="28"/>
          <w:lang w:val="ru-RU"/>
        </w:rPr>
        <w:t xml:space="preserve"> 7855,5 </w:t>
      </w:r>
      <w:r w:rsidRPr="00537B24">
        <w:rPr>
          <w:rFonts w:ascii="Times New Roman" w:hAnsi="Times New Roman" w:hint="eastAsia"/>
          <w:bCs/>
          <w:color w:val="000000" w:themeColor="text1"/>
          <w:sz w:val="28"/>
          <w:szCs w:val="28"/>
          <w:lang w:val="ru-RU"/>
        </w:rPr>
        <w:t>га</w:t>
      </w:r>
      <w:r w:rsidRPr="00537B24">
        <w:rPr>
          <w:rFonts w:ascii="Times New Roman" w:hAnsi="Times New Roman"/>
          <w:bCs/>
          <w:color w:val="000000" w:themeColor="text1"/>
          <w:sz w:val="28"/>
          <w:szCs w:val="28"/>
          <w:lang w:val="ru-RU"/>
        </w:rPr>
        <w:t>.</w:t>
      </w:r>
    </w:p>
    <w:p w:rsidR="00827DD4" w:rsidRPr="00537B24" w:rsidRDefault="00827DD4" w:rsidP="00827DD4">
      <w:pPr>
        <w:tabs>
          <w:tab w:val="left" w:pos="-1701"/>
        </w:tabs>
        <w:ind w:right="-1" w:firstLine="851"/>
        <w:jc w:val="both"/>
        <w:rPr>
          <w:rFonts w:ascii="Times New Roman" w:hAnsi="Times New Roman"/>
          <w:bCs/>
          <w:color w:val="000000" w:themeColor="text1"/>
          <w:sz w:val="28"/>
          <w:szCs w:val="28"/>
          <w:lang w:val="ru-RU"/>
        </w:rPr>
      </w:pPr>
      <w:r w:rsidRPr="00537B24">
        <w:rPr>
          <w:rFonts w:ascii="Times New Roman" w:hAnsi="Times New Roman" w:hint="eastAsia"/>
          <w:bCs/>
          <w:color w:val="000000" w:themeColor="text1"/>
          <w:sz w:val="28"/>
          <w:szCs w:val="28"/>
          <w:lang w:val="ru-RU"/>
        </w:rPr>
        <w:t>На</w:t>
      </w:r>
      <w:r w:rsidRPr="00537B24">
        <w:rPr>
          <w:rFonts w:ascii="Times New Roman" w:hAnsi="Times New Roman"/>
          <w:bCs/>
          <w:color w:val="000000" w:themeColor="text1"/>
          <w:sz w:val="28"/>
          <w:szCs w:val="28"/>
          <w:lang w:val="ru-RU"/>
        </w:rPr>
        <w:t xml:space="preserve"> </w:t>
      </w:r>
      <w:r w:rsidRPr="00537B24">
        <w:rPr>
          <w:rFonts w:ascii="Times New Roman" w:hAnsi="Times New Roman" w:hint="eastAsia"/>
          <w:bCs/>
          <w:color w:val="000000" w:themeColor="text1"/>
          <w:sz w:val="28"/>
          <w:szCs w:val="28"/>
          <w:lang w:val="ru-RU"/>
        </w:rPr>
        <w:t>расчетный</w:t>
      </w:r>
      <w:r w:rsidRPr="00537B24">
        <w:rPr>
          <w:rFonts w:ascii="Times New Roman" w:hAnsi="Times New Roman"/>
          <w:bCs/>
          <w:color w:val="000000" w:themeColor="text1"/>
          <w:sz w:val="28"/>
          <w:szCs w:val="28"/>
          <w:lang w:val="ru-RU"/>
        </w:rPr>
        <w:t xml:space="preserve"> </w:t>
      </w:r>
      <w:r w:rsidRPr="00537B24">
        <w:rPr>
          <w:rFonts w:ascii="Times New Roman" w:hAnsi="Times New Roman" w:hint="eastAsia"/>
          <w:bCs/>
          <w:color w:val="000000" w:themeColor="text1"/>
          <w:sz w:val="28"/>
          <w:szCs w:val="28"/>
          <w:lang w:val="ru-RU"/>
        </w:rPr>
        <w:t>срок</w:t>
      </w:r>
      <w:r w:rsidRPr="00537B24">
        <w:rPr>
          <w:rFonts w:ascii="Times New Roman" w:hAnsi="Times New Roman"/>
          <w:bCs/>
          <w:color w:val="000000" w:themeColor="text1"/>
          <w:sz w:val="28"/>
          <w:szCs w:val="28"/>
          <w:lang w:val="ru-RU"/>
        </w:rPr>
        <w:t xml:space="preserve"> </w:t>
      </w:r>
      <w:r w:rsidRPr="00537B24">
        <w:rPr>
          <w:rFonts w:ascii="Times New Roman" w:hAnsi="Times New Roman" w:hint="eastAsia"/>
          <w:bCs/>
          <w:color w:val="000000" w:themeColor="text1"/>
          <w:sz w:val="28"/>
          <w:szCs w:val="28"/>
          <w:lang w:val="ru-RU"/>
        </w:rPr>
        <w:t>Генеральным</w:t>
      </w:r>
      <w:r w:rsidRPr="00537B24">
        <w:rPr>
          <w:rFonts w:ascii="Times New Roman" w:hAnsi="Times New Roman"/>
          <w:bCs/>
          <w:color w:val="000000" w:themeColor="text1"/>
          <w:sz w:val="28"/>
          <w:szCs w:val="28"/>
          <w:lang w:val="ru-RU"/>
        </w:rPr>
        <w:t xml:space="preserve"> </w:t>
      </w:r>
      <w:r w:rsidRPr="00537B24">
        <w:rPr>
          <w:rFonts w:ascii="Times New Roman" w:hAnsi="Times New Roman" w:hint="eastAsia"/>
          <w:bCs/>
          <w:color w:val="000000" w:themeColor="text1"/>
          <w:sz w:val="28"/>
          <w:szCs w:val="28"/>
          <w:lang w:val="ru-RU"/>
        </w:rPr>
        <w:t>планом</w:t>
      </w:r>
      <w:r w:rsidRPr="00537B24">
        <w:rPr>
          <w:rFonts w:ascii="Times New Roman" w:hAnsi="Times New Roman"/>
          <w:bCs/>
          <w:color w:val="000000" w:themeColor="text1"/>
          <w:sz w:val="28"/>
          <w:szCs w:val="28"/>
          <w:lang w:val="ru-RU"/>
        </w:rPr>
        <w:t xml:space="preserve"> </w:t>
      </w:r>
      <w:r w:rsidRPr="00537B24">
        <w:rPr>
          <w:rFonts w:ascii="Times New Roman" w:hAnsi="Times New Roman" w:hint="eastAsia"/>
          <w:bCs/>
          <w:color w:val="000000" w:themeColor="text1"/>
          <w:sz w:val="28"/>
          <w:szCs w:val="28"/>
          <w:lang w:val="ru-RU"/>
        </w:rPr>
        <w:t>предложений</w:t>
      </w:r>
      <w:r w:rsidRPr="00537B24">
        <w:rPr>
          <w:rFonts w:ascii="Times New Roman" w:hAnsi="Times New Roman"/>
          <w:bCs/>
          <w:color w:val="000000" w:themeColor="text1"/>
          <w:sz w:val="28"/>
          <w:szCs w:val="28"/>
          <w:lang w:val="ru-RU"/>
        </w:rPr>
        <w:t xml:space="preserve"> </w:t>
      </w:r>
      <w:r w:rsidRPr="00537B24">
        <w:rPr>
          <w:rFonts w:ascii="Times New Roman" w:hAnsi="Times New Roman" w:hint="eastAsia"/>
          <w:bCs/>
          <w:color w:val="000000" w:themeColor="text1"/>
          <w:sz w:val="28"/>
          <w:szCs w:val="28"/>
          <w:lang w:val="ru-RU"/>
        </w:rPr>
        <w:t>по</w:t>
      </w:r>
      <w:r w:rsidRPr="00537B24">
        <w:rPr>
          <w:rFonts w:ascii="Times New Roman" w:hAnsi="Times New Roman"/>
          <w:bCs/>
          <w:color w:val="000000" w:themeColor="text1"/>
          <w:sz w:val="28"/>
          <w:szCs w:val="28"/>
          <w:lang w:val="ru-RU"/>
        </w:rPr>
        <w:t xml:space="preserve"> </w:t>
      </w:r>
      <w:r w:rsidRPr="00537B24">
        <w:rPr>
          <w:rFonts w:ascii="Times New Roman" w:hAnsi="Times New Roman" w:hint="eastAsia"/>
          <w:bCs/>
          <w:color w:val="000000" w:themeColor="text1"/>
          <w:sz w:val="28"/>
          <w:szCs w:val="28"/>
          <w:lang w:val="ru-RU"/>
        </w:rPr>
        <w:t>изменению</w:t>
      </w:r>
      <w:r w:rsidRPr="00537B24">
        <w:rPr>
          <w:rFonts w:ascii="Times New Roman" w:hAnsi="Times New Roman"/>
          <w:bCs/>
          <w:color w:val="000000" w:themeColor="text1"/>
          <w:sz w:val="28"/>
          <w:szCs w:val="28"/>
          <w:lang w:val="ru-RU"/>
        </w:rPr>
        <w:t xml:space="preserve"> </w:t>
      </w:r>
      <w:r w:rsidRPr="00537B24">
        <w:rPr>
          <w:rFonts w:ascii="Times New Roman" w:hAnsi="Times New Roman" w:hint="eastAsia"/>
          <w:bCs/>
          <w:color w:val="000000" w:themeColor="text1"/>
          <w:sz w:val="28"/>
          <w:szCs w:val="28"/>
          <w:lang w:val="ru-RU"/>
        </w:rPr>
        <w:t>границ</w:t>
      </w:r>
      <w:r w:rsidRPr="00537B24">
        <w:rPr>
          <w:rFonts w:ascii="Times New Roman" w:hAnsi="Times New Roman"/>
          <w:bCs/>
          <w:color w:val="000000" w:themeColor="text1"/>
          <w:sz w:val="28"/>
          <w:szCs w:val="28"/>
          <w:lang w:val="ru-RU"/>
        </w:rPr>
        <w:t xml:space="preserve"> </w:t>
      </w:r>
      <w:r w:rsidRPr="00537B24">
        <w:rPr>
          <w:rFonts w:ascii="Times New Roman" w:hAnsi="Times New Roman" w:hint="eastAsia"/>
          <w:bCs/>
          <w:color w:val="000000" w:themeColor="text1"/>
          <w:sz w:val="28"/>
          <w:szCs w:val="28"/>
          <w:lang w:val="ru-RU"/>
        </w:rPr>
        <w:t>муниципального</w:t>
      </w:r>
      <w:r w:rsidRPr="00537B24">
        <w:rPr>
          <w:rFonts w:ascii="Times New Roman" w:hAnsi="Times New Roman"/>
          <w:bCs/>
          <w:color w:val="000000" w:themeColor="text1"/>
          <w:sz w:val="28"/>
          <w:szCs w:val="28"/>
          <w:lang w:val="ru-RU"/>
        </w:rPr>
        <w:t xml:space="preserve"> </w:t>
      </w:r>
      <w:r w:rsidRPr="00537B24">
        <w:rPr>
          <w:rFonts w:ascii="Times New Roman" w:hAnsi="Times New Roman" w:hint="eastAsia"/>
          <w:bCs/>
          <w:color w:val="000000" w:themeColor="text1"/>
          <w:sz w:val="28"/>
          <w:szCs w:val="28"/>
          <w:lang w:val="ru-RU"/>
        </w:rPr>
        <w:t>образования</w:t>
      </w:r>
      <w:r w:rsidRPr="00537B24">
        <w:rPr>
          <w:rFonts w:ascii="Times New Roman" w:hAnsi="Times New Roman"/>
          <w:bCs/>
          <w:color w:val="000000" w:themeColor="text1"/>
          <w:sz w:val="28"/>
          <w:szCs w:val="28"/>
          <w:lang w:val="ru-RU"/>
        </w:rPr>
        <w:t xml:space="preserve"> </w:t>
      </w:r>
      <w:r w:rsidRPr="00537B24">
        <w:rPr>
          <w:rFonts w:ascii="Times New Roman" w:hAnsi="Times New Roman" w:hint="eastAsia"/>
          <w:bCs/>
          <w:color w:val="000000" w:themeColor="text1"/>
          <w:sz w:val="28"/>
          <w:szCs w:val="28"/>
          <w:lang w:val="ru-RU"/>
        </w:rPr>
        <w:t>не</w:t>
      </w:r>
      <w:r w:rsidRPr="00537B24">
        <w:rPr>
          <w:rFonts w:ascii="Times New Roman" w:hAnsi="Times New Roman"/>
          <w:bCs/>
          <w:color w:val="000000" w:themeColor="text1"/>
          <w:sz w:val="28"/>
          <w:szCs w:val="28"/>
          <w:lang w:val="ru-RU"/>
        </w:rPr>
        <w:t xml:space="preserve"> </w:t>
      </w:r>
      <w:r w:rsidR="008D2932">
        <w:rPr>
          <w:rFonts w:ascii="Times New Roman" w:hAnsi="Times New Roman"/>
          <w:bCs/>
          <w:color w:val="000000" w:themeColor="text1"/>
          <w:sz w:val="28"/>
          <w:szCs w:val="28"/>
          <w:lang w:val="ru-RU"/>
        </w:rPr>
        <w:t>планируется</w:t>
      </w:r>
      <w:r w:rsidRPr="00537B24">
        <w:rPr>
          <w:rFonts w:ascii="Times New Roman" w:hAnsi="Times New Roman"/>
          <w:bCs/>
          <w:color w:val="000000" w:themeColor="text1"/>
          <w:sz w:val="28"/>
          <w:szCs w:val="28"/>
          <w:lang w:val="ru-RU"/>
        </w:rPr>
        <w:t>.</w:t>
      </w:r>
    </w:p>
    <w:p w:rsidR="00415EED" w:rsidRPr="00537B24" w:rsidRDefault="00415EED" w:rsidP="00415EED">
      <w:pPr>
        <w:rPr>
          <w:rFonts w:asciiTheme="minorHAnsi" w:hAnsiTheme="minorHAnsi"/>
          <w:color w:val="000000" w:themeColor="text1"/>
          <w:lang w:val="ru-RU"/>
        </w:rPr>
      </w:pPr>
    </w:p>
    <w:p w:rsidR="00796B64" w:rsidRPr="00537B24" w:rsidRDefault="00796B64" w:rsidP="006D10D8">
      <w:pPr>
        <w:rPr>
          <w:rFonts w:asciiTheme="minorHAnsi" w:hAnsiTheme="minorHAnsi"/>
          <w:color w:val="000000" w:themeColor="text1"/>
          <w:lang w:val="ru-RU"/>
        </w:rPr>
      </w:pPr>
    </w:p>
    <w:p w:rsidR="006D10D8" w:rsidRPr="00537B24" w:rsidRDefault="006D10D8" w:rsidP="006D10D8">
      <w:pPr>
        <w:rPr>
          <w:color w:val="000000" w:themeColor="text1"/>
          <w:lang w:val="ru-RU"/>
        </w:rPr>
      </w:pPr>
    </w:p>
    <w:p w:rsidR="006D10D8" w:rsidRPr="00537B24" w:rsidRDefault="006D10D8" w:rsidP="006D10D8">
      <w:pPr>
        <w:rPr>
          <w:color w:val="000000" w:themeColor="text1"/>
          <w:lang w:val="ru-RU"/>
        </w:rPr>
      </w:pPr>
    </w:p>
    <w:p w:rsidR="006D10D8" w:rsidRPr="00537B24" w:rsidRDefault="006D10D8" w:rsidP="006D10D8">
      <w:pPr>
        <w:rPr>
          <w:color w:val="000000" w:themeColor="text1"/>
          <w:lang w:val="ru-RU"/>
        </w:rPr>
      </w:pPr>
    </w:p>
    <w:p w:rsidR="006D10D8" w:rsidRPr="00537B24" w:rsidRDefault="006D10D8" w:rsidP="006D10D8">
      <w:pPr>
        <w:rPr>
          <w:color w:val="000000" w:themeColor="text1"/>
          <w:lang w:val="ru-RU"/>
        </w:rPr>
      </w:pPr>
    </w:p>
    <w:p w:rsidR="006D10D8" w:rsidRPr="00537B24" w:rsidRDefault="006D10D8" w:rsidP="006D10D8">
      <w:pPr>
        <w:rPr>
          <w:color w:val="000000" w:themeColor="text1"/>
          <w:lang w:val="ru-RU"/>
        </w:rPr>
      </w:pPr>
    </w:p>
    <w:p w:rsidR="006D10D8" w:rsidRPr="00537B24" w:rsidRDefault="006D10D8" w:rsidP="006D10D8">
      <w:pPr>
        <w:rPr>
          <w:color w:val="000000" w:themeColor="text1"/>
          <w:lang w:val="ru-RU"/>
        </w:rPr>
      </w:pPr>
    </w:p>
    <w:p w:rsidR="006D10D8" w:rsidRPr="00537B24" w:rsidRDefault="006D10D8" w:rsidP="006D10D8">
      <w:pPr>
        <w:rPr>
          <w:color w:val="000000" w:themeColor="text1"/>
          <w:lang w:val="ru-RU"/>
        </w:rPr>
      </w:pPr>
    </w:p>
    <w:p w:rsidR="006D10D8" w:rsidRPr="00537B24" w:rsidRDefault="006D10D8" w:rsidP="006D10D8">
      <w:pPr>
        <w:rPr>
          <w:color w:val="000000" w:themeColor="text1"/>
          <w:lang w:val="ru-RU"/>
        </w:rPr>
      </w:pPr>
    </w:p>
    <w:p w:rsidR="006D10D8" w:rsidRPr="00537B24" w:rsidRDefault="006D10D8" w:rsidP="006D10D8">
      <w:pPr>
        <w:rPr>
          <w:color w:val="000000" w:themeColor="text1"/>
          <w:lang w:val="ru-RU"/>
        </w:rPr>
      </w:pPr>
    </w:p>
    <w:p w:rsidR="006D10D8" w:rsidRPr="00537B24" w:rsidRDefault="006D10D8" w:rsidP="006D10D8">
      <w:pPr>
        <w:rPr>
          <w:color w:val="000000" w:themeColor="text1"/>
          <w:lang w:val="ru-RU"/>
        </w:rPr>
      </w:pPr>
    </w:p>
    <w:p w:rsidR="006D10D8" w:rsidRPr="00537B24" w:rsidRDefault="006D10D8" w:rsidP="006D10D8">
      <w:pPr>
        <w:rPr>
          <w:color w:val="000000" w:themeColor="text1"/>
          <w:lang w:val="ru-RU"/>
        </w:rPr>
      </w:pPr>
    </w:p>
    <w:p w:rsidR="006D10D8" w:rsidRPr="00537B24" w:rsidRDefault="006D10D8" w:rsidP="006D10D8">
      <w:pPr>
        <w:rPr>
          <w:color w:val="000000" w:themeColor="text1"/>
          <w:lang w:val="ru-RU"/>
        </w:rPr>
      </w:pPr>
    </w:p>
    <w:p w:rsidR="006D10D8" w:rsidRPr="00537B24" w:rsidRDefault="006D10D8" w:rsidP="006D10D8">
      <w:pPr>
        <w:rPr>
          <w:color w:val="000000" w:themeColor="text1"/>
          <w:lang w:val="ru-RU"/>
        </w:rPr>
      </w:pPr>
    </w:p>
    <w:p w:rsidR="006D10D8" w:rsidRPr="00537B24" w:rsidRDefault="006D10D8" w:rsidP="006D10D8">
      <w:pPr>
        <w:rPr>
          <w:color w:val="000000" w:themeColor="text1"/>
          <w:lang w:val="ru-RU"/>
        </w:rPr>
      </w:pPr>
    </w:p>
    <w:p w:rsidR="006D10D8" w:rsidRPr="00537B24" w:rsidRDefault="006D10D8" w:rsidP="006D10D8">
      <w:pPr>
        <w:rPr>
          <w:color w:val="000000" w:themeColor="text1"/>
          <w:lang w:val="ru-RU"/>
        </w:rPr>
      </w:pPr>
    </w:p>
    <w:p w:rsidR="006D10D8" w:rsidRPr="00537B24" w:rsidRDefault="006D10D8" w:rsidP="006D10D8">
      <w:pPr>
        <w:rPr>
          <w:color w:val="000000" w:themeColor="text1"/>
          <w:lang w:val="ru-RU"/>
        </w:rPr>
      </w:pPr>
    </w:p>
    <w:p w:rsidR="006D10D8" w:rsidRPr="00537B24" w:rsidRDefault="006D10D8" w:rsidP="006D10D8">
      <w:pPr>
        <w:rPr>
          <w:color w:val="000000" w:themeColor="text1"/>
          <w:lang w:val="ru-RU"/>
        </w:rPr>
      </w:pPr>
    </w:p>
    <w:p w:rsidR="00C32112" w:rsidRPr="00537B24" w:rsidRDefault="00C32112" w:rsidP="006A0F0F">
      <w:pPr>
        <w:pStyle w:val="1"/>
        <w:numPr>
          <w:ilvl w:val="0"/>
          <w:numId w:val="0"/>
        </w:numPr>
        <w:suppressAutoHyphens/>
        <w:spacing w:before="0" w:after="480" w:line="360" w:lineRule="auto"/>
        <w:rPr>
          <w:b/>
          <w:color w:val="000000" w:themeColor="text1"/>
        </w:rPr>
        <w:sectPr w:rsidR="00C32112" w:rsidRPr="00537B24" w:rsidSect="007F76B1">
          <w:headerReference w:type="even" r:id="rId18"/>
          <w:headerReference w:type="default" r:id="rId19"/>
          <w:type w:val="continuous"/>
          <w:pgSz w:w="11907" w:h="16840" w:code="9"/>
          <w:pgMar w:top="1134" w:right="794" w:bottom="964" w:left="1276" w:header="709" w:footer="709" w:gutter="0"/>
          <w:cols w:space="708"/>
          <w:docGrid w:linePitch="360"/>
        </w:sectPr>
      </w:pPr>
    </w:p>
    <w:p w:rsidR="008B21B7" w:rsidRPr="00537B24" w:rsidRDefault="008B21B7" w:rsidP="007C743A">
      <w:pPr>
        <w:pStyle w:val="1"/>
        <w:numPr>
          <w:ilvl w:val="0"/>
          <w:numId w:val="0"/>
        </w:numPr>
        <w:suppressAutoHyphens/>
        <w:spacing w:before="0" w:after="480" w:line="360" w:lineRule="auto"/>
        <w:rPr>
          <w:b/>
          <w:noProof/>
          <w:color w:val="000000" w:themeColor="text1"/>
        </w:rPr>
      </w:pPr>
    </w:p>
    <w:sectPr w:rsidR="008B21B7" w:rsidRPr="00537B24" w:rsidSect="008743BD">
      <w:type w:val="continuous"/>
      <w:pgSz w:w="11907" w:h="16840" w:code="9"/>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6B1" w:rsidRDefault="007F76B1" w:rsidP="00D924A2">
      <w:r>
        <w:separator/>
      </w:r>
    </w:p>
  </w:endnote>
  <w:endnote w:type="continuationSeparator" w:id="0">
    <w:p w:rsidR="007F76B1" w:rsidRDefault="007F76B1" w:rsidP="00D9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altName w:val="Times New Roman"/>
    <w:charset w:val="CC"/>
    <w:family w:val="roman"/>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altName w:val="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Franklin Gothic Medium Cond">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955332"/>
      <w:docPartObj>
        <w:docPartGallery w:val="Page Numbers (Bottom of Page)"/>
        <w:docPartUnique/>
      </w:docPartObj>
    </w:sdtPr>
    <w:sdtContent>
      <w:p w:rsidR="007F76B1" w:rsidRDefault="007F76B1">
        <w:pPr>
          <w:pStyle w:val="aff7"/>
          <w:jc w:val="center"/>
          <w:rPr>
            <w:lang w:val="ru-RU"/>
          </w:rPr>
        </w:pPr>
      </w:p>
      <w:p w:rsidR="007F76B1" w:rsidRDefault="007F76B1">
        <w:pPr>
          <w:pStyle w:val="aff7"/>
          <w:jc w:val="center"/>
          <w:rPr>
            <w:lang w:val="ru-RU"/>
          </w:rPr>
        </w:pPr>
      </w:p>
    </w:sdtContent>
  </w:sdt>
  <w:p w:rsidR="007F76B1" w:rsidRPr="00002708" w:rsidRDefault="007F76B1">
    <w:pPr>
      <w:pStyle w:val="aff7"/>
      <w:jc w:val="center"/>
      <w:rPr>
        <w:lang w:val="ru-RU"/>
      </w:rPr>
    </w:pPr>
  </w:p>
  <w:p w:rsidR="007F76B1" w:rsidRDefault="007F76B1">
    <w:pPr>
      <w:pStyle w:val="af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6B1" w:rsidRDefault="007F76B1">
    <w:pPr>
      <w:pStyle w:val="a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6B1" w:rsidRDefault="007F76B1" w:rsidP="00D924A2">
      <w:r>
        <w:separator/>
      </w:r>
    </w:p>
  </w:footnote>
  <w:footnote w:type="continuationSeparator" w:id="0">
    <w:p w:rsidR="007F76B1" w:rsidRDefault="007F76B1" w:rsidP="00D92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052323"/>
      <w:docPartObj>
        <w:docPartGallery w:val="Page Numbers (Top of Page)"/>
        <w:docPartUnique/>
      </w:docPartObj>
    </w:sdtPr>
    <w:sdtContent>
      <w:p w:rsidR="007F76B1" w:rsidRDefault="007F76B1">
        <w:pPr>
          <w:pStyle w:val="aff5"/>
          <w:jc w:val="center"/>
        </w:pPr>
        <w:r>
          <w:fldChar w:fldCharType="begin"/>
        </w:r>
        <w:r>
          <w:instrText xml:space="preserve"> PAGE   \* MERGEFORMAT </w:instrText>
        </w:r>
        <w:r>
          <w:fldChar w:fldCharType="separate"/>
        </w:r>
        <w:r w:rsidR="00F312E0">
          <w:rPr>
            <w:noProof/>
          </w:rPr>
          <w:t>2</w:t>
        </w:r>
        <w:r>
          <w:rPr>
            <w:noProof/>
          </w:rPr>
          <w:fldChar w:fldCharType="end"/>
        </w:r>
      </w:p>
    </w:sdtContent>
  </w:sdt>
  <w:p w:rsidR="007F76B1" w:rsidRDefault="007F76B1">
    <w:pPr>
      <w:pStyle w:val="a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6B1" w:rsidRDefault="007F76B1">
    <w:pPr>
      <w:pStyle w:val="aff5"/>
      <w:ind w:right="360"/>
    </w:pPr>
  </w:p>
  <w:p w:rsidR="007F76B1" w:rsidRDefault="007F76B1">
    <w:pPr>
      <w:pStyle w:val="aff5"/>
      <w:ind w:right="360"/>
    </w:pPr>
  </w:p>
  <w:p w:rsidR="007F76B1" w:rsidRDefault="007F76B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836335"/>
      <w:docPartObj>
        <w:docPartGallery w:val="Page Numbers (Top of Page)"/>
        <w:docPartUnique/>
      </w:docPartObj>
    </w:sdtPr>
    <w:sdtContent>
      <w:p w:rsidR="007F76B1" w:rsidRDefault="007F76B1">
        <w:pPr>
          <w:pStyle w:val="aff5"/>
          <w:jc w:val="center"/>
        </w:pPr>
        <w:r>
          <w:fldChar w:fldCharType="begin"/>
        </w:r>
        <w:r>
          <w:instrText xml:space="preserve"> PAGE   \* MERGEFORMAT </w:instrText>
        </w:r>
        <w:r>
          <w:fldChar w:fldCharType="separate"/>
        </w:r>
        <w:r w:rsidR="00F312E0">
          <w:rPr>
            <w:noProof/>
          </w:rPr>
          <w:t>83</w:t>
        </w:r>
        <w:r>
          <w:rPr>
            <w:noProof/>
          </w:rPr>
          <w:fldChar w:fldCharType="end"/>
        </w:r>
      </w:p>
    </w:sdtContent>
  </w:sdt>
  <w:p w:rsidR="007F76B1" w:rsidRDefault="007F76B1">
    <w:pPr>
      <w:pStyle w:val="aff5"/>
      <w:ind w:right="360"/>
    </w:pPr>
  </w:p>
  <w:p w:rsidR="007F76B1" w:rsidRDefault="007F76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C400C4C0"/>
    <w:lvl w:ilvl="0">
      <w:start w:val="1"/>
      <w:numFmt w:val="bullet"/>
      <w:pStyle w:val="3"/>
      <w:lvlText w:val=""/>
      <w:lvlJc w:val="left"/>
      <w:pPr>
        <w:tabs>
          <w:tab w:val="num" w:pos="926"/>
        </w:tabs>
        <w:ind w:left="926" w:hanging="360"/>
      </w:pPr>
      <w:rPr>
        <w:rFonts w:ascii="Symbol" w:hAnsi="Symbol" w:hint="default"/>
      </w:rPr>
    </w:lvl>
  </w:abstractNum>
  <w:abstractNum w:abstractNumId="1">
    <w:nsid w:val="FFFFFF88"/>
    <w:multiLevelType w:val="singleLevel"/>
    <w:tmpl w:val="E71A5D72"/>
    <w:lvl w:ilvl="0">
      <w:start w:val="1"/>
      <w:numFmt w:val="decimal"/>
      <w:pStyle w:val="a"/>
      <w:lvlText w:val="%1."/>
      <w:lvlJc w:val="left"/>
      <w:pPr>
        <w:tabs>
          <w:tab w:val="num" w:pos="360"/>
        </w:tabs>
        <w:ind w:left="360" w:hanging="360"/>
      </w:pPr>
    </w:lvl>
  </w:abstractNum>
  <w:abstractNum w:abstractNumId="2">
    <w:nsid w:val="00000006"/>
    <w:multiLevelType w:val="singleLevel"/>
    <w:tmpl w:val="00000006"/>
    <w:name w:val="WW8Num6"/>
    <w:lvl w:ilvl="0">
      <w:start w:val="1"/>
      <w:numFmt w:val="bullet"/>
      <w:lvlText w:val=""/>
      <w:lvlJc w:val="left"/>
      <w:pPr>
        <w:tabs>
          <w:tab w:val="num" w:pos="1673"/>
        </w:tabs>
        <w:ind w:left="1673" w:hanging="255"/>
      </w:pPr>
      <w:rPr>
        <w:rFonts w:ascii="Symbol" w:hAnsi="Symbol" w:cs="Symbol"/>
        <w:color w:val="auto"/>
      </w:rPr>
    </w:lvl>
  </w:abstractNum>
  <w:abstractNum w:abstractNumId="3">
    <w:nsid w:val="00000027"/>
    <w:multiLevelType w:val="multilevel"/>
    <w:tmpl w:val="00000027"/>
    <w:name w:val="WW8Num2"/>
    <w:lvl w:ilvl="0">
      <w:start w:val="1"/>
      <w:numFmt w:val="bullet"/>
      <w:lvlText w:val="-"/>
      <w:lvlJc w:val="left"/>
      <w:pPr>
        <w:tabs>
          <w:tab w:val="num" w:pos="720"/>
        </w:tabs>
        <w:ind w:left="720" w:hanging="360"/>
      </w:pPr>
      <w:rPr>
        <w:rFonts w:ascii="Times New Roman" w:hAnsi="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1C87C19"/>
    <w:multiLevelType w:val="multilevel"/>
    <w:tmpl w:val="61D6A496"/>
    <w:lvl w:ilvl="0">
      <w:start w:val="4"/>
      <w:numFmt w:val="decimal"/>
      <w:lvlText w:val="%1"/>
      <w:lvlJc w:val="left"/>
      <w:pPr>
        <w:ind w:left="600" w:hanging="600"/>
      </w:pPr>
      <w:rPr>
        <w:rFonts w:hint="default"/>
      </w:rPr>
    </w:lvl>
    <w:lvl w:ilvl="1">
      <w:start w:val="3"/>
      <w:numFmt w:val="decimal"/>
      <w:lvlText w:val="%1.%2"/>
      <w:lvlJc w:val="left"/>
      <w:pPr>
        <w:ind w:left="1451" w:hanging="60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1D45CB1"/>
    <w:multiLevelType w:val="multilevel"/>
    <w:tmpl w:val="534028BA"/>
    <w:lvl w:ilvl="0">
      <w:start w:val="1"/>
      <w:numFmt w:val="decimal"/>
      <w:lvlText w:val="%1."/>
      <w:lvlJc w:val="left"/>
      <w:pPr>
        <w:ind w:left="825" w:hanging="825"/>
      </w:pPr>
      <w:rPr>
        <w:rFonts w:hint="default"/>
        <w:color w:val="auto"/>
      </w:rPr>
    </w:lvl>
    <w:lvl w:ilvl="1">
      <w:start w:val="13"/>
      <w:numFmt w:val="decimal"/>
      <w:lvlText w:val="%1.%2."/>
      <w:lvlJc w:val="left"/>
      <w:pPr>
        <w:ind w:left="1627" w:hanging="825"/>
      </w:pPr>
      <w:rPr>
        <w:rFonts w:hint="default"/>
      </w:rPr>
    </w:lvl>
    <w:lvl w:ilvl="2">
      <w:start w:val="1"/>
      <w:numFmt w:val="decimal"/>
      <w:lvlText w:val="%1.%2.%3."/>
      <w:lvlJc w:val="left"/>
      <w:pPr>
        <w:ind w:left="2429" w:hanging="825"/>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612" w:hanging="180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576" w:hanging="2160"/>
      </w:pPr>
      <w:rPr>
        <w:rFonts w:hint="default"/>
      </w:rPr>
    </w:lvl>
  </w:abstractNum>
  <w:abstractNum w:abstractNumId="6">
    <w:nsid w:val="0450104C"/>
    <w:multiLevelType w:val="hybridMultilevel"/>
    <w:tmpl w:val="A4AC0156"/>
    <w:name w:val="WW8Num39"/>
    <w:lvl w:ilvl="0" w:tplc="9C8AD46E">
      <w:start w:val="5"/>
      <w:numFmt w:val="decimal"/>
      <w:lvlText w:val="%1."/>
      <w:lvlJc w:val="left"/>
      <w:pPr>
        <w:ind w:left="1080" w:hanging="360"/>
      </w:pPr>
      <w:rPr>
        <w:rFonts w:hint="default"/>
      </w:rPr>
    </w:lvl>
    <w:lvl w:ilvl="1" w:tplc="122807BE" w:tentative="1">
      <w:start w:val="1"/>
      <w:numFmt w:val="lowerLetter"/>
      <w:lvlText w:val="%2."/>
      <w:lvlJc w:val="left"/>
      <w:pPr>
        <w:ind w:left="1800" w:hanging="360"/>
      </w:pPr>
    </w:lvl>
    <w:lvl w:ilvl="2" w:tplc="6EB46DAC" w:tentative="1">
      <w:start w:val="1"/>
      <w:numFmt w:val="lowerRoman"/>
      <w:lvlText w:val="%3."/>
      <w:lvlJc w:val="right"/>
      <w:pPr>
        <w:ind w:left="2520" w:hanging="180"/>
      </w:pPr>
    </w:lvl>
    <w:lvl w:ilvl="3" w:tplc="BF0E188A" w:tentative="1">
      <w:start w:val="1"/>
      <w:numFmt w:val="decimal"/>
      <w:lvlText w:val="%4."/>
      <w:lvlJc w:val="left"/>
      <w:pPr>
        <w:ind w:left="3240" w:hanging="360"/>
      </w:pPr>
    </w:lvl>
    <w:lvl w:ilvl="4" w:tplc="E732152A" w:tentative="1">
      <w:start w:val="1"/>
      <w:numFmt w:val="lowerLetter"/>
      <w:lvlText w:val="%5."/>
      <w:lvlJc w:val="left"/>
      <w:pPr>
        <w:ind w:left="3960" w:hanging="360"/>
      </w:pPr>
    </w:lvl>
    <w:lvl w:ilvl="5" w:tplc="71CE44EA" w:tentative="1">
      <w:start w:val="1"/>
      <w:numFmt w:val="lowerRoman"/>
      <w:lvlText w:val="%6."/>
      <w:lvlJc w:val="right"/>
      <w:pPr>
        <w:ind w:left="4680" w:hanging="180"/>
      </w:pPr>
    </w:lvl>
    <w:lvl w:ilvl="6" w:tplc="2F40F620" w:tentative="1">
      <w:start w:val="1"/>
      <w:numFmt w:val="decimal"/>
      <w:lvlText w:val="%7."/>
      <w:lvlJc w:val="left"/>
      <w:pPr>
        <w:ind w:left="5400" w:hanging="360"/>
      </w:pPr>
    </w:lvl>
    <w:lvl w:ilvl="7" w:tplc="B298091C" w:tentative="1">
      <w:start w:val="1"/>
      <w:numFmt w:val="lowerLetter"/>
      <w:lvlText w:val="%8."/>
      <w:lvlJc w:val="left"/>
      <w:pPr>
        <w:ind w:left="6120" w:hanging="360"/>
      </w:pPr>
    </w:lvl>
    <w:lvl w:ilvl="8" w:tplc="E92E317E" w:tentative="1">
      <w:start w:val="1"/>
      <w:numFmt w:val="lowerRoman"/>
      <w:lvlText w:val="%9."/>
      <w:lvlJc w:val="right"/>
      <w:pPr>
        <w:ind w:left="6840" w:hanging="180"/>
      </w:pPr>
    </w:lvl>
  </w:abstractNum>
  <w:abstractNum w:abstractNumId="7">
    <w:nsid w:val="04F2600B"/>
    <w:multiLevelType w:val="hybridMultilevel"/>
    <w:tmpl w:val="36BAF43C"/>
    <w:lvl w:ilvl="0" w:tplc="F926EBCC">
      <w:start w:val="1"/>
      <w:numFmt w:val="bullet"/>
      <w:pStyle w:val="11"/>
      <w:lvlText w:val=""/>
      <w:lvlJc w:val="left"/>
      <w:pPr>
        <w:ind w:left="720" w:hanging="360"/>
      </w:pPr>
      <w:rPr>
        <w:rFonts w:ascii="Wingdings" w:hAnsi="Wingdings" w:hint="default"/>
      </w:rPr>
    </w:lvl>
    <w:lvl w:ilvl="1" w:tplc="ADE24D72" w:tentative="1">
      <w:start w:val="1"/>
      <w:numFmt w:val="bullet"/>
      <w:lvlText w:val="o"/>
      <w:lvlJc w:val="left"/>
      <w:pPr>
        <w:ind w:left="1440" w:hanging="360"/>
      </w:pPr>
      <w:rPr>
        <w:rFonts w:ascii="Courier New" w:hAnsi="Courier New" w:cs="Courier New" w:hint="default"/>
      </w:rPr>
    </w:lvl>
    <w:lvl w:ilvl="2" w:tplc="7D5832A8" w:tentative="1">
      <w:start w:val="1"/>
      <w:numFmt w:val="bullet"/>
      <w:lvlText w:val=""/>
      <w:lvlJc w:val="left"/>
      <w:pPr>
        <w:ind w:left="2160" w:hanging="360"/>
      </w:pPr>
      <w:rPr>
        <w:rFonts w:ascii="Wingdings" w:hAnsi="Wingdings" w:hint="default"/>
      </w:rPr>
    </w:lvl>
    <w:lvl w:ilvl="3" w:tplc="BBBE1530" w:tentative="1">
      <w:start w:val="1"/>
      <w:numFmt w:val="bullet"/>
      <w:lvlText w:val=""/>
      <w:lvlJc w:val="left"/>
      <w:pPr>
        <w:ind w:left="2880" w:hanging="360"/>
      </w:pPr>
      <w:rPr>
        <w:rFonts w:ascii="Symbol" w:hAnsi="Symbol" w:hint="default"/>
      </w:rPr>
    </w:lvl>
    <w:lvl w:ilvl="4" w:tplc="308A7DFE" w:tentative="1">
      <w:start w:val="1"/>
      <w:numFmt w:val="bullet"/>
      <w:lvlText w:val="o"/>
      <w:lvlJc w:val="left"/>
      <w:pPr>
        <w:ind w:left="3600" w:hanging="360"/>
      </w:pPr>
      <w:rPr>
        <w:rFonts w:ascii="Courier New" w:hAnsi="Courier New" w:cs="Courier New" w:hint="default"/>
      </w:rPr>
    </w:lvl>
    <w:lvl w:ilvl="5" w:tplc="0B9E2328" w:tentative="1">
      <w:start w:val="1"/>
      <w:numFmt w:val="bullet"/>
      <w:lvlText w:val=""/>
      <w:lvlJc w:val="left"/>
      <w:pPr>
        <w:ind w:left="4320" w:hanging="360"/>
      </w:pPr>
      <w:rPr>
        <w:rFonts w:ascii="Wingdings" w:hAnsi="Wingdings" w:hint="default"/>
      </w:rPr>
    </w:lvl>
    <w:lvl w:ilvl="6" w:tplc="21D8BC3A" w:tentative="1">
      <w:start w:val="1"/>
      <w:numFmt w:val="bullet"/>
      <w:lvlText w:val=""/>
      <w:lvlJc w:val="left"/>
      <w:pPr>
        <w:ind w:left="5040" w:hanging="360"/>
      </w:pPr>
      <w:rPr>
        <w:rFonts w:ascii="Symbol" w:hAnsi="Symbol" w:hint="default"/>
      </w:rPr>
    </w:lvl>
    <w:lvl w:ilvl="7" w:tplc="874E40E6" w:tentative="1">
      <w:start w:val="1"/>
      <w:numFmt w:val="bullet"/>
      <w:lvlText w:val="o"/>
      <w:lvlJc w:val="left"/>
      <w:pPr>
        <w:ind w:left="5760" w:hanging="360"/>
      </w:pPr>
      <w:rPr>
        <w:rFonts w:ascii="Courier New" w:hAnsi="Courier New" w:cs="Courier New" w:hint="default"/>
      </w:rPr>
    </w:lvl>
    <w:lvl w:ilvl="8" w:tplc="10B2EA78" w:tentative="1">
      <w:start w:val="1"/>
      <w:numFmt w:val="bullet"/>
      <w:lvlText w:val=""/>
      <w:lvlJc w:val="left"/>
      <w:pPr>
        <w:ind w:left="6480" w:hanging="360"/>
      </w:pPr>
      <w:rPr>
        <w:rFonts w:ascii="Wingdings" w:hAnsi="Wingdings" w:hint="default"/>
      </w:rPr>
    </w:lvl>
  </w:abstractNum>
  <w:abstractNum w:abstractNumId="8">
    <w:nsid w:val="08EE3F94"/>
    <w:multiLevelType w:val="hybridMultilevel"/>
    <w:tmpl w:val="A5A05FA2"/>
    <w:lvl w:ilvl="0" w:tplc="3AC02E3C">
      <w:start w:val="1"/>
      <w:numFmt w:val="decimal"/>
      <w:lvlText w:val="%1)"/>
      <w:lvlJc w:val="left"/>
      <w:pPr>
        <w:ind w:left="1146" w:hanging="360"/>
      </w:pPr>
      <w:rPr>
        <w:rFonts w:hint="default"/>
      </w:rPr>
    </w:lvl>
    <w:lvl w:ilvl="1" w:tplc="15D8822E" w:tentative="1">
      <w:start w:val="1"/>
      <w:numFmt w:val="lowerLetter"/>
      <w:lvlText w:val="%2."/>
      <w:lvlJc w:val="left"/>
      <w:pPr>
        <w:ind w:left="1866" w:hanging="360"/>
      </w:pPr>
    </w:lvl>
    <w:lvl w:ilvl="2" w:tplc="9B104E72" w:tentative="1">
      <w:start w:val="1"/>
      <w:numFmt w:val="lowerRoman"/>
      <w:lvlText w:val="%3."/>
      <w:lvlJc w:val="right"/>
      <w:pPr>
        <w:ind w:left="2586" w:hanging="180"/>
      </w:pPr>
    </w:lvl>
    <w:lvl w:ilvl="3" w:tplc="D90C3BD2" w:tentative="1">
      <w:start w:val="1"/>
      <w:numFmt w:val="decimal"/>
      <w:lvlText w:val="%4."/>
      <w:lvlJc w:val="left"/>
      <w:pPr>
        <w:ind w:left="3306" w:hanging="360"/>
      </w:pPr>
    </w:lvl>
    <w:lvl w:ilvl="4" w:tplc="7BC83C02" w:tentative="1">
      <w:start w:val="1"/>
      <w:numFmt w:val="lowerLetter"/>
      <w:lvlText w:val="%5."/>
      <w:lvlJc w:val="left"/>
      <w:pPr>
        <w:ind w:left="4026" w:hanging="360"/>
      </w:pPr>
    </w:lvl>
    <w:lvl w:ilvl="5" w:tplc="9CDC2C7E" w:tentative="1">
      <w:start w:val="1"/>
      <w:numFmt w:val="lowerRoman"/>
      <w:lvlText w:val="%6."/>
      <w:lvlJc w:val="right"/>
      <w:pPr>
        <w:ind w:left="4746" w:hanging="180"/>
      </w:pPr>
    </w:lvl>
    <w:lvl w:ilvl="6" w:tplc="285001DC" w:tentative="1">
      <w:start w:val="1"/>
      <w:numFmt w:val="decimal"/>
      <w:lvlText w:val="%7."/>
      <w:lvlJc w:val="left"/>
      <w:pPr>
        <w:ind w:left="5466" w:hanging="360"/>
      </w:pPr>
    </w:lvl>
    <w:lvl w:ilvl="7" w:tplc="A37AE7C0" w:tentative="1">
      <w:start w:val="1"/>
      <w:numFmt w:val="lowerLetter"/>
      <w:lvlText w:val="%8."/>
      <w:lvlJc w:val="left"/>
      <w:pPr>
        <w:ind w:left="6186" w:hanging="360"/>
      </w:pPr>
    </w:lvl>
    <w:lvl w:ilvl="8" w:tplc="4F98C872" w:tentative="1">
      <w:start w:val="1"/>
      <w:numFmt w:val="lowerRoman"/>
      <w:lvlText w:val="%9."/>
      <w:lvlJc w:val="right"/>
      <w:pPr>
        <w:ind w:left="6906" w:hanging="180"/>
      </w:pPr>
    </w:lvl>
  </w:abstractNum>
  <w:abstractNum w:abstractNumId="9">
    <w:nsid w:val="14582C19"/>
    <w:multiLevelType w:val="multilevel"/>
    <w:tmpl w:val="586CB53C"/>
    <w:lvl w:ilvl="0">
      <w:start w:val="1"/>
      <w:numFmt w:val="bullet"/>
      <w:suff w:val="space"/>
      <w:lvlText w:val=""/>
      <w:lvlJc w:val="left"/>
      <w:pPr>
        <w:ind w:left="567" w:firstLine="0"/>
      </w:pPr>
      <w:rPr>
        <w:rFonts w:ascii="Wingdings" w:hAnsi="Wingdings" w:hint="default"/>
      </w:rPr>
    </w:lvl>
    <w:lvl w:ilvl="1">
      <w:start w:val="1"/>
      <w:numFmt w:val="bullet"/>
      <w:pStyle w:val="2"/>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10">
    <w:nsid w:val="1B6A6D95"/>
    <w:multiLevelType w:val="hybridMultilevel"/>
    <w:tmpl w:val="0A084698"/>
    <w:lvl w:ilvl="0" w:tplc="5734F5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B704CD0"/>
    <w:multiLevelType w:val="hybridMultilevel"/>
    <w:tmpl w:val="A91C0E7C"/>
    <w:lvl w:ilvl="0" w:tplc="FDA6661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4D6524"/>
    <w:multiLevelType w:val="hybridMultilevel"/>
    <w:tmpl w:val="CB122E34"/>
    <w:lvl w:ilvl="0" w:tplc="18467DFA">
      <w:start w:val="1"/>
      <w:numFmt w:val="bullet"/>
      <w:lvlText w:val="–"/>
      <w:lvlJc w:val="left"/>
      <w:pPr>
        <w:tabs>
          <w:tab w:val="num" w:pos="1440"/>
        </w:tabs>
        <w:ind w:left="1440" w:hanging="360"/>
      </w:pPr>
      <w:rPr>
        <w:rFonts w:ascii="Times New Roman" w:hAnsi="Times New Roman" w:hint="default"/>
        <w:b w:val="0"/>
        <w:i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4B51521"/>
    <w:multiLevelType w:val="hybridMultilevel"/>
    <w:tmpl w:val="75FA874E"/>
    <w:lvl w:ilvl="0" w:tplc="18467DFA">
      <w:start w:val="1"/>
      <w:numFmt w:val="bullet"/>
      <w:lvlText w:val="–"/>
      <w:lvlJc w:val="left"/>
      <w:pPr>
        <w:tabs>
          <w:tab w:val="num" w:pos="1440"/>
        </w:tabs>
        <w:ind w:left="1440" w:hanging="360"/>
      </w:pPr>
      <w:rPr>
        <w:rFonts w:ascii="Times New Roman" w:hAnsi="Times New Roman" w:hint="default"/>
        <w:b w:val="0"/>
        <w:i w:val="0"/>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6AD2D59"/>
    <w:multiLevelType w:val="hybridMultilevel"/>
    <w:tmpl w:val="CBC4DA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C0D4318"/>
    <w:multiLevelType w:val="multilevel"/>
    <w:tmpl w:val="BEE01520"/>
    <w:lvl w:ilvl="0">
      <w:start w:val="1"/>
      <w:numFmt w:val="decimal"/>
      <w:lvlText w:val="%1."/>
      <w:lvlJc w:val="left"/>
      <w:pPr>
        <w:ind w:left="502" w:hanging="360"/>
      </w:pPr>
    </w:lvl>
    <w:lvl w:ilvl="1">
      <w:start w:val="1"/>
      <w:numFmt w:val="decimal"/>
      <w:lvlText w:val="%1.%2."/>
      <w:lvlJc w:val="left"/>
      <w:pPr>
        <w:ind w:left="792" w:hanging="432"/>
      </w:pPr>
      <w:rPr>
        <w:i w:val="0"/>
      </w:rPr>
    </w:lvl>
    <w:lvl w:ilvl="2">
      <w:start w:val="1"/>
      <w:numFmt w:val="decimal"/>
      <w:lvlText w:val="%1.%2.%3."/>
      <w:lvlJc w:val="left"/>
      <w:pPr>
        <w:ind w:left="4616"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3B92347"/>
    <w:multiLevelType w:val="hybridMultilevel"/>
    <w:tmpl w:val="4C96850E"/>
    <w:lvl w:ilvl="0" w:tplc="18467DFA">
      <w:start w:val="1"/>
      <w:numFmt w:val="bullet"/>
      <w:lvlText w:val="–"/>
      <w:lvlJc w:val="left"/>
      <w:pPr>
        <w:tabs>
          <w:tab w:val="num" w:pos="1440"/>
        </w:tabs>
        <w:ind w:left="1440" w:hanging="360"/>
      </w:pPr>
      <w:rPr>
        <w:rFonts w:ascii="Times New Roman" w:hAnsi="Times New Roman" w:hint="default"/>
        <w:b w:val="0"/>
        <w:i w:val="0"/>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58A91A27"/>
    <w:multiLevelType w:val="multilevel"/>
    <w:tmpl w:val="23C46768"/>
    <w:lvl w:ilvl="0">
      <w:start w:val="4"/>
      <w:numFmt w:val="decimal"/>
      <w:lvlText w:val="%1"/>
      <w:lvlJc w:val="left"/>
      <w:pPr>
        <w:ind w:left="375" w:hanging="375"/>
      </w:pPr>
      <w:rPr>
        <w:rFonts w:hint="default"/>
      </w:rPr>
    </w:lvl>
    <w:lvl w:ilvl="1">
      <w:start w:val="8"/>
      <w:numFmt w:val="decimal"/>
      <w:lvlText w:val="%1.%2"/>
      <w:lvlJc w:val="left"/>
      <w:pPr>
        <w:ind w:left="1508" w:hanging="720"/>
      </w:pPr>
      <w:rPr>
        <w:rFonts w:hint="default"/>
      </w:rPr>
    </w:lvl>
    <w:lvl w:ilvl="2">
      <w:start w:val="1"/>
      <w:numFmt w:val="decimal"/>
      <w:lvlText w:val="%1.%2.%3"/>
      <w:lvlJc w:val="left"/>
      <w:pPr>
        <w:ind w:left="2296" w:hanging="720"/>
      </w:pPr>
      <w:rPr>
        <w:rFonts w:hint="default"/>
      </w:rPr>
    </w:lvl>
    <w:lvl w:ilvl="3">
      <w:start w:val="1"/>
      <w:numFmt w:val="decimal"/>
      <w:lvlText w:val="%1.%2.%3.%4"/>
      <w:lvlJc w:val="left"/>
      <w:pPr>
        <w:ind w:left="3444" w:hanging="108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380" w:hanging="1440"/>
      </w:pPr>
      <w:rPr>
        <w:rFonts w:hint="default"/>
      </w:rPr>
    </w:lvl>
    <w:lvl w:ilvl="6">
      <w:start w:val="1"/>
      <w:numFmt w:val="decimal"/>
      <w:lvlText w:val="%1.%2.%3.%4.%5.%6.%7"/>
      <w:lvlJc w:val="left"/>
      <w:pPr>
        <w:ind w:left="6528" w:hanging="1800"/>
      </w:pPr>
      <w:rPr>
        <w:rFonts w:hint="default"/>
      </w:rPr>
    </w:lvl>
    <w:lvl w:ilvl="7">
      <w:start w:val="1"/>
      <w:numFmt w:val="decimal"/>
      <w:lvlText w:val="%1.%2.%3.%4.%5.%6.%7.%8"/>
      <w:lvlJc w:val="left"/>
      <w:pPr>
        <w:ind w:left="7316" w:hanging="1800"/>
      </w:pPr>
      <w:rPr>
        <w:rFonts w:hint="default"/>
      </w:rPr>
    </w:lvl>
    <w:lvl w:ilvl="8">
      <w:start w:val="1"/>
      <w:numFmt w:val="decimal"/>
      <w:lvlText w:val="%1.%2.%3.%4.%5.%6.%7.%8.%9"/>
      <w:lvlJc w:val="left"/>
      <w:pPr>
        <w:ind w:left="8464" w:hanging="2160"/>
      </w:pPr>
      <w:rPr>
        <w:rFonts w:hint="default"/>
      </w:rPr>
    </w:lvl>
  </w:abstractNum>
  <w:abstractNum w:abstractNumId="18">
    <w:nsid w:val="5BB60FA5"/>
    <w:multiLevelType w:val="multilevel"/>
    <w:tmpl w:val="57EEBF5C"/>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858" w:hanging="432"/>
      </w:pPr>
      <w:rPr>
        <w:rFonts w:cs="Times New Roman"/>
        <w:sz w:val="20"/>
        <w:szCs w:val="2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DC22FC7"/>
    <w:multiLevelType w:val="multilevel"/>
    <w:tmpl w:val="748EDCE6"/>
    <w:lvl w:ilvl="0">
      <w:start w:val="1"/>
      <w:numFmt w:val="decimal"/>
      <w:lvlText w:val="%1."/>
      <w:lvlJc w:val="left"/>
      <w:pPr>
        <w:ind w:left="720" w:hanging="360"/>
      </w:pPr>
      <w:rPr>
        <w:rFonts w:hint="default"/>
      </w:rPr>
    </w:lvl>
    <w:lvl w:ilvl="1">
      <w:start w:val="2"/>
      <w:numFmt w:val="decimal"/>
      <w:isLgl/>
      <w:lvlText w:val="%1.%2"/>
      <w:lvlJc w:val="left"/>
      <w:pPr>
        <w:ind w:left="1571" w:hanging="360"/>
      </w:pPr>
      <w:rPr>
        <w:rFonts w:hint="default"/>
      </w:rPr>
    </w:lvl>
    <w:lvl w:ilvl="2">
      <w:start w:val="1"/>
      <w:numFmt w:val="decimal"/>
      <w:isLgl/>
      <w:lvlText w:val="%1.%2.%3"/>
      <w:lvlJc w:val="left"/>
      <w:pPr>
        <w:ind w:left="2782" w:hanging="720"/>
      </w:pPr>
      <w:rPr>
        <w:rFonts w:hint="default"/>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906" w:hanging="144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968" w:hanging="1800"/>
      </w:pPr>
      <w:rPr>
        <w:rFonts w:hint="default"/>
      </w:rPr>
    </w:lvl>
  </w:abstractNum>
  <w:abstractNum w:abstractNumId="20">
    <w:nsid w:val="5FB14164"/>
    <w:multiLevelType w:val="hybridMultilevel"/>
    <w:tmpl w:val="CE286D06"/>
    <w:lvl w:ilvl="0" w:tplc="8D520D6E">
      <w:start w:val="1"/>
      <w:numFmt w:val="bullet"/>
      <w:lvlText w:val="−"/>
      <w:lvlJc w:val="left"/>
      <w:pPr>
        <w:ind w:left="1931" w:hanging="360"/>
      </w:pPr>
      <w:rPr>
        <w:rFonts w:ascii="Courier New" w:hAnsi="Courier New" w:hint="default"/>
        <w:color w:val="auto"/>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21">
    <w:nsid w:val="63516539"/>
    <w:multiLevelType w:val="multilevel"/>
    <w:tmpl w:val="534028BA"/>
    <w:lvl w:ilvl="0">
      <w:start w:val="1"/>
      <w:numFmt w:val="decimal"/>
      <w:lvlText w:val="%1."/>
      <w:lvlJc w:val="left"/>
      <w:pPr>
        <w:ind w:left="825" w:hanging="825"/>
      </w:pPr>
      <w:rPr>
        <w:rFonts w:hint="default"/>
        <w:color w:val="auto"/>
      </w:rPr>
    </w:lvl>
    <w:lvl w:ilvl="1">
      <w:start w:val="13"/>
      <w:numFmt w:val="decimal"/>
      <w:lvlText w:val="%1.%2."/>
      <w:lvlJc w:val="left"/>
      <w:pPr>
        <w:ind w:left="1627" w:hanging="825"/>
      </w:pPr>
      <w:rPr>
        <w:rFonts w:hint="default"/>
      </w:rPr>
    </w:lvl>
    <w:lvl w:ilvl="2">
      <w:start w:val="1"/>
      <w:numFmt w:val="decimal"/>
      <w:lvlText w:val="%1.%2.%3."/>
      <w:lvlJc w:val="left"/>
      <w:pPr>
        <w:ind w:left="2429" w:hanging="825"/>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612" w:hanging="180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576" w:hanging="2160"/>
      </w:pPr>
      <w:rPr>
        <w:rFonts w:hint="default"/>
      </w:rPr>
    </w:lvl>
  </w:abstractNum>
  <w:abstractNum w:abstractNumId="22">
    <w:nsid w:val="63F27755"/>
    <w:multiLevelType w:val="hybridMultilevel"/>
    <w:tmpl w:val="9ED612AE"/>
    <w:lvl w:ilvl="0" w:tplc="18467DFA">
      <w:start w:val="1"/>
      <w:numFmt w:val="bullet"/>
      <w:lvlText w:val="–"/>
      <w:lvlJc w:val="left"/>
      <w:pPr>
        <w:tabs>
          <w:tab w:val="num" w:pos="1440"/>
        </w:tabs>
        <w:ind w:left="1440" w:hanging="360"/>
      </w:pPr>
      <w:rPr>
        <w:rFonts w:ascii="Times New Roman" w:hAnsi="Times New Roman" w:hint="default"/>
        <w:b w:val="0"/>
        <w:i w:val="0"/>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65EA1924"/>
    <w:multiLevelType w:val="hybridMultilevel"/>
    <w:tmpl w:val="16620CEE"/>
    <w:name w:val="Нумерованный список 30"/>
    <w:lvl w:ilvl="0" w:tplc="71400FC8">
      <w:start w:val="2"/>
      <w:numFmt w:val="decimal"/>
      <w:lvlText w:val="%1)"/>
      <w:lvlJc w:val="left"/>
      <w:pPr>
        <w:ind w:left="1211" w:hanging="360"/>
      </w:pPr>
      <w:rPr>
        <w:rFonts w:hint="default"/>
      </w:rPr>
    </w:lvl>
    <w:lvl w:ilvl="1" w:tplc="CA026184" w:tentative="1">
      <w:start w:val="1"/>
      <w:numFmt w:val="lowerLetter"/>
      <w:lvlText w:val="%2."/>
      <w:lvlJc w:val="left"/>
      <w:pPr>
        <w:ind w:left="1931" w:hanging="360"/>
      </w:pPr>
    </w:lvl>
    <w:lvl w:ilvl="2" w:tplc="8FD419E4" w:tentative="1">
      <w:start w:val="1"/>
      <w:numFmt w:val="lowerRoman"/>
      <w:lvlText w:val="%3."/>
      <w:lvlJc w:val="right"/>
      <w:pPr>
        <w:ind w:left="2651" w:hanging="180"/>
      </w:pPr>
    </w:lvl>
    <w:lvl w:ilvl="3" w:tplc="876A6DD8" w:tentative="1">
      <w:start w:val="1"/>
      <w:numFmt w:val="decimal"/>
      <w:lvlText w:val="%4."/>
      <w:lvlJc w:val="left"/>
      <w:pPr>
        <w:ind w:left="3371" w:hanging="360"/>
      </w:pPr>
    </w:lvl>
    <w:lvl w:ilvl="4" w:tplc="908E2BF0" w:tentative="1">
      <w:start w:val="1"/>
      <w:numFmt w:val="lowerLetter"/>
      <w:lvlText w:val="%5."/>
      <w:lvlJc w:val="left"/>
      <w:pPr>
        <w:ind w:left="4091" w:hanging="360"/>
      </w:pPr>
    </w:lvl>
    <w:lvl w:ilvl="5" w:tplc="198A1D1A" w:tentative="1">
      <w:start w:val="1"/>
      <w:numFmt w:val="lowerRoman"/>
      <w:lvlText w:val="%6."/>
      <w:lvlJc w:val="right"/>
      <w:pPr>
        <w:ind w:left="4811" w:hanging="180"/>
      </w:pPr>
    </w:lvl>
    <w:lvl w:ilvl="6" w:tplc="E118D52E" w:tentative="1">
      <w:start w:val="1"/>
      <w:numFmt w:val="decimal"/>
      <w:lvlText w:val="%7."/>
      <w:lvlJc w:val="left"/>
      <w:pPr>
        <w:ind w:left="5531" w:hanging="360"/>
      </w:pPr>
    </w:lvl>
    <w:lvl w:ilvl="7" w:tplc="BED80E58" w:tentative="1">
      <w:start w:val="1"/>
      <w:numFmt w:val="lowerLetter"/>
      <w:lvlText w:val="%8."/>
      <w:lvlJc w:val="left"/>
      <w:pPr>
        <w:ind w:left="6251" w:hanging="360"/>
      </w:pPr>
    </w:lvl>
    <w:lvl w:ilvl="8" w:tplc="C660D6E2" w:tentative="1">
      <w:start w:val="1"/>
      <w:numFmt w:val="lowerRoman"/>
      <w:lvlText w:val="%9."/>
      <w:lvlJc w:val="right"/>
      <w:pPr>
        <w:ind w:left="6971" w:hanging="180"/>
      </w:pPr>
    </w:lvl>
  </w:abstractNum>
  <w:abstractNum w:abstractNumId="24">
    <w:nsid w:val="66D37A64"/>
    <w:multiLevelType w:val="multilevel"/>
    <w:tmpl w:val="C1AC8B7C"/>
    <w:lvl w:ilvl="0">
      <w:start w:val="1"/>
      <w:numFmt w:val="decimal"/>
      <w:lvlText w:val="%1."/>
      <w:lvlJc w:val="left"/>
      <w:pPr>
        <w:tabs>
          <w:tab w:val="num" w:pos="1260"/>
        </w:tabs>
        <w:ind w:left="1260" w:hanging="360"/>
      </w:pPr>
    </w:lvl>
    <w:lvl w:ilvl="1">
      <w:start w:val="3"/>
      <w:numFmt w:val="decimal"/>
      <w:isLgl/>
      <w:lvlText w:val="%1.%2."/>
      <w:lvlJc w:val="left"/>
      <w:pPr>
        <w:ind w:left="1619" w:hanging="360"/>
      </w:pPr>
      <w:rPr>
        <w:rFonts w:hint="default"/>
      </w:rPr>
    </w:lvl>
    <w:lvl w:ilvl="2">
      <w:start w:val="1"/>
      <w:numFmt w:val="decimal"/>
      <w:isLgl/>
      <w:lvlText w:val="%1.%2.%3."/>
      <w:lvlJc w:val="left"/>
      <w:pPr>
        <w:ind w:left="2338" w:hanging="720"/>
      </w:pPr>
      <w:rPr>
        <w:rFonts w:hint="default"/>
      </w:rPr>
    </w:lvl>
    <w:lvl w:ilvl="3">
      <w:start w:val="1"/>
      <w:numFmt w:val="decimal"/>
      <w:isLgl/>
      <w:lvlText w:val="%1.%2.%3.%4."/>
      <w:lvlJc w:val="left"/>
      <w:pPr>
        <w:ind w:left="2697" w:hanging="720"/>
      </w:pPr>
      <w:rPr>
        <w:rFonts w:hint="default"/>
      </w:rPr>
    </w:lvl>
    <w:lvl w:ilvl="4">
      <w:start w:val="1"/>
      <w:numFmt w:val="decimal"/>
      <w:isLgl/>
      <w:lvlText w:val="%1.%2.%3.%4.%5."/>
      <w:lvlJc w:val="left"/>
      <w:pPr>
        <w:ind w:left="3416" w:hanging="1080"/>
      </w:pPr>
      <w:rPr>
        <w:rFonts w:hint="default"/>
      </w:rPr>
    </w:lvl>
    <w:lvl w:ilvl="5">
      <w:start w:val="1"/>
      <w:numFmt w:val="decimal"/>
      <w:isLgl/>
      <w:lvlText w:val="%1.%2.%3.%4.%5.%6."/>
      <w:lvlJc w:val="left"/>
      <w:pPr>
        <w:ind w:left="3775" w:hanging="1080"/>
      </w:pPr>
      <w:rPr>
        <w:rFonts w:hint="default"/>
      </w:rPr>
    </w:lvl>
    <w:lvl w:ilvl="6">
      <w:start w:val="1"/>
      <w:numFmt w:val="decimal"/>
      <w:isLgl/>
      <w:lvlText w:val="%1.%2.%3.%4.%5.%6.%7."/>
      <w:lvlJc w:val="left"/>
      <w:pPr>
        <w:ind w:left="4494" w:hanging="1440"/>
      </w:pPr>
      <w:rPr>
        <w:rFonts w:hint="default"/>
      </w:rPr>
    </w:lvl>
    <w:lvl w:ilvl="7">
      <w:start w:val="1"/>
      <w:numFmt w:val="decimal"/>
      <w:isLgl/>
      <w:lvlText w:val="%1.%2.%3.%4.%5.%6.%7.%8."/>
      <w:lvlJc w:val="left"/>
      <w:pPr>
        <w:ind w:left="4853" w:hanging="1440"/>
      </w:pPr>
      <w:rPr>
        <w:rFonts w:hint="default"/>
      </w:rPr>
    </w:lvl>
    <w:lvl w:ilvl="8">
      <w:start w:val="1"/>
      <w:numFmt w:val="decimal"/>
      <w:isLgl/>
      <w:lvlText w:val="%1.%2.%3.%4.%5.%6.%7.%8.%9."/>
      <w:lvlJc w:val="left"/>
      <w:pPr>
        <w:ind w:left="5572" w:hanging="1800"/>
      </w:pPr>
      <w:rPr>
        <w:rFonts w:hint="default"/>
      </w:rPr>
    </w:lvl>
  </w:abstractNum>
  <w:abstractNum w:abstractNumId="25">
    <w:nsid w:val="69C90727"/>
    <w:multiLevelType w:val="multilevel"/>
    <w:tmpl w:val="50AC2F76"/>
    <w:lvl w:ilvl="0">
      <w:start w:val="1"/>
      <w:numFmt w:val="bullet"/>
      <w:pStyle w:val="1"/>
      <w:suff w:val="space"/>
      <w:lvlText w:val=""/>
      <w:lvlJc w:val="left"/>
      <w:pPr>
        <w:ind w:left="567" w:firstLine="0"/>
      </w:pPr>
      <w:rPr>
        <w:rFonts w:ascii="Wingdings" w:hAnsi="Wingdings"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26">
    <w:nsid w:val="6E4820EE"/>
    <w:multiLevelType w:val="multilevel"/>
    <w:tmpl w:val="BEE01520"/>
    <w:lvl w:ilvl="0">
      <w:start w:val="1"/>
      <w:numFmt w:val="decimal"/>
      <w:lvlText w:val="%1."/>
      <w:lvlJc w:val="left"/>
      <w:pPr>
        <w:ind w:left="502" w:hanging="360"/>
      </w:pPr>
    </w:lvl>
    <w:lvl w:ilvl="1">
      <w:start w:val="1"/>
      <w:numFmt w:val="decimal"/>
      <w:lvlText w:val="%1.%2."/>
      <w:lvlJc w:val="left"/>
      <w:pPr>
        <w:ind w:left="792" w:hanging="432"/>
      </w:pPr>
      <w:rPr>
        <w:i w:val="0"/>
      </w:rPr>
    </w:lvl>
    <w:lvl w:ilvl="2">
      <w:start w:val="1"/>
      <w:numFmt w:val="decimal"/>
      <w:lvlText w:val="%1.%2.%3."/>
      <w:lvlJc w:val="left"/>
      <w:pPr>
        <w:ind w:left="4616"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4EA17DE"/>
    <w:multiLevelType w:val="hybridMultilevel"/>
    <w:tmpl w:val="CA9A09FC"/>
    <w:lvl w:ilvl="0" w:tplc="18467DFA">
      <w:start w:val="1"/>
      <w:numFmt w:val="bullet"/>
      <w:lvlText w:val="–"/>
      <w:lvlJc w:val="left"/>
      <w:pPr>
        <w:tabs>
          <w:tab w:val="num" w:pos="1440"/>
        </w:tabs>
        <w:ind w:left="1440" w:hanging="360"/>
      </w:pPr>
      <w:rPr>
        <w:rFonts w:ascii="Times New Roman" w:hAnsi="Times New Roman" w:hint="default"/>
        <w:b w:val="0"/>
        <w:i w:val="0"/>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79A57D5E"/>
    <w:multiLevelType w:val="hybridMultilevel"/>
    <w:tmpl w:val="A386FA70"/>
    <w:name w:val="Нумерованный список 302"/>
    <w:lvl w:ilvl="0" w:tplc="39F27E12">
      <w:numFmt w:val="bullet"/>
      <w:lvlText w:val="-"/>
      <w:lvlJc w:val="left"/>
      <w:pPr>
        <w:tabs>
          <w:tab w:val="num" w:pos="1069"/>
        </w:tabs>
        <w:ind w:left="1069" w:hanging="360"/>
      </w:pPr>
      <w:rPr>
        <w:rFonts w:ascii="Times New Roman" w:eastAsia="Times New Roman" w:hAnsi="Times New Roman" w:hint="default"/>
      </w:rPr>
    </w:lvl>
    <w:lvl w:ilvl="1" w:tplc="04190019" w:tentative="1">
      <w:start w:val="1"/>
      <w:numFmt w:val="bullet"/>
      <w:lvlText w:val="o"/>
      <w:lvlJc w:val="left"/>
      <w:pPr>
        <w:tabs>
          <w:tab w:val="num" w:pos="1789"/>
        </w:tabs>
        <w:ind w:left="1789" w:hanging="360"/>
      </w:pPr>
      <w:rPr>
        <w:rFonts w:ascii="Courier New" w:hAnsi="Courier New" w:hint="default"/>
      </w:rPr>
    </w:lvl>
    <w:lvl w:ilvl="2" w:tplc="0419001B" w:tentative="1">
      <w:start w:val="1"/>
      <w:numFmt w:val="bullet"/>
      <w:lvlText w:val=""/>
      <w:lvlJc w:val="left"/>
      <w:pPr>
        <w:tabs>
          <w:tab w:val="num" w:pos="2509"/>
        </w:tabs>
        <w:ind w:left="2509" w:hanging="360"/>
      </w:pPr>
      <w:rPr>
        <w:rFonts w:ascii="Wingdings" w:hAnsi="Wingdings" w:hint="default"/>
      </w:rPr>
    </w:lvl>
    <w:lvl w:ilvl="3" w:tplc="0419000F" w:tentative="1">
      <w:start w:val="1"/>
      <w:numFmt w:val="bullet"/>
      <w:lvlText w:val=""/>
      <w:lvlJc w:val="left"/>
      <w:pPr>
        <w:tabs>
          <w:tab w:val="num" w:pos="3229"/>
        </w:tabs>
        <w:ind w:left="3229" w:hanging="360"/>
      </w:pPr>
      <w:rPr>
        <w:rFonts w:ascii="Symbol" w:hAnsi="Symbol" w:hint="default"/>
      </w:rPr>
    </w:lvl>
    <w:lvl w:ilvl="4" w:tplc="04190019" w:tentative="1">
      <w:start w:val="1"/>
      <w:numFmt w:val="bullet"/>
      <w:lvlText w:val="o"/>
      <w:lvlJc w:val="left"/>
      <w:pPr>
        <w:tabs>
          <w:tab w:val="num" w:pos="3949"/>
        </w:tabs>
        <w:ind w:left="3949" w:hanging="360"/>
      </w:pPr>
      <w:rPr>
        <w:rFonts w:ascii="Courier New" w:hAnsi="Courier New" w:hint="default"/>
      </w:rPr>
    </w:lvl>
    <w:lvl w:ilvl="5" w:tplc="0419001B" w:tentative="1">
      <w:start w:val="1"/>
      <w:numFmt w:val="bullet"/>
      <w:lvlText w:val=""/>
      <w:lvlJc w:val="left"/>
      <w:pPr>
        <w:tabs>
          <w:tab w:val="num" w:pos="4669"/>
        </w:tabs>
        <w:ind w:left="4669" w:hanging="360"/>
      </w:pPr>
      <w:rPr>
        <w:rFonts w:ascii="Wingdings" w:hAnsi="Wingdings" w:hint="default"/>
      </w:rPr>
    </w:lvl>
    <w:lvl w:ilvl="6" w:tplc="0419000F" w:tentative="1">
      <w:start w:val="1"/>
      <w:numFmt w:val="bullet"/>
      <w:lvlText w:val=""/>
      <w:lvlJc w:val="left"/>
      <w:pPr>
        <w:tabs>
          <w:tab w:val="num" w:pos="5389"/>
        </w:tabs>
        <w:ind w:left="5389" w:hanging="360"/>
      </w:pPr>
      <w:rPr>
        <w:rFonts w:ascii="Symbol" w:hAnsi="Symbol" w:hint="default"/>
      </w:rPr>
    </w:lvl>
    <w:lvl w:ilvl="7" w:tplc="04190019" w:tentative="1">
      <w:start w:val="1"/>
      <w:numFmt w:val="bullet"/>
      <w:lvlText w:val="o"/>
      <w:lvlJc w:val="left"/>
      <w:pPr>
        <w:tabs>
          <w:tab w:val="num" w:pos="6109"/>
        </w:tabs>
        <w:ind w:left="6109" w:hanging="360"/>
      </w:pPr>
      <w:rPr>
        <w:rFonts w:ascii="Courier New" w:hAnsi="Courier New" w:hint="default"/>
      </w:rPr>
    </w:lvl>
    <w:lvl w:ilvl="8" w:tplc="0419001B" w:tentative="1">
      <w:start w:val="1"/>
      <w:numFmt w:val="bullet"/>
      <w:lvlText w:val=""/>
      <w:lvlJc w:val="left"/>
      <w:pPr>
        <w:tabs>
          <w:tab w:val="num" w:pos="6829"/>
        </w:tabs>
        <w:ind w:left="6829" w:hanging="360"/>
      </w:pPr>
      <w:rPr>
        <w:rFonts w:ascii="Wingdings" w:hAnsi="Wingdings" w:hint="default"/>
      </w:rPr>
    </w:lvl>
  </w:abstractNum>
  <w:abstractNum w:abstractNumId="29">
    <w:nsid w:val="7B8C7C57"/>
    <w:multiLevelType w:val="hybridMultilevel"/>
    <w:tmpl w:val="84008C2A"/>
    <w:lvl w:ilvl="0" w:tplc="04190001">
      <w:start w:val="1"/>
      <w:numFmt w:val="bullet"/>
      <w:pStyle w:val="a0"/>
      <w:lvlText w:val=""/>
      <w:lvlJc w:val="left"/>
      <w:pPr>
        <w:ind w:left="786"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0">
    <w:nsid w:val="7E294C62"/>
    <w:multiLevelType w:val="hybridMultilevel"/>
    <w:tmpl w:val="19124154"/>
    <w:lvl w:ilvl="0" w:tplc="04190011">
      <w:start w:val="1"/>
      <w:numFmt w:val="decimal"/>
      <w:lvlText w:val="%1)"/>
      <w:lvlJc w:val="left"/>
      <w:pPr>
        <w:tabs>
          <w:tab w:val="num" w:pos="1440"/>
        </w:tabs>
        <w:ind w:left="1440" w:hanging="360"/>
      </w:pPr>
      <w:rPr>
        <w:rFonts w:cs="Times New Roman"/>
      </w:rPr>
    </w:lvl>
    <w:lvl w:ilvl="1" w:tplc="18467DFA">
      <w:start w:val="1"/>
      <w:numFmt w:val="bullet"/>
      <w:lvlText w:val="–"/>
      <w:lvlJc w:val="left"/>
      <w:pPr>
        <w:tabs>
          <w:tab w:val="num" w:pos="2160"/>
        </w:tabs>
        <w:ind w:left="2160" w:hanging="360"/>
      </w:pPr>
      <w:rPr>
        <w:rFonts w:ascii="Times New Roman" w:hAnsi="Times New Roman" w:hint="default"/>
        <w:b w:val="0"/>
        <w:i w:val="0"/>
        <w:sz w:val="24"/>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1">
    <w:nsid w:val="7F372AB4"/>
    <w:multiLevelType w:val="multilevel"/>
    <w:tmpl w:val="0A8ABB14"/>
    <w:lvl w:ilvl="0">
      <w:start w:val="2"/>
      <w:numFmt w:val="decimal"/>
      <w:lvlText w:val="%1"/>
      <w:lvlJc w:val="left"/>
      <w:pPr>
        <w:ind w:left="37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29"/>
  </w:num>
  <w:num w:numId="3">
    <w:abstractNumId w:val="25"/>
  </w:num>
  <w:num w:numId="4">
    <w:abstractNumId w:val="9"/>
  </w:num>
  <w:num w:numId="5">
    <w:abstractNumId w:val="14"/>
  </w:num>
  <w:num w:numId="6">
    <w:abstractNumId w:val="7"/>
  </w:num>
  <w:num w:numId="7">
    <w:abstractNumId w:val="19"/>
  </w:num>
  <w:num w:numId="8">
    <w:abstractNumId w:val="8"/>
  </w:num>
  <w:num w:numId="9">
    <w:abstractNumId w:val="18"/>
  </w:num>
  <w:num w:numId="10">
    <w:abstractNumId w:val="22"/>
  </w:num>
  <w:num w:numId="11">
    <w:abstractNumId w:val="30"/>
  </w:num>
  <w:num w:numId="12">
    <w:abstractNumId w:val="13"/>
  </w:num>
  <w:num w:numId="13">
    <w:abstractNumId w:val="12"/>
  </w:num>
  <w:num w:numId="14">
    <w:abstractNumId w:val="16"/>
  </w:num>
  <w:num w:numId="15">
    <w:abstractNumId w:val="27"/>
  </w:num>
  <w:num w:numId="16">
    <w:abstractNumId w:val="1"/>
  </w:num>
  <w:num w:numId="17">
    <w:abstractNumId w:val="0"/>
  </w:num>
  <w:num w:numId="18">
    <w:abstractNumId w:val="5"/>
  </w:num>
  <w:num w:numId="19">
    <w:abstractNumId w:val="21"/>
  </w:num>
  <w:num w:numId="20">
    <w:abstractNumId w:val="31"/>
  </w:num>
  <w:num w:numId="21">
    <w:abstractNumId w:val="11"/>
  </w:num>
  <w:num w:numId="22">
    <w:abstractNumId w:val="2"/>
  </w:num>
  <w:num w:numId="23">
    <w:abstractNumId w:val="4"/>
  </w:num>
  <w:num w:numId="24">
    <w:abstractNumId w:val="20"/>
  </w:num>
  <w:num w:numId="25">
    <w:abstractNumId w:val="10"/>
  </w:num>
  <w:num w:numId="26">
    <w:abstractNumId w:val="24"/>
  </w:num>
  <w:num w:numId="27">
    <w:abstractNumId w:val="17"/>
  </w:num>
  <w:num w:numId="28">
    <w:abstractNumId w:val="29"/>
  </w:num>
  <w:num w:numId="29">
    <w:abstractNumId w:val="29"/>
  </w:num>
  <w:num w:numId="30">
    <w:abstractNumId w:val="26"/>
  </w:num>
  <w:num w:numId="31">
    <w:abstractNumId w:val="25"/>
  </w:num>
  <w:num w:numId="32">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ru-RU" w:vendorID="64" w:dllVersion="131078" w:nlCheck="1" w:checkStyle="0"/>
  <w:activeWritingStyle w:appName="MSWord" w:lang="en-US" w:vendorID="64" w:dllVersion="131078" w:nlCheck="1" w:checkStyle="0"/>
  <w:activeWritingStyle w:appName="MSWord" w:lang="ru-RU" w:vendorID="1" w:dllVersion="512" w:checkStyle="0"/>
  <w:proofState w:spelling="clean"/>
  <w:defaultTabStop w:val="708"/>
  <w:drawingGridHorizontalSpacing w:val="100"/>
  <w:displayHorizontalDrawingGridEvery w:val="2"/>
  <w:characterSpacingControl w:val="doNotCompress"/>
  <w:hdrShapeDefaults>
    <o:shapedefaults v:ext="edit" spidmax="168961"/>
  </w:hdrShapeDefaults>
  <w:footnotePr>
    <w:footnote w:id="-1"/>
    <w:footnote w:id="0"/>
  </w:footnotePr>
  <w:endnotePr>
    <w:endnote w:id="-1"/>
    <w:endnote w:id="0"/>
  </w:endnotePr>
  <w:compat>
    <w:useFELayout/>
    <w:compatSetting w:name="compatibilityMode" w:uri="http://schemas.microsoft.com/office/word" w:val="12"/>
  </w:compat>
  <w:rsids>
    <w:rsidRoot w:val="00D924A2"/>
    <w:rsid w:val="00000374"/>
    <w:rsid w:val="00001788"/>
    <w:rsid w:val="00001987"/>
    <w:rsid w:val="00001B15"/>
    <w:rsid w:val="00002708"/>
    <w:rsid w:val="000035E0"/>
    <w:rsid w:val="00003A00"/>
    <w:rsid w:val="00003ABE"/>
    <w:rsid w:val="00003E22"/>
    <w:rsid w:val="00003E68"/>
    <w:rsid w:val="00005611"/>
    <w:rsid w:val="000056C0"/>
    <w:rsid w:val="000056EE"/>
    <w:rsid w:val="00005921"/>
    <w:rsid w:val="00005F85"/>
    <w:rsid w:val="00006083"/>
    <w:rsid w:val="000064E6"/>
    <w:rsid w:val="00006581"/>
    <w:rsid w:val="00006792"/>
    <w:rsid w:val="00006D57"/>
    <w:rsid w:val="000100BE"/>
    <w:rsid w:val="000104F3"/>
    <w:rsid w:val="00010EE6"/>
    <w:rsid w:val="000111DF"/>
    <w:rsid w:val="00012E42"/>
    <w:rsid w:val="000131CA"/>
    <w:rsid w:val="000137FD"/>
    <w:rsid w:val="0001453E"/>
    <w:rsid w:val="00015E88"/>
    <w:rsid w:val="00016020"/>
    <w:rsid w:val="00016340"/>
    <w:rsid w:val="000169BD"/>
    <w:rsid w:val="00016A38"/>
    <w:rsid w:val="00017592"/>
    <w:rsid w:val="00017682"/>
    <w:rsid w:val="0001781A"/>
    <w:rsid w:val="0001792C"/>
    <w:rsid w:val="000205CF"/>
    <w:rsid w:val="00020EF7"/>
    <w:rsid w:val="00021166"/>
    <w:rsid w:val="00021A4D"/>
    <w:rsid w:val="000221B7"/>
    <w:rsid w:val="0002283A"/>
    <w:rsid w:val="00022B73"/>
    <w:rsid w:val="00022D94"/>
    <w:rsid w:val="00023B74"/>
    <w:rsid w:val="00024936"/>
    <w:rsid w:val="00024D33"/>
    <w:rsid w:val="00024F0F"/>
    <w:rsid w:val="00025218"/>
    <w:rsid w:val="00025CB7"/>
    <w:rsid w:val="000268EC"/>
    <w:rsid w:val="000278FC"/>
    <w:rsid w:val="00027D08"/>
    <w:rsid w:val="00030751"/>
    <w:rsid w:val="00030884"/>
    <w:rsid w:val="00030E4D"/>
    <w:rsid w:val="00031574"/>
    <w:rsid w:val="00031758"/>
    <w:rsid w:val="00031982"/>
    <w:rsid w:val="0003234E"/>
    <w:rsid w:val="00032411"/>
    <w:rsid w:val="00032D06"/>
    <w:rsid w:val="0003315D"/>
    <w:rsid w:val="00033269"/>
    <w:rsid w:val="000332AF"/>
    <w:rsid w:val="000332B7"/>
    <w:rsid w:val="000338BB"/>
    <w:rsid w:val="00033AD4"/>
    <w:rsid w:val="00034241"/>
    <w:rsid w:val="000347FA"/>
    <w:rsid w:val="00034BC0"/>
    <w:rsid w:val="00035367"/>
    <w:rsid w:val="00035400"/>
    <w:rsid w:val="00035646"/>
    <w:rsid w:val="00036379"/>
    <w:rsid w:val="00036AB0"/>
    <w:rsid w:val="00036C87"/>
    <w:rsid w:val="000403E7"/>
    <w:rsid w:val="00040A87"/>
    <w:rsid w:val="00040BEB"/>
    <w:rsid w:val="00041455"/>
    <w:rsid w:val="000414F3"/>
    <w:rsid w:val="00041829"/>
    <w:rsid w:val="00041947"/>
    <w:rsid w:val="000422B3"/>
    <w:rsid w:val="000427D2"/>
    <w:rsid w:val="00042C90"/>
    <w:rsid w:val="0004441E"/>
    <w:rsid w:val="000444B7"/>
    <w:rsid w:val="00044768"/>
    <w:rsid w:val="00044775"/>
    <w:rsid w:val="00044A0F"/>
    <w:rsid w:val="00045437"/>
    <w:rsid w:val="00045EE2"/>
    <w:rsid w:val="000461A1"/>
    <w:rsid w:val="00046A09"/>
    <w:rsid w:val="00046BF6"/>
    <w:rsid w:val="00047838"/>
    <w:rsid w:val="00047B35"/>
    <w:rsid w:val="00050614"/>
    <w:rsid w:val="0005093A"/>
    <w:rsid w:val="00050CB4"/>
    <w:rsid w:val="000519CD"/>
    <w:rsid w:val="000519F5"/>
    <w:rsid w:val="00051A5D"/>
    <w:rsid w:val="00052369"/>
    <w:rsid w:val="00052F82"/>
    <w:rsid w:val="00052FF7"/>
    <w:rsid w:val="00053111"/>
    <w:rsid w:val="00053C00"/>
    <w:rsid w:val="00053E4B"/>
    <w:rsid w:val="00054A9F"/>
    <w:rsid w:val="00054E09"/>
    <w:rsid w:val="00054F97"/>
    <w:rsid w:val="000551A5"/>
    <w:rsid w:val="000554E3"/>
    <w:rsid w:val="000554FB"/>
    <w:rsid w:val="00055527"/>
    <w:rsid w:val="00055567"/>
    <w:rsid w:val="00055C84"/>
    <w:rsid w:val="00057BBE"/>
    <w:rsid w:val="00060491"/>
    <w:rsid w:val="00061CF1"/>
    <w:rsid w:val="0006469B"/>
    <w:rsid w:val="0006579C"/>
    <w:rsid w:val="00065BFA"/>
    <w:rsid w:val="000661E9"/>
    <w:rsid w:val="00067546"/>
    <w:rsid w:val="00067A6B"/>
    <w:rsid w:val="00070F5D"/>
    <w:rsid w:val="000715C2"/>
    <w:rsid w:val="0007166D"/>
    <w:rsid w:val="00071CF2"/>
    <w:rsid w:val="00071F7D"/>
    <w:rsid w:val="00071FB6"/>
    <w:rsid w:val="00072400"/>
    <w:rsid w:val="0007243C"/>
    <w:rsid w:val="00072E48"/>
    <w:rsid w:val="00072EDA"/>
    <w:rsid w:val="00073168"/>
    <w:rsid w:val="00073536"/>
    <w:rsid w:val="00073552"/>
    <w:rsid w:val="00073DFE"/>
    <w:rsid w:val="000740F8"/>
    <w:rsid w:val="00074F32"/>
    <w:rsid w:val="0007647F"/>
    <w:rsid w:val="00076A2F"/>
    <w:rsid w:val="00076EB5"/>
    <w:rsid w:val="00077196"/>
    <w:rsid w:val="00077528"/>
    <w:rsid w:val="000775BE"/>
    <w:rsid w:val="00077657"/>
    <w:rsid w:val="00077BDD"/>
    <w:rsid w:val="00080F58"/>
    <w:rsid w:val="00081082"/>
    <w:rsid w:val="00081828"/>
    <w:rsid w:val="00081EB9"/>
    <w:rsid w:val="000829AC"/>
    <w:rsid w:val="00082CEF"/>
    <w:rsid w:val="00083701"/>
    <w:rsid w:val="00083C40"/>
    <w:rsid w:val="00083D5E"/>
    <w:rsid w:val="00084662"/>
    <w:rsid w:val="00084EA2"/>
    <w:rsid w:val="00085B7A"/>
    <w:rsid w:val="00085C4E"/>
    <w:rsid w:val="00085F18"/>
    <w:rsid w:val="00085F85"/>
    <w:rsid w:val="00086221"/>
    <w:rsid w:val="00086E0B"/>
    <w:rsid w:val="00090C0C"/>
    <w:rsid w:val="00090CA9"/>
    <w:rsid w:val="00091080"/>
    <w:rsid w:val="00091872"/>
    <w:rsid w:val="00092011"/>
    <w:rsid w:val="00092C2E"/>
    <w:rsid w:val="000934C1"/>
    <w:rsid w:val="000934F8"/>
    <w:rsid w:val="00093617"/>
    <w:rsid w:val="00093A50"/>
    <w:rsid w:val="00093E9E"/>
    <w:rsid w:val="00093EDE"/>
    <w:rsid w:val="0009412D"/>
    <w:rsid w:val="00094A17"/>
    <w:rsid w:val="00094AC7"/>
    <w:rsid w:val="00094CA2"/>
    <w:rsid w:val="00095234"/>
    <w:rsid w:val="0009540A"/>
    <w:rsid w:val="00095689"/>
    <w:rsid w:val="00095901"/>
    <w:rsid w:val="00096AC7"/>
    <w:rsid w:val="00096D6E"/>
    <w:rsid w:val="00097390"/>
    <w:rsid w:val="00097A3F"/>
    <w:rsid w:val="00097C89"/>
    <w:rsid w:val="000A01E1"/>
    <w:rsid w:val="000A041F"/>
    <w:rsid w:val="000A08D6"/>
    <w:rsid w:val="000A184F"/>
    <w:rsid w:val="000A1A01"/>
    <w:rsid w:val="000A1DBF"/>
    <w:rsid w:val="000A24C7"/>
    <w:rsid w:val="000A2C62"/>
    <w:rsid w:val="000A347C"/>
    <w:rsid w:val="000A40EC"/>
    <w:rsid w:val="000A45CF"/>
    <w:rsid w:val="000A4AD2"/>
    <w:rsid w:val="000A5537"/>
    <w:rsid w:val="000A57FA"/>
    <w:rsid w:val="000A60AC"/>
    <w:rsid w:val="000A6721"/>
    <w:rsid w:val="000A6FA1"/>
    <w:rsid w:val="000A6FE7"/>
    <w:rsid w:val="000A70F8"/>
    <w:rsid w:val="000A733D"/>
    <w:rsid w:val="000B056F"/>
    <w:rsid w:val="000B0A16"/>
    <w:rsid w:val="000B0FB8"/>
    <w:rsid w:val="000B13F7"/>
    <w:rsid w:val="000B1B1F"/>
    <w:rsid w:val="000B1D7B"/>
    <w:rsid w:val="000B1E97"/>
    <w:rsid w:val="000B1F61"/>
    <w:rsid w:val="000B26A5"/>
    <w:rsid w:val="000B26A6"/>
    <w:rsid w:val="000B2D1C"/>
    <w:rsid w:val="000B2EA9"/>
    <w:rsid w:val="000B3101"/>
    <w:rsid w:val="000B31FD"/>
    <w:rsid w:val="000B32CA"/>
    <w:rsid w:val="000B3D73"/>
    <w:rsid w:val="000B4EA5"/>
    <w:rsid w:val="000B4FEF"/>
    <w:rsid w:val="000B5315"/>
    <w:rsid w:val="000B55B8"/>
    <w:rsid w:val="000B5A16"/>
    <w:rsid w:val="000B6A8E"/>
    <w:rsid w:val="000B79BD"/>
    <w:rsid w:val="000C0043"/>
    <w:rsid w:val="000C0D58"/>
    <w:rsid w:val="000C11D4"/>
    <w:rsid w:val="000C142B"/>
    <w:rsid w:val="000C16DC"/>
    <w:rsid w:val="000C1C0A"/>
    <w:rsid w:val="000C277C"/>
    <w:rsid w:val="000C2C24"/>
    <w:rsid w:val="000C3903"/>
    <w:rsid w:val="000C4063"/>
    <w:rsid w:val="000C411F"/>
    <w:rsid w:val="000C505E"/>
    <w:rsid w:val="000C5A03"/>
    <w:rsid w:val="000C5C18"/>
    <w:rsid w:val="000C5C5D"/>
    <w:rsid w:val="000C6075"/>
    <w:rsid w:val="000C6164"/>
    <w:rsid w:val="000C66EC"/>
    <w:rsid w:val="000C6B2B"/>
    <w:rsid w:val="000C6DDE"/>
    <w:rsid w:val="000C71EA"/>
    <w:rsid w:val="000D04FF"/>
    <w:rsid w:val="000D074F"/>
    <w:rsid w:val="000D0772"/>
    <w:rsid w:val="000D14B8"/>
    <w:rsid w:val="000D198D"/>
    <w:rsid w:val="000D2619"/>
    <w:rsid w:val="000D333E"/>
    <w:rsid w:val="000D3881"/>
    <w:rsid w:val="000D4050"/>
    <w:rsid w:val="000D41C7"/>
    <w:rsid w:val="000D5E4E"/>
    <w:rsid w:val="000D5E86"/>
    <w:rsid w:val="000D6035"/>
    <w:rsid w:val="000D60DF"/>
    <w:rsid w:val="000D63AE"/>
    <w:rsid w:val="000D6982"/>
    <w:rsid w:val="000D6DF3"/>
    <w:rsid w:val="000D70BC"/>
    <w:rsid w:val="000D7ED4"/>
    <w:rsid w:val="000E013F"/>
    <w:rsid w:val="000E0619"/>
    <w:rsid w:val="000E0E64"/>
    <w:rsid w:val="000E1067"/>
    <w:rsid w:val="000E1101"/>
    <w:rsid w:val="000E1648"/>
    <w:rsid w:val="000E1821"/>
    <w:rsid w:val="000E1F23"/>
    <w:rsid w:val="000E2EF8"/>
    <w:rsid w:val="000E30D7"/>
    <w:rsid w:val="000E3118"/>
    <w:rsid w:val="000E3A04"/>
    <w:rsid w:val="000E3FAA"/>
    <w:rsid w:val="000E4015"/>
    <w:rsid w:val="000E431D"/>
    <w:rsid w:val="000E4474"/>
    <w:rsid w:val="000E49D4"/>
    <w:rsid w:val="000E4B78"/>
    <w:rsid w:val="000E4FB4"/>
    <w:rsid w:val="000E586E"/>
    <w:rsid w:val="000E5AD5"/>
    <w:rsid w:val="000E60F0"/>
    <w:rsid w:val="000E6201"/>
    <w:rsid w:val="000E6456"/>
    <w:rsid w:val="000E6995"/>
    <w:rsid w:val="000E6A60"/>
    <w:rsid w:val="000E6E0F"/>
    <w:rsid w:val="000E7236"/>
    <w:rsid w:val="000E792E"/>
    <w:rsid w:val="000E7BE4"/>
    <w:rsid w:val="000F0728"/>
    <w:rsid w:val="000F0967"/>
    <w:rsid w:val="000F0A96"/>
    <w:rsid w:val="000F0AF7"/>
    <w:rsid w:val="000F0BED"/>
    <w:rsid w:val="000F0DF2"/>
    <w:rsid w:val="000F1B7B"/>
    <w:rsid w:val="000F1F4C"/>
    <w:rsid w:val="000F24AC"/>
    <w:rsid w:val="000F24C4"/>
    <w:rsid w:val="000F2DAC"/>
    <w:rsid w:val="000F46AA"/>
    <w:rsid w:val="000F5050"/>
    <w:rsid w:val="000F53B7"/>
    <w:rsid w:val="000F58EF"/>
    <w:rsid w:val="000F5BA3"/>
    <w:rsid w:val="000F62F0"/>
    <w:rsid w:val="000F692E"/>
    <w:rsid w:val="000F7AF9"/>
    <w:rsid w:val="00100361"/>
    <w:rsid w:val="00100973"/>
    <w:rsid w:val="001011FD"/>
    <w:rsid w:val="0010127A"/>
    <w:rsid w:val="0010158F"/>
    <w:rsid w:val="0010162F"/>
    <w:rsid w:val="00101B04"/>
    <w:rsid w:val="001027F9"/>
    <w:rsid w:val="00103348"/>
    <w:rsid w:val="001039FB"/>
    <w:rsid w:val="001043B8"/>
    <w:rsid w:val="001044BD"/>
    <w:rsid w:val="00104623"/>
    <w:rsid w:val="00104EF6"/>
    <w:rsid w:val="00105884"/>
    <w:rsid w:val="00106895"/>
    <w:rsid w:val="00107332"/>
    <w:rsid w:val="0011087B"/>
    <w:rsid w:val="001108EB"/>
    <w:rsid w:val="00110AFE"/>
    <w:rsid w:val="00110C30"/>
    <w:rsid w:val="00110D9E"/>
    <w:rsid w:val="0011146F"/>
    <w:rsid w:val="0011158B"/>
    <w:rsid w:val="00112243"/>
    <w:rsid w:val="001123BC"/>
    <w:rsid w:val="0011308F"/>
    <w:rsid w:val="001132CA"/>
    <w:rsid w:val="00113399"/>
    <w:rsid w:val="0011344A"/>
    <w:rsid w:val="00113A7F"/>
    <w:rsid w:val="00114667"/>
    <w:rsid w:val="00114745"/>
    <w:rsid w:val="00115835"/>
    <w:rsid w:val="00115A18"/>
    <w:rsid w:val="00117E4B"/>
    <w:rsid w:val="00120622"/>
    <w:rsid w:val="00120C9C"/>
    <w:rsid w:val="00121DD1"/>
    <w:rsid w:val="00121F5C"/>
    <w:rsid w:val="00123756"/>
    <w:rsid w:val="001243CD"/>
    <w:rsid w:val="00125112"/>
    <w:rsid w:val="0012519C"/>
    <w:rsid w:val="00125275"/>
    <w:rsid w:val="001254E4"/>
    <w:rsid w:val="00125A8D"/>
    <w:rsid w:val="001265CB"/>
    <w:rsid w:val="00126702"/>
    <w:rsid w:val="001268B5"/>
    <w:rsid w:val="0012703A"/>
    <w:rsid w:val="001270A8"/>
    <w:rsid w:val="00127B1A"/>
    <w:rsid w:val="00130060"/>
    <w:rsid w:val="001310D1"/>
    <w:rsid w:val="00131DB0"/>
    <w:rsid w:val="001326BA"/>
    <w:rsid w:val="00132F23"/>
    <w:rsid w:val="00133D62"/>
    <w:rsid w:val="001341AD"/>
    <w:rsid w:val="0013451D"/>
    <w:rsid w:val="00134604"/>
    <w:rsid w:val="001347A8"/>
    <w:rsid w:val="00134A26"/>
    <w:rsid w:val="00134A50"/>
    <w:rsid w:val="00134F00"/>
    <w:rsid w:val="001371E6"/>
    <w:rsid w:val="00137348"/>
    <w:rsid w:val="00137AB6"/>
    <w:rsid w:val="00137B90"/>
    <w:rsid w:val="00140809"/>
    <w:rsid w:val="00140D28"/>
    <w:rsid w:val="001416B0"/>
    <w:rsid w:val="00141803"/>
    <w:rsid w:val="001428C9"/>
    <w:rsid w:val="00142A60"/>
    <w:rsid w:val="00143506"/>
    <w:rsid w:val="00143998"/>
    <w:rsid w:val="00144447"/>
    <w:rsid w:val="001446A7"/>
    <w:rsid w:val="001447E1"/>
    <w:rsid w:val="00144A2C"/>
    <w:rsid w:val="00144E86"/>
    <w:rsid w:val="00144EDF"/>
    <w:rsid w:val="0014610A"/>
    <w:rsid w:val="001467A7"/>
    <w:rsid w:val="001469C6"/>
    <w:rsid w:val="00146DD3"/>
    <w:rsid w:val="00147735"/>
    <w:rsid w:val="00147883"/>
    <w:rsid w:val="00147C0E"/>
    <w:rsid w:val="00147C29"/>
    <w:rsid w:val="001502E9"/>
    <w:rsid w:val="00150747"/>
    <w:rsid w:val="00150D40"/>
    <w:rsid w:val="00150E66"/>
    <w:rsid w:val="00151261"/>
    <w:rsid w:val="00151920"/>
    <w:rsid w:val="0015210B"/>
    <w:rsid w:val="001521A8"/>
    <w:rsid w:val="001533BE"/>
    <w:rsid w:val="00153675"/>
    <w:rsid w:val="00153A6D"/>
    <w:rsid w:val="00153EDE"/>
    <w:rsid w:val="001544BC"/>
    <w:rsid w:val="001550A7"/>
    <w:rsid w:val="00155144"/>
    <w:rsid w:val="0015579D"/>
    <w:rsid w:val="0015595C"/>
    <w:rsid w:val="001565A2"/>
    <w:rsid w:val="00157178"/>
    <w:rsid w:val="001572B8"/>
    <w:rsid w:val="0015783E"/>
    <w:rsid w:val="00157B9B"/>
    <w:rsid w:val="00160513"/>
    <w:rsid w:val="00160524"/>
    <w:rsid w:val="00160C52"/>
    <w:rsid w:val="00160E50"/>
    <w:rsid w:val="00161EB0"/>
    <w:rsid w:val="00161F35"/>
    <w:rsid w:val="0016205F"/>
    <w:rsid w:val="00162141"/>
    <w:rsid w:val="001621DB"/>
    <w:rsid w:val="001621F8"/>
    <w:rsid w:val="001635D2"/>
    <w:rsid w:val="00163651"/>
    <w:rsid w:val="00163BCE"/>
    <w:rsid w:val="00163DC4"/>
    <w:rsid w:val="00164532"/>
    <w:rsid w:val="00165373"/>
    <w:rsid w:val="001655B6"/>
    <w:rsid w:val="00166C7F"/>
    <w:rsid w:val="001679A9"/>
    <w:rsid w:val="00167ED4"/>
    <w:rsid w:val="00170505"/>
    <w:rsid w:val="001709C0"/>
    <w:rsid w:val="00170B6D"/>
    <w:rsid w:val="00171181"/>
    <w:rsid w:val="00171427"/>
    <w:rsid w:val="001716A2"/>
    <w:rsid w:val="001719A6"/>
    <w:rsid w:val="00171C5E"/>
    <w:rsid w:val="00171CB1"/>
    <w:rsid w:val="00171EE0"/>
    <w:rsid w:val="001720BC"/>
    <w:rsid w:val="00172564"/>
    <w:rsid w:val="00172575"/>
    <w:rsid w:val="00172A65"/>
    <w:rsid w:val="00172C3C"/>
    <w:rsid w:val="00172F89"/>
    <w:rsid w:val="001731E2"/>
    <w:rsid w:val="001734BC"/>
    <w:rsid w:val="001734E8"/>
    <w:rsid w:val="001735D4"/>
    <w:rsid w:val="001735FA"/>
    <w:rsid w:val="00173CCE"/>
    <w:rsid w:val="0017405B"/>
    <w:rsid w:val="00174286"/>
    <w:rsid w:val="00174328"/>
    <w:rsid w:val="001751C4"/>
    <w:rsid w:val="00175EBC"/>
    <w:rsid w:val="001761DE"/>
    <w:rsid w:val="001763A3"/>
    <w:rsid w:val="00176523"/>
    <w:rsid w:val="00176D27"/>
    <w:rsid w:val="00176DFF"/>
    <w:rsid w:val="00177890"/>
    <w:rsid w:val="00177F59"/>
    <w:rsid w:val="001800A9"/>
    <w:rsid w:val="00180106"/>
    <w:rsid w:val="00180520"/>
    <w:rsid w:val="00180BF5"/>
    <w:rsid w:val="00181A16"/>
    <w:rsid w:val="00181BC4"/>
    <w:rsid w:val="00181C72"/>
    <w:rsid w:val="00181D26"/>
    <w:rsid w:val="00181EA9"/>
    <w:rsid w:val="001821CD"/>
    <w:rsid w:val="0018250B"/>
    <w:rsid w:val="00182BBD"/>
    <w:rsid w:val="00182E13"/>
    <w:rsid w:val="001830D3"/>
    <w:rsid w:val="00183254"/>
    <w:rsid w:val="0018337C"/>
    <w:rsid w:val="0018371A"/>
    <w:rsid w:val="00183C03"/>
    <w:rsid w:val="00183F92"/>
    <w:rsid w:val="00184820"/>
    <w:rsid w:val="00185207"/>
    <w:rsid w:val="0018572D"/>
    <w:rsid w:val="00185D00"/>
    <w:rsid w:val="00185FE4"/>
    <w:rsid w:val="00186CCF"/>
    <w:rsid w:val="00186FF1"/>
    <w:rsid w:val="0018714A"/>
    <w:rsid w:val="00187EE6"/>
    <w:rsid w:val="00190441"/>
    <w:rsid w:val="001904BE"/>
    <w:rsid w:val="001907F6"/>
    <w:rsid w:val="0019090C"/>
    <w:rsid w:val="00190F09"/>
    <w:rsid w:val="001914A1"/>
    <w:rsid w:val="00191788"/>
    <w:rsid w:val="00191C91"/>
    <w:rsid w:val="00192229"/>
    <w:rsid w:val="00193390"/>
    <w:rsid w:val="00193427"/>
    <w:rsid w:val="00193817"/>
    <w:rsid w:val="00193C49"/>
    <w:rsid w:val="001945E9"/>
    <w:rsid w:val="00194947"/>
    <w:rsid w:val="001951A4"/>
    <w:rsid w:val="0019558C"/>
    <w:rsid w:val="00195850"/>
    <w:rsid w:val="00195F5C"/>
    <w:rsid w:val="001970A5"/>
    <w:rsid w:val="00197460"/>
    <w:rsid w:val="001A0FD0"/>
    <w:rsid w:val="001A116E"/>
    <w:rsid w:val="001A1319"/>
    <w:rsid w:val="001A18AF"/>
    <w:rsid w:val="001A2456"/>
    <w:rsid w:val="001A26CC"/>
    <w:rsid w:val="001A3264"/>
    <w:rsid w:val="001A3A9A"/>
    <w:rsid w:val="001A40AF"/>
    <w:rsid w:val="001A59CF"/>
    <w:rsid w:val="001A6370"/>
    <w:rsid w:val="001A66CC"/>
    <w:rsid w:val="001A6FC1"/>
    <w:rsid w:val="001A74E5"/>
    <w:rsid w:val="001A7917"/>
    <w:rsid w:val="001A7CCB"/>
    <w:rsid w:val="001B0169"/>
    <w:rsid w:val="001B094C"/>
    <w:rsid w:val="001B0BB0"/>
    <w:rsid w:val="001B0C19"/>
    <w:rsid w:val="001B0DD9"/>
    <w:rsid w:val="001B0F62"/>
    <w:rsid w:val="001B1D26"/>
    <w:rsid w:val="001B1DA2"/>
    <w:rsid w:val="001B1F23"/>
    <w:rsid w:val="001B2E88"/>
    <w:rsid w:val="001B3E3E"/>
    <w:rsid w:val="001B434B"/>
    <w:rsid w:val="001B44FB"/>
    <w:rsid w:val="001B50E2"/>
    <w:rsid w:val="001B6773"/>
    <w:rsid w:val="001B6D68"/>
    <w:rsid w:val="001B6DB6"/>
    <w:rsid w:val="001B6EF8"/>
    <w:rsid w:val="001B704B"/>
    <w:rsid w:val="001B71DD"/>
    <w:rsid w:val="001B778F"/>
    <w:rsid w:val="001B7B6E"/>
    <w:rsid w:val="001C06B3"/>
    <w:rsid w:val="001C108A"/>
    <w:rsid w:val="001C1459"/>
    <w:rsid w:val="001C1A56"/>
    <w:rsid w:val="001C23E5"/>
    <w:rsid w:val="001C49C1"/>
    <w:rsid w:val="001C535C"/>
    <w:rsid w:val="001C66AC"/>
    <w:rsid w:val="001C6E7F"/>
    <w:rsid w:val="001C6ECE"/>
    <w:rsid w:val="001C710F"/>
    <w:rsid w:val="001D020C"/>
    <w:rsid w:val="001D036B"/>
    <w:rsid w:val="001D03F7"/>
    <w:rsid w:val="001D05B8"/>
    <w:rsid w:val="001D0AEF"/>
    <w:rsid w:val="001D17B9"/>
    <w:rsid w:val="001D26EF"/>
    <w:rsid w:val="001D2E51"/>
    <w:rsid w:val="001D36B8"/>
    <w:rsid w:val="001D39E7"/>
    <w:rsid w:val="001D3D3E"/>
    <w:rsid w:val="001D3E84"/>
    <w:rsid w:val="001D41DC"/>
    <w:rsid w:val="001D45D4"/>
    <w:rsid w:val="001D4692"/>
    <w:rsid w:val="001D4902"/>
    <w:rsid w:val="001D590A"/>
    <w:rsid w:val="001D5DE1"/>
    <w:rsid w:val="001D5F1E"/>
    <w:rsid w:val="001D6547"/>
    <w:rsid w:val="001D787A"/>
    <w:rsid w:val="001E11D0"/>
    <w:rsid w:val="001E13EF"/>
    <w:rsid w:val="001E178C"/>
    <w:rsid w:val="001E263E"/>
    <w:rsid w:val="001E27A8"/>
    <w:rsid w:val="001E2ABC"/>
    <w:rsid w:val="001E3CC4"/>
    <w:rsid w:val="001E3D41"/>
    <w:rsid w:val="001E4287"/>
    <w:rsid w:val="001E4A11"/>
    <w:rsid w:val="001E5033"/>
    <w:rsid w:val="001E5241"/>
    <w:rsid w:val="001E61DB"/>
    <w:rsid w:val="001E641E"/>
    <w:rsid w:val="001E6C6F"/>
    <w:rsid w:val="001E7AC0"/>
    <w:rsid w:val="001E7B9C"/>
    <w:rsid w:val="001E7CCD"/>
    <w:rsid w:val="001F0C61"/>
    <w:rsid w:val="001F0FEA"/>
    <w:rsid w:val="001F17F9"/>
    <w:rsid w:val="001F20D5"/>
    <w:rsid w:val="001F2387"/>
    <w:rsid w:val="001F2803"/>
    <w:rsid w:val="001F287C"/>
    <w:rsid w:val="001F2921"/>
    <w:rsid w:val="001F3F0D"/>
    <w:rsid w:val="001F4228"/>
    <w:rsid w:val="001F55FF"/>
    <w:rsid w:val="001F5B71"/>
    <w:rsid w:val="001F628B"/>
    <w:rsid w:val="001F6C8D"/>
    <w:rsid w:val="001F758D"/>
    <w:rsid w:val="001F76D3"/>
    <w:rsid w:val="001F781B"/>
    <w:rsid w:val="001F79FF"/>
    <w:rsid w:val="001F7E74"/>
    <w:rsid w:val="00200B4D"/>
    <w:rsid w:val="00201730"/>
    <w:rsid w:val="00201CF3"/>
    <w:rsid w:val="00202619"/>
    <w:rsid w:val="0020349F"/>
    <w:rsid w:val="002043C4"/>
    <w:rsid w:val="002047E9"/>
    <w:rsid w:val="00204CB6"/>
    <w:rsid w:val="00204F9B"/>
    <w:rsid w:val="002051D1"/>
    <w:rsid w:val="002059A0"/>
    <w:rsid w:val="00205B9D"/>
    <w:rsid w:val="00206D7E"/>
    <w:rsid w:val="00206E7E"/>
    <w:rsid w:val="00206F87"/>
    <w:rsid w:val="00207C66"/>
    <w:rsid w:val="00207F75"/>
    <w:rsid w:val="002105F4"/>
    <w:rsid w:val="00210F3F"/>
    <w:rsid w:val="00212C3A"/>
    <w:rsid w:val="0021301F"/>
    <w:rsid w:val="002131DF"/>
    <w:rsid w:val="002131E6"/>
    <w:rsid w:val="00213F5D"/>
    <w:rsid w:val="00214055"/>
    <w:rsid w:val="002141B4"/>
    <w:rsid w:val="00214EB3"/>
    <w:rsid w:val="00216C0D"/>
    <w:rsid w:val="00216F29"/>
    <w:rsid w:val="0021725E"/>
    <w:rsid w:val="0021739A"/>
    <w:rsid w:val="00217449"/>
    <w:rsid w:val="002174C5"/>
    <w:rsid w:val="00217B32"/>
    <w:rsid w:val="002200D8"/>
    <w:rsid w:val="002201EA"/>
    <w:rsid w:val="00220808"/>
    <w:rsid w:val="0022081E"/>
    <w:rsid w:val="0022190D"/>
    <w:rsid w:val="002226C3"/>
    <w:rsid w:val="00222F1C"/>
    <w:rsid w:val="0022366E"/>
    <w:rsid w:val="0022372F"/>
    <w:rsid w:val="00223B06"/>
    <w:rsid w:val="002243C8"/>
    <w:rsid w:val="00224A37"/>
    <w:rsid w:val="002250FC"/>
    <w:rsid w:val="00225117"/>
    <w:rsid w:val="00225B2A"/>
    <w:rsid w:val="00225DA5"/>
    <w:rsid w:val="00225F63"/>
    <w:rsid w:val="002264EF"/>
    <w:rsid w:val="00226DBB"/>
    <w:rsid w:val="00226F10"/>
    <w:rsid w:val="00227ADB"/>
    <w:rsid w:val="00227F3E"/>
    <w:rsid w:val="00231B19"/>
    <w:rsid w:val="00232706"/>
    <w:rsid w:val="002330D0"/>
    <w:rsid w:val="00233E5E"/>
    <w:rsid w:val="00234811"/>
    <w:rsid w:val="00234C38"/>
    <w:rsid w:val="00234C7F"/>
    <w:rsid w:val="00234D31"/>
    <w:rsid w:val="0023579C"/>
    <w:rsid w:val="00235A3B"/>
    <w:rsid w:val="00235A49"/>
    <w:rsid w:val="0023694D"/>
    <w:rsid w:val="00236AD0"/>
    <w:rsid w:val="00236CB7"/>
    <w:rsid w:val="00236D26"/>
    <w:rsid w:val="00236EC7"/>
    <w:rsid w:val="0023709C"/>
    <w:rsid w:val="00240041"/>
    <w:rsid w:val="0024045A"/>
    <w:rsid w:val="00240F16"/>
    <w:rsid w:val="00241043"/>
    <w:rsid w:val="00241456"/>
    <w:rsid w:val="00241709"/>
    <w:rsid w:val="00242479"/>
    <w:rsid w:val="00242AA0"/>
    <w:rsid w:val="00242E46"/>
    <w:rsid w:val="00243230"/>
    <w:rsid w:val="0024375C"/>
    <w:rsid w:val="00243A18"/>
    <w:rsid w:val="00244D40"/>
    <w:rsid w:val="002454AB"/>
    <w:rsid w:val="0024574C"/>
    <w:rsid w:val="002458D5"/>
    <w:rsid w:val="00245A0F"/>
    <w:rsid w:val="00245A13"/>
    <w:rsid w:val="00246448"/>
    <w:rsid w:val="002466DF"/>
    <w:rsid w:val="00247DC9"/>
    <w:rsid w:val="00250171"/>
    <w:rsid w:val="002506FA"/>
    <w:rsid w:val="00250AA3"/>
    <w:rsid w:val="00250E94"/>
    <w:rsid w:val="00251DAF"/>
    <w:rsid w:val="0025205C"/>
    <w:rsid w:val="002524E4"/>
    <w:rsid w:val="00252EDF"/>
    <w:rsid w:val="00253406"/>
    <w:rsid w:val="00254215"/>
    <w:rsid w:val="00254C49"/>
    <w:rsid w:val="0025588F"/>
    <w:rsid w:val="00255D1C"/>
    <w:rsid w:val="00255EDC"/>
    <w:rsid w:val="00256376"/>
    <w:rsid w:val="00256467"/>
    <w:rsid w:val="00256AE0"/>
    <w:rsid w:val="00256B29"/>
    <w:rsid w:val="0025743B"/>
    <w:rsid w:val="00260067"/>
    <w:rsid w:val="00260235"/>
    <w:rsid w:val="00262123"/>
    <w:rsid w:val="002628E4"/>
    <w:rsid w:val="00262A91"/>
    <w:rsid w:val="00263082"/>
    <w:rsid w:val="002633E6"/>
    <w:rsid w:val="00263EE2"/>
    <w:rsid w:val="002645F0"/>
    <w:rsid w:val="002650B7"/>
    <w:rsid w:val="0026519D"/>
    <w:rsid w:val="00265558"/>
    <w:rsid w:val="00265E7A"/>
    <w:rsid w:val="00266404"/>
    <w:rsid w:val="00266C94"/>
    <w:rsid w:val="00266F8C"/>
    <w:rsid w:val="0026787B"/>
    <w:rsid w:val="00267D4D"/>
    <w:rsid w:val="00267D7E"/>
    <w:rsid w:val="00270023"/>
    <w:rsid w:val="00270315"/>
    <w:rsid w:val="002712CB"/>
    <w:rsid w:val="00271D60"/>
    <w:rsid w:val="0027276B"/>
    <w:rsid w:val="00272A5F"/>
    <w:rsid w:val="00272B5C"/>
    <w:rsid w:val="002731F9"/>
    <w:rsid w:val="00273A3B"/>
    <w:rsid w:val="002741AF"/>
    <w:rsid w:val="002743AD"/>
    <w:rsid w:val="00274427"/>
    <w:rsid w:val="00274677"/>
    <w:rsid w:val="002748B0"/>
    <w:rsid w:val="00274B33"/>
    <w:rsid w:val="002751BA"/>
    <w:rsid w:val="00275D68"/>
    <w:rsid w:val="00275FF4"/>
    <w:rsid w:val="002807B1"/>
    <w:rsid w:val="00280B34"/>
    <w:rsid w:val="00280C18"/>
    <w:rsid w:val="0028153C"/>
    <w:rsid w:val="0028158B"/>
    <w:rsid w:val="00282346"/>
    <w:rsid w:val="002824CA"/>
    <w:rsid w:val="00282609"/>
    <w:rsid w:val="00282728"/>
    <w:rsid w:val="00282A07"/>
    <w:rsid w:val="00282FC8"/>
    <w:rsid w:val="0028364F"/>
    <w:rsid w:val="002840A0"/>
    <w:rsid w:val="00284453"/>
    <w:rsid w:val="002844EA"/>
    <w:rsid w:val="002852FA"/>
    <w:rsid w:val="00286054"/>
    <w:rsid w:val="0028774A"/>
    <w:rsid w:val="00290397"/>
    <w:rsid w:val="00290C7D"/>
    <w:rsid w:val="00290F3E"/>
    <w:rsid w:val="002931FB"/>
    <w:rsid w:val="0029377C"/>
    <w:rsid w:val="00294AC5"/>
    <w:rsid w:val="0029566D"/>
    <w:rsid w:val="0029570D"/>
    <w:rsid w:val="0029575C"/>
    <w:rsid w:val="00295A6E"/>
    <w:rsid w:val="002960D9"/>
    <w:rsid w:val="0029659E"/>
    <w:rsid w:val="0029773D"/>
    <w:rsid w:val="00297D66"/>
    <w:rsid w:val="002A0610"/>
    <w:rsid w:val="002A0B66"/>
    <w:rsid w:val="002A12E7"/>
    <w:rsid w:val="002A1423"/>
    <w:rsid w:val="002A1965"/>
    <w:rsid w:val="002A1AFD"/>
    <w:rsid w:val="002A28A9"/>
    <w:rsid w:val="002A348A"/>
    <w:rsid w:val="002A36B3"/>
    <w:rsid w:val="002A4765"/>
    <w:rsid w:val="002A4F6D"/>
    <w:rsid w:val="002A621E"/>
    <w:rsid w:val="002A649F"/>
    <w:rsid w:val="002A6995"/>
    <w:rsid w:val="002A69C3"/>
    <w:rsid w:val="002A6C24"/>
    <w:rsid w:val="002B0892"/>
    <w:rsid w:val="002B12A9"/>
    <w:rsid w:val="002B12BE"/>
    <w:rsid w:val="002B143B"/>
    <w:rsid w:val="002B1E42"/>
    <w:rsid w:val="002B21AA"/>
    <w:rsid w:val="002B247C"/>
    <w:rsid w:val="002B279C"/>
    <w:rsid w:val="002B330D"/>
    <w:rsid w:val="002B3613"/>
    <w:rsid w:val="002B387A"/>
    <w:rsid w:val="002B3A68"/>
    <w:rsid w:val="002B3FC1"/>
    <w:rsid w:val="002B51BB"/>
    <w:rsid w:val="002B5469"/>
    <w:rsid w:val="002B568C"/>
    <w:rsid w:val="002B5828"/>
    <w:rsid w:val="002B7024"/>
    <w:rsid w:val="002B7CC3"/>
    <w:rsid w:val="002C06E2"/>
    <w:rsid w:val="002C0A5B"/>
    <w:rsid w:val="002C105F"/>
    <w:rsid w:val="002C157B"/>
    <w:rsid w:val="002C22B6"/>
    <w:rsid w:val="002C2F98"/>
    <w:rsid w:val="002C2FF6"/>
    <w:rsid w:val="002C3480"/>
    <w:rsid w:val="002C3C38"/>
    <w:rsid w:val="002C42B2"/>
    <w:rsid w:val="002C52DF"/>
    <w:rsid w:val="002C55F4"/>
    <w:rsid w:val="002C5923"/>
    <w:rsid w:val="002C5988"/>
    <w:rsid w:val="002C5C45"/>
    <w:rsid w:val="002C5DED"/>
    <w:rsid w:val="002C5FC3"/>
    <w:rsid w:val="002C61B0"/>
    <w:rsid w:val="002C6796"/>
    <w:rsid w:val="002C7015"/>
    <w:rsid w:val="002D0160"/>
    <w:rsid w:val="002D0606"/>
    <w:rsid w:val="002D0875"/>
    <w:rsid w:val="002D0CE7"/>
    <w:rsid w:val="002D192A"/>
    <w:rsid w:val="002D2AD2"/>
    <w:rsid w:val="002D3E38"/>
    <w:rsid w:val="002D4065"/>
    <w:rsid w:val="002D41A5"/>
    <w:rsid w:val="002D4493"/>
    <w:rsid w:val="002D45AF"/>
    <w:rsid w:val="002D46D8"/>
    <w:rsid w:val="002D496A"/>
    <w:rsid w:val="002D4F2C"/>
    <w:rsid w:val="002D5245"/>
    <w:rsid w:val="002D5C5F"/>
    <w:rsid w:val="002D6544"/>
    <w:rsid w:val="002D6BFF"/>
    <w:rsid w:val="002D6DD5"/>
    <w:rsid w:val="002D6FE7"/>
    <w:rsid w:val="002D7106"/>
    <w:rsid w:val="002D7CE4"/>
    <w:rsid w:val="002E025B"/>
    <w:rsid w:val="002E0540"/>
    <w:rsid w:val="002E1035"/>
    <w:rsid w:val="002E1B53"/>
    <w:rsid w:val="002E271B"/>
    <w:rsid w:val="002E2A9D"/>
    <w:rsid w:val="002E3313"/>
    <w:rsid w:val="002E3548"/>
    <w:rsid w:val="002E37EF"/>
    <w:rsid w:val="002E3B60"/>
    <w:rsid w:val="002E4893"/>
    <w:rsid w:val="002E48A7"/>
    <w:rsid w:val="002E4B8A"/>
    <w:rsid w:val="002E565B"/>
    <w:rsid w:val="002E5743"/>
    <w:rsid w:val="002E5AAE"/>
    <w:rsid w:val="002E5D30"/>
    <w:rsid w:val="002E5FC2"/>
    <w:rsid w:val="002E67DE"/>
    <w:rsid w:val="002E6EA2"/>
    <w:rsid w:val="002E7712"/>
    <w:rsid w:val="002E7798"/>
    <w:rsid w:val="002F01C6"/>
    <w:rsid w:val="002F0524"/>
    <w:rsid w:val="002F062A"/>
    <w:rsid w:val="002F0A77"/>
    <w:rsid w:val="002F0F74"/>
    <w:rsid w:val="002F162C"/>
    <w:rsid w:val="002F1CD2"/>
    <w:rsid w:val="002F3762"/>
    <w:rsid w:val="002F4170"/>
    <w:rsid w:val="002F49EE"/>
    <w:rsid w:val="002F4E0A"/>
    <w:rsid w:val="002F543E"/>
    <w:rsid w:val="002F555E"/>
    <w:rsid w:val="002F59DF"/>
    <w:rsid w:val="002F5BEE"/>
    <w:rsid w:val="002F61ED"/>
    <w:rsid w:val="002F64D4"/>
    <w:rsid w:val="00300333"/>
    <w:rsid w:val="0030054E"/>
    <w:rsid w:val="003007ED"/>
    <w:rsid w:val="00300CCA"/>
    <w:rsid w:val="00301597"/>
    <w:rsid w:val="003015EE"/>
    <w:rsid w:val="00301B03"/>
    <w:rsid w:val="00301C7C"/>
    <w:rsid w:val="0030286B"/>
    <w:rsid w:val="00302D7D"/>
    <w:rsid w:val="00302DFA"/>
    <w:rsid w:val="00302FFB"/>
    <w:rsid w:val="0030376E"/>
    <w:rsid w:val="00303D01"/>
    <w:rsid w:val="00303FDE"/>
    <w:rsid w:val="00304BFE"/>
    <w:rsid w:val="00304F61"/>
    <w:rsid w:val="00305722"/>
    <w:rsid w:val="0030600E"/>
    <w:rsid w:val="00307C57"/>
    <w:rsid w:val="00307E34"/>
    <w:rsid w:val="00310021"/>
    <w:rsid w:val="003109CF"/>
    <w:rsid w:val="003127B7"/>
    <w:rsid w:val="003131CF"/>
    <w:rsid w:val="00313334"/>
    <w:rsid w:val="0031357A"/>
    <w:rsid w:val="00313B89"/>
    <w:rsid w:val="00313C42"/>
    <w:rsid w:val="00313F2C"/>
    <w:rsid w:val="00314656"/>
    <w:rsid w:val="00314A73"/>
    <w:rsid w:val="0031541C"/>
    <w:rsid w:val="00315E92"/>
    <w:rsid w:val="003162E5"/>
    <w:rsid w:val="003166DF"/>
    <w:rsid w:val="00317773"/>
    <w:rsid w:val="00317CFB"/>
    <w:rsid w:val="00320378"/>
    <w:rsid w:val="00320BF4"/>
    <w:rsid w:val="00321055"/>
    <w:rsid w:val="00321F95"/>
    <w:rsid w:val="00322BB8"/>
    <w:rsid w:val="003232E0"/>
    <w:rsid w:val="00323385"/>
    <w:rsid w:val="003237D7"/>
    <w:rsid w:val="003238C4"/>
    <w:rsid w:val="00323D10"/>
    <w:rsid w:val="00324B16"/>
    <w:rsid w:val="00324B51"/>
    <w:rsid w:val="0032545E"/>
    <w:rsid w:val="00325DEB"/>
    <w:rsid w:val="003278F1"/>
    <w:rsid w:val="00330059"/>
    <w:rsid w:val="00330F0E"/>
    <w:rsid w:val="00331881"/>
    <w:rsid w:val="00331EA5"/>
    <w:rsid w:val="0033250B"/>
    <w:rsid w:val="00332675"/>
    <w:rsid w:val="003329B0"/>
    <w:rsid w:val="00333642"/>
    <w:rsid w:val="00333A7E"/>
    <w:rsid w:val="00333AB7"/>
    <w:rsid w:val="003344E8"/>
    <w:rsid w:val="00334DFE"/>
    <w:rsid w:val="003351EC"/>
    <w:rsid w:val="00335738"/>
    <w:rsid w:val="00335CBC"/>
    <w:rsid w:val="00336027"/>
    <w:rsid w:val="003362A8"/>
    <w:rsid w:val="003364D6"/>
    <w:rsid w:val="00336E66"/>
    <w:rsid w:val="0033702B"/>
    <w:rsid w:val="00337A68"/>
    <w:rsid w:val="00337ACD"/>
    <w:rsid w:val="0034044D"/>
    <w:rsid w:val="00340CB8"/>
    <w:rsid w:val="00341075"/>
    <w:rsid w:val="00341271"/>
    <w:rsid w:val="003416B6"/>
    <w:rsid w:val="00341859"/>
    <w:rsid w:val="00341912"/>
    <w:rsid w:val="0034200D"/>
    <w:rsid w:val="00342029"/>
    <w:rsid w:val="00342535"/>
    <w:rsid w:val="003427CD"/>
    <w:rsid w:val="0034317F"/>
    <w:rsid w:val="00343AFC"/>
    <w:rsid w:val="003443B3"/>
    <w:rsid w:val="00344516"/>
    <w:rsid w:val="003445E4"/>
    <w:rsid w:val="003445FB"/>
    <w:rsid w:val="00344B91"/>
    <w:rsid w:val="00346271"/>
    <w:rsid w:val="0034679F"/>
    <w:rsid w:val="00346AD5"/>
    <w:rsid w:val="00346AF1"/>
    <w:rsid w:val="00347354"/>
    <w:rsid w:val="003474DE"/>
    <w:rsid w:val="00347935"/>
    <w:rsid w:val="00347B54"/>
    <w:rsid w:val="00347B85"/>
    <w:rsid w:val="00347D9B"/>
    <w:rsid w:val="00347EA0"/>
    <w:rsid w:val="00350090"/>
    <w:rsid w:val="0035028D"/>
    <w:rsid w:val="003503D4"/>
    <w:rsid w:val="00350908"/>
    <w:rsid w:val="0035102E"/>
    <w:rsid w:val="0035122D"/>
    <w:rsid w:val="003524E1"/>
    <w:rsid w:val="00352D73"/>
    <w:rsid w:val="00352EE8"/>
    <w:rsid w:val="00354F01"/>
    <w:rsid w:val="0035529E"/>
    <w:rsid w:val="00355425"/>
    <w:rsid w:val="00355511"/>
    <w:rsid w:val="00355B59"/>
    <w:rsid w:val="00355FE4"/>
    <w:rsid w:val="0035608E"/>
    <w:rsid w:val="0035735D"/>
    <w:rsid w:val="00357389"/>
    <w:rsid w:val="0035773E"/>
    <w:rsid w:val="00357762"/>
    <w:rsid w:val="00357DD3"/>
    <w:rsid w:val="00360943"/>
    <w:rsid w:val="00360B08"/>
    <w:rsid w:val="003612F3"/>
    <w:rsid w:val="00361D52"/>
    <w:rsid w:val="00361DE3"/>
    <w:rsid w:val="00362044"/>
    <w:rsid w:val="0036251C"/>
    <w:rsid w:val="00362B42"/>
    <w:rsid w:val="003636CE"/>
    <w:rsid w:val="00363C5B"/>
    <w:rsid w:val="003642F4"/>
    <w:rsid w:val="003643E7"/>
    <w:rsid w:val="003646BB"/>
    <w:rsid w:val="00365454"/>
    <w:rsid w:val="00365464"/>
    <w:rsid w:val="003656DD"/>
    <w:rsid w:val="003656F1"/>
    <w:rsid w:val="0036688D"/>
    <w:rsid w:val="003669B1"/>
    <w:rsid w:val="00366EDC"/>
    <w:rsid w:val="00366FE3"/>
    <w:rsid w:val="00367108"/>
    <w:rsid w:val="00367936"/>
    <w:rsid w:val="00367AFF"/>
    <w:rsid w:val="00367C00"/>
    <w:rsid w:val="00370819"/>
    <w:rsid w:val="0037086A"/>
    <w:rsid w:val="00370921"/>
    <w:rsid w:val="00370AE2"/>
    <w:rsid w:val="00371B38"/>
    <w:rsid w:val="00371D0A"/>
    <w:rsid w:val="00371D90"/>
    <w:rsid w:val="0037210D"/>
    <w:rsid w:val="0037268A"/>
    <w:rsid w:val="0037271F"/>
    <w:rsid w:val="00372BFA"/>
    <w:rsid w:val="00372E5F"/>
    <w:rsid w:val="00373610"/>
    <w:rsid w:val="00373787"/>
    <w:rsid w:val="003739AE"/>
    <w:rsid w:val="00373E0A"/>
    <w:rsid w:val="00374F4A"/>
    <w:rsid w:val="0037531B"/>
    <w:rsid w:val="003753D3"/>
    <w:rsid w:val="00375611"/>
    <w:rsid w:val="00375809"/>
    <w:rsid w:val="003760C6"/>
    <w:rsid w:val="003764EB"/>
    <w:rsid w:val="00376509"/>
    <w:rsid w:val="00376AB4"/>
    <w:rsid w:val="00376AD4"/>
    <w:rsid w:val="003772DB"/>
    <w:rsid w:val="00377615"/>
    <w:rsid w:val="003778D7"/>
    <w:rsid w:val="003807A2"/>
    <w:rsid w:val="003816BA"/>
    <w:rsid w:val="0038198E"/>
    <w:rsid w:val="00381C7F"/>
    <w:rsid w:val="00382160"/>
    <w:rsid w:val="0038236E"/>
    <w:rsid w:val="003825F1"/>
    <w:rsid w:val="00382B96"/>
    <w:rsid w:val="00382C1E"/>
    <w:rsid w:val="00382CAA"/>
    <w:rsid w:val="00382EF4"/>
    <w:rsid w:val="0038320E"/>
    <w:rsid w:val="00383415"/>
    <w:rsid w:val="00383A6F"/>
    <w:rsid w:val="00384215"/>
    <w:rsid w:val="003848B9"/>
    <w:rsid w:val="00384E84"/>
    <w:rsid w:val="00384E9F"/>
    <w:rsid w:val="0038513F"/>
    <w:rsid w:val="00385416"/>
    <w:rsid w:val="00385A41"/>
    <w:rsid w:val="00385C14"/>
    <w:rsid w:val="00385F05"/>
    <w:rsid w:val="00386448"/>
    <w:rsid w:val="00386CC7"/>
    <w:rsid w:val="00387952"/>
    <w:rsid w:val="00387CDB"/>
    <w:rsid w:val="003908E3"/>
    <w:rsid w:val="00390F79"/>
    <w:rsid w:val="003914BD"/>
    <w:rsid w:val="00391777"/>
    <w:rsid w:val="00391E54"/>
    <w:rsid w:val="00394255"/>
    <w:rsid w:val="00394401"/>
    <w:rsid w:val="00396F78"/>
    <w:rsid w:val="00397636"/>
    <w:rsid w:val="003A007C"/>
    <w:rsid w:val="003A08BB"/>
    <w:rsid w:val="003A0CCF"/>
    <w:rsid w:val="003A1981"/>
    <w:rsid w:val="003A1A3A"/>
    <w:rsid w:val="003A1D6F"/>
    <w:rsid w:val="003A35DE"/>
    <w:rsid w:val="003A3DB0"/>
    <w:rsid w:val="003A42AC"/>
    <w:rsid w:val="003A45DA"/>
    <w:rsid w:val="003A48CF"/>
    <w:rsid w:val="003A4B1A"/>
    <w:rsid w:val="003A4DA0"/>
    <w:rsid w:val="003A5A68"/>
    <w:rsid w:val="003A61D1"/>
    <w:rsid w:val="003A639F"/>
    <w:rsid w:val="003A63B1"/>
    <w:rsid w:val="003A6501"/>
    <w:rsid w:val="003A6DF6"/>
    <w:rsid w:val="003B0707"/>
    <w:rsid w:val="003B1031"/>
    <w:rsid w:val="003B14D7"/>
    <w:rsid w:val="003B155B"/>
    <w:rsid w:val="003B15AE"/>
    <w:rsid w:val="003B17A3"/>
    <w:rsid w:val="003B1A50"/>
    <w:rsid w:val="003B1EDB"/>
    <w:rsid w:val="003B20C1"/>
    <w:rsid w:val="003B230B"/>
    <w:rsid w:val="003B295D"/>
    <w:rsid w:val="003B30BE"/>
    <w:rsid w:val="003B39B7"/>
    <w:rsid w:val="003B3A26"/>
    <w:rsid w:val="003B3A87"/>
    <w:rsid w:val="003B3C17"/>
    <w:rsid w:val="003B3E5E"/>
    <w:rsid w:val="003B3E91"/>
    <w:rsid w:val="003B409D"/>
    <w:rsid w:val="003B56FF"/>
    <w:rsid w:val="003B5A02"/>
    <w:rsid w:val="003B5C2D"/>
    <w:rsid w:val="003B6081"/>
    <w:rsid w:val="003B64F7"/>
    <w:rsid w:val="003B689F"/>
    <w:rsid w:val="003B6CF7"/>
    <w:rsid w:val="003C0CC9"/>
    <w:rsid w:val="003C0FFA"/>
    <w:rsid w:val="003C10A2"/>
    <w:rsid w:val="003C1121"/>
    <w:rsid w:val="003C13E4"/>
    <w:rsid w:val="003C13ED"/>
    <w:rsid w:val="003C1C90"/>
    <w:rsid w:val="003C228A"/>
    <w:rsid w:val="003C2722"/>
    <w:rsid w:val="003C2728"/>
    <w:rsid w:val="003C27FD"/>
    <w:rsid w:val="003C2D30"/>
    <w:rsid w:val="003C3218"/>
    <w:rsid w:val="003C4CF7"/>
    <w:rsid w:val="003C5240"/>
    <w:rsid w:val="003C5930"/>
    <w:rsid w:val="003C61F4"/>
    <w:rsid w:val="003C66C1"/>
    <w:rsid w:val="003C673D"/>
    <w:rsid w:val="003C716C"/>
    <w:rsid w:val="003C7551"/>
    <w:rsid w:val="003C79D2"/>
    <w:rsid w:val="003D03E1"/>
    <w:rsid w:val="003D083A"/>
    <w:rsid w:val="003D0DE0"/>
    <w:rsid w:val="003D1BF2"/>
    <w:rsid w:val="003D289F"/>
    <w:rsid w:val="003D2F58"/>
    <w:rsid w:val="003D3960"/>
    <w:rsid w:val="003D422E"/>
    <w:rsid w:val="003D563A"/>
    <w:rsid w:val="003D5DA5"/>
    <w:rsid w:val="003D5FFD"/>
    <w:rsid w:val="003D66D3"/>
    <w:rsid w:val="003D6788"/>
    <w:rsid w:val="003E030B"/>
    <w:rsid w:val="003E0367"/>
    <w:rsid w:val="003E0D59"/>
    <w:rsid w:val="003E12A9"/>
    <w:rsid w:val="003E15FD"/>
    <w:rsid w:val="003E168D"/>
    <w:rsid w:val="003E1720"/>
    <w:rsid w:val="003E1DCC"/>
    <w:rsid w:val="003E23B0"/>
    <w:rsid w:val="003E2DB4"/>
    <w:rsid w:val="003E2F4E"/>
    <w:rsid w:val="003E3305"/>
    <w:rsid w:val="003E3727"/>
    <w:rsid w:val="003E3F9F"/>
    <w:rsid w:val="003E4514"/>
    <w:rsid w:val="003E45C3"/>
    <w:rsid w:val="003E4BEA"/>
    <w:rsid w:val="003E5100"/>
    <w:rsid w:val="003E56B5"/>
    <w:rsid w:val="003E5BF2"/>
    <w:rsid w:val="003E5CC2"/>
    <w:rsid w:val="003E710B"/>
    <w:rsid w:val="003E7EEC"/>
    <w:rsid w:val="003F0BD3"/>
    <w:rsid w:val="003F1317"/>
    <w:rsid w:val="003F1A7B"/>
    <w:rsid w:val="003F24EF"/>
    <w:rsid w:val="003F2633"/>
    <w:rsid w:val="003F2FB7"/>
    <w:rsid w:val="003F3360"/>
    <w:rsid w:val="003F44F2"/>
    <w:rsid w:val="003F48A1"/>
    <w:rsid w:val="003F4A12"/>
    <w:rsid w:val="003F4E9C"/>
    <w:rsid w:val="003F6098"/>
    <w:rsid w:val="003F60C4"/>
    <w:rsid w:val="003F656E"/>
    <w:rsid w:val="003F662A"/>
    <w:rsid w:val="003F73F5"/>
    <w:rsid w:val="003F78C1"/>
    <w:rsid w:val="00400013"/>
    <w:rsid w:val="004003D4"/>
    <w:rsid w:val="00401045"/>
    <w:rsid w:val="004018B8"/>
    <w:rsid w:val="00402131"/>
    <w:rsid w:val="00403148"/>
    <w:rsid w:val="0040341C"/>
    <w:rsid w:val="0040414C"/>
    <w:rsid w:val="0040444E"/>
    <w:rsid w:val="004045D9"/>
    <w:rsid w:val="00404929"/>
    <w:rsid w:val="00404D8D"/>
    <w:rsid w:val="00405352"/>
    <w:rsid w:val="0040578F"/>
    <w:rsid w:val="0040583B"/>
    <w:rsid w:val="00405F73"/>
    <w:rsid w:val="00406076"/>
    <w:rsid w:val="004064FB"/>
    <w:rsid w:val="00406B5D"/>
    <w:rsid w:val="004070BF"/>
    <w:rsid w:val="004104B2"/>
    <w:rsid w:val="00410553"/>
    <w:rsid w:val="0041073F"/>
    <w:rsid w:val="004108FD"/>
    <w:rsid w:val="00410AC8"/>
    <w:rsid w:val="00410FF6"/>
    <w:rsid w:val="004112C3"/>
    <w:rsid w:val="004114A6"/>
    <w:rsid w:val="00411A12"/>
    <w:rsid w:val="00411E87"/>
    <w:rsid w:val="00412170"/>
    <w:rsid w:val="00412317"/>
    <w:rsid w:val="004124F6"/>
    <w:rsid w:val="004127FD"/>
    <w:rsid w:val="00412C6A"/>
    <w:rsid w:val="00413443"/>
    <w:rsid w:val="00413F84"/>
    <w:rsid w:val="00413FEA"/>
    <w:rsid w:val="00414670"/>
    <w:rsid w:val="0041568C"/>
    <w:rsid w:val="00415707"/>
    <w:rsid w:val="004158D8"/>
    <w:rsid w:val="0041599E"/>
    <w:rsid w:val="00415B51"/>
    <w:rsid w:val="00415D6D"/>
    <w:rsid w:val="00415EED"/>
    <w:rsid w:val="004164B8"/>
    <w:rsid w:val="004165E7"/>
    <w:rsid w:val="00416855"/>
    <w:rsid w:val="004205E5"/>
    <w:rsid w:val="00420A04"/>
    <w:rsid w:val="00420B65"/>
    <w:rsid w:val="00420BE8"/>
    <w:rsid w:val="00420F58"/>
    <w:rsid w:val="0042215F"/>
    <w:rsid w:val="0042280E"/>
    <w:rsid w:val="004239C2"/>
    <w:rsid w:val="00423CD0"/>
    <w:rsid w:val="00423E22"/>
    <w:rsid w:val="00423E4A"/>
    <w:rsid w:val="00424474"/>
    <w:rsid w:val="00425635"/>
    <w:rsid w:val="00425990"/>
    <w:rsid w:val="00425CA2"/>
    <w:rsid w:val="00425D34"/>
    <w:rsid w:val="00425E10"/>
    <w:rsid w:val="004260A3"/>
    <w:rsid w:val="0042690B"/>
    <w:rsid w:val="00426C94"/>
    <w:rsid w:val="00430FAC"/>
    <w:rsid w:val="004312DC"/>
    <w:rsid w:val="00431339"/>
    <w:rsid w:val="00431C3B"/>
    <w:rsid w:val="00431E22"/>
    <w:rsid w:val="00432889"/>
    <w:rsid w:val="00432D76"/>
    <w:rsid w:val="00433411"/>
    <w:rsid w:val="004335BE"/>
    <w:rsid w:val="004335E0"/>
    <w:rsid w:val="00433754"/>
    <w:rsid w:val="00434782"/>
    <w:rsid w:val="00435056"/>
    <w:rsid w:val="00435838"/>
    <w:rsid w:val="00435C70"/>
    <w:rsid w:val="00436421"/>
    <w:rsid w:val="00436D38"/>
    <w:rsid w:val="004373E9"/>
    <w:rsid w:val="004402ED"/>
    <w:rsid w:val="00440F14"/>
    <w:rsid w:val="00441B10"/>
    <w:rsid w:val="0044281B"/>
    <w:rsid w:val="004438DC"/>
    <w:rsid w:val="00443AE6"/>
    <w:rsid w:val="00444497"/>
    <w:rsid w:val="00445B2B"/>
    <w:rsid w:val="00446272"/>
    <w:rsid w:val="00446391"/>
    <w:rsid w:val="004463E1"/>
    <w:rsid w:val="00446465"/>
    <w:rsid w:val="00446822"/>
    <w:rsid w:val="0044690F"/>
    <w:rsid w:val="00446938"/>
    <w:rsid w:val="00446F42"/>
    <w:rsid w:val="004470A0"/>
    <w:rsid w:val="004479EF"/>
    <w:rsid w:val="00447C0D"/>
    <w:rsid w:val="0045019D"/>
    <w:rsid w:val="00450757"/>
    <w:rsid w:val="00450850"/>
    <w:rsid w:val="00450A8A"/>
    <w:rsid w:val="00450E1D"/>
    <w:rsid w:val="004512F6"/>
    <w:rsid w:val="004515D7"/>
    <w:rsid w:val="00451D08"/>
    <w:rsid w:val="00453419"/>
    <w:rsid w:val="00453EE3"/>
    <w:rsid w:val="004541E7"/>
    <w:rsid w:val="00454BAD"/>
    <w:rsid w:val="00454CBB"/>
    <w:rsid w:val="00454F7B"/>
    <w:rsid w:val="004550DE"/>
    <w:rsid w:val="004553E2"/>
    <w:rsid w:val="00455CFA"/>
    <w:rsid w:val="004568A0"/>
    <w:rsid w:val="00456924"/>
    <w:rsid w:val="004577EE"/>
    <w:rsid w:val="00457810"/>
    <w:rsid w:val="00457C3F"/>
    <w:rsid w:val="00460D4D"/>
    <w:rsid w:val="00460FF6"/>
    <w:rsid w:val="00461608"/>
    <w:rsid w:val="00461914"/>
    <w:rsid w:val="00461D60"/>
    <w:rsid w:val="00463381"/>
    <w:rsid w:val="004649CF"/>
    <w:rsid w:val="00464BA7"/>
    <w:rsid w:val="00464F88"/>
    <w:rsid w:val="0046548C"/>
    <w:rsid w:val="004655C0"/>
    <w:rsid w:val="004671B8"/>
    <w:rsid w:val="0046750E"/>
    <w:rsid w:val="00467757"/>
    <w:rsid w:val="00470145"/>
    <w:rsid w:val="0047141D"/>
    <w:rsid w:val="00471D58"/>
    <w:rsid w:val="00472529"/>
    <w:rsid w:val="00472833"/>
    <w:rsid w:val="00472885"/>
    <w:rsid w:val="0047291F"/>
    <w:rsid w:val="00473004"/>
    <w:rsid w:val="0047330A"/>
    <w:rsid w:val="004739E0"/>
    <w:rsid w:val="0047438B"/>
    <w:rsid w:val="00474694"/>
    <w:rsid w:val="00474E07"/>
    <w:rsid w:val="00475DC8"/>
    <w:rsid w:val="0047607B"/>
    <w:rsid w:val="0047710C"/>
    <w:rsid w:val="00477C7A"/>
    <w:rsid w:val="0048046D"/>
    <w:rsid w:val="00480F7C"/>
    <w:rsid w:val="0048195F"/>
    <w:rsid w:val="004819F5"/>
    <w:rsid w:val="00481C50"/>
    <w:rsid w:val="00482182"/>
    <w:rsid w:val="00482AD6"/>
    <w:rsid w:val="00482B0E"/>
    <w:rsid w:val="0048396D"/>
    <w:rsid w:val="00483AA7"/>
    <w:rsid w:val="0048425E"/>
    <w:rsid w:val="00484C02"/>
    <w:rsid w:val="00485440"/>
    <w:rsid w:val="00485537"/>
    <w:rsid w:val="004859E5"/>
    <w:rsid w:val="00486034"/>
    <w:rsid w:val="0048633B"/>
    <w:rsid w:val="0048669D"/>
    <w:rsid w:val="00487AFF"/>
    <w:rsid w:val="00487DC1"/>
    <w:rsid w:val="00490228"/>
    <w:rsid w:val="00490E4C"/>
    <w:rsid w:val="00491036"/>
    <w:rsid w:val="00491090"/>
    <w:rsid w:val="004911A2"/>
    <w:rsid w:val="0049193D"/>
    <w:rsid w:val="00491BF8"/>
    <w:rsid w:val="004928FC"/>
    <w:rsid w:val="004933E3"/>
    <w:rsid w:val="004934BB"/>
    <w:rsid w:val="004934BC"/>
    <w:rsid w:val="00493582"/>
    <w:rsid w:val="00493803"/>
    <w:rsid w:val="00493D26"/>
    <w:rsid w:val="0049413B"/>
    <w:rsid w:val="00494B40"/>
    <w:rsid w:val="00494CBB"/>
    <w:rsid w:val="00495487"/>
    <w:rsid w:val="00495B23"/>
    <w:rsid w:val="00495FFA"/>
    <w:rsid w:val="00496C58"/>
    <w:rsid w:val="00496EDD"/>
    <w:rsid w:val="00497273"/>
    <w:rsid w:val="00497C73"/>
    <w:rsid w:val="004A1135"/>
    <w:rsid w:val="004A19D0"/>
    <w:rsid w:val="004A2EFA"/>
    <w:rsid w:val="004A3859"/>
    <w:rsid w:val="004A3A01"/>
    <w:rsid w:val="004A43BB"/>
    <w:rsid w:val="004A4876"/>
    <w:rsid w:val="004A4FF0"/>
    <w:rsid w:val="004A55DF"/>
    <w:rsid w:val="004A5B20"/>
    <w:rsid w:val="004A5F1C"/>
    <w:rsid w:val="004A62E0"/>
    <w:rsid w:val="004A6C3B"/>
    <w:rsid w:val="004A6E3B"/>
    <w:rsid w:val="004B011F"/>
    <w:rsid w:val="004B025C"/>
    <w:rsid w:val="004B0AED"/>
    <w:rsid w:val="004B0CD3"/>
    <w:rsid w:val="004B0E2C"/>
    <w:rsid w:val="004B1110"/>
    <w:rsid w:val="004B1337"/>
    <w:rsid w:val="004B198C"/>
    <w:rsid w:val="004B262F"/>
    <w:rsid w:val="004B2CEE"/>
    <w:rsid w:val="004B2E5D"/>
    <w:rsid w:val="004B2FB4"/>
    <w:rsid w:val="004B3860"/>
    <w:rsid w:val="004B3AD8"/>
    <w:rsid w:val="004B4CFF"/>
    <w:rsid w:val="004B4E0C"/>
    <w:rsid w:val="004B4FA4"/>
    <w:rsid w:val="004B50BD"/>
    <w:rsid w:val="004B58BB"/>
    <w:rsid w:val="004B59AA"/>
    <w:rsid w:val="004B5DEB"/>
    <w:rsid w:val="004B6924"/>
    <w:rsid w:val="004B7553"/>
    <w:rsid w:val="004B78F8"/>
    <w:rsid w:val="004B7B0F"/>
    <w:rsid w:val="004C009F"/>
    <w:rsid w:val="004C047A"/>
    <w:rsid w:val="004C224D"/>
    <w:rsid w:val="004C2C4A"/>
    <w:rsid w:val="004C2E0E"/>
    <w:rsid w:val="004C3D1C"/>
    <w:rsid w:val="004C428F"/>
    <w:rsid w:val="004C4435"/>
    <w:rsid w:val="004C4777"/>
    <w:rsid w:val="004C4C93"/>
    <w:rsid w:val="004C4FD9"/>
    <w:rsid w:val="004C530A"/>
    <w:rsid w:val="004C5563"/>
    <w:rsid w:val="004C5B51"/>
    <w:rsid w:val="004C5D7B"/>
    <w:rsid w:val="004C6773"/>
    <w:rsid w:val="004C6EF1"/>
    <w:rsid w:val="004C7C28"/>
    <w:rsid w:val="004D022F"/>
    <w:rsid w:val="004D047F"/>
    <w:rsid w:val="004D0484"/>
    <w:rsid w:val="004D078C"/>
    <w:rsid w:val="004D0913"/>
    <w:rsid w:val="004D1140"/>
    <w:rsid w:val="004D1571"/>
    <w:rsid w:val="004D2448"/>
    <w:rsid w:val="004D24B6"/>
    <w:rsid w:val="004D2959"/>
    <w:rsid w:val="004D3325"/>
    <w:rsid w:val="004D3B55"/>
    <w:rsid w:val="004D40C7"/>
    <w:rsid w:val="004D48F2"/>
    <w:rsid w:val="004D4D2D"/>
    <w:rsid w:val="004D53FD"/>
    <w:rsid w:val="004D556A"/>
    <w:rsid w:val="004D7976"/>
    <w:rsid w:val="004E025E"/>
    <w:rsid w:val="004E0C8C"/>
    <w:rsid w:val="004E1202"/>
    <w:rsid w:val="004E15D7"/>
    <w:rsid w:val="004E209C"/>
    <w:rsid w:val="004E2B0A"/>
    <w:rsid w:val="004E3474"/>
    <w:rsid w:val="004E3E60"/>
    <w:rsid w:val="004E40A6"/>
    <w:rsid w:val="004E4103"/>
    <w:rsid w:val="004E4588"/>
    <w:rsid w:val="004E5080"/>
    <w:rsid w:val="004E5681"/>
    <w:rsid w:val="004E570E"/>
    <w:rsid w:val="004E5983"/>
    <w:rsid w:val="004E5B36"/>
    <w:rsid w:val="004E7EF8"/>
    <w:rsid w:val="004F1708"/>
    <w:rsid w:val="004F1929"/>
    <w:rsid w:val="004F1CC6"/>
    <w:rsid w:val="004F1F0D"/>
    <w:rsid w:val="004F1FE4"/>
    <w:rsid w:val="004F290C"/>
    <w:rsid w:val="004F2DF2"/>
    <w:rsid w:val="004F3CE4"/>
    <w:rsid w:val="004F3D0E"/>
    <w:rsid w:val="004F5169"/>
    <w:rsid w:val="004F5554"/>
    <w:rsid w:val="004F611F"/>
    <w:rsid w:val="004F65A0"/>
    <w:rsid w:val="004F696C"/>
    <w:rsid w:val="004F6BA3"/>
    <w:rsid w:val="004F6BF1"/>
    <w:rsid w:val="004F757F"/>
    <w:rsid w:val="004F7891"/>
    <w:rsid w:val="004F7989"/>
    <w:rsid w:val="00500545"/>
    <w:rsid w:val="00500693"/>
    <w:rsid w:val="005008D4"/>
    <w:rsid w:val="00501B9A"/>
    <w:rsid w:val="00501BE0"/>
    <w:rsid w:val="00501D98"/>
    <w:rsid w:val="00502004"/>
    <w:rsid w:val="00502163"/>
    <w:rsid w:val="00502D7E"/>
    <w:rsid w:val="00502ECC"/>
    <w:rsid w:val="005038AB"/>
    <w:rsid w:val="00503E30"/>
    <w:rsid w:val="005043D4"/>
    <w:rsid w:val="005049CC"/>
    <w:rsid w:val="00504E7C"/>
    <w:rsid w:val="00505159"/>
    <w:rsid w:val="00505A5E"/>
    <w:rsid w:val="00505C46"/>
    <w:rsid w:val="00506564"/>
    <w:rsid w:val="00507DB9"/>
    <w:rsid w:val="00507FAB"/>
    <w:rsid w:val="00510472"/>
    <w:rsid w:val="00510D53"/>
    <w:rsid w:val="0051126D"/>
    <w:rsid w:val="00512021"/>
    <w:rsid w:val="00512697"/>
    <w:rsid w:val="00512B6C"/>
    <w:rsid w:val="005130AA"/>
    <w:rsid w:val="00513A3B"/>
    <w:rsid w:val="00513F33"/>
    <w:rsid w:val="00513FBC"/>
    <w:rsid w:val="00514987"/>
    <w:rsid w:val="005150F7"/>
    <w:rsid w:val="005155F5"/>
    <w:rsid w:val="005156E0"/>
    <w:rsid w:val="005157C9"/>
    <w:rsid w:val="00515F55"/>
    <w:rsid w:val="005161F7"/>
    <w:rsid w:val="0051624A"/>
    <w:rsid w:val="005163E2"/>
    <w:rsid w:val="00516570"/>
    <w:rsid w:val="005165F1"/>
    <w:rsid w:val="005168B8"/>
    <w:rsid w:val="00517634"/>
    <w:rsid w:val="00517DD3"/>
    <w:rsid w:val="005201EB"/>
    <w:rsid w:val="005211DA"/>
    <w:rsid w:val="0052124F"/>
    <w:rsid w:val="00521936"/>
    <w:rsid w:val="00522B34"/>
    <w:rsid w:val="00522B85"/>
    <w:rsid w:val="00523FE3"/>
    <w:rsid w:val="0052415E"/>
    <w:rsid w:val="005242F7"/>
    <w:rsid w:val="00524BC9"/>
    <w:rsid w:val="00524FF4"/>
    <w:rsid w:val="00525A6C"/>
    <w:rsid w:val="00525AD4"/>
    <w:rsid w:val="00525F22"/>
    <w:rsid w:val="005266DA"/>
    <w:rsid w:val="00526976"/>
    <w:rsid w:val="00527700"/>
    <w:rsid w:val="00527751"/>
    <w:rsid w:val="0052797E"/>
    <w:rsid w:val="00527BFF"/>
    <w:rsid w:val="00530444"/>
    <w:rsid w:val="00530B8F"/>
    <w:rsid w:val="00530D1C"/>
    <w:rsid w:val="00531F10"/>
    <w:rsid w:val="00532FFD"/>
    <w:rsid w:val="005330EC"/>
    <w:rsid w:val="00533839"/>
    <w:rsid w:val="00535225"/>
    <w:rsid w:val="005353EF"/>
    <w:rsid w:val="005355E6"/>
    <w:rsid w:val="00535F3F"/>
    <w:rsid w:val="00537362"/>
    <w:rsid w:val="005377B4"/>
    <w:rsid w:val="00537925"/>
    <w:rsid w:val="005379BB"/>
    <w:rsid w:val="00537B24"/>
    <w:rsid w:val="0054095E"/>
    <w:rsid w:val="00541423"/>
    <w:rsid w:val="005428F2"/>
    <w:rsid w:val="00543536"/>
    <w:rsid w:val="005439FF"/>
    <w:rsid w:val="00543F70"/>
    <w:rsid w:val="005443CE"/>
    <w:rsid w:val="005449DD"/>
    <w:rsid w:val="00544FAF"/>
    <w:rsid w:val="005450F5"/>
    <w:rsid w:val="005453B1"/>
    <w:rsid w:val="00545659"/>
    <w:rsid w:val="00545769"/>
    <w:rsid w:val="00546187"/>
    <w:rsid w:val="00546197"/>
    <w:rsid w:val="005464C5"/>
    <w:rsid w:val="00546868"/>
    <w:rsid w:val="00546D9B"/>
    <w:rsid w:val="00546EB1"/>
    <w:rsid w:val="00547A8D"/>
    <w:rsid w:val="0055106F"/>
    <w:rsid w:val="0055107B"/>
    <w:rsid w:val="00551ACF"/>
    <w:rsid w:val="00551AEB"/>
    <w:rsid w:val="0055202A"/>
    <w:rsid w:val="00552364"/>
    <w:rsid w:val="00553478"/>
    <w:rsid w:val="005542C1"/>
    <w:rsid w:val="00554659"/>
    <w:rsid w:val="0055477D"/>
    <w:rsid w:val="00554F33"/>
    <w:rsid w:val="005560C7"/>
    <w:rsid w:val="0055612B"/>
    <w:rsid w:val="00556B0C"/>
    <w:rsid w:val="00557AEA"/>
    <w:rsid w:val="00560237"/>
    <w:rsid w:val="00560363"/>
    <w:rsid w:val="005604FA"/>
    <w:rsid w:val="0056104E"/>
    <w:rsid w:val="0056129C"/>
    <w:rsid w:val="00561927"/>
    <w:rsid w:val="0056207A"/>
    <w:rsid w:val="00562791"/>
    <w:rsid w:val="0056321B"/>
    <w:rsid w:val="0056346F"/>
    <w:rsid w:val="005635DC"/>
    <w:rsid w:val="005636EC"/>
    <w:rsid w:val="005641CE"/>
    <w:rsid w:val="00564D64"/>
    <w:rsid w:val="00565375"/>
    <w:rsid w:val="0056541D"/>
    <w:rsid w:val="0056552B"/>
    <w:rsid w:val="005669E8"/>
    <w:rsid w:val="00566BAE"/>
    <w:rsid w:val="00570BB8"/>
    <w:rsid w:val="00570CB7"/>
    <w:rsid w:val="00571A51"/>
    <w:rsid w:val="00571EAE"/>
    <w:rsid w:val="00571F6C"/>
    <w:rsid w:val="00572209"/>
    <w:rsid w:val="0057250D"/>
    <w:rsid w:val="00572B9D"/>
    <w:rsid w:val="00572C38"/>
    <w:rsid w:val="00572D93"/>
    <w:rsid w:val="00573139"/>
    <w:rsid w:val="00573A56"/>
    <w:rsid w:val="005758EB"/>
    <w:rsid w:val="0057595B"/>
    <w:rsid w:val="00575B4C"/>
    <w:rsid w:val="00575C20"/>
    <w:rsid w:val="00575D03"/>
    <w:rsid w:val="00575E9B"/>
    <w:rsid w:val="00575ED6"/>
    <w:rsid w:val="0057643A"/>
    <w:rsid w:val="00577098"/>
    <w:rsid w:val="00577177"/>
    <w:rsid w:val="00577316"/>
    <w:rsid w:val="0057742A"/>
    <w:rsid w:val="00577815"/>
    <w:rsid w:val="00577B7E"/>
    <w:rsid w:val="00580492"/>
    <w:rsid w:val="00580FF0"/>
    <w:rsid w:val="005811AB"/>
    <w:rsid w:val="00581A3C"/>
    <w:rsid w:val="005826A8"/>
    <w:rsid w:val="00582CD1"/>
    <w:rsid w:val="00582D51"/>
    <w:rsid w:val="00583298"/>
    <w:rsid w:val="005833AB"/>
    <w:rsid w:val="00583A3C"/>
    <w:rsid w:val="00583FF8"/>
    <w:rsid w:val="00584266"/>
    <w:rsid w:val="005857F2"/>
    <w:rsid w:val="00585B1D"/>
    <w:rsid w:val="00586B19"/>
    <w:rsid w:val="0058753E"/>
    <w:rsid w:val="00587718"/>
    <w:rsid w:val="0059172D"/>
    <w:rsid w:val="00591D4F"/>
    <w:rsid w:val="00592939"/>
    <w:rsid w:val="00592C1E"/>
    <w:rsid w:val="00592FCD"/>
    <w:rsid w:val="005936BC"/>
    <w:rsid w:val="005941DD"/>
    <w:rsid w:val="0059487B"/>
    <w:rsid w:val="00594BE3"/>
    <w:rsid w:val="00594EA4"/>
    <w:rsid w:val="005954F7"/>
    <w:rsid w:val="00595E32"/>
    <w:rsid w:val="00596424"/>
    <w:rsid w:val="00596B70"/>
    <w:rsid w:val="005971CA"/>
    <w:rsid w:val="00597AD2"/>
    <w:rsid w:val="005A01A1"/>
    <w:rsid w:val="005A03F7"/>
    <w:rsid w:val="005A0F06"/>
    <w:rsid w:val="005A12EA"/>
    <w:rsid w:val="005A1EF3"/>
    <w:rsid w:val="005A2637"/>
    <w:rsid w:val="005A263A"/>
    <w:rsid w:val="005A302D"/>
    <w:rsid w:val="005A3272"/>
    <w:rsid w:val="005A35B5"/>
    <w:rsid w:val="005A4BFE"/>
    <w:rsid w:val="005A5B6D"/>
    <w:rsid w:val="005A604D"/>
    <w:rsid w:val="005A6342"/>
    <w:rsid w:val="005A67F5"/>
    <w:rsid w:val="005A76B9"/>
    <w:rsid w:val="005A7D0E"/>
    <w:rsid w:val="005B00F5"/>
    <w:rsid w:val="005B029C"/>
    <w:rsid w:val="005B06FC"/>
    <w:rsid w:val="005B0CA7"/>
    <w:rsid w:val="005B115D"/>
    <w:rsid w:val="005B188E"/>
    <w:rsid w:val="005B20BA"/>
    <w:rsid w:val="005B2619"/>
    <w:rsid w:val="005B32B2"/>
    <w:rsid w:val="005B35FA"/>
    <w:rsid w:val="005B4DF1"/>
    <w:rsid w:val="005B5497"/>
    <w:rsid w:val="005B577F"/>
    <w:rsid w:val="005B587C"/>
    <w:rsid w:val="005B5992"/>
    <w:rsid w:val="005B5F23"/>
    <w:rsid w:val="005B62E2"/>
    <w:rsid w:val="005B637D"/>
    <w:rsid w:val="005B6AA6"/>
    <w:rsid w:val="005B7585"/>
    <w:rsid w:val="005B7ABA"/>
    <w:rsid w:val="005C01CE"/>
    <w:rsid w:val="005C1E12"/>
    <w:rsid w:val="005C1F03"/>
    <w:rsid w:val="005C20AF"/>
    <w:rsid w:val="005C2352"/>
    <w:rsid w:val="005C2824"/>
    <w:rsid w:val="005C29CD"/>
    <w:rsid w:val="005C29E7"/>
    <w:rsid w:val="005C2F3E"/>
    <w:rsid w:val="005C3752"/>
    <w:rsid w:val="005C3DDD"/>
    <w:rsid w:val="005C3EFF"/>
    <w:rsid w:val="005C519A"/>
    <w:rsid w:val="005C610B"/>
    <w:rsid w:val="005C61AE"/>
    <w:rsid w:val="005C650D"/>
    <w:rsid w:val="005C699D"/>
    <w:rsid w:val="005C6EE4"/>
    <w:rsid w:val="005C70CD"/>
    <w:rsid w:val="005C7586"/>
    <w:rsid w:val="005C75BE"/>
    <w:rsid w:val="005D022B"/>
    <w:rsid w:val="005D09A9"/>
    <w:rsid w:val="005D1120"/>
    <w:rsid w:val="005D1234"/>
    <w:rsid w:val="005D1597"/>
    <w:rsid w:val="005D1956"/>
    <w:rsid w:val="005D1AC7"/>
    <w:rsid w:val="005D2008"/>
    <w:rsid w:val="005D24CE"/>
    <w:rsid w:val="005D29BE"/>
    <w:rsid w:val="005D2A46"/>
    <w:rsid w:val="005D3612"/>
    <w:rsid w:val="005D5035"/>
    <w:rsid w:val="005D55F8"/>
    <w:rsid w:val="005D67A5"/>
    <w:rsid w:val="005D6CCD"/>
    <w:rsid w:val="005D713C"/>
    <w:rsid w:val="005D7397"/>
    <w:rsid w:val="005E0538"/>
    <w:rsid w:val="005E064C"/>
    <w:rsid w:val="005E164B"/>
    <w:rsid w:val="005E1AE2"/>
    <w:rsid w:val="005E1D9E"/>
    <w:rsid w:val="005E1F55"/>
    <w:rsid w:val="005E2A99"/>
    <w:rsid w:val="005E2CFE"/>
    <w:rsid w:val="005E2E70"/>
    <w:rsid w:val="005E3266"/>
    <w:rsid w:val="005E3319"/>
    <w:rsid w:val="005E4013"/>
    <w:rsid w:val="005E433C"/>
    <w:rsid w:val="005E456E"/>
    <w:rsid w:val="005E5C8C"/>
    <w:rsid w:val="005E5CBF"/>
    <w:rsid w:val="005E6249"/>
    <w:rsid w:val="005E71CD"/>
    <w:rsid w:val="005F0034"/>
    <w:rsid w:val="005F0088"/>
    <w:rsid w:val="005F225B"/>
    <w:rsid w:val="005F2C93"/>
    <w:rsid w:val="005F31EF"/>
    <w:rsid w:val="005F3249"/>
    <w:rsid w:val="005F37E1"/>
    <w:rsid w:val="005F388B"/>
    <w:rsid w:val="005F3FE3"/>
    <w:rsid w:val="005F4A09"/>
    <w:rsid w:val="005F5239"/>
    <w:rsid w:val="005F537F"/>
    <w:rsid w:val="005F62DB"/>
    <w:rsid w:val="005F634D"/>
    <w:rsid w:val="005F646C"/>
    <w:rsid w:val="005F6A91"/>
    <w:rsid w:val="005F6AEC"/>
    <w:rsid w:val="005F716D"/>
    <w:rsid w:val="005F73F1"/>
    <w:rsid w:val="005F7C05"/>
    <w:rsid w:val="005F7EA4"/>
    <w:rsid w:val="00600118"/>
    <w:rsid w:val="00600FDC"/>
    <w:rsid w:val="006011EA"/>
    <w:rsid w:val="006013E1"/>
    <w:rsid w:val="00601BFF"/>
    <w:rsid w:val="00601DA4"/>
    <w:rsid w:val="00601F07"/>
    <w:rsid w:val="00602685"/>
    <w:rsid w:val="00602A81"/>
    <w:rsid w:val="00602D3B"/>
    <w:rsid w:val="00602D45"/>
    <w:rsid w:val="00603816"/>
    <w:rsid w:val="00604469"/>
    <w:rsid w:val="00604892"/>
    <w:rsid w:val="006052B6"/>
    <w:rsid w:val="00605862"/>
    <w:rsid w:val="006059B8"/>
    <w:rsid w:val="00605BB6"/>
    <w:rsid w:val="00605DB4"/>
    <w:rsid w:val="00606984"/>
    <w:rsid w:val="00606E20"/>
    <w:rsid w:val="0060751A"/>
    <w:rsid w:val="00607D65"/>
    <w:rsid w:val="006109EB"/>
    <w:rsid w:val="006121A0"/>
    <w:rsid w:val="006128D5"/>
    <w:rsid w:val="006139BB"/>
    <w:rsid w:val="006143C2"/>
    <w:rsid w:val="0061480A"/>
    <w:rsid w:val="00614D30"/>
    <w:rsid w:val="00615565"/>
    <w:rsid w:val="00616156"/>
    <w:rsid w:val="006161DC"/>
    <w:rsid w:val="00616486"/>
    <w:rsid w:val="00616788"/>
    <w:rsid w:val="00616AD3"/>
    <w:rsid w:val="0061751D"/>
    <w:rsid w:val="00617F71"/>
    <w:rsid w:val="00620BD0"/>
    <w:rsid w:val="0062260B"/>
    <w:rsid w:val="0062288B"/>
    <w:rsid w:val="00622D23"/>
    <w:rsid w:val="006235D0"/>
    <w:rsid w:val="006238D5"/>
    <w:rsid w:val="00623E28"/>
    <w:rsid w:val="00624022"/>
    <w:rsid w:val="006245F3"/>
    <w:rsid w:val="00624617"/>
    <w:rsid w:val="00624966"/>
    <w:rsid w:val="00624B64"/>
    <w:rsid w:val="00624CCE"/>
    <w:rsid w:val="00625E55"/>
    <w:rsid w:val="006260BF"/>
    <w:rsid w:val="00626557"/>
    <w:rsid w:val="00626C04"/>
    <w:rsid w:val="00627345"/>
    <w:rsid w:val="00627363"/>
    <w:rsid w:val="0062762D"/>
    <w:rsid w:val="00627987"/>
    <w:rsid w:val="00627A76"/>
    <w:rsid w:val="00627EA7"/>
    <w:rsid w:val="0063015C"/>
    <w:rsid w:val="006309EF"/>
    <w:rsid w:val="00630C7B"/>
    <w:rsid w:val="00630F7D"/>
    <w:rsid w:val="00631CEB"/>
    <w:rsid w:val="00631F63"/>
    <w:rsid w:val="006326BA"/>
    <w:rsid w:val="00632716"/>
    <w:rsid w:val="00632777"/>
    <w:rsid w:val="0063282D"/>
    <w:rsid w:val="00632A87"/>
    <w:rsid w:val="006331D0"/>
    <w:rsid w:val="0063383D"/>
    <w:rsid w:val="006345CE"/>
    <w:rsid w:val="00634C94"/>
    <w:rsid w:val="006353F1"/>
    <w:rsid w:val="00635AFF"/>
    <w:rsid w:val="00636237"/>
    <w:rsid w:val="006369CC"/>
    <w:rsid w:val="00636E0C"/>
    <w:rsid w:val="00637801"/>
    <w:rsid w:val="00637F4D"/>
    <w:rsid w:val="00640300"/>
    <w:rsid w:val="00640FB5"/>
    <w:rsid w:val="006415B8"/>
    <w:rsid w:val="00641763"/>
    <w:rsid w:val="006417C6"/>
    <w:rsid w:val="006418B3"/>
    <w:rsid w:val="00641F47"/>
    <w:rsid w:val="0064389F"/>
    <w:rsid w:val="00643A71"/>
    <w:rsid w:val="00643B30"/>
    <w:rsid w:val="00643B59"/>
    <w:rsid w:val="00643C76"/>
    <w:rsid w:val="00644200"/>
    <w:rsid w:val="0064436F"/>
    <w:rsid w:val="00644697"/>
    <w:rsid w:val="00644D17"/>
    <w:rsid w:val="006467F3"/>
    <w:rsid w:val="00647B80"/>
    <w:rsid w:val="00647B8A"/>
    <w:rsid w:val="00647E18"/>
    <w:rsid w:val="00650F47"/>
    <w:rsid w:val="006511EC"/>
    <w:rsid w:val="006516A8"/>
    <w:rsid w:val="006523D8"/>
    <w:rsid w:val="00653D40"/>
    <w:rsid w:val="00654019"/>
    <w:rsid w:val="00654B32"/>
    <w:rsid w:val="0065515D"/>
    <w:rsid w:val="006556DE"/>
    <w:rsid w:val="00656822"/>
    <w:rsid w:val="00657311"/>
    <w:rsid w:val="00657E45"/>
    <w:rsid w:val="0066062A"/>
    <w:rsid w:val="0066120A"/>
    <w:rsid w:val="00661873"/>
    <w:rsid w:val="006630A7"/>
    <w:rsid w:val="006642D6"/>
    <w:rsid w:val="0066438F"/>
    <w:rsid w:val="00665932"/>
    <w:rsid w:val="00665C75"/>
    <w:rsid w:val="00666824"/>
    <w:rsid w:val="00666BB4"/>
    <w:rsid w:val="00667856"/>
    <w:rsid w:val="00667879"/>
    <w:rsid w:val="00667DF6"/>
    <w:rsid w:val="00670287"/>
    <w:rsid w:val="0067094A"/>
    <w:rsid w:val="00671258"/>
    <w:rsid w:val="006718C9"/>
    <w:rsid w:val="00671F94"/>
    <w:rsid w:val="006729DF"/>
    <w:rsid w:val="006731BD"/>
    <w:rsid w:val="00673DDD"/>
    <w:rsid w:val="00676777"/>
    <w:rsid w:val="00676E8C"/>
    <w:rsid w:val="0067740E"/>
    <w:rsid w:val="006775C0"/>
    <w:rsid w:val="00677DA4"/>
    <w:rsid w:val="0068005B"/>
    <w:rsid w:val="006800A9"/>
    <w:rsid w:val="00680583"/>
    <w:rsid w:val="00680CC3"/>
    <w:rsid w:val="00680DB4"/>
    <w:rsid w:val="006814FD"/>
    <w:rsid w:val="006815AE"/>
    <w:rsid w:val="00681B9F"/>
    <w:rsid w:val="00681D14"/>
    <w:rsid w:val="0068221B"/>
    <w:rsid w:val="006826DB"/>
    <w:rsid w:val="00682E73"/>
    <w:rsid w:val="00682EE1"/>
    <w:rsid w:val="006834E0"/>
    <w:rsid w:val="006836F9"/>
    <w:rsid w:val="00684F6B"/>
    <w:rsid w:val="006855C7"/>
    <w:rsid w:val="0068692C"/>
    <w:rsid w:val="00686AAB"/>
    <w:rsid w:val="0069077E"/>
    <w:rsid w:val="00690ADF"/>
    <w:rsid w:val="00690D68"/>
    <w:rsid w:val="006914FA"/>
    <w:rsid w:val="006918D1"/>
    <w:rsid w:val="0069192F"/>
    <w:rsid w:val="00691E07"/>
    <w:rsid w:val="0069293E"/>
    <w:rsid w:val="00692D82"/>
    <w:rsid w:val="00692EB8"/>
    <w:rsid w:val="006940F9"/>
    <w:rsid w:val="00694792"/>
    <w:rsid w:val="00694A2B"/>
    <w:rsid w:val="0069545F"/>
    <w:rsid w:val="0069583A"/>
    <w:rsid w:val="0069679A"/>
    <w:rsid w:val="00696D81"/>
    <w:rsid w:val="00697064"/>
    <w:rsid w:val="00697067"/>
    <w:rsid w:val="006A0058"/>
    <w:rsid w:val="006A02C5"/>
    <w:rsid w:val="006A0F0F"/>
    <w:rsid w:val="006A10CC"/>
    <w:rsid w:val="006A1912"/>
    <w:rsid w:val="006A19C4"/>
    <w:rsid w:val="006A259E"/>
    <w:rsid w:val="006A2C6E"/>
    <w:rsid w:val="006A3AEA"/>
    <w:rsid w:val="006A4240"/>
    <w:rsid w:val="006A4572"/>
    <w:rsid w:val="006A5279"/>
    <w:rsid w:val="006A586B"/>
    <w:rsid w:val="006A6074"/>
    <w:rsid w:val="006A67D5"/>
    <w:rsid w:val="006A69B6"/>
    <w:rsid w:val="006A7603"/>
    <w:rsid w:val="006A79C2"/>
    <w:rsid w:val="006A7A08"/>
    <w:rsid w:val="006A7CAF"/>
    <w:rsid w:val="006B011D"/>
    <w:rsid w:val="006B0159"/>
    <w:rsid w:val="006B0A02"/>
    <w:rsid w:val="006B0DA1"/>
    <w:rsid w:val="006B1063"/>
    <w:rsid w:val="006B263A"/>
    <w:rsid w:val="006B2D76"/>
    <w:rsid w:val="006B2D84"/>
    <w:rsid w:val="006B2EB2"/>
    <w:rsid w:val="006B30F5"/>
    <w:rsid w:val="006B3140"/>
    <w:rsid w:val="006B44D9"/>
    <w:rsid w:val="006B496F"/>
    <w:rsid w:val="006B4CBF"/>
    <w:rsid w:val="006B516A"/>
    <w:rsid w:val="006B57FB"/>
    <w:rsid w:val="006B5892"/>
    <w:rsid w:val="006B5E3F"/>
    <w:rsid w:val="006B6213"/>
    <w:rsid w:val="006B75F5"/>
    <w:rsid w:val="006B78EE"/>
    <w:rsid w:val="006B78F2"/>
    <w:rsid w:val="006B7F57"/>
    <w:rsid w:val="006C0245"/>
    <w:rsid w:val="006C1092"/>
    <w:rsid w:val="006C1554"/>
    <w:rsid w:val="006C19FD"/>
    <w:rsid w:val="006C1A97"/>
    <w:rsid w:val="006C2B86"/>
    <w:rsid w:val="006C34A0"/>
    <w:rsid w:val="006C3694"/>
    <w:rsid w:val="006C3B08"/>
    <w:rsid w:val="006C3F96"/>
    <w:rsid w:val="006C475E"/>
    <w:rsid w:val="006C4A7C"/>
    <w:rsid w:val="006C5157"/>
    <w:rsid w:val="006C5CB1"/>
    <w:rsid w:val="006C5CB3"/>
    <w:rsid w:val="006C7401"/>
    <w:rsid w:val="006C7550"/>
    <w:rsid w:val="006C7C69"/>
    <w:rsid w:val="006C7DFD"/>
    <w:rsid w:val="006C7E93"/>
    <w:rsid w:val="006D01CD"/>
    <w:rsid w:val="006D0449"/>
    <w:rsid w:val="006D05CC"/>
    <w:rsid w:val="006D0D45"/>
    <w:rsid w:val="006D10D8"/>
    <w:rsid w:val="006D12D3"/>
    <w:rsid w:val="006D1546"/>
    <w:rsid w:val="006D18ED"/>
    <w:rsid w:val="006D1B44"/>
    <w:rsid w:val="006D2166"/>
    <w:rsid w:val="006D2BB2"/>
    <w:rsid w:val="006D30D3"/>
    <w:rsid w:val="006D3606"/>
    <w:rsid w:val="006D3EB5"/>
    <w:rsid w:val="006D3ED0"/>
    <w:rsid w:val="006D3F11"/>
    <w:rsid w:val="006D4BD0"/>
    <w:rsid w:val="006D4E9A"/>
    <w:rsid w:val="006D5DD4"/>
    <w:rsid w:val="006D5DEC"/>
    <w:rsid w:val="006D611B"/>
    <w:rsid w:val="006D692B"/>
    <w:rsid w:val="006D6E0D"/>
    <w:rsid w:val="006D6E19"/>
    <w:rsid w:val="006D708B"/>
    <w:rsid w:val="006D7BCD"/>
    <w:rsid w:val="006E0A96"/>
    <w:rsid w:val="006E0C00"/>
    <w:rsid w:val="006E0F06"/>
    <w:rsid w:val="006E1152"/>
    <w:rsid w:val="006E11CE"/>
    <w:rsid w:val="006E164E"/>
    <w:rsid w:val="006E1B78"/>
    <w:rsid w:val="006E2027"/>
    <w:rsid w:val="006E233D"/>
    <w:rsid w:val="006E3233"/>
    <w:rsid w:val="006E3568"/>
    <w:rsid w:val="006E3D66"/>
    <w:rsid w:val="006E40FD"/>
    <w:rsid w:val="006E41E9"/>
    <w:rsid w:val="006E427B"/>
    <w:rsid w:val="006E48A6"/>
    <w:rsid w:val="006E49DA"/>
    <w:rsid w:val="006E510B"/>
    <w:rsid w:val="006E56C5"/>
    <w:rsid w:val="006E5849"/>
    <w:rsid w:val="006E5D21"/>
    <w:rsid w:val="006E646E"/>
    <w:rsid w:val="006E6B33"/>
    <w:rsid w:val="006F056D"/>
    <w:rsid w:val="006F091A"/>
    <w:rsid w:val="006F0B94"/>
    <w:rsid w:val="006F33C7"/>
    <w:rsid w:val="006F3456"/>
    <w:rsid w:val="006F3A1B"/>
    <w:rsid w:val="006F3B0D"/>
    <w:rsid w:val="006F499F"/>
    <w:rsid w:val="006F4DC1"/>
    <w:rsid w:val="006F5A2A"/>
    <w:rsid w:val="006F5F99"/>
    <w:rsid w:val="006F6EC6"/>
    <w:rsid w:val="006F7068"/>
    <w:rsid w:val="007001B9"/>
    <w:rsid w:val="00700B85"/>
    <w:rsid w:val="00700D4E"/>
    <w:rsid w:val="00700DBE"/>
    <w:rsid w:val="0070120C"/>
    <w:rsid w:val="007013A2"/>
    <w:rsid w:val="007020FD"/>
    <w:rsid w:val="007021F9"/>
    <w:rsid w:val="00703434"/>
    <w:rsid w:val="007034DB"/>
    <w:rsid w:val="007037DC"/>
    <w:rsid w:val="00703C77"/>
    <w:rsid w:val="00704FBA"/>
    <w:rsid w:val="00705B5B"/>
    <w:rsid w:val="00705D86"/>
    <w:rsid w:val="00706F4B"/>
    <w:rsid w:val="0071061A"/>
    <w:rsid w:val="00710924"/>
    <w:rsid w:val="00710C0A"/>
    <w:rsid w:val="00710C9C"/>
    <w:rsid w:val="007127C8"/>
    <w:rsid w:val="00713346"/>
    <w:rsid w:val="0071355F"/>
    <w:rsid w:val="0071410B"/>
    <w:rsid w:val="007146B4"/>
    <w:rsid w:val="0071484F"/>
    <w:rsid w:val="00714AB2"/>
    <w:rsid w:val="00714BF0"/>
    <w:rsid w:val="00714C5E"/>
    <w:rsid w:val="00714D0E"/>
    <w:rsid w:val="00716531"/>
    <w:rsid w:val="0071764C"/>
    <w:rsid w:val="007177CC"/>
    <w:rsid w:val="00717A6A"/>
    <w:rsid w:val="00717B54"/>
    <w:rsid w:val="00717B8C"/>
    <w:rsid w:val="00717EC5"/>
    <w:rsid w:val="0072046E"/>
    <w:rsid w:val="00721125"/>
    <w:rsid w:val="0072209B"/>
    <w:rsid w:val="00722511"/>
    <w:rsid w:val="007229A5"/>
    <w:rsid w:val="00722D8C"/>
    <w:rsid w:val="00722DC6"/>
    <w:rsid w:val="0072422F"/>
    <w:rsid w:val="00724553"/>
    <w:rsid w:val="0072499B"/>
    <w:rsid w:val="00724C1D"/>
    <w:rsid w:val="00725434"/>
    <w:rsid w:val="0072567B"/>
    <w:rsid w:val="007258CB"/>
    <w:rsid w:val="00725C7D"/>
    <w:rsid w:val="00726131"/>
    <w:rsid w:val="0072629C"/>
    <w:rsid w:val="007268C5"/>
    <w:rsid w:val="007279D2"/>
    <w:rsid w:val="00727A09"/>
    <w:rsid w:val="00727DEC"/>
    <w:rsid w:val="007300FE"/>
    <w:rsid w:val="007301F3"/>
    <w:rsid w:val="00730A9C"/>
    <w:rsid w:val="007312E0"/>
    <w:rsid w:val="00731D2A"/>
    <w:rsid w:val="00731DFC"/>
    <w:rsid w:val="00731F21"/>
    <w:rsid w:val="00732849"/>
    <w:rsid w:val="00732D22"/>
    <w:rsid w:val="00732E3F"/>
    <w:rsid w:val="0073308A"/>
    <w:rsid w:val="00733A0F"/>
    <w:rsid w:val="00734453"/>
    <w:rsid w:val="00734EC0"/>
    <w:rsid w:val="007350AA"/>
    <w:rsid w:val="0073550B"/>
    <w:rsid w:val="007358B9"/>
    <w:rsid w:val="00735A41"/>
    <w:rsid w:val="00735A92"/>
    <w:rsid w:val="00735E76"/>
    <w:rsid w:val="0073794E"/>
    <w:rsid w:val="00737A08"/>
    <w:rsid w:val="0074007F"/>
    <w:rsid w:val="00740419"/>
    <w:rsid w:val="007407AB"/>
    <w:rsid w:val="007407DD"/>
    <w:rsid w:val="0074081E"/>
    <w:rsid w:val="00740FC6"/>
    <w:rsid w:val="00741579"/>
    <w:rsid w:val="00741E11"/>
    <w:rsid w:val="00741EE4"/>
    <w:rsid w:val="00743AD5"/>
    <w:rsid w:val="00744163"/>
    <w:rsid w:val="00744B9B"/>
    <w:rsid w:val="00746118"/>
    <w:rsid w:val="00746E1A"/>
    <w:rsid w:val="00747D5D"/>
    <w:rsid w:val="00750606"/>
    <w:rsid w:val="00750DAD"/>
    <w:rsid w:val="00751195"/>
    <w:rsid w:val="007512D6"/>
    <w:rsid w:val="0075171C"/>
    <w:rsid w:val="00751C74"/>
    <w:rsid w:val="00751D1A"/>
    <w:rsid w:val="0075240A"/>
    <w:rsid w:val="0075421D"/>
    <w:rsid w:val="007543AB"/>
    <w:rsid w:val="00755CFC"/>
    <w:rsid w:val="00756457"/>
    <w:rsid w:val="007569B2"/>
    <w:rsid w:val="00756A36"/>
    <w:rsid w:val="00757634"/>
    <w:rsid w:val="00757FEA"/>
    <w:rsid w:val="0076047D"/>
    <w:rsid w:val="007604E6"/>
    <w:rsid w:val="007605EF"/>
    <w:rsid w:val="007608FA"/>
    <w:rsid w:val="00760F38"/>
    <w:rsid w:val="00761827"/>
    <w:rsid w:val="00761F22"/>
    <w:rsid w:val="0076222E"/>
    <w:rsid w:val="007624E9"/>
    <w:rsid w:val="007626C5"/>
    <w:rsid w:val="007626DF"/>
    <w:rsid w:val="007627CC"/>
    <w:rsid w:val="00762D3D"/>
    <w:rsid w:val="00763B8B"/>
    <w:rsid w:val="007641D6"/>
    <w:rsid w:val="00765C8C"/>
    <w:rsid w:val="00765CE9"/>
    <w:rsid w:val="00766484"/>
    <w:rsid w:val="00766A93"/>
    <w:rsid w:val="00767211"/>
    <w:rsid w:val="007678F0"/>
    <w:rsid w:val="00767C12"/>
    <w:rsid w:val="00767FC2"/>
    <w:rsid w:val="007700A1"/>
    <w:rsid w:val="00770AC6"/>
    <w:rsid w:val="00770DD4"/>
    <w:rsid w:val="007711AC"/>
    <w:rsid w:val="00771839"/>
    <w:rsid w:val="00771FD5"/>
    <w:rsid w:val="00772B11"/>
    <w:rsid w:val="00772B2D"/>
    <w:rsid w:val="00772C04"/>
    <w:rsid w:val="00773161"/>
    <w:rsid w:val="00773528"/>
    <w:rsid w:val="007741CC"/>
    <w:rsid w:val="007742A0"/>
    <w:rsid w:val="007749D1"/>
    <w:rsid w:val="007753F9"/>
    <w:rsid w:val="0077567D"/>
    <w:rsid w:val="007758B0"/>
    <w:rsid w:val="007760F7"/>
    <w:rsid w:val="007811D2"/>
    <w:rsid w:val="00781283"/>
    <w:rsid w:val="00781723"/>
    <w:rsid w:val="00782273"/>
    <w:rsid w:val="00783051"/>
    <w:rsid w:val="0078340B"/>
    <w:rsid w:val="00783F5A"/>
    <w:rsid w:val="007848AA"/>
    <w:rsid w:val="007849D3"/>
    <w:rsid w:val="00784A21"/>
    <w:rsid w:val="00784EEF"/>
    <w:rsid w:val="007850D8"/>
    <w:rsid w:val="007857B4"/>
    <w:rsid w:val="007866E0"/>
    <w:rsid w:val="00786BED"/>
    <w:rsid w:val="00786FA0"/>
    <w:rsid w:val="00786FFF"/>
    <w:rsid w:val="00787507"/>
    <w:rsid w:val="0078777E"/>
    <w:rsid w:val="00787FD1"/>
    <w:rsid w:val="007902B6"/>
    <w:rsid w:val="007915AB"/>
    <w:rsid w:val="007927F5"/>
    <w:rsid w:val="00792BF0"/>
    <w:rsid w:val="0079307A"/>
    <w:rsid w:val="00793F74"/>
    <w:rsid w:val="00794874"/>
    <w:rsid w:val="0079500F"/>
    <w:rsid w:val="007955B2"/>
    <w:rsid w:val="00796796"/>
    <w:rsid w:val="00796B56"/>
    <w:rsid w:val="00796B64"/>
    <w:rsid w:val="00796D43"/>
    <w:rsid w:val="007972F4"/>
    <w:rsid w:val="007972FE"/>
    <w:rsid w:val="00797DA3"/>
    <w:rsid w:val="007A0077"/>
    <w:rsid w:val="007A058B"/>
    <w:rsid w:val="007A064E"/>
    <w:rsid w:val="007A0CFA"/>
    <w:rsid w:val="007A0DF1"/>
    <w:rsid w:val="007A1A4B"/>
    <w:rsid w:val="007A1D07"/>
    <w:rsid w:val="007A1EEA"/>
    <w:rsid w:val="007A2103"/>
    <w:rsid w:val="007A23D9"/>
    <w:rsid w:val="007A2817"/>
    <w:rsid w:val="007A2E37"/>
    <w:rsid w:val="007A3C3C"/>
    <w:rsid w:val="007A4965"/>
    <w:rsid w:val="007A4B35"/>
    <w:rsid w:val="007A5084"/>
    <w:rsid w:val="007A5474"/>
    <w:rsid w:val="007A54A2"/>
    <w:rsid w:val="007A5FD7"/>
    <w:rsid w:val="007A6059"/>
    <w:rsid w:val="007A6348"/>
    <w:rsid w:val="007A63F5"/>
    <w:rsid w:val="007A651F"/>
    <w:rsid w:val="007A6562"/>
    <w:rsid w:val="007A6D83"/>
    <w:rsid w:val="007A7038"/>
    <w:rsid w:val="007A78FE"/>
    <w:rsid w:val="007A7B68"/>
    <w:rsid w:val="007B012E"/>
    <w:rsid w:val="007B0D2D"/>
    <w:rsid w:val="007B10DB"/>
    <w:rsid w:val="007B1699"/>
    <w:rsid w:val="007B1A9A"/>
    <w:rsid w:val="007B1C21"/>
    <w:rsid w:val="007B27A1"/>
    <w:rsid w:val="007B285B"/>
    <w:rsid w:val="007B2AB0"/>
    <w:rsid w:val="007B2C6F"/>
    <w:rsid w:val="007B2D1B"/>
    <w:rsid w:val="007B2DAD"/>
    <w:rsid w:val="007B2EC8"/>
    <w:rsid w:val="007B39D2"/>
    <w:rsid w:val="007B3BCF"/>
    <w:rsid w:val="007B5799"/>
    <w:rsid w:val="007B586B"/>
    <w:rsid w:val="007B630A"/>
    <w:rsid w:val="007B68F6"/>
    <w:rsid w:val="007B6952"/>
    <w:rsid w:val="007B6F4A"/>
    <w:rsid w:val="007B74E1"/>
    <w:rsid w:val="007B7CDB"/>
    <w:rsid w:val="007C007E"/>
    <w:rsid w:val="007C0304"/>
    <w:rsid w:val="007C08F7"/>
    <w:rsid w:val="007C0F9D"/>
    <w:rsid w:val="007C1598"/>
    <w:rsid w:val="007C15EE"/>
    <w:rsid w:val="007C176B"/>
    <w:rsid w:val="007C1DD9"/>
    <w:rsid w:val="007C2462"/>
    <w:rsid w:val="007C2926"/>
    <w:rsid w:val="007C402B"/>
    <w:rsid w:val="007C40B8"/>
    <w:rsid w:val="007C4F1B"/>
    <w:rsid w:val="007C5115"/>
    <w:rsid w:val="007C51C9"/>
    <w:rsid w:val="007C68CD"/>
    <w:rsid w:val="007C6976"/>
    <w:rsid w:val="007C6B2F"/>
    <w:rsid w:val="007C6B74"/>
    <w:rsid w:val="007C6D5C"/>
    <w:rsid w:val="007C743A"/>
    <w:rsid w:val="007C79AB"/>
    <w:rsid w:val="007C7AA7"/>
    <w:rsid w:val="007C7EF7"/>
    <w:rsid w:val="007C7F3D"/>
    <w:rsid w:val="007D04D7"/>
    <w:rsid w:val="007D07DB"/>
    <w:rsid w:val="007D1377"/>
    <w:rsid w:val="007D249A"/>
    <w:rsid w:val="007D2822"/>
    <w:rsid w:val="007D2AA1"/>
    <w:rsid w:val="007D2BB5"/>
    <w:rsid w:val="007D2F66"/>
    <w:rsid w:val="007D3155"/>
    <w:rsid w:val="007D347C"/>
    <w:rsid w:val="007D39F8"/>
    <w:rsid w:val="007D4128"/>
    <w:rsid w:val="007D44D1"/>
    <w:rsid w:val="007D4D30"/>
    <w:rsid w:val="007D4E3B"/>
    <w:rsid w:val="007D540D"/>
    <w:rsid w:val="007D5E73"/>
    <w:rsid w:val="007D669F"/>
    <w:rsid w:val="007D6812"/>
    <w:rsid w:val="007E00EF"/>
    <w:rsid w:val="007E050D"/>
    <w:rsid w:val="007E05C1"/>
    <w:rsid w:val="007E16BD"/>
    <w:rsid w:val="007E185D"/>
    <w:rsid w:val="007E1A9E"/>
    <w:rsid w:val="007E26FE"/>
    <w:rsid w:val="007E2A20"/>
    <w:rsid w:val="007E2DF1"/>
    <w:rsid w:val="007E30D9"/>
    <w:rsid w:val="007E3675"/>
    <w:rsid w:val="007E3C1D"/>
    <w:rsid w:val="007E40F0"/>
    <w:rsid w:val="007E4450"/>
    <w:rsid w:val="007E4962"/>
    <w:rsid w:val="007E68A6"/>
    <w:rsid w:val="007E7246"/>
    <w:rsid w:val="007E74B2"/>
    <w:rsid w:val="007E7581"/>
    <w:rsid w:val="007E794C"/>
    <w:rsid w:val="007F0721"/>
    <w:rsid w:val="007F11CD"/>
    <w:rsid w:val="007F1B45"/>
    <w:rsid w:val="007F1FA0"/>
    <w:rsid w:val="007F255E"/>
    <w:rsid w:val="007F3213"/>
    <w:rsid w:val="007F407D"/>
    <w:rsid w:val="007F4CF1"/>
    <w:rsid w:val="007F53C1"/>
    <w:rsid w:val="007F5728"/>
    <w:rsid w:val="007F5A63"/>
    <w:rsid w:val="007F5B87"/>
    <w:rsid w:val="007F5D4A"/>
    <w:rsid w:val="007F6695"/>
    <w:rsid w:val="007F66AB"/>
    <w:rsid w:val="007F67A0"/>
    <w:rsid w:val="007F68C6"/>
    <w:rsid w:val="007F6914"/>
    <w:rsid w:val="007F76B1"/>
    <w:rsid w:val="007F7D33"/>
    <w:rsid w:val="00800352"/>
    <w:rsid w:val="0080044C"/>
    <w:rsid w:val="00800628"/>
    <w:rsid w:val="008009EB"/>
    <w:rsid w:val="0080197A"/>
    <w:rsid w:val="00801B02"/>
    <w:rsid w:val="008023A9"/>
    <w:rsid w:val="00802423"/>
    <w:rsid w:val="008028E3"/>
    <w:rsid w:val="00802CD8"/>
    <w:rsid w:val="00803121"/>
    <w:rsid w:val="00803142"/>
    <w:rsid w:val="0080384C"/>
    <w:rsid w:val="008042C3"/>
    <w:rsid w:val="00805434"/>
    <w:rsid w:val="008055B8"/>
    <w:rsid w:val="00805DB6"/>
    <w:rsid w:val="0080674F"/>
    <w:rsid w:val="00806790"/>
    <w:rsid w:val="00806AA4"/>
    <w:rsid w:val="00806C40"/>
    <w:rsid w:val="00806E46"/>
    <w:rsid w:val="00807AFF"/>
    <w:rsid w:val="00807E23"/>
    <w:rsid w:val="0081084E"/>
    <w:rsid w:val="00810E18"/>
    <w:rsid w:val="00811463"/>
    <w:rsid w:val="00811519"/>
    <w:rsid w:val="00811AC1"/>
    <w:rsid w:val="00811BD5"/>
    <w:rsid w:val="00811C73"/>
    <w:rsid w:val="00811FFD"/>
    <w:rsid w:val="00812150"/>
    <w:rsid w:val="00812A0D"/>
    <w:rsid w:val="00813952"/>
    <w:rsid w:val="00814AEF"/>
    <w:rsid w:val="00815F12"/>
    <w:rsid w:val="00816FA2"/>
    <w:rsid w:val="00817B32"/>
    <w:rsid w:val="00820526"/>
    <w:rsid w:val="00820955"/>
    <w:rsid w:val="00820DEE"/>
    <w:rsid w:val="00822081"/>
    <w:rsid w:val="00822174"/>
    <w:rsid w:val="00822577"/>
    <w:rsid w:val="00822DC6"/>
    <w:rsid w:val="0082379A"/>
    <w:rsid w:val="008251D1"/>
    <w:rsid w:val="00825C5C"/>
    <w:rsid w:val="00826D96"/>
    <w:rsid w:val="00827256"/>
    <w:rsid w:val="00827DD4"/>
    <w:rsid w:val="008301BC"/>
    <w:rsid w:val="00830475"/>
    <w:rsid w:val="0083120F"/>
    <w:rsid w:val="008313AA"/>
    <w:rsid w:val="0083200D"/>
    <w:rsid w:val="008320B2"/>
    <w:rsid w:val="00832523"/>
    <w:rsid w:val="0083260E"/>
    <w:rsid w:val="00832C56"/>
    <w:rsid w:val="00832D75"/>
    <w:rsid w:val="00832F53"/>
    <w:rsid w:val="008334F1"/>
    <w:rsid w:val="00833B22"/>
    <w:rsid w:val="008344DD"/>
    <w:rsid w:val="00834623"/>
    <w:rsid w:val="00834CC8"/>
    <w:rsid w:val="00834EE4"/>
    <w:rsid w:val="00835CC6"/>
    <w:rsid w:val="008362E1"/>
    <w:rsid w:val="00836759"/>
    <w:rsid w:val="00836776"/>
    <w:rsid w:val="008374EF"/>
    <w:rsid w:val="008377CF"/>
    <w:rsid w:val="00840046"/>
    <w:rsid w:val="0084165F"/>
    <w:rsid w:val="008416AF"/>
    <w:rsid w:val="0084207E"/>
    <w:rsid w:val="008424DC"/>
    <w:rsid w:val="0084269C"/>
    <w:rsid w:val="00842843"/>
    <w:rsid w:val="00842C5F"/>
    <w:rsid w:val="008431B4"/>
    <w:rsid w:val="00843313"/>
    <w:rsid w:val="008440D1"/>
    <w:rsid w:val="0084466B"/>
    <w:rsid w:val="00845614"/>
    <w:rsid w:val="00845CDC"/>
    <w:rsid w:val="00846368"/>
    <w:rsid w:val="00846416"/>
    <w:rsid w:val="00846763"/>
    <w:rsid w:val="008469BB"/>
    <w:rsid w:val="00847026"/>
    <w:rsid w:val="008474AE"/>
    <w:rsid w:val="0084765A"/>
    <w:rsid w:val="00847FA7"/>
    <w:rsid w:val="00850733"/>
    <w:rsid w:val="0085185A"/>
    <w:rsid w:val="0085187B"/>
    <w:rsid w:val="00852060"/>
    <w:rsid w:val="00852B16"/>
    <w:rsid w:val="00853666"/>
    <w:rsid w:val="00853B13"/>
    <w:rsid w:val="00853D5C"/>
    <w:rsid w:val="00853F51"/>
    <w:rsid w:val="00854308"/>
    <w:rsid w:val="00854343"/>
    <w:rsid w:val="00854CC2"/>
    <w:rsid w:val="00854DDE"/>
    <w:rsid w:val="00855182"/>
    <w:rsid w:val="008552CF"/>
    <w:rsid w:val="0085569D"/>
    <w:rsid w:val="00855A96"/>
    <w:rsid w:val="00855AE7"/>
    <w:rsid w:val="00855F39"/>
    <w:rsid w:val="00856861"/>
    <w:rsid w:val="00856973"/>
    <w:rsid w:val="00856F78"/>
    <w:rsid w:val="0085746D"/>
    <w:rsid w:val="008574D5"/>
    <w:rsid w:val="008605D7"/>
    <w:rsid w:val="0086082E"/>
    <w:rsid w:val="00861170"/>
    <w:rsid w:val="0086143D"/>
    <w:rsid w:val="00861822"/>
    <w:rsid w:val="00861FB6"/>
    <w:rsid w:val="008624F3"/>
    <w:rsid w:val="00862864"/>
    <w:rsid w:val="00862DBD"/>
    <w:rsid w:val="00862E48"/>
    <w:rsid w:val="00862FBE"/>
    <w:rsid w:val="008630B1"/>
    <w:rsid w:val="00863B8A"/>
    <w:rsid w:val="00863E19"/>
    <w:rsid w:val="00865017"/>
    <w:rsid w:val="00865FFF"/>
    <w:rsid w:val="00866A70"/>
    <w:rsid w:val="008674FC"/>
    <w:rsid w:val="00870874"/>
    <w:rsid w:val="008710ED"/>
    <w:rsid w:val="00871960"/>
    <w:rsid w:val="00871EEC"/>
    <w:rsid w:val="00873271"/>
    <w:rsid w:val="00873AAE"/>
    <w:rsid w:val="00873ADA"/>
    <w:rsid w:val="00873E08"/>
    <w:rsid w:val="00873F88"/>
    <w:rsid w:val="0087406D"/>
    <w:rsid w:val="00874349"/>
    <w:rsid w:val="008743BD"/>
    <w:rsid w:val="00874554"/>
    <w:rsid w:val="00874854"/>
    <w:rsid w:val="00875AF6"/>
    <w:rsid w:val="00875F61"/>
    <w:rsid w:val="00876058"/>
    <w:rsid w:val="00877F63"/>
    <w:rsid w:val="00877F72"/>
    <w:rsid w:val="00877FCF"/>
    <w:rsid w:val="0088023B"/>
    <w:rsid w:val="00880BED"/>
    <w:rsid w:val="00880E04"/>
    <w:rsid w:val="00880F29"/>
    <w:rsid w:val="00881D87"/>
    <w:rsid w:val="008822F5"/>
    <w:rsid w:val="008823EC"/>
    <w:rsid w:val="008825A0"/>
    <w:rsid w:val="00882DE3"/>
    <w:rsid w:val="00882E9C"/>
    <w:rsid w:val="00883ECE"/>
    <w:rsid w:val="00883F85"/>
    <w:rsid w:val="00885454"/>
    <w:rsid w:val="008861DC"/>
    <w:rsid w:val="0088685F"/>
    <w:rsid w:val="00886D5C"/>
    <w:rsid w:val="00887BD3"/>
    <w:rsid w:val="0089130C"/>
    <w:rsid w:val="00891479"/>
    <w:rsid w:val="0089161E"/>
    <w:rsid w:val="00891D44"/>
    <w:rsid w:val="008920B9"/>
    <w:rsid w:val="0089240D"/>
    <w:rsid w:val="00892763"/>
    <w:rsid w:val="00892A02"/>
    <w:rsid w:val="008938B5"/>
    <w:rsid w:val="00893967"/>
    <w:rsid w:val="008946ED"/>
    <w:rsid w:val="00895951"/>
    <w:rsid w:val="00895C62"/>
    <w:rsid w:val="00896428"/>
    <w:rsid w:val="00896884"/>
    <w:rsid w:val="00896D2E"/>
    <w:rsid w:val="008972E3"/>
    <w:rsid w:val="0089741F"/>
    <w:rsid w:val="008975F3"/>
    <w:rsid w:val="008A019B"/>
    <w:rsid w:val="008A01B4"/>
    <w:rsid w:val="008A0D11"/>
    <w:rsid w:val="008A0F92"/>
    <w:rsid w:val="008A2475"/>
    <w:rsid w:val="008A2577"/>
    <w:rsid w:val="008A26BB"/>
    <w:rsid w:val="008A2707"/>
    <w:rsid w:val="008A2EFA"/>
    <w:rsid w:val="008A3108"/>
    <w:rsid w:val="008A31FE"/>
    <w:rsid w:val="008A349C"/>
    <w:rsid w:val="008A4F45"/>
    <w:rsid w:val="008A562E"/>
    <w:rsid w:val="008A64EC"/>
    <w:rsid w:val="008A77FC"/>
    <w:rsid w:val="008B0A45"/>
    <w:rsid w:val="008B0C1F"/>
    <w:rsid w:val="008B21B7"/>
    <w:rsid w:val="008B3C6A"/>
    <w:rsid w:val="008B3F4B"/>
    <w:rsid w:val="008B4502"/>
    <w:rsid w:val="008B4E30"/>
    <w:rsid w:val="008B4F7F"/>
    <w:rsid w:val="008B55A5"/>
    <w:rsid w:val="008B5DFF"/>
    <w:rsid w:val="008B634A"/>
    <w:rsid w:val="008B63C0"/>
    <w:rsid w:val="008B6526"/>
    <w:rsid w:val="008B6B3C"/>
    <w:rsid w:val="008B6B5E"/>
    <w:rsid w:val="008B6F42"/>
    <w:rsid w:val="008B7B65"/>
    <w:rsid w:val="008C0235"/>
    <w:rsid w:val="008C0C29"/>
    <w:rsid w:val="008C1B92"/>
    <w:rsid w:val="008C25DA"/>
    <w:rsid w:val="008C2CBF"/>
    <w:rsid w:val="008C2D9F"/>
    <w:rsid w:val="008C32F0"/>
    <w:rsid w:val="008C4439"/>
    <w:rsid w:val="008C5F3E"/>
    <w:rsid w:val="008C6C17"/>
    <w:rsid w:val="008C6FD2"/>
    <w:rsid w:val="008C71EB"/>
    <w:rsid w:val="008C76CB"/>
    <w:rsid w:val="008C7A3D"/>
    <w:rsid w:val="008D14CE"/>
    <w:rsid w:val="008D19E6"/>
    <w:rsid w:val="008D205B"/>
    <w:rsid w:val="008D2932"/>
    <w:rsid w:val="008D38D8"/>
    <w:rsid w:val="008D546C"/>
    <w:rsid w:val="008D5C14"/>
    <w:rsid w:val="008D68E1"/>
    <w:rsid w:val="008D6EAF"/>
    <w:rsid w:val="008D7A47"/>
    <w:rsid w:val="008E0382"/>
    <w:rsid w:val="008E0CF5"/>
    <w:rsid w:val="008E0F8E"/>
    <w:rsid w:val="008E1672"/>
    <w:rsid w:val="008E16B9"/>
    <w:rsid w:val="008E2B66"/>
    <w:rsid w:val="008E2DE8"/>
    <w:rsid w:val="008E300B"/>
    <w:rsid w:val="008E3611"/>
    <w:rsid w:val="008E48B6"/>
    <w:rsid w:val="008E4EA3"/>
    <w:rsid w:val="008E4F9A"/>
    <w:rsid w:val="008E5120"/>
    <w:rsid w:val="008E57D2"/>
    <w:rsid w:val="008E6396"/>
    <w:rsid w:val="008E73BB"/>
    <w:rsid w:val="008E73FC"/>
    <w:rsid w:val="008F0318"/>
    <w:rsid w:val="008F0A4B"/>
    <w:rsid w:val="008F0E4E"/>
    <w:rsid w:val="008F107A"/>
    <w:rsid w:val="008F1338"/>
    <w:rsid w:val="008F15A5"/>
    <w:rsid w:val="008F194E"/>
    <w:rsid w:val="008F1BD9"/>
    <w:rsid w:val="008F1E35"/>
    <w:rsid w:val="008F2883"/>
    <w:rsid w:val="008F30EC"/>
    <w:rsid w:val="008F36A4"/>
    <w:rsid w:val="008F37A5"/>
    <w:rsid w:val="008F44E3"/>
    <w:rsid w:val="008F4F0F"/>
    <w:rsid w:val="008F4F4F"/>
    <w:rsid w:val="008F6526"/>
    <w:rsid w:val="008F6BCD"/>
    <w:rsid w:val="008F6DEB"/>
    <w:rsid w:val="008F72BD"/>
    <w:rsid w:val="008F78A1"/>
    <w:rsid w:val="008F7E7C"/>
    <w:rsid w:val="009000D3"/>
    <w:rsid w:val="009001DF"/>
    <w:rsid w:val="009007C4"/>
    <w:rsid w:val="00900830"/>
    <w:rsid w:val="0090094F"/>
    <w:rsid w:val="00900ADE"/>
    <w:rsid w:val="00900BBC"/>
    <w:rsid w:val="00900DDD"/>
    <w:rsid w:val="00900F9B"/>
    <w:rsid w:val="009014AA"/>
    <w:rsid w:val="00901551"/>
    <w:rsid w:val="00901949"/>
    <w:rsid w:val="00901F14"/>
    <w:rsid w:val="00902D30"/>
    <w:rsid w:val="0090390F"/>
    <w:rsid w:val="00903B30"/>
    <w:rsid w:val="00904B59"/>
    <w:rsid w:val="00904BF1"/>
    <w:rsid w:val="00904C1C"/>
    <w:rsid w:val="00905152"/>
    <w:rsid w:val="00905494"/>
    <w:rsid w:val="009056F1"/>
    <w:rsid w:val="0090576B"/>
    <w:rsid w:val="00906EF2"/>
    <w:rsid w:val="009076AD"/>
    <w:rsid w:val="00907AD2"/>
    <w:rsid w:val="009102C5"/>
    <w:rsid w:val="0091164E"/>
    <w:rsid w:val="009119C6"/>
    <w:rsid w:val="00911E6E"/>
    <w:rsid w:val="009130A2"/>
    <w:rsid w:val="009130C8"/>
    <w:rsid w:val="00913EEF"/>
    <w:rsid w:val="00914405"/>
    <w:rsid w:val="009147C1"/>
    <w:rsid w:val="00914BCC"/>
    <w:rsid w:val="00915101"/>
    <w:rsid w:val="00915AE7"/>
    <w:rsid w:val="00915E12"/>
    <w:rsid w:val="0091640E"/>
    <w:rsid w:val="00916557"/>
    <w:rsid w:val="00916872"/>
    <w:rsid w:val="00916991"/>
    <w:rsid w:val="00916BAC"/>
    <w:rsid w:val="00917CB3"/>
    <w:rsid w:val="00920617"/>
    <w:rsid w:val="00921CD3"/>
    <w:rsid w:val="009222F3"/>
    <w:rsid w:val="009223CC"/>
    <w:rsid w:val="0092291F"/>
    <w:rsid w:val="00922CD2"/>
    <w:rsid w:val="00922D63"/>
    <w:rsid w:val="00922DBF"/>
    <w:rsid w:val="00922F65"/>
    <w:rsid w:val="00922F75"/>
    <w:rsid w:val="0092334A"/>
    <w:rsid w:val="009240A4"/>
    <w:rsid w:val="009244DF"/>
    <w:rsid w:val="009251B9"/>
    <w:rsid w:val="00925599"/>
    <w:rsid w:val="009257D6"/>
    <w:rsid w:val="00925987"/>
    <w:rsid w:val="00926525"/>
    <w:rsid w:val="00926DAD"/>
    <w:rsid w:val="00926EE5"/>
    <w:rsid w:val="00927120"/>
    <w:rsid w:val="00927C6A"/>
    <w:rsid w:val="00927E18"/>
    <w:rsid w:val="0093044A"/>
    <w:rsid w:val="009306B4"/>
    <w:rsid w:val="00931BBF"/>
    <w:rsid w:val="00932270"/>
    <w:rsid w:val="00932764"/>
    <w:rsid w:val="0093284D"/>
    <w:rsid w:val="00933329"/>
    <w:rsid w:val="0093340D"/>
    <w:rsid w:val="00933710"/>
    <w:rsid w:val="009337A7"/>
    <w:rsid w:val="00933819"/>
    <w:rsid w:val="009342A2"/>
    <w:rsid w:val="009348C9"/>
    <w:rsid w:val="00934BCE"/>
    <w:rsid w:val="00934C45"/>
    <w:rsid w:val="00934D95"/>
    <w:rsid w:val="009352CA"/>
    <w:rsid w:val="00935E4C"/>
    <w:rsid w:val="00940613"/>
    <w:rsid w:val="009407F1"/>
    <w:rsid w:val="00940BB3"/>
    <w:rsid w:val="00940D37"/>
    <w:rsid w:val="0094142E"/>
    <w:rsid w:val="0094229D"/>
    <w:rsid w:val="00942955"/>
    <w:rsid w:val="00942AA4"/>
    <w:rsid w:val="00942D9F"/>
    <w:rsid w:val="00943507"/>
    <w:rsid w:val="009437F5"/>
    <w:rsid w:val="00943CD4"/>
    <w:rsid w:val="009445DB"/>
    <w:rsid w:val="00944B83"/>
    <w:rsid w:val="00944F16"/>
    <w:rsid w:val="00944FFA"/>
    <w:rsid w:val="00945673"/>
    <w:rsid w:val="00945D6C"/>
    <w:rsid w:val="00945E07"/>
    <w:rsid w:val="0094613F"/>
    <w:rsid w:val="0094631E"/>
    <w:rsid w:val="0094670D"/>
    <w:rsid w:val="00946864"/>
    <w:rsid w:val="0094688A"/>
    <w:rsid w:val="0094787F"/>
    <w:rsid w:val="00947B78"/>
    <w:rsid w:val="0095008B"/>
    <w:rsid w:val="00950C1E"/>
    <w:rsid w:val="00951714"/>
    <w:rsid w:val="009527ED"/>
    <w:rsid w:val="00952A68"/>
    <w:rsid w:val="00953816"/>
    <w:rsid w:val="00953B6B"/>
    <w:rsid w:val="00953CC6"/>
    <w:rsid w:val="009547CA"/>
    <w:rsid w:val="00954DAA"/>
    <w:rsid w:val="00956372"/>
    <w:rsid w:val="00956702"/>
    <w:rsid w:val="00956A37"/>
    <w:rsid w:val="00956D59"/>
    <w:rsid w:val="00957033"/>
    <w:rsid w:val="009576A7"/>
    <w:rsid w:val="00957B0E"/>
    <w:rsid w:val="00957CDC"/>
    <w:rsid w:val="00960213"/>
    <w:rsid w:val="00960C53"/>
    <w:rsid w:val="00960D3A"/>
    <w:rsid w:val="009610BC"/>
    <w:rsid w:val="00961C18"/>
    <w:rsid w:val="009621A4"/>
    <w:rsid w:val="00962A2E"/>
    <w:rsid w:val="009632D9"/>
    <w:rsid w:val="009634C4"/>
    <w:rsid w:val="0096442A"/>
    <w:rsid w:val="009644F9"/>
    <w:rsid w:val="00964615"/>
    <w:rsid w:val="0096489B"/>
    <w:rsid w:val="00964DFA"/>
    <w:rsid w:val="009651A3"/>
    <w:rsid w:val="00965D10"/>
    <w:rsid w:val="009661B3"/>
    <w:rsid w:val="00967222"/>
    <w:rsid w:val="00967871"/>
    <w:rsid w:val="00967AB8"/>
    <w:rsid w:val="00967F04"/>
    <w:rsid w:val="00970000"/>
    <w:rsid w:val="00970A4B"/>
    <w:rsid w:val="00970BF9"/>
    <w:rsid w:val="00971869"/>
    <w:rsid w:val="0097189D"/>
    <w:rsid w:val="00971F8B"/>
    <w:rsid w:val="0097200B"/>
    <w:rsid w:val="00972859"/>
    <w:rsid w:val="00972965"/>
    <w:rsid w:val="00972C56"/>
    <w:rsid w:val="00972E8C"/>
    <w:rsid w:val="00973894"/>
    <w:rsid w:val="00974002"/>
    <w:rsid w:val="0097410A"/>
    <w:rsid w:val="009745A0"/>
    <w:rsid w:val="00974798"/>
    <w:rsid w:val="00974A96"/>
    <w:rsid w:val="00975A1E"/>
    <w:rsid w:val="00976597"/>
    <w:rsid w:val="0097739C"/>
    <w:rsid w:val="009777D7"/>
    <w:rsid w:val="00980164"/>
    <w:rsid w:val="00980AD4"/>
    <w:rsid w:val="00980B7F"/>
    <w:rsid w:val="00980FEA"/>
    <w:rsid w:val="00981D15"/>
    <w:rsid w:val="009825ED"/>
    <w:rsid w:val="00982DE1"/>
    <w:rsid w:val="00982DED"/>
    <w:rsid w:val="00984E19"/>
    <w:rsid w:val="009862FC"/>
    <w:rsid w:val="00986682"/>
    <w:rsid w:val="0098681F"/>
    <w:rsid w:val="00986B03"/>
    <w:rsid w:val="00987EC6"/>
    <w:rsid w:val="00990475"/>
    <w:rsid w:val="00990A7E"/>
    <w:rsid w:val="00990E33"/>
    <w:rsid w:val="009917CB"/>
    <w:rsid w:val="00991964"/>
    <w:rsid w:val="00991974"/>
    <w:rsid w:val="00991A1B"/>
    <w:rsid w:val="00991BCA"/>
    <w:rsid w:val="00991F95"/>
    <w:rsid w:val="009926DD"/>
    <w:rsid w:val="00992FE9"/>
    <w:rsid w:val="00993258"/>
    <w:rsid w:val="00993623"/>
    <w:rsid w:val="009936AA"/>
    <w:rsid w:val="00993983"/>
    <w:rsid w:val="00993A89"/>
    <w:rsid w:val="0099458D"/>
    <w:rsid w:val="00994A71"/>
    <w:rsid w:val="00994A97"/>
    <w:rsid w:val="00994D9B"/>
    <w:rsid w:val="009950A3"/>
    <w:rsid w:val="009953AE"/>
    <w:rsid w:val="00995691"/>
    <w:rsid w:val="00995D40"/>
    <w:rsid w:val="00996052"/>
    <w:rsid w:val="009961F0"/>
    <w:rsid w:val="0099626D"/>
    <w:rsid w:val="0099694A"/>
    <w:rsid w:val="00996BE6"/>
    <w:rsid w:val="00996CC7"/>
    <w:rsid w:val="009971C8"/>
    <w:rsid w:val="00997655"/>
    <w:rsid w:val="009A038C"/>
    <w:rsid w:val="009A03E5"/>
    <w:rsid w:val="009A1C08"/>
    <w:rsid w:val="009A1F41"/>
    <w:rsid w:val="009A215F"/>
    <w:rsid w:val="009A3D6D"/>
    <w:rsid w:val="009A5458"/>
    <w:rsid w:val="009A54AF"/>
    <w:rsid w:val="009A5A13"/>
    <w:rsid w:val="009A5B97"/>
    <w:rsid w:val="009A6465"/>
    <w:rsid w:val="009A66D7"/>
    <w:rsid w:val="009A6BE3"/>
    <w:rsid w:val="009A7D01"/>
    <w:rsid w:val="009B0A7A"/>
    <w:rsid w:val="009B0BF5"/>
    <w:rsid w:val="009B1269"/>
    <w:rsid w:val="009B12DC"/>
    <w:rsid w:val="009B1A69"/>
    <w:rsid w:val="009B20B6"/>
    <w:rsid w:val="009B2523"/>
    <w:rsid w:val="009B32AB"/>
    <w:rsid w:val="009B433B"/>
    <w:rsid w:val="009B438F"/>
    <w:rsid w:val="009B4C24"/>
    <w:rsid w:val="009B4E5E"/>
    <w:rsid w:val="009B50DB"/>
    <w:rsid w:val="009B516F"/>
    <w:rsid w:val="009B5846"/>
    <w:rsid w:val="009B63B6"/>
    <w:rsid w:val="009B66E9"/>
    <w:rsid w:val="009B6A93"/>
    <w:rsid w:val="009B770A"/>
    <w:rsid w:val="009B77F1"/>
    <w:rsid w:val="009B7A70"/>
    <w:rsid w:val="009B7FC8"/>
    <w:rsid w:val="009C00F9"/>
    <w:rsid w:val="009C15E3"/>
    <w:rsid w:val="009C1627"/>
    <w:rsid w:val="009C1ABE"/>
    <w:rsid w:val="009C1DBF"/>
    <w:rsid w:val="009C2DC2"/>
    <w:rsid w:val="009C33E3"/>
    <w:rsid w:val="009C3968"/>
    <w:rsid w:val="009C3FCD"/>
    <w:rsid w:val="009C41A4"/>
    <w:rsid w:val="009C4281"/>
    <w:rsid w:val="009C470F"/>
    <w:rsid w:val="009C4AFB"/>
    <w:rsid w:val="009C59CC"/>
    <w:rsid w:val="009C61BB"/>
    <w:rsid w:val="009C7105"/>
    <w:rsid w:val="009C7602"/>
    <w:rsid w:val="009C7A16"/>
    <w:rsid w:val="009C7B36"/>
    <w:rsid w:val="009D0783"/>
    <w:rsid w:val="009D07A9"/>
    <w:rsid w:val="009D120A"/>
    <w:rsid w:val="009D1212"/>
    <w:rsid w:val="009D24E4"/>
    <w:rsid w:val="009D2C0E"/>
    <w:rsid w:val="009D4715"/>
    <w:rsid w:val="009D4A9C"/>
    <w:rsid w:val="009D4D6D"/>
    <w:rsid w:val="009D5192"/>
    <w:rsid w:val="009D54AA"/>
    <w:rsid w:val="009D57A5"/>
    <w:rsid w:val="009D6E90"/>
    <w:rsid w:val="009D7650"/>
    <w:rsid w:val="009D7ADE"/>
    <w:rsid w:val="009D7BBE"/>
    <w:rsid w:val="009E06AD"/>
    <w:rsid w:val="009E1252"/>
    <w:rsid w:val="009E18A3"/>
    <w:rsid w:val="009E1A62"/>
    <w:rsid w:val="009E208F"/>
    <w:rsid w:val="009E259C"/>
    <w:rsid w:val="009E2796"/>
    <w:rsid w:val="009E3212"/>
    <w:rsid w:val="009E3717"/>
    <w:rsid w:val="009E3D77"/>
    <w:rsid w:val="009E41D1"/>
    <w:rsid w:val="009E4414"/>
    <w:rsid w:val="009E49E6"/>
    <w:rsid w:val="009E5376"/>
    <w:rsid w:val="009E55C6"/>
    <w:rsid w:val="009E60B7"/>
    <w:rsid w:val="009E6167"/>
    <w:rsid w:val="009E61BA"/>
    <w:rsid w:val="009E6454"/>
    <w:rsid w:val="009E6719"/>
    <w:rsid w:val="009E6AD6"/>
    <w:rsid w:val="009E6B41"/>
    <w:rsid w:val="009E774B"/>
    <w:rsid w:val="009E78E8"/>
    <w:rsid w:val="009E7C32"/>
    <w:rsid w:val="009F0A97"/>
    <w:rsid w:val="009F0AF8"/>
    <w:rsid w:val="009F0DC9"/>
    <w:rsid w:val="009F13BF"/>
    <w:rsid w:val="009F1A58"/>
    <w:rsid w:val="009F1C39"/>
    <w:rsid w:val="009F2E0C"/>
    <w:rsid w:val="009F38FC"/>
    <w:rsid w:val="009F39D0"/>
    <w:rsid w:val="009F3B64"/>
    <w:rsid w:val="009F47BF"/>
    <w:rsid w:val="009F4850"/>
    <w:rsid w:val="009F4F6A"/>
    <w:rsid w:val="009F536B"/>
    <w:rsid w:val="009F5B05"/>
    <w:rsid w:val="009F61A8"/>
    <w:rsid w:val="009F723E"/>
    <w:rsid w:val="009F763E"/>
    <w:rsid w:val="009F7B47"/>
    <w:rsid w:val="009F7F34"/>
    <w:rsid w:val="00A01D4F"/>
    <w:rsid w:val="00A01EC5"/>
    <w:rsid w:val="00A02045"/>
    <w:rsid w:val="00A021D5"/>
    <w:rsid w:val="00A031D1"/>
    <w:rsid w:val="00A03DAC"/>
    <w:rsid w:val="00A04C14"/>
    <w:rsid w:val="00A04F09"/>
    <w:rsid w:val="00A05441"/>
    <w:rsid w:val="00A058F1"/>
    <w:rsid w:val="00A0699D"/>
    <w:rsid w:val="00A07598"/>
    <w:rsid w:val="00A07913"/>
    <w:rsid w:val="00A07A1A"/>
    <w:rsid w:val="00A10593"/>
    <w:rsid w:val="00A11111"/>
    <w:rsid w:val="00A112A8"/>
    <w:rsid w:val="00A11C45"/>
    <w:rsid w:val="00A123ED"/>
    <w:rsid w:val="00A129D0"/>
    <w:rsid w:val="00A12CDE"/>
    <w:rsid w:val="00A12DCB"/>
    <w:rsid w:val="00A1334A"/>
    <w:rsid w:val="00A1404E"/>
    <w:rsid w:val="00A14202"/>
    <w:rsid w:val="00A144DB"/>
    <w:rsid w:val="00A146AA"/>
    <w:rsid w:val="00A1580C"/>
    <w:rsid w:val="00A160D9"/>
    <w:rsid w:val="00A161B8"/>
    <w:rsid w:val="00A16600"/>
    <w:rsid w:val="00A16656"/>
    <w:rsid w:val="00A16716"/>
    <w:rsid w:val="00A1692B"/>
    <w:rsid w:val="00A16C88"/>
    <w:rsid w:val="00A16CC3"/>
    <w:rsid w:val="00A16D8C"/>
    <w:rsid w:val="00A171F6"/>
    <w:rsid w:val="00A1787B"/>
    <w:rsid w:val="00A17B8A"/>
    <w:rsid w:val="00A20C64"/>
    <w:rsid w:val="00A20E32"/>
    <w:rsid w:val="00A2125E"/>
    <w:rsid w:val="00A21666"/>
    <w:rsid w:val="00A21F09"/>
    <w:rsid w:val="00A2261D"/>
    <w:rsid w:val="00A23B7F"/>
    <w:rsid w:val="00A24177"/>
    <w:rsid w:val="00A245CA"/>
    <w:rsid w:val="00A2498C"/>
    <w:rsid w:val="00A24A9F"/>
    <w:rsid w:val="00A25167"/>
    <w:rsid w:val="00A262CC"/>
    <w:rsid w:val="00A264D0"/>
    <w:rsid w:val="00A2665C"/>
    <w:rsid w:val="00A26AA6"/>
    <w:rsid w:val="00A26DA2"/>
    <w:rsid w:val="00A27278"/>
    <w:rsid w:val="00A278E5"/>
    <w:rsid w:val="00A27A6A"/>
    <w:rsid w:val="00A27C97"/>
    <w:rsid w:val="00A27D59"/>
    <w:rsid w:val="00A302C9"/>
    <w:rsid w:val="00A3095C"/>
    <w:rsid w:val="00A312FF"/>
    <w:rsid w:val="00A3199A"/>
    <w:rsid w:val="00A32BC8"/>
    <w:rsid w:val="00A32C9F"/>
    <w:rsid w:val="00A32FB1"/>
    <w:rsid w:val="00A33C2F"/>
    <w:rsid w:val="00A353C2"/>
    <w:rsid w:val="00A36375"/>
    <w:rsid w:val="00A37B81"/>
    <w:rsid w:val="00A4043B"/>
    <w:rsid w:val="00A411B6"/>
    <w:rsid w:val="00A413CE"/>
    <w:rsid w:val="00A414AB"/>
    <w:rsid w:val="00A414EF"/>
    <w:rsid w:val="00A4297C"/>
    <w:rsid w:val="00A4302F"/>
    <w:rsid w:val="00A43330"/>
    <w:rsid w:val="00A43736"/>
    <w:rsid w:val="00A43BC6"/>
    <w:rsid w:val="00A44184"/>
    <w:rsid w:val="00A44870"/>
    <w:rsid w:val="00A44B4C"/>
    <w:rsid w:val="00A45587"/>
    <w:rsid w:val="00A4594A"/>
    <w:rsid w:val="00A4648C"/>
    <w:rsid w:val="00A46D8B"/>
    <w:rsid w:val="00A472B0"/>
    <w:rsid w:val="00A47E2A"/>
    <w:rsid w:val="00A5046E"/>
    <w:rsid w:val="00A50575"/>
    <w:rsid w:val="00A50910"/>
    <w:rsid w:val="00A517E8"/>
    <w:rsid w:val="00A517EA"/>
    <w:rsid w:val="00A52E88"/>
    <w:rsid w:val="00A53F21"/>
    <w:rsid w:val="00A54635"/>
    <w:rsid w:val="00A548CA"/>
    <w:rsid w:val="00A54907"/>
    <w:rsid w:val="00A54CBA"/>
    <w:rsid w:val="00A55138"/>
    <w:rsid w:val="00A558AD"/>
    <w:rsid w:val="00A56AEF"/>
    <w:rsid w:val="00A56D63"/>
    <w:rsid w:val="00A57011"/>
    <w:rsid w:val="00A60D36"/>
    <w:rsid w:val="00A60DE8"/>
    <w:rsid w:val="00A611D7"/>
    <w:rsid w:val="00A61702"/>
    <w:rsid w:val="00A61CA0"/>
    <w:rsid w:val="00A61CBF"/>
    <w:rsid w:val="00A62206"/>
    <w:rsid w:val="00A62D9D"/>
    <w:rsid w:val="00A62F77"/>
    <w:rsid w:val="00A631AF"/>
    <w:rsid w:val="00A63BA1"/>
    <w:rsid w:val="00A64126"/>
    <w:rsid w:val="00A6440F"/>
    <w:rsid w:val="00A64717"/>
    <w:rsid w:val="00A65A2E"/>
    <w:rsid w:val="00A65E0D"/>
    <w:rsid w:val="00A65E79"/>
    <w:rsid w:val="00A664EE"/>
    <w:rsid w:val="00A6657F"/>
    <w:rsid w:val="00A66FC1"/>
    <w:rsid w:val="00A6776E"/>
    <w:rsid w:val="00A701BE"/>
    <w:rsid w:val="00A70D45"/>
    <w:rsid w:val="00A72EF0"/>
    <w:rsid w:val="00A738D3"/>
    <w:rsid w:val="00A739DA"/>
    <w:rsid w:val="00A73D69"/>
    <w:rsid w:val="00A743DA"/>
    <w:rsid w:val="00A747A3"/>
    <w:rsid w:val="00A7481B"/>
    <w:rsid w:val="00A74D8D"/>
    <w:rsid w:val="00A760C0"/>
    <w:rsid w:val="00A76B76"/>
    <w:rsid w:val="00A770C3"/>
    <w:rsid w:val="00A80709"/>
    <w:rsid w:val="00A8095E"/>
    <w:rsid w:val="00A8146F"/>
    <w:rsid w:val="00A81914"/>
    <w:rsid w:val="00A81B08"/>
    <w:rsid w:val="00A82249"/>
    <w:rsid w:val="00A8224D"/>
    <w:rsid w:val="00A83240"/>
    <w:rsid w:val="00A83ECA"/>
    <w:rsid w:val="00A8451E"/>
    <w:rsid w:val="00A851A8"/>
    <w:rsid w:val="00A85E27"/>
    <w:rsid w:val="00A85F09"/>
    <w:rsid w:val="00A85F75"/>
    <w:rsid w:val="00A87151"/>
    <w:rsid w:val="00A879AA"/>
    <w:rsid w:val="00A879B9"/>
    <w:rsid w:val="00A909C9"/>
    <w:rsid w:val="00A90A8F"/>
    <w:rsid w:val="00A90C89"/>
    <w:rsid w:val="00A90E94"/>
    <w:rsid w:val="00A90F2C"/>
    <w:rsid w:val="00A91C7D"/>
    <w:rsid w:val="00A929FB"/>
    <w:rsid w:val="00A92BAC"/>
    <w:rsid w:val="00A9421A"/>
    <w:rsid w:val="00A943C2"/>
    <w:rsid w:val="00A94DD8"/>
    <w:rsid w:val="00A951CA"/>
    <w:rsid w:val="00A9617B"/>
    <w:rsid w:val="00A96A6D"/>
    <w:rsid w:val="00A97D78"/>
    <w:rsid w:val="00AA0767"/>
    <w:rsid w:val="00AA083B"/>
    <w:rsid w:val="00AA0990"/>
    <w:rsid w:val="00AA0CA5"/>
    <w:rsid w:val="00AA1EE2"/>
    <w:rsid w:val="00AA1EFA"/>
    <w:rsid w:val="00AA2227"/>
    <w:rsid w:val="00AA341B"/>
    <w:rsid w:val="00AA363B"/>
    <w:rsid w:val="00AA3A7A"/>
    <w:rsid w:val="00AA408E"/>
    <w:rsid w:val="00AA45EC"/>
    <w:rsid w:val="00AA46C0"/>
    <w:rsid w:val="00AA4743"/>
    <w:rsid w:val="00AA47B7"/>
    <w:rsid w:val="00AA5F61"/>
    <w:rsid w:val="00AA615A"/>
    <w:rsid w:val="00AA65B2"/>
    <w:rsid w:val="00AA67C4"/>
    <w:rsid w:val="00AA7899"/>
    <w:rsid w:val="00AA7A1A"/>
    <w:rsid w:val="00AA7ABD"/>
    <w:rsid w:val="00AA7FB3"/>
    <w:rsid w:val="00AB01C3"/>
    <w:rsid w:val="00AB0273"/>
    <w:rsid w:val="00AB1EE6"/>
    <w:rsid w:val="00AB2649"/>
    <w:rsid w:val="00AB419A"/>
    <w:rsid w:val="00AB4538"/>
    <w:rsid w:val="00AB5023"/>
    <w:rsid w:val="00AB520A"/>
    <w:rsid w:val="00AB5E84"/>
    <w:rsid w:val="00AB6625"/>
    <w:rsid w:val="00AB693F"/>
    <w:rsid w:val="00AB6F34"/>
    <w:rsid w:val="00AB7454"/>
    <w:rsid w:val="00AB792F"/>
    <w:rsid w:val="00AC0267"/>
    <w:rsid w:val="00AC0750"/>
    <w:rsid w:val="00AC09E7"/>
    <w:rsid w:val="00AC0B73"/>
    <w:rsid w:val="00AC0EBE"/>
    <w:rsid w:val="00AC16AE"/>
    <w:rsid w:val="00AC2081"/>
    <w:rsid w:val="00AC2480"/>
    <w:rsid w:val="00AC264C"/>
    <w:rsid w:val="00AC328B"/>
    <w:rsid w:val="00AC4C14"/>
    <w:rsid w:val="00AC4D9F"/>
    <w:rsid w:val="00AC4F1A"/>
    <w:rsid w:val="00AC4F37"/>
    <w:rsid w:val="00AC5BB9"/>
    <w:rsid w:val="00AC6171"/>
    <w:rsid w:val="00AC71B7"/>
    <w:rsid w:val="00AD039D"/>
    <w:rsid w:val="00AD04EC"/>
    <w:rsid w:val="00AD0780"/>
    <w:rsid w:val="00AD0AA8"/>
    <w:rsid w:val="00AD1114"/>
    <w:rsid w:val="00AD1214"/>
    <w:rsid w:val="00AD15EC"/>
    <w:rsid w:val="00AD1EB5"/>
    <w:rsid w:val="00AD3449"/>
    <w:rsid w:val="00AD3ECE"/>
    <w:rsid w:val="00AD5514"/>
    <w:rsid w:val="00AD5EB5"/>
    <w:rsid w:val="00AD664B"/>
    <w:rsid w:val="00AD7586"/>
    <w:rsid w:val="00AD76B5"/>
    <w:rsid w:val="00AE0AF1"/>
    <w:rsid w:val="00AE145C"/>
    <w:rsid w:val="00AE2FE0"/>
    <w:rsid w:val="00AE3422"/>
    <w:rsid w:val="00AE3C1A"/>
    <w:rsid w:val="00AE4991"/>
    <w:rsid w:val="00AE4A80"/>
    <w:rsid w:val="00AE55AD"/>
    <w:rsid w:val="00AE6303"/>
    <w:rsid w:val="00AE6AD9"/>
    <w:rsid w:val="00AE6CC1"/>
    <w:rsid w:val="00AE6DE7"/>
    <w:rsid w:val="00AE700D"/>
    <w:rsid w:val="00AE7528"/>
    <w:rsid w:val="00AE79C6"/>
    <w:rsid w:val="00AE7DE8"/>
    <w:rsid w:val="00AF09B6"/>
    <w:rsid w:val="00AF1AFF"/>
    <w:rsid w:val="00AF2840"/>
    <w:rsid w:val="00AF2987"/>
    <w:rsid w:val="00AF2CFD"/>
    <w:rsid w:val="00AF35B0"/>
    <w:rsid w:val="00AF3690"/>
    <w:rsid w:val="00AF3B22"/>
    <w:rsid w:val="00AF43A0"/>
    <w:rsid w:val="00AF48F1"/>
    <w:rsid w:val="00AF5263"/>
    <w:rsid w:val="00AF60C9"/>
    <w:rsid w:val="00AF63CA"/>
    <w:rsid w:val="00AF6583"/>
    <w:rsid w:val="00AF67EA"/>
    <w:rsid w:val="00AF6F95"/>
    <w:rsid w:val="00B00081"/>
    <w:rsid w:val="00B0010C"/>
    <w:rsid w:val="00B007D6"/>
    <w:rsid w:val="00B009CD"/>
    <w:rsid w:val="00B00EC0"/>
    <w:rsid w:val="00B01177"/>
    <w:rsid w:val="00B011AF"/>
    <w:rsid w:val="00B01463"/>
    <w:rsid w:val="00B02726"/>
    <w:rsid w:val="00B02B54"/>
    <w:rsid w:val="00B03556"/>
    <w:rsid w:val="00B0356B"/>
    <w:rsid w:val="00B038D0"/>
    <w:rsid w:val="00B041DD"/>
    <w:rsid w:val="00B041E0"/>
    <w:rsid w:val="00B04CE2"/>
    <w:rsid w:val="00B04E5B"/>
    <w:rsid w:val="00B06476"/>
    <w:rsid w:val="00B076F4"/>
    <w:rsid w:val="00B07DDB"/>
    <w:rsid w:val="00B1030E"/>
    <w:rsid w:val="00B10B92"/>
    <w:rsid w:val="00B10E8D"/>
    <w:rsid w:val="00B13465"/>
    <w:rsid w:val="00B13ECE"/>
    <w:rsid w:val="00B13F27"/>
    <w:rsid w:val="00B14265"/>
    <w:rsid w:val="00B14A20"/>
    <w:rsid w:val="00B14AD5"/>
    <w:rsid w:val="00B14ECD"/>
    <w:rsid w:val="00B1554A"/>
    <w:rsid w:val="00B1558F"/>
    <w:rsid w:val="00B158EF"/>
    <w:rsid w:val="00B160CF"/>
    <w:rsid w:val="00B16A90"/>
    <w:rsid w:val="00B20E22"/>
    <w:rsid w:val="00B20E37"/>
    <w:rsid w:val="00B20FC8"/>
    <w:rsid w:val="00B21055"/>
    <w:rsid w:val="00B227BA"/>
    <w:rsid w:val="00B22B03"/>
    <w:rsid w:val="00B22DB4"/>
    <w:rsid w:val="00B236B4"/>
    <w:rsid w:val="00B23E1F"/>
    <w:rsid w:val="00B24134"/>
    <w:rsid w:val="00B246CB"/>
    <w:rsid w:val="00B25D62"/>
    <w:rsid w:val="00B2754E"/>
    <w:rsid w:val="00B27B4F"/>
    <w:rsid w:val="00B27E37"/>
    <w:rsid w:val="00B31A6A"/>
    <w:rsid w:val="00B324E6"/>
    <w:rsid w:val="00B32709"/>
    <w:rsid w:val="00B32C0A"/>
    <w:rsid w:val="00B3398E"/>
    <w:rsid w:val="00B34408"/>
    <w:rsid w:val="00B347F7"/>
    <w:rsid w:val="00B3597B"/>
    <w:rsid w:val="00B370FE"/>
    <w:rsid w:val="00B374F6"/>
    <w:rsid w:val="00B3750D"/>
    <w:rsid w:val="00B37606"/>
    <w:rsid w:val="00B40558"/>
    <w:rsid w:val="00B40698"/>
    <w:rsid w:val="00B412A2"/>
    <w:rsid w:val="00B41305"/>
    <w:rsid w:val="00B41E28"/>
    <w:rsid w:val="00B42E55"/>
    <w:rsid w:val="00B437B5"/>
    <w:rsid w:val="00B438A3"/>
    <w:rsid w:val="00B438AF"/>
    <w:rsid w:val="00B43C93"/>
    <w:rsid w:val="00B448AD"/>
    <w:rsid w:val="00B44CA2"/>
    <w:rsid w:val="00B4522C"/>
    <w:rsid w:val="00B45508"/>
    <w:rsid w:val="00B4575F"/>
    <w:rsid w:val="00B45CFE"/>
    <w:rsid w:val="00B46A8B"/>
    <w:rsid w:val="00B46FA0"/>
    <w:rsid w:val="00B470C3"/>
    <w:rsid w:val="00B47428"/>
    <w:rsid w:val="00B4797D"/>
    <w:rsid w:val="00B47D55"/>
    <w:rsid w:val="00B47E55"/>
    <w:rsid w:val="00B507E4"/>
    <w:rsid w:val="00B51134"/>
    <w:rsid w:val="00B528BE"/>
    <w:rsid w:val="00B534E7"/>
    <w:rsid w:val="00B53E97"/>
    <w:rsid w:val="00B542AF"/>
    <w:rsid w:val="00B545D6"/>
    <w:rsid w:val="00B54AA9"/>
    <w:rsid w:val="00B54B4F"/>
    <w:rsid w:val="00B55505"/>
    <w:rsid w:val="00B55E7F"/>
    <w:rsid w:val="00B56FCD"/>
    <w:rsid w:val="00B5744A"/>
    <w:rsid w:val="00B5790D"/>
    <w:rsid w:val="00B6013F"/>
    <w:rsid w:val="00B607C7"/>
    <w:rsid w:val="00B60EFC"/>
    <w:rsid w:val="00B6109C"/>
    <w:rsid w:val="00B61C45"/>
    <w:rsid w:val="00B61F42"/>
    <w:rsid w:val="00B62CC7"/>
    <w:rsid w:val="00B62EE4"/>
    <w:rsid w:val="00B63018"/>
    <w:rsid w:val="00B635D3"/>
    <w:rsid w:val="00B63816"/>
    <w:rsid w:val="00B64F37"/>
    <w:rsid w:val="00B65652"/>
    <w:rsid w:val="00B65CCA"/>
    <w:rsid w:val="00B65D5F"/>
    <w:rsid w:val="00B663F8"/>
    <w:rsid w:val="00B66F30"/>
    <w:rsid w:val="00B6749B"/>
    <w:rsid w:val="00B67F92"/>
    <w:rsid w:val="00B70362"/>
    <w:rsid w:val="00B706E4"/>
    <w:rsid w:val="00B70A1F"/>
    <w:rsid w:val="00B70DF9"/>
    <w:rsid w:val="00B70EC4"/>
    <w:rsid w:val="00B70FA7"/>
    <w:rsid w:val="00B72083"/>
    <w:rsid w:val="00B72876"/>
    <w:rsid w:val="00B73CB7"/>
    <w:rsid w:val="00B7417B"/>
    <w:rsid w:val="00B743AD"/>
    <w:rsid w:val="00B7473F"/>
    <w:rsid w:val="00B74741"/>
    <w:rsid w:val="00B74ACF"/>
    <w:rsid w:val="00B75941"/>
    <w:rsid w:val="00B75DC8"/>
    <w:rsid w:val="00B766D4"/>
    <w:rsid w:val="00B7678E"/>
    <w:rsid w:val="00B76A01"/>
    <w:rsid w:val="00B76ED1"/>
    <w:rsid w:val="00B7711B"/>
    <w:rsid w:val="00B77670"/>
    <w:rsid w:val="00B77B6E"/>
    <w:rsid w:val="00B77B99"/>
    <w:rsid w:val="00B77C60"/>
    <w:rsid w:val="00B77D30"/>
    <w:rsid w:val="00B8094A"/>
    <w:rsid w:val="00B80B04"/>
    <w:rsid w:val="00B81005"/>
    <w:rsid w:val="00B818CF"/>
    <w:rsid w:val="00B81948"/>
    <w:rsid w:val="00B81C79"/>
    <w:rsid w:val="00B825E9"/>
    <w:rsid w:val="00B82740"/>
    <w:rsid w:val="00B82768"/>
    <w:rsid w:val="00B8358A"/>
    <w:rsid w:val="00B83A99"/>
    <w:rsid w:val="00B83B72"/>
    <w:rsid w:val="00B83DF4"/>
    <w:rsid w:val="00B84714"/>
    <w:rsid w:val="00B8488E"/>
    <w:rsid w:val="00B84DDC"/>
    <w:rsid w:val="00B85014"/>
    <w:rsid w:val="00B855F0"/>
    <w:rsid w:val="00B86334"/>
    <w:rsid w:val="00B86EE5"/>
    <w:rsid w:val="00B87328"/>
    <w:rsid w:val="00B87740"/>
    <w:rsid w:val="00B879C7"/>
    <w:rsid w:val="00B90550"/>
    <w:rsid w:val="00B9077A"/>
    <w:rsid w:val="00B909F1"/>
    <w:rsid w:val="00B91211"/>
    <w:rsid w:val="00B9161B"/>
    <w:rsid w:val="00B91E4F"/>
    <w:rsid w:val="00B931B8"/>
    <w:rsid w:val="00B9376D"/>
    <w:rsid w:val="00B94596"/>
    <w:rsid w:val="00B954FB"/>
    <w:rsid w:val="00B95A33"/>
    <w:rsid w:val="00B95B55"/>
    <w:rsid w:val="00B95D50"/>
    <w:rsid w:val="00B96244"/>
    <w:rsid w:val="00B965B7"/>
    <w:rsid w:val="00B96774"/>
    <w:rsid w:val="00B970ED"/>
    <w:rsid w:val="00B97E43"/>
    <w:rsid w:val="00BA060D"/>
    <w:rsid w:val="00BA071D"/>
    <w:rsid w:val="00BA173D"/>
    <w:rsid w:val="00BA2825"/>
    <w:rsid w:val="00BA29D1"/>
    <w:rsid w:val="00BA336D"/>
    <w:rsid w:val="00BA33DC"/>
    <w:rsid w:val="00BA3CAA"/>
    <w:rsid w:val="00BA408C"/>
    <w:rsid w:val="00BA41AA"/>
    <w:rsid w:val="00BA4D71"/>
    <w:rsid w:val="00BA52BD"/>
    <w:rsid w:val="00BA54B1"/>
    <w:rsid w:val="00BA56F8"/>
    <w:rsid w:val="00BA6B7C"/>
    <w:rsid w:val="00BA6C6D"/>
    <w:rsid w:val="00BA6F40"/>
    <w:rsid w:val="00BA73F4"/>
    <w:rsid w:val="00BA7535"/>
    <w:rsid w:val="00BB08C5"/>
    <w:rsid w:val="00BB09FA"/>
    <w:rsid w:val="00BB0CCF"/>
    <w:rsid w:val="00BB0D0C"/>
    <w:rsid w:val="00BB12F0"/>
    <w:rsid w:val="00BB1483"/>
    <w:rsid w:val="00BB213B"/>
    <w:rsid w:val="00BB21B3"/>
    <w:rsid w:val="00BB30B3"/>
    <w:rsid w:val="00BB383D"/>
    <w:rsid w:val="00BB4012"/>
    <w:rsid w:val="00BB449C"/>
    <w:rsid w:val="00BB5B0F"/>
    <w:rsid w:val="00BB5B1B"/>
    <w:rsid w:val="00BB60A5"/>
    <w:rsid w:val="00BB7EE5"/>
    <w:rsid w:val="00BC01E7"/>
    <w:rsid w:val="00BC0539"/>
    <w:rsid w:val="00BC0AD6"/>
    <w:rsid w:val="00BC0B64"/>
    <w:rsid w:val="00BC1211"/>
    <w:rsid w:val="00BC1FAB"/>
    <w:rsid w:val="00BC20CE"/>
    <w:rsid w:val="00BC2E51"/>
    <w:rsid w:val="00BC33F8"/>
    <w:rsid w:val="00BC3A30"/>
    <w:rsid w:val="00BC4808"/>
    <w:rsid w:val="00BC4C9D"/>
    <w:rsid w:val="00BC5B42"/>
    <w:rsid w:val="00BC6250"/>
    <w:rsid w:val="00BC6626"/>
    <w:rsid w:val="00BC6C4F"/>
    <w:rsid w:val="00BC7694"/>
    <w:rsid w:val="00BC7D9E"/>
    <w:rsid w:val="00BD06B8"/>
    <w:rsid w:val="00BD09B7"/>
    <w:rsid w:val="00BD0A63"/>
    <w:rsid w:val="00BD0F86"/>
    <w:rsid w:val="00BD1617"/>
    <w:rsid w:val="00BD1825"/>
    <w:rsid w:val="00BD2592"/>
    <w:rsid w:val="00BD2947"/>
    <w:rsid w:val="00BD2F2A"/>
    <w:rsid w:val="00BD31BA"/>
    <w:rsid w:val="00BD3670"/>
    <w:rsid w:val="00BD3697"/>
    <w:rsid w:val="00BD36C6"/>
    <w:rsid w:val="00BD37BB"/>
    <w:rsid w:val="00BD43D6"/>
    <w:rsid w:val="00BD4F89"/>
    <w:rsid w:val="00BD63E8"/>
    <w:rsid w:val="00BD66D9"/>
    <w:rsid w:val="00BD6FE7"/>
    <w:rsid w:val="00BD7B8F"/>
    <w:rsid w:val="00BD7E08"/>
    <w:rsid w:val="00BE0031"/>
    <w:rsid w:val="00BE051E"/>
    <w:rsid w:val="00BE05F8"/>
    <w:rsid w:val="00BE086A"/>
    <w:rsid w:val="00BE0C40"/>
    <w:rsid w:val="00BE0E39"/>
    <w:rsid w:val="00BE2C88"/>
    <w:rsid w:val="00BE30C6"/>
    <w:rsid w:val="00BE32A1"/>
    <w:rsid w:val="00BE3845"/>
    <w:rsid w:val="00BE3943"/>
    <w:rsid w:val="00BE3EF8"/>
    <w:rsid w:val="00BE43DA"/>
    <w:rsid w:val="00BE46F0"/>
    <w:rsid w:val="00BE48E1"/>
    <w:rsid w:val="00BE519F"/>
    <w:rsid w:val="00BE549A"/>
    <w:rsid w:val="00BE54EC"/>
    <w:rsid w:val="00BE6003"/>
    <w:rsid w:val="00BE61E7"/>
    <w:rsid w:val="00BE6836"/>
    <w:rsid w:val="00BE6E13"/>
    <w:rsid w:val="00BF0318"/>
    <w:rsid w:val="00BF057D"/>
    <w:rsid w:val="00BF119B"/>
    <w:rsid w:val="00BF224B"/>
    <w:rsid w:val="00BF24F4"/>
    <w:rsid w:val="00BF3546"/>
    <w:rsid w:val="00BF3B57"/>
    <w:rsid w:val="00BF3F51"/>
    <w:rsid w:val="00BF41F0"/>
    <w:rsid w:val="00BF42D8"/>
    <w:rsid w:val="00BF50BE"/>
    <w:rsid w:val="00BF6C27"/>
    <w:rsid w:val="00BF702A"/>
    <w:rsid w:val="00BF765A"/>
    <w:rsid w:val="00BF7CF7"/>
    <w:rsid w:val="00C001D6"/>
    <w:rsid w:val="00C00490"/>
    <w:rsid w:val="00C00D0F"/>
    <w:rsid w:val="00C01CFC"/>
    <w:rsid w:val="00C0208D"/>
    <w:rsid w:val="00C028E4"/>
    <w:rsid w:val="00C02A4A"/>
    <w:rsid w:val="00C02D10"/>
    <w:rsid w:val="00C02D82"/>
    <w:rsid w:val="00C03A04"/>
    <w:rsid w:val="00C04195"/>
    <w:rsid w:val="00C0520C"/>
    <w:rsid w:val="00C055CE"/>
    <w:rsid w:val="00C06B2C"/>
    <w:rsid w:val="00C07343"/>
    <w:rsid w:val="00C10720"/>
    <w:rsid w:val="00C10F56"/>
    <w:rsid w:val="00C1156A"/>
    <w:rsid w:val="00C1160A"/>
    <w:rsid w:val="00C122FF"/>
    <w:rsid w:val="00C12DA7"/>
    <w:rsid w:val="00C13065"/>
    <w:rsid w:val="00C133FB"/>
    <w:rsid w:val="00C140CB"/>
    <w:rsid w:val="00C15A1D"/>
    <w:rsid w:val="00C15A8A"/>
    <w:rsid w:val="00C15C79"/>
    <w:rsid w:val="00C161DA"/>
    <w:rsid w:val="00C16937"/>
    <w:rsid w:val="00C178AD"/>
    <w:rsid w:val="00C20017"/>
    <w:rsid w:val="00C2008F"/>
    <w:rsid w:val="00C20789"/>
    <w:rsid w:val="00C2139B"/>
    <w:rsid w:val="00C214BA"/>
    <w:rsid w:val="00C2284A"/>
    <w:rsid w:val="00C24332"/>
    <w:rsid w:val="00C2441E"/>
    <w:rsid w:val="00C260EC"/>
    <w:rsid w:val="00C26160"/>
    <w:rsid w:val="00C27023"/>
    <w:rsid w:val="00C27D31"/>
    <w:rsid w:val="00C3024C"/>
    <w:rsid w:val="00C30472"/>
    <w:rsid w:val="00C307BC"/>
    <w:rsid w:val="00C30BD1"/>
    <w:rsid w:val="00C30E83"/>
    <w:rsid w:val="00C31113"/>
    <w:rsid w:val="00C31119"/>
    <w:rsid w:val="00C31667"/>
    <w:rsid w:val="00C316B9"/>
    <w:rsid w:val="00C31CD2"/>
    <w:rsid w:val="00C32112"/>
    <w:rsid w:val="00C3256D"/>
    <w:rsid w:val="00C32FDE"/>
    <w:rsid w:val="00C332AA"/>
    <w:rsid w:val="00C33335"/>
    <w:rsid w:val="00C34224"/>
    <w:rsid w:val="00C34C18"/>
    <w:rsid w:val="00C35212"/>
    <w:rsid w:val="00C353D2"/>
    <w:rsid w:val="00C35EEB"/>
    <w:rsid w:val="00C3687C"/>
    <w:rsid w:val="00C36CD8"/>
    <w:rsid w:val="00C36F53"/>
    <w:rsid w:val="00C37B6D"/>
    <w:rsid w:val="00C40101"/>
    <w:rsid w:val="00C4010E"/>
    <w:rsid w:val="00C4055A"/>
    <w:rsid w:val="00C408A6"/>
    <w:rsid w:val="00C40B2F"/>
    <w:rsid w:val="00C4140B"/>
    <w:rsid w:val="00C416EC"/>
    <w:rsid w:val="00C41896"/>
    <w:rsid w:val="00C429EE"/>
    <w:rsid w:val="00C42A00"/>
    <w:rsid w:val="00C42A39"/>
    <w:rsid w:val="00C4314D"/>
    <w:rsid w:val="00C43E59"/>
    <w:rsid w:val="00C44086"/>
    <w:rsid w:val="00C4441F"/>
    <w:rsid w:val="00C44D08"/>
    <w:rsid w:val="00C44E66"/>
    <w:rsid w:val="00C44F93"/>
    <w:rsid w:val="00C45BBE"/>
    <w:rsid w:val="00C46000"/>
    <w:rsid w:val="00C46B06"/>
    <w:rsid w:val="00C46BCA"/>
    <w:rsid w:val="00C46CF3"/>
    <w:rsid w:val="00C477FD"/>
    <w:rsid w:val="00C508DB"/>
    <w:rsid w:val="00C5118C"/>
    <w:rsid w:val="00C5134F"/>
    <w:rsid w:val="00C516A0"/>
    <w:rsid w:val="00C518B0"/>
    <w:rsid w:val="00C51CCD"/>
    <w:rsid w:val="00C52CD4"/>
    <w:rsid w:val="00C52F47"/>
    <w:rsid w:val="00C546D3"/>
    <w:rsid w:val="00C5538F"/>
    <w:rsid w:val="00C55B73"/>
    <w:rsid w:val="00C56233"/>
    <w:rsid w:val="00C56BCF"/>
    <w:rsid w:val="00C5751B"/>
    <w:rsid w:val="00C57FD4"/>
    <w:rsid w:val="00C60DE8"/>
    <w:rsid w:val="00C62344"/>
    <w:rsid w:val="00C62554"/>
    <w:rsid w:val="00C6386F"/>
    <w:rsid w:val="00C63A63"/>
    <w:rsid w:val="00C63E39"/>
    <w:rsid w:val="00C650D2"/>
    <w:rsid w:val="00C659C9"/>
    <w:rsid w:val="00C67778"/>
    <w:rsid w:val="00C70186"/>
    <w:rsid w:val="00C70298"/>
    <w:rsid w:val="00C709C1"/>
    <w:rsid w:val="00C70C59"/>
    <w:rsid w:val="00C70E68"/>
    <w:rsid w:val="00C71B18"/>
    <w:rsid w:val="00C71C9F"/>
    <w:rsid w:val="00C721E9"/>
    <w:rsid w:val="00C72355"/>
    <w:rsid w:val="00C72DE3"/>
    <w:rsid w:val="00C732F6"/>
    <w:rsid w:val="00C7340C"/>
    <w:rsid w:val="00C73E8B"/>
    <w:rsid w:val="00C740C7"/>
    <w:rsid w:val="00C7437B"/>
    <w:rsid w:val="00C74389"/>
    <w:rsid w:val="00C7465A"/>
    <w:rsid w:val="00C74724"/>
    <w:rsid w:val="00C749AC"/>
    <w:rsid w:val="00C75323"/>
    <w:rsid w:val="00C75DA8"/>
    <w:rsid w:val="00C7640A"/>
    <w:rsid w:val="00C76FED"/>
    <w:rsid w:val="00C76FF9"/>
    <w:rsid w:val="00C77421"/>
    <w:rsid w:val="00C7791D"/>
    <w:rsid w:val="00C77FD5"/>
    <w:rsid w:val="00C8019A"/>
    <w:rsid w:val="00C80334"/>
    <w:rsid w:val="00C8051C"/>
    <w:rsid w:val="00C80C01"/>
    <w:rsid w:val="00C8112D"/>
    <w:rsid w:val="00C8150F"/>
    <w:rsid w:val="00C8182C"/>
    <w:rsid w:val="00C8202C"/>
    <w:rsid w:val="00C83385"/>
    <w:rsid w:val="00C83C90"/>
    <w:rsid w:val="00C8422D"/>
    <w:rsid w:val="00C844AC"/>
    <w:rsid w:val="00C84586"/>
    <w:rsid w:val="00C84C5D"/>
    <w:rsid w:val="00C8539B"/>
    <w:rsid w:val="00C86A8B"/>
    <w:rsid w:val="00C86E8D"/>
    <w:rsid w:val="00C87132"/>
    <w:rsid w:val="00C87448"/>
    <w:rsid w:val="00C87809"/>
    <w:rsid w:val="00C8790A"/>
    <w:rsid w:val="00C87EBD"/>
    <w:rsid w:val="00C87FF4"/>
    <w:rsid w:val="00C90338"/>
    <w:rsid w:val="00C9038B"/>
    <w:rsid w:val="00C909D0"/>
    <w:rsid w:val="00C90B98"/>
    <w:rsid w:val="00C90DB3"/>
    <w:rsid w:val="00C90FF7"/>
    <w:rsid w:val="00C912B1"/>
    <w:rsid w:val="00C913A2"/>
    <w:rsid w:val="00C913D6"/>
    <w:rsid w:val="00C91CF9"/>
    <w:rsid w:val="00C92139"/>
    <w:rsid w:val="00C9357A"/>
    <w:rsid w:val="00C93883"/>
    <w:rsid w:val="00C93C17"/>
    <w:rsid w:val="00C93C85"/>
    <w:rsid w:val="00C93F40"/>
    <w:rsid w:val="00C948D9"/>
    <w:rsid w:val="00C94DD8"/>
    <w:rsid w:val="00C95A74"/>
    <w:rsid w:val="00C969AF"/>
    <w:rsid w:val="00C96EF1"/>
    <w:rsid w:val="00CA20D2"/>
    <w:rsid w:val="00CA2164"/>
    <w:rsid w:val="00CA2570"/>
    <w:rsid w:val="00CA26BB"/>
    <w:rsid w:val="00CA30B2"/>
    <w:rsid w:val="00CA32E2"/>
    <w:rsid w:val="00CA3E50"/>
    <w:rsid w:val="00CA4945"/>
    <w:rsid w:val="00CA49C3"/>
    <w:rsid w:val="00CA516C"/>
    <w:rsid w:val="00CA5B74"/>
    <w:rsid w:val="00CA5BBE"/>
    <w:rsid w:val="00CA5BD4"/>
    <w:rsid w:val="00CA5EE5"/>
    <w:rsid w:val="00CA7635"/>
    <w:rsid w:val="00CA7A48"/>
    <w:rsid w:val="00CA7D1F"/>
    <w:rsid w:val="00CB09CA"/>
    <w:rsid w:val="00CB0B23"/>
    <w:rsid w:val="00CB1341"/>
    <w:rsid w:val="00CB17F9"/>
    <w:rsid w:val="00CB1F5D"/>
    <w:rsid w:val="00CB29F7"/>
    <w:rsid w:val="00CB403B"/>
    <w:rsid w:val="00CB404D"/>
    <w:rsid w:val="00CB454C"/>
    <w:rsid w:val="00CB5CF0"/>
    <w:rsid w:val="00CB6325"/>
    <w:rsid w:val="00CB7356"/>
    <w:rsid w:val="00CB7DC1"/>
    <w:rsid w:val="00CB7F77"/>
    <w:rsid w:val="00CC0067"/>
    <w:rsid w:val="00CC0452"/>
    <w:rsid w:val="00CC1F72"/>
    <w:rsid w:val="00CC29B6"/>
    <w:rsid w:val="00CC2EDA"/>
    <w:rsid w:val="00CC3003"/>
    <w:rsid w:val="00CC37A4"/>
    <w:rsid w:val="00CC3CA3"/>
    <w:rsid w:val="00CC4611"/>
    <w:rsid w:val="00CC4CE8"/>
    <w:rsid w:val="00CC5404"/>
    <w:rsid w:val="00CC5A26"/>
    <w:rsid w:val="00CC605C"/>
    <w:rsid w:val="00CC612A"/>
    <w:rsid w:val="00CC6DAE"/>
    <w:rsid w:val="00CC7A5A"/>
    <w:rsid w:val="00CC7A78"/>
    <w:rsid w:val="00CD178F"/>
    <w:rsid w:val="00CD1894"/>
    <w:rsid w:val="00CD1F12"/>
    <w:rsid w:val="00CD2284"/>
    <w:rsid w:val="00CD29EA"/>
    <w:rsid w:val="00CD2AE5"/>
    <w:rsid w:val="00CD2AE6"/>
    <w:rsid w:val="00CD2D9B"/>
    <w:rsid w:val="00CD2EC4"/>
    <w:rsid w:val="00CD34EC"/>
    <w:rsid w:val="00CD382C"/>
    <w:rsid w:val="00CD410F"/>
    <w:rsid w:val="00CD421B"/>
    <w:rsid w:val="00CD4396"/>
    <w:rsid w:val="00CD43A7"/>
    <w:rsid w:val="00CD5085"/>
    <w:rsid w:val="00CD51EB"/>
    <w:rsid w:val="00CD5494"/>
    <w:rsid w:val="00CD583A"/>
    <w:rsid w:val="00CD619D"/>
    <w:rsid w:val="00CD64B0"/>
    <w:rsid w:val="00CD6607"/>
    <w:rsid w:val="00CD69F2"/>
    <w:rsid w:val="00CD761F"/>
    <w:rsid w:val="00CD7BE9"/>
    <w:rsid w:val="00CD7EEC"/>
    <w:rsid w:val="00CE046F"/>
    <w:rsid w:val="00CE05CB"/>
    <w:rsid w:val="00CE092C"/>
    <w:rsid w:val="00CE14CD"/>
    <w:rsid w:val="00CE212B"/>
    <w:rsid w:val="00CE26B0"/>
    <w:rsid w:val="00CE2F81"/>
    <w:rsid w:val="00CE3523"/>
    <w:rsid w:val="00CE3863"/>
    <w:rsid w:val="00CE3C3C"/>
    <w:rsid w:val="00CE4448"/>
    <w:rsid w:val="00CE4D00"/>
    <w:rsid w:val="00CE5B6D"/>
    <w:rsid w:val="00CE5DA6"/>
    <w:rsid w:val="00CE5EB1"/>
    <w:rsid w:val="00CE633D"/>
    <w:rsid w:val="00CE660D"/>
    <w:rsid w:val="00CE7E38"/>
    <w:rsid w:val="00CE7E41"/>
    <w:rsid w:val="00CE7F26"/>
    <w:rsid w:val="00CF0179"/>
    <w:rsid w:val="00CF0CC6"/>
    <w:rsid w:val="00CF0FA8"/>
    <w:rsid w:val="00CF1F13"/>
    <w:rsid w:val="00CF29BA"/>
    <w:rsid w:val="00CF2BA7"/>
    <w:rsid w:val="00CF330C"/>
    <w:rsid w:val="00CF359D"/>
    <w:rsid w:val="00CF39E0"/>
    <w:rsid w:val="00CF44B2"/>
    <w:rsid w:val="00CF49D9"/>
    <w:rsid w:val="00CF5037"/>
    <w:rsid w:val="00CF5061"/>
    <w:rsid w:val="00CF5151"/>
    <w:rsid w:val="00CF598E"/>
    <w:rsid w:val="00CF5E83"/>
    <w:rsid w:val="00CF71F5"/>
    <w:rsid w:val="00CF79DE"/>
    <w:rsid w:val="00CF7BB0"/>
    <w:rsid w:val="00CF7BE5"/>
    <w:rsid w:val="00D00783"/>
    <w:rsid w:val="00D009D4"/>
    <w:rsid w:val="00D01286"/>
    <w:rsid w:val="00D01C96"/>
    <w:rsid w:val="00D01DDB"/>
    <w:rsid w:val="00D0201F"/>
    <w:rsid w:val="00D025FB"/>
    <w:rsid w:val="00D02617"/>
    <w:rsid w:val="00D02C45"/>
    <w:rsid w:val="00D03DA5"/>
    <w:rsid w:val="00D044D2"/>
    <w:rsid w:val="00D056D7"/>
    <w:rsid w:val="00D05C6F"/>
    <w:rsid w:val="00D064AF"/>
    <w:rsid w:val="00D06C5A"/>
    <w:rsid w:val="00D07174"/>
    <w:rsid w:val="00D075A2"/>
    <w:rsid w:val="00D07600"/>
    <w:rsid w:val="00D07D23"/>
    <w:rsid w:val="00D10380"/>
    <w:rsid w:val="00D1072C"/>
    <w:rsid w:val="00D107D1"/>
    <w:rsid w:val="00D10955"/>
    <w:rsid w:val="00D11035"/>
    <w:rsid w:val="00D122FE"/>
    <w:rsid w:val="00D12795"/>
    <w:rsid w:val="00D12A6A"/>
    <w:rsid w:val="00D12D4C"/>
    <w:rsid w:val="00D1311A"/>
    <w:rsid w:val="00D136E5"/>
    <w:rsid w:val="00D139DB"/>
    <w:rsid w:val="00D14ACA"/>
    <w:rsid w:val="00D14DC4"/>
    <w:rsid w:val="00D16009"/>
    <w:rsid w:val="00D16CE5"/>
    <w:rsid w:val="00D16EC7"/>
    <w:rsid w:val="00D17FF4"/>
    <w:rsid w:val="00D200C6"/>
    <w:rsid w:val="00D2046F"/>
    <w:rsid w:val="00D20492"/>
    <w:rsid w:val="00D20BFA"/>
    <w:rsid w:val="00D20F66"/>
    <w:rsid w:val="00D21B35"/>
    <w:rsid w:val="00D21D69"/>
    <w:rsid w:val="00D21F2F"/>
    <w:rsid w:val="00D2217E"/>
    <w:rsid w:val="00D2226D"/>
    <w:rsid w:val="00D22A57"/>
    <w:rsid w:val="00D22A74"/>
    <w:rsid w:val="00D233DA"/>
    <w:rsid w:val="00D234F2"/>
    <w:rsid w:val="00D23860"/>
    <w:rsid w:val="00D23AF3"/>
    <w:rsid w:val="00D2522B"/>
    <w:rsid w:val="00D259E8"/>
    <w:rsid w:val="00D25ADF"/>
    <w:rsid w:val="00D25EE9"/>
    <w:rsid w:val="00D25FBE"/>
    <w:rsid w:val="00D26505"/>
    <w:rsid w:val="00D30646"/>
    <w:rsid w:val="00D3096A"/>
    <w:rsid w:val="00D30F2E"/>
    <w:rsid w:val="00D31464"/>
    <w:rsid w:val="00D321E4"/>
    <w:rsid w:val="00D323BE"/>
    <w:rsid w:val="00D32846"/>
    <w:rsid w:val="00D33A5F"/>
    <w:rsid w:val="00D344D1"/>
    <w:rsid w:val="00D34899"/>
    <w:rsid w:val="00D34C39"/>
    <w:rsid w:val="00D364A4"/>
    <w:rsid w:val="00D36A32"/>
    <w:rsid w:val="00D36C6B"/>
    <w:rsid w:val="00D36CA3"/>
    <w:rsid w:val="00D37084"/>
    <w:rsid w:val="00D370D8"/>
    <w:rsid w:val="00D376D7"/>
    <w:rsid w:val="00D40955"/>
    <w:rsid w:val="00D40EC5"/>
    <w:rsid w:val="00D4120A"/>
    <w:rsid w:val="00D414EE"/>
    <w:rsid w:val="00D415C3"/>
    <w:rsid w:val="00D41865"/>
    <w:rsid w:val="00D4257B"/>
    <w:rsid w:val="00D42BE0"/>
    <w:rsid w:val="00D43337"/>
    <w:rsid w:val="00D43414"/>
    <w:rsid w:val="00D43ACD"/>
    <w:rsid w:val="00D4405A"/>
    <w:rsid w:val="00D440FE"/>
    <w:rsid w:val="00D4440E"/>
    <w:rsid w:val="00D44BC2"/>
    <w:rsid w:val="00D44D36"/>
    <w:rsid w:val="00D45645"/>
    <w:rsid w:val="00D459BB"/>
    <w:rsid w:val="00D461EB"/>
    <w:rsid w:val="00D472EF"/>
    <w:rsid w:val="00D476B1"/>
    <w:rsid w:val="00D51B49"/>
    <w:rsid w:val="00D51CA7"/>
    <w:rsid w:val="00D51F03"/>
    <w:rsid w:val="00D525C2"/>
    <w:rsid w:val="00D5274C"/>
    <w:rsid w:val="00D52F44"/>
    <w:rsid w:val="00D52F46"/>
    <w:rsid w:val="00D5371E"/>
    <w:rsid w:val="00D5372F"/>
    <w:rsid w:val="00D543D0"/>
    <w:rsid w:val="00D552D3"/>
    <w:rsid w:val="00D55624"/>
    <w:rsid w:val="00D55896"/>
    <w:rsid w:val="00D55922"/>
    <w:rsid w:val="00D57DD2"/>
    <w:rsid w:val="00D57E76"/>
    <w:rsid w:val="00D57FAB"/>
    <w:rsid w:val="00D600A6"/>
    <w:rsid w:val="00D602C9"/>
    <w:rsid w:val="00D60351"/>
    <w:rsid w:val="00D6069C"/>
    <w:rsid w:val="00D6071C"/>
    <w:rsid w:val="00D6079E"/>
    <w:rsid w:val="00D60CFD"/>
    <w:rsid w:val="00D614EC"/>
    <w:rsid w:val="00D61535"/>
    <w:rsid w:val="00D61D1E"/>
    <w:rsid w:val="00D61DC7"/>
    <w:rsid w:val="00D62090"/>
    <w:rsid w:val="00D622F7"/>
    <w:rsid w:val="00D62675"/>
    <w:rsid w:val="00D63279"/>
    <w:rsid w:val="00D63A2E"/>
    <w:rsid w:val="00D65040"/>
    <w:rsid w:val="00D65095"/>
    <w:rsid w:val="00D65134"/>
    <w:rsid w:val="00D660A0"/>
    <w:rsid w:val="00D66384"/>
    <w:rsid w:val="00D6673E"/>
    <w:rsid w:val="00D6717C"/>
    <w:rsid w:val="00D673AD"/>
    <w:rsid w:val="00D67639"/>
    <w:rsid w:val="00D704FA"/>
    <w:rsid w:val="00D70716"/>
    <w:rsid w:val="00D70803"/>
    <w:rsid w:val="00D719F3"/>
    <w:rsid w:val="00D71BFC"/>
    <w:rsid w:val="00D7263A"/>
    <w:rsid w:val="00D728CD"/>
    <w:rsid w:val="00D72AB7"/>
    <w:rsid w:val="00D72C82"/>
    <w:rsid w:val="00D73190"/>
    <w:rsid w:val="00D7348C"/>
    <w:rsid w:val="00D73582"/>
    <w:rsid w:val="00D73746"/>
    <w:rsid w:val="00D73EEE"/>
    <w:rsid w:val="00D73F35"/>
    <w:rsid w:val="00D7448A"/>
    <w:rsid w:val="00D74985"/>
    <w:rsid w:val="00D74A12"/>
    <w:rsid w:val="00D74C41"/>
    <w:rsid w:val="00D757B0"/>
    <w:rsid w:val="00D7598D"/>
    <w:rsid w:val="00D7608A"/>
    <w:rsid w:val="00D765F5"/>
    <w:rsid w:val="00D766E2"/>
    <w:rsid w:val="00D7687F"/>
    <w:rsid w:val="00D77667"/>
    <w:rsid w:val="00D77FFD"/>
    <w:rsid w:val="00D80383"/>
    <w:rsid w:val="00D80BB5"/>
    <w:rsid w:val="00D80F67"/>
    <w:rsid w:val="00D817BA"/>
    <w:rsid w:val="00D8367F"/>
    <w:rsid w:val="00D837EB"/>
    <w:rsid w:val="00D83B2A"/>
    <w:rsid w:val="00D83D0E"/>
    <w:rsid w:val="00D83D42"/>
    <w:rsid w:val="00D84015"/>
    <w:rsid w:val="00D85D29"/>
    <w:rsid w:val="00D85E81"/>
    <w:rsid w:val="00D85F74"/>
    <w:rsid w:val="00D87385"/>
    <w:rsid w:val="00D87519"/>
    <w:rsid w:val="00D90998"/>
    <w:rsid w:val="00D9129E"/>
    <w:rsid w:val="00D91305"/>
    <w:rsid w:val="00D91852"/>
    <w:rsid w:val="00D92131"/>
    <w:rsid w:val="00D92450"/>
    <w:rsid w:val="00D924A2"/>
    <w:rsid w:val="00D92769"/>
    <w:rsid w:val="00D935BF"/>
    <w:rsid w:val="00D9442E"/>
    <w:rsid w:val="00D953FD"/>
    <w:rsid w:val="00D95789"/>
    <w:rsid w:val="00D95A97"/>
    <w:rsid w:val="00D96A49"/>
    <w:rsid w:val="00D96BA1"/>
    <w:rsid w:val="00D979FA"/>
    <w:rsid w:val="00D97A02"/>
    <w:rsid w:val="00DA07F2"/>
    <w:rsid w:val="00DA0B16"/>
    <w:rsid w:val="00DA1556"/>
    <w:rsid w:val="00DA1817"/>
    <w:rsid w:val="00DA1E04"/>
    <w:rsid w:val="00DA2563"/>
    <w:rsid w:val="00DA2F2D"/>
    <w:rsid w:val="00DA326E"/>
    <w:rsid w:val="00DA4367"/>
    <w:rsid w:val="00DA45CF"/>
    <w:rsid w:val="00DA498B"/>
    <w:rsid w:val="00DA50D6"/>
    <w:rsid w:val="00DA5543"/>
    <w:rsid w:val="00DA5A39"/>
    <w:rsid w:val="00DA6398"/>
    <w:rsid w:val="00DA6667"/>
    <w:rsid w:val="00DA72CA"/>
    <w:rsid w:val="00DA7354"/>
    <w:rsid w:val="00DA77AF"/>
    <w:rsid w:val="00DA77D1"/>
    <w:rsid w:val="00DA7CAA"/>
    <w:rsid w:val="00DB037C"/>
    <w:rsid w:val="00DB0A09"/>
    <w:rsid w:val="00DB0F38"/>
    <w:rsid w:val="00DB107C"/>
    <w:rsid w:val="00DB2702"/>
    <w:rsid w:val="00DB33C0"/>
    <w:rsid w:val="00DB3C59"/>
    <w:rsid w:val="00DB3F67"/>
    <w:rsid w:val="00DB442E"/>
    <w:rsid w:val="00DB4654"/>
    <w:rsid w:val="00DB4E3A"/>
    <w:rsid w:val="00DB5669"/>
    <w:rsid w:val="00DB587D"/>
    <w:rsid w:val="00DB619C"/>
    <w:rsid w:val="00DB6210"/>
    <w:rsid w:val="00DB631B"/>
    <w:rsid w:val="00DB64ED"/>
    <w:rsid w:val="00DB6571"/>
    <w:rsid w:val="00DB6851"/>
    <w:rsid w:val="00DB6B20"/>
    <w:rsid w:val="00DC0622"/>
    <w:rsid w:val="00DC0857"/>
    <w:rsid w:val="00DC0883"/>
    <w:rsid w:val="00DC08C4"/>
    <w:rsid w:val="00DC0B17"/>
    <w:rsid w:val="00DC14BF"/>
    <w:rsid w:val="00DC1A0B"/>
    <w:rsid w:val="00DC408E"/>
    <w:rsid w:val="00DC4A2F"/>
    <w:rsid w:val="00DC5068"/>
    <w:rsid w:val="00DC5304"/>
    <w:rsid w:val="00DC5516"/>
    <w:rsid w:val="00DC5BD1"/>
    <w:rsid w:val="00DC64AC"/>
    <w:rsid w:val="00DC6B4D"/>
    <w:rsid w:val="00DC6C6E"/>
    <w:rsid w:val="00DC6F19"/>
    <w:rsid w:val="00DC6FCB"/>
    <w:rsid w:val="00DC737A"/>
    <w:rsid w:val="00DC7836"/>
    <w:rsid w:val="00DD00EA"/>
    <w:rsid w:val="00DD07A4"/>
    <w:rsid w:val="00DD09F8"/>
    <w:rsid w:val="00DD0CFF"/>
    <w:rsid w:val="00DD167B"/>
    <w:rsid w:val="00DD204E"/>
    <w:rsid w:val="00DD28FF"/>
    <w:rsid w:val="00DD294E"/>
    <w:rsid w:val="00DD2B50"/>
    <w:rsid w:val="00DD2E49"/>
    <w:rsid w:val="00DD334C"/>
    <w:rsid w:val="00DD37E2"/>
    <w:rsid w:val="00DD3CC6"/>
    <w:rsid w:val="00DD4078"/>
    <w:rsid w:val="00DD43A4"/>
    <w:rsid w:val="00DD53DB"/>
    <w:rsid w:val="00DD6F92"/>
    <w:rsid w:val="00DD72A5"/>
    <w:rsid w:val="00DD744F"/>
    <w:rsid w:val="00DD78C6"/>
    <w:rsid w:val="00DD78FB"/>
    <w:rsid w:val="00DE01F1"/>
    <w:rsid w:val="00DE02BF"/>
    <w:rsid w:val="00DE0538"/>
    <w:rsid w:val="00DE0800"/>
    <w:rsid w:val="00DE0A28"/>
    <w:rsid w:val="00DE2113"/>
    <w:rsid w:val="00DE306B"/>
    <w:rsid w:val="00DE317E"/>
    <w:rsid w:val="00DE374B"/>
    <w:rsid w:val="00DE3D56"/>
    <w:rsid w:val="00DE403D"/>
    <w:rsid w:val="00DE444B"/>
    <w:rsid w:val="00DE499A"/>
    <w:rsid w:val="00DE4FD2"/>
    <w:rsid w:val="00DE5132"/>
    <w:rsid w:val="00DE5ECD"/>
    <w:rsid w:val="00DE6B47"/>
    <w:rsid w:val="00DE7909"/>
    <w:rsid w:val="00DE7C60"/>
    <w:rsid w:val="00DF05E6"/>
    <w:rsid w:val="00DF0A8B"/>
    <w:rsid w:val="00DF1310"/>
    <w:rsid w:val="00DF1776"/>
    <w:rsid w:val="00DF1F9B"/>
    <w:rsid w:val="00DF22C8"/>
    <w:rsid w:val="00DF2494"/>
    <w:rsid w:val="00DF2B61"/>
    <w:rsid w:val="00DF3DD6"/>
    <w:rsid w:val="00DF43D9"/>
    <w:rsid w:val="00DF4536"/>
    <w:rsid w:val="00DF5644"/>
    <w:rsid w:val="00DF609F"/>
    <w:rsid w:val="00DF65B5"/>
    <w:rsid w:val="00DF6977"/>
    <w:rsid w:val="00DF6E86"/>
    <w:rsid w:val="00DF744E"/>
    <w:rsid w:val="00DF7915"/>
    <w:rsid w:val="00E00682"/>
    <w:rsid w:val="00E00A4F"/>
    <w:rsid w:val="00E00AA1"/>
    <w:rsid w:val="00E011E7"/>
    <w:rsid w:val="00E02009"/>
    <w:rsid w:val="00E0269B"/>
    <w:rsid w:val="00E02FB7"/>
    <w:rsid w:val="00E0319F"/>
    <w:rsid w:val="00E0350C"/>
    <w:rsid w:val="00E03C8A"/>
    <w:rsid w:val="00E05246"/>
    <w:rsid w:val="00E05DC1"/>
    <w:rsid w:val="00E0630E"/>
    <w:rsid w:val="00E0635E"/>
    <w:rsid w:val="00E06FCD"/>
    <w:rsid w:val="00E0712A"/>
    <w:rsid w:val="00E07687"/>
    <w:rsid w:val="00E07700"/>
    <w:rsid w:val="00E107FB"/>
    <w:rsid w:val="00E10C25"/>
    <w:rsid w:val="00E10DF4"/>
    <w:rsid w:val="00E115C1"/>
    <w:rsid w:val="00E11C55"/>
    <w:rsid w:val="00E121E5"/>
    <w:rsid w:val="00E12232"/>
    <w:rsid w:val="00E12D46"/>
    <w:rsid w:val="00E12D4F"/>
    <w:rsid w:val="00E12DA6"/>
    <w:rsid w:val="00E12FEC"/>
    <w:rsid w:val="00E13DAC"/>
    <w:rsid w:val="00E1405D"/>
    <w:rsid w:val="00E145E2"/>
    <w:rsid w:val="00E15573"/>
    <w:rsid w:val="00E15655"/>
    <w:rsid w:val="00E15910"/>
    <w:rsid w:val="00E15E10"/>
    <w:rsid w:val="00E15E5D"/>
    <w:rsid w:val="00E160AC"/>
    <w:rsid w:val="00E1630E"/>
    <w:rsid w:val="00E20046"/>
    <w:rsid w:val="00E20B87"/>
    <w:rsid w:val="00E211EE"/>
    <w:rsid w:val="00E21744"/>
    <w:rsid w:val="00E217BD"/>
    <w:rsid w:val="00E21D3D"/>
    <w:rsid w:val="00E226B6"/>
    <w:rsid w:val="00E226DF"/>
    <w:rsid w:val="00E249D2"/>
    <w:rsid w:val="00E25BCF"/>
    <w:rsid w:val="00E25CAD"/>
    <w:rsid w:val="00E26347"/>
    <w:rsid w:val="00E2636D"/>
    <w:rsid w:val="00E26B11"/>
    <w:rsid w:val="00E26B46"/>
    <w:rsid w:val="00E26DE5"/>
    <w:rsid w:val="00E27CDF"/>
    <w:rsid w:val="00E27F2E"/>
    <w:rsid w:val="00E30977"/>
    <w:rsid w:val="00E30B03"/>
    <w:rsid w:val="00E30F89"/>
    <w:rsid w:val="00E31582"/>
    <w:rsid w:val="00E32FA7"/>
    <w:rsid w:val="00E337DB"/>
    <w:rsid w:val="00E3531D"/>
    <w:rsid w:val="00E35573"/>
    <w:rsid w:val="00E364EC"/>
    <w:rsid w:val="00E3698D"/>
    <w:rsid w:val="00E37055"/>
    <w:rsid w:val="00E3753A"/>
    <w:rsid w:val="00E37614"/>
    <w:rsid w:val="00E37A8A"/>
    <w:rsid w:val="00E40E88"/>
    <w:rsid w:val="00E41136"/>
    <w:rsid w:val="00E41CF1"/>
    <w:rsid w:val="00E421ED"/>
    <w:rsid w:val="00E42349"/>
    <w:rsid w:val="00E42569"/>
    <w:rsid w:val="00E43209"/>
    <w:rsid w:val="00E4326F"/>
    <w:rsid w:val="00E43BE0"/>
    <w:rsid w:val="00E45803"/>
    <w:rsid w:val="00E45982"/>
    <w:rsid w:val="00E45F99"/>
    <w:rsid w:val="00E4680B"/>
    <w:rsid w:val="00E46B4F"/>
    <w:rsid w:val="00E46DEB"/>
    <w:rsid w:val="00E501AD"/>
    <w:rsid w:val="00E505C3"/>
    <w:rsid w:val="00E50805"/>
    <w:rsid w:val="00E50ACC"/>
    <w:rsid w:val="00E50D27"/>
    <w:rsid w:val="00E510D2"/>
    <w:rsid w:val="00E5180F"/>
    <w:rsid w:val="00E51958"/>
    <w:rsid w:val="00E52498"/>
    <w:rsid w:val="00E5289B"/>
    <w:rsid w:val="00E52BAE"/>
    <w:rsid w:val="00E53A14"/>
    <w:rsid w:val="00E53D1F"/>
    <w:rsid w:val="00E53F5C"/>
    <w:rsid w:val="00E54A9D"/>
    <w:rsid w:val="00E55072"/>
    <w:rsid w:val="00E55F25"/>
    <w:rsid w:val="00E56049"/>
    <w:rsid w:val="00E56146"/>
    <w:rsid w:val="00E567EF"/>
    <w:rsid w:val="00E56F12"/>
    <w:rsid w:val="00E57C7A"/>
    <w:rsid w:val="00E6030B"/>
    <w:rsid w:val="00E60B52"/>
    <w:rsid w:val="00E60D35"/>
    <w:rsid w:val="00E61726"/>
    <w:rsid w:val="00E61C7E"/>
    <w:rsid w:val="00E6255F"/>
    <w:rsid w:val="00E62A2E"/>
    <w:rsid w:val="00E62BAB"/>
    <w:rsid w:val="00E634D9"/>
    <w:rsid w:val="00E6368B"/>
    <w:rsid w:val="00E6382C"/>
    <w:rsid w:val="00E638E0"/>
    <w:rsid w:val="00E645FF"/>
    <w:rsid w:val="00E648D3"/>
    <w:rsid w:val="00E64CB0"/>
    <w:rsid w:val="00E64D3B"/>
    <w:rsid w:val="00E64D8E"/>
    <w:rsid w:val="00E65084"/>
    <w:rsid w:val="00E655F1"/>
    <w:rsid w:val="00E6670D"/>
    <w:rsid w:val="00E66788"/>
    <w:rsid w:val="00E668C0"/>
    <w:rsid w:val="00E66AA0"/>
    <w:rsid w:val="00E67BC8"/>
    <w:rsid w:val="00E70016"/>
    <w:rsid w:val="00E704E0"/>
    <w:rsid w:val="00E70C39"/>
    <w:rsid w:val="00E71279"/>
    <w:rsid w:val="00E7160A"/>
    <w:rsid w:val="00E71D77"/>
    <w:rsid w:val="00E724D0"/>
    <w:rsid w:val="00E73626"/>
    <w:rsid w:val="00E73D49"/>
    <w:rsid w:val="00E74DA1"/>
    <w:rsid w:val="00E7657C"/>
    <w:rsid w:val="00E7660E"/>
    <w:rsid w:val="00E77368"/>
    <w:rsid w:val="00E8125D"/>
    <w:rsid w:val="00E815C7"/>
    <w:rsid w:val="00E8194C"/>
    <w:rsid w:val="00E81BBB"/>
    <w:rsid w:val="00E824AC"/>
    <w:rsid w:val="00E82D21"/>
    <w:rsid w:val="00E83B13"/>
    <w:rsid w:val="00E83C87"/>
    <w:rsid w:val="00E840F7"/>
    <w:rsid w:val="00E8420C"/>
    <w:rsid w:val="00E85F9A"/>
    <w:rsid w:val="00E87498"/>
    <w:rsid w:val="00E87B10"/>
    <w:rsid w:val="00E87E6D"/>
    <w:rsid w:val="00E87E85"/>
    <w:rsid w:val="00E90292"/>
    <w:rsid w:val="00E90552"/>
    <w:rsid w:val="00E90D0D"/>
    <w:rsid w:val="00E90DBF"/>
    <w:rsid w:val="00E90E2C"/>
    <w:rsid w:val="00E90E64"/>
    <w:rsid w:val="00E912ED"/>
    <w:rsid w:val="00E91306"/>
    <w:rsid w:val="00E914B3"/>
    <w:rsid w:val="00E91562"/>
    <w:rsid w:val="00E915BE"/>
    <w:rsid w:val="00E92014"/>
    <w:rsid w:val="00E92B58"/>
    <w:rsid w:val="00E94618"/>
    <w:rsid w:val="00E94D4F"/>
    <w:rsid w:val="00E94DEC"/>
    <w:rsid w:val="00E94F11"/>
    <w:rsid w:val="00E95317"/>
    <w:rsid w:val="00E9598C"/>
    <w:rsid w:val="00E95A98"/>
    <w:rsid w:val="00E95B17"/>
    <w:rsid w:val="00E95F6F"/>
    <w:rsid w:val="00E96070"/>
    <w:rsid w:val="00E96A50"/>
    <w:rsid w:val="00E96AC8"/>
    <w:rsid w:val="00E96D49"/>
    <w:rsid w:val="00E96E60"/>
    <w:rsid w:val="00E973E6"/>
    <w:rsid w:val="00E974BA"/>
    <w:rsid w:val="00E97D00"/>
    <w:rsid w:val="00EA061A"/>
    <w:rsid w:val="00EA0DE8"/>
    <w:rsid w:val="00EA0F26"/>
    <w:rsid w:val="00EA10CA"/>
    <w:rsid w:val="00EA1465"/>
    <w:rsid w:val="00EA1F83"/>
    <w:rsid w:val="00EA20C5"/>
    <w:rsid w:val="00EA3410"/>
    <w:rsid w:val="00EA35B6"/>
    <w:rsid w:val="00EA3A32"/>
    <w:rsid w:val="00EA3CEE"/>
    <w:rsid w:val="00EA46E8"/>
    <w:rsid w:val="00EA5047"/>
    <w:rsid w:val="00EA510A"/>
    <w:rsid w:val="00EA55DF"/>
    <w:rsid w:val="00EA5A50"/>
    <w:rsid w:val="00EA6260"/>
    <w:rsid w:val="00EA6401"/>
    <w:rsid w:val="00EA6824"/>
    <w:rsid w:val="00EA6A69"/>
    <w:rsid w:val="00EA6F1E"/>
    <w:rsid w:val="00EA6FA8"/>
    <w:rsid w:val="00EA787A"/>
    <w:rsid w:val="00EB069F"/>
    <w:rsid w:val="00EB0E80"/>
    <w:rsid w:val="00EB0EA4"/>
    <w:rsid w:val="00EB0F60"/>
    <w:rsid w:val="00EB184F"/>
    <w:rsid w:val="00EB1900"/>
    <w:rsid w:val="00EB1C8F"/>
    <w:rsid w:val="00EB2592"/>
    <w:rsid w:val="00EB2646"/>
    <w:rsid w:val="00EB2D9C"/>
    <w:rsid w:val="00EB2E97"/>
    <w:rsid w:val="00EB3965"/>
    <w:rsid w:val="00EB4EBE"/>
    <w:rsid w:val="00EB5527"/>
    <w:rsid w:val="00EB5AF5"/>
    <w:rsid w:val="00EB6F9B"/>
    <w:rsid w:val="00EB7645"/>
    <w:rsid w:val="00EB7A83"/>
    <w:rsid w:val="00EB7E6B"/>
    <w:rsid w:val="00EC0219"/>
    <w:rsid w:val="00EC030E"/>
    <w:rsid w:val="00EC05F0"/>
    <w:rsid w:val="00EC19B6"/>
    <w:rsid w:val="00EC2002"/>
    <w:rsid w:val="00EC34CF"/>
    <w:rsid w:val="00EC43B5"/>
    <w:rsid w:val="00EC45C8"/>
    <w:rsid w:val="00EC55F6"/>
    <w:rsid w:val="00EC5C1F"/>
    <w:rsid w:val="00EC69E5"/>
    <w:rsid w:val="00EC738A"/>
    <w:rsid w:val="00EC7405"/>
    <w:rsid w:val="00EC79E8"/>
    <w:rsid w:val="00EC7A70"/>
    <w:rsid w:val="00ED032A"/>
    <w:rsid w:val="00ED0505"/>
    <w:rsid w:val="00ED0E59"/>
    <w:rsid w:val="00ED190F"/>
    <w:rsid w:val="00ED1C1D"/>
    <w:rsid w:val="00ED27F2"/>
    <w:rsid w:val="00ED2945"/>
    <w:rsid w:val="00ED3771"/>
    <w:rsid w:val="00ED421B"/>
    <w:rsid w:val="00ED478B"/>
    <w:rsid w:val="00ED4E09"/>
    <w:rsid w:val="00ED543A"/>
    <w:rsid w:val="00ED5A73"/>
    <w:rsid w:val="00ED5DA9"/>
    <w:rsid w:val="00ED696B"/>
    <w:rsid w:val="00ED699C"/>
    <w:rsid w:val="00ED6A0C"/>
    <w:rsid w:val="00ED75B6"/>
    <w:rsid w:val="00EE028E"/>
    <w:rsid w:val="00EE05ED"/>
    <w:rsid w:val="00EE102C"/>
    <w:rsid w:val="00EE17E0"/>
    <w:rsid w:val="00EE1C78"/>
    <w:rsid w:val="00EE1E62"/>
    <w:rsid w:val="00EE3C13"/>
    <w:rsid w:val="00EE3D2A"/>
    <w:rsid w:val="00EE4B1A"/>
    <w:rsid w:val="00EE5534"/>
    <w:rsid w:val="00EE5EF4"/>
    <w:rsid w:val="00EE6084"/>
    <w:rsid w:val="00EE6091"/>
    <w:rsid w:val="00EE60B1"/>
    <w:rsid w:val="00EE69E5"/>
    <w:rsid w:val="00EE705F"/>
    <w:rsid w:val="00EE7313"/>
    <w:rsid w:val="00EE78A6"/>
    <w:rsid w:val="00EF05B3"/>
    <w:rsid w:val="00EF0C42"/>
    <w:rsid w:val="00EF11E0"/>
    <w:rsid w:val="00EF1550"/>
    <w:rsid w:val="00EF1C35"/>
    <w:rsid w:val="00EF1EB0"/>
    <w:rsid w:val="00EF25EF"/>
    <w:rsid w:val="00EF268B"/>
    <w:rsid w:val="00EF3085"/>
    <w:rsid w:val="00EF3122"/>
    <w:rsid w:val="00EF3926"/>
    <w:rsid w:val="00EF3984"/>
    <w:rsid w:val="00EF4734"/>
    <w:rsid w:val="00EF4BAA"/>
    <w:rsid w:val="00EF4E87"/>
    <w:rsid w:val="00EF560B"/>
    <w:rsid w:val="00EF590E"/>
    <w:rsid w:val="00EF5A43"/>
    <w:rsid w:val="00EF5CA2"/>
    <w:rsid w:val="00EF5CA8"/>
    <w:rsid w:val="00EF5CDA"/>
    <w:rsid w:val="00EF6297"/>
    <w:rsid w:val="00EF68E0"/>
    <w:rsid w:val="00EF6B3B"/>
    <w:rsid w:val="00EF7013"/>
    <w:rsid w:val="00EF7790"/>
    <w:rsid w:val="00EF7B89"/>
    <w:rsid w:val="00F00246"/>
    <w:rsid w:val="00F00434"/>
    <w:rsid w:val="00F00A46"/>
    <w:rsid w:val="00F00D7E"/>
    <w:rsid w:val="00F01136"/>
    <w:rsid w:val="00F0192A"/>
    <w:rsid w:val="00F02125"/>
    <w:rsid w:val="00F030A0"/>
    <w:rsid w:val="00F03838"/>
    <w:rsid w:val="00F03C9D"/>
    <w:rsid w:val="00F045A8"/>
    <w:rsid w:val="00F05035"/>
    <w:rsid w:val="00F05470"/>
    <w:rsid w:val="00F06960"/>
    <w:rsid w:val="00F06B48"/>
    <w:rsid w:val="00F06D08"/>
    <w:rsid w:val="00F07599"/>
    <w:rsid w:val="00F075D0"/>
    <w:rsid w:val="00F0791D"/>
    <w:rsid w:val="00F07BE7"/>
    <w:rsid w:val="00F07EA1"/>
    <w:rsid w:val="00F07FD7"/>
    <w:rsid w:val="00F10710"/>
    <w:rsid w:val="00F107BD"/>
    <w:rsid w:val="00F109F4"/>
    <w:rsid w:val="00F110FC"/>
    <w:rsid w:val="00F113EF"/>
    <w:rsid w:val="00F119EA"/>
    <w:rsid w:val="00F12599"/>
    <w:rsid w:val="00F12E27"/>
    <w:rsid w:val="00F13021"/>
    <w:rsid w:val="00F13110"/>
    <w:rsid w:val="00F137A1"/>
    <w:rsid w:val="00F1478E"/>
    <w:rsid w:val="00F1519D"/>
    <w:rsid w:val="00F1524E"/>
    <w:rsid w:val="00F157A3"/>
    <w:rsid w:val="00F158D7"/>
    <w:rsid w:val="00F175C9"/>
    <w:rsid w:val="00F17C1D"/>
    <w:rsid w:val="00F17DA2"/>
    <w:rsid w:val="00F17DBA"/>
    <w:rsid w:val="00F17F27"/>
    <w:rsid w:val="00F2035A"/>
    <w:rsid w:val="00F20CD7"/>
    <w:rsid w:val="00F20E71"/>
    <w:rsid w:val="00F210F1"/>
    <w:rsid w:val="00F2182F"/>
    <w:rsid w:val="00F22408"/>
    <w:rsid w:val="00F22606"/>
    <w:rsid w:val="00F230CF"/>
    <w:rsid w:val="00F23568"/>
    <w:rsid w:val="00F2424F"/>
    <w:rsid w:val="00F2518A"/>
    <w:rsid w:val="00F257CB"/>
    <w:rsid w:val="00F2586C"/>
    <w:rsid w:val="00F26DAF"/>
    <w:rsid w:val="00F272B0"/>
    <w:rsid w:val="00F27606"/>
    <w:rsid w:val="00F27FED"/>
    <w:rsid w:val="00F30011"/>
    <w:rsid w:val="00F301C7"/>
    <w:rsid w:val="00F3043F"/>
    <w:rsid w:val="00F30C5D"/>
    <w:rsid w:val="00F312DF"/>
    <w:rsid w:val="00F312E0"/>
    <w:rsid w:val="00F3134E"/>
    <w:rsid w:val="00F31AD3"/>
    <w:rsid w:val="00F33791"/>
    <w:rsid w:val="00F33AF3"/>
    <w:rsid w:val="00F34235"/>
    <w:rsid w:val="00F34310"/>
    <w:rsid w:val="00F346C3"/>
    <w:rsid w:val="00F34B91"/>
    <w:rsid w:val="00F34D33"/>
    <w:rsid w:val="00F34E5D"/>
    <w:rsid w:val="00F35160"/>
    <w:rsid w:val="00F3562E"/>
    <w:rsid w:val="00F36EE2"/>
    <w:rsid w:val="00F40413"/>
    <w:rsid w:val="00F40CFF"/>
    <w:rsid w:val="00F40E34"/>
    <w:rsid w:val="00F40E9F"/>
    <w:rsid w:val="00F41168"/>
    <w:rsid w:val="00F41187"/>
    <w:rsid w:val="00F414E3"/>
    <w:rsid w:val="00F42074"/>
    <w:rsid w:val="00F42156"/>
    <w:rsid w:val="00F42F45"/>
    <w:rsid w:val="00F432C5"/>
    <w:rsid w:val="00F436FB"/>
    <w:rsid w:val="00F43A41"/>
    <w:rsid w:val="00F446BC"/>
    <w:rsid w:val="00F44BCD"/>
    <w:rsid w:val="00F45C91"/>
    <w:rsid w:val="00F466A0"/>
    <w:rsid w:val="00F46B78"/>
    <w:rsid w:val="00F4760A"/>
    <w:rsid w:val="00F47920"/>
    <w:rsid w:val="00F47DE4"/>
    <w:rsid w:val="00F47E1E"/>
    <w:rsid w:val="00F47E7A"/>
    <w:rsid w:val="00F47F90"/>
    <w:rsid w:val="00F505D7"/>
    <w:rsid w:val="00F50E05"/>
    <w:rsid w:val="00F51017"/>
    <w:rsid w:val="00F510BB"/>
    <w:rsid w:val="00F510DA"/>
    <w:rsid w:val="00F51C71"/>
    <w:rsid w:val="00F51F94"/>
    <w:rsid w:val="00F520E9"/>
    <w:rsid w:val="00F521B7"/>
    <w:rsid w:val="00F539C6"/>
    <w:rsid w:val="00F55293"/>
    <w:rsid w:val="00F553CF"/>
    <w:rsid w:val="00F555A1"/>
    <w:rsid w:val="00F555CA"/>
    <w:rsid w:val="00F560BF"/>
    <w:rsid w:val="00F563B2"/>
    <w:rsid w:val="00F567B5"/>
    <w:rsid w:val="00F5688C"/>
    <w:rsid w:val="00F56B6A"/>
    <w:rsid w:val="00F56BC1"/>
    <w:rsid w:val="00F56E9B"/>
    <w:rsid w:val="00F579A6"/>
    <w:rsid w:val="00F60321"/>
    <w:rsid w:val="00F607F7"/>
    <w:rsid w:val="00F60AE1"/>
    <w:rsid w:val="00F60C2D"/>
    <w:rsid w:val="00F6149C"/>
    <w:rsid w:val="00F61D98"/>
    <w:rsid w:val="00F62B23"/>
    <w:rsid w:val="00F635E6"/>
    <w:rsid w:val="00F638C6"/>
    <w:rsid w:val="00F65071"/>
    <w:rsid w:val="00F651B6"/>
    <w:rsid w:val="00F6591C"/>
    <w:rsid w:val="00F65B63"/>
    <w:rsid w:val="00F65BC3"/>
    <w:rsid w:val="00F65DAA"/>
    <w:rsid w:val="00F65E91"/>
    <w:rsid w:val="00F65EA3"/>
    <w:rsid w:val="00F67EE6"/>
    <w:rsid w:val="00F7034C"/>
    <w:rsid w:val="00F70503"/>
    <w:rsid w:val="00F70602"/>
    <w:rsid w:val="00F706B9"/>
    <w:rsid w:val="00F7085D"/>
    <w:rsid w:val="00F7188C"/>
    <w:rsid w:val="00F71C9E"/>
    <w:rsid w:val="00F720A2"/>
    <w:rsid w:val="00F721A9"/>
    <w:rsid w:val="00F7257C"/>
    <w:rsid w:val="00F7274E"/>
    <w:rsid w:val="00F72AA4"/>
    <w:rsid w:val="00F74C57"/>
    <w:rsid w:val="00F75FCF"/>
    <w:rsid w:val="00F76B2A"/>
    <w:rsid w:val="00F770D6"/>
    <w:rsid w:val="00F7746F"/>
    <w:rsid w:val="00F80369"/>
    <w:rsid w:val="00F81555"/>
    <w:rsid w:val="00F8155B"/>
    <w:rsid w:val="00F8194A"/>
    <w:rsid w:val="00F81E38"/>
    <w:rsid w:val="00F83031"/>
    <w:rsid w:val="00F83041"/>
    <w:rsid w:val="00F8327B"/>
    <w:rsid w:val="00F837C4"/>
    <w:rsid w:val="00F8384D"/>
    <w:rsid w:val="00F83CE2"/>
    <w:rsid w:val="00F84E37"/>
    <w:rsid w:val="00F85DA2"/>
    <w:rsid w:val="00F86AFE"/>
    <w:rsid w:val="00F87211"/>
    <w:rsid w:val="00F87815"/>
    <w:rsid w:val="00F87ADE"/>
    <w:rsid w:val="00F91207"/>
    <w:rsid w:val="00F91311"/>
    <w:rsid w:val="00F917A9"/>
    <w:rsid w:val="00F9215A"/>
    <w:rsid w:val="00F925D7"/>
    <w:rsid w:val="00F92958"/>
    <w:rsid w:val="00F94077"/>
    <w:rsid w:val="00F94475"/>
    <w:rsid w:val="00F9474D"/>
    <w:rsid w:val="00F94B9B"/>
    <w:rsid w:val="00F9576A"/>
    <w:rsid w:val="00F95E92"/>
    <w:rsid w:val="00F96C5E"/>
    <w:rsid w:val="00FA0045"/>
    <w:rsid w:val="00FA0262"/>
    <w:rsid w:val="00FA04F8"/>
    <w:rsid w:val="00FA0B20"/>
    <w:rsid w:val="00FA1386"/>
    <w:rsid w:val="00FA3A5C"/>
    <w:rsid w:val="00FA4567"/>
    <w:rsid w:val="00FA489F"/>
    <w:rsid w:val="00FA4934"/>
    <w:rsid w:val="00FA4A57"/>
    <w:rsid w:val="00FA4D1D"/>
    <w:rsid w:val="00FA51A7"/>
    <w:rsid w:val="00FA5561"/>
    <w:rsid w:val="00FA5708"/>
    <w:rsid w:val="00FA5871"/>
    <w:rsid w:val="00FA5B39"/>
    <w:rsid w:val="00FA639A"/>
    <w:rsid w:val="00FA6491"/>
    <w:rsid w:val="00FA67AA"/>
    <w:rsid w:val="00FA67DC"/>
    <w:rsid w:val="00FA6CD5"/>
    <w:rsid w:val="00FA7056"/>
    <w:rsid w:val="00FA7274"/>
    <w:rsid w:val="00FA7A4F"/>
    <w:rsid w:val="00FA7C06"/>
    <w:rsid w:val="00FA7E25"/>
    <w:rsid w:val="00FA7F2F"/>
    <w:rsid w:val="00FB0067"/>
    <w:rsid w:val="00FB0151"/>
    <w:rsid w:val="00FB0512"/>
    <w:rsid w:val="00FB097A"/>
    <w:rsid w:val="00FB0D85"/>
    <w:rsid w:val="00FB1441"/>
    <w:rsid w:val="00FB1790"/>
    <w:rsid w:val="00FB1E47"/>
    <w:rsid w:val="00FB2171"/>
    <w:rsid w:val="00FB21B0"/>
    <w:rsid w:val="00FB24BE"/>
    <w:rsid w:val="00FB2632"/>
    <w:rsid w:val="00FB2A96"/>
    <w:rsid w:val="00FB32D1"/>
    <w:rsid w:val="00FB40D7"/>
    <w:rsid w:val="00FB41E3"/>
    <w:rsid w:val="00FB457E"/>
    <w:rsid w:val="00FB5E67"/>
    <w:rsid w:val="00FB6CFB"/>
    <w:rsid w:val="00FB75BD"/>
    <w:rsid w:val="00FB7B4B"/>
    <w:rsid w:val="00FB7E8E"/>
    <w:rsid w:val="00FC01AF"/>
    <w:rsid w:val="00FC03B4"/>
    <w:rsid w:val="00FC1ED7"/>
    <w:rsid w:val="00FC2006"/>
    <w:rsid w:val="00FC235D"/>
    <w:rsid w:val="00FC3CCC"/>
    <w:rsid w:val="00FC46CF"/>
    <w:rsid w:val="00FC50D1"/>
    <w:rsid w:val="00FC5786"/>
    <w:rsid w:val="00FC5FE8"/>
    <w:rsid w:val="00FC660E"/>
    <w:rsid w:val="00FC6C60"/>
    <w:rsid w:val="00FD0728"/>
    <w:rsid w:val="00FD1985"/>
    <w:rsid w:val="00FD1B3C"/>
    <w:rsid w:val="00FD1C75"/>
    <w:rsid w:val="00FD1EB7"/>
    <w:rsid w:val="00FD24D0"/>
    <w:rsid w:val="00FD2B43"/>
    <w:rsid w:val="00FD2B54"/>
    <w:rsid w:val="00FD2FB6"/>
    <w:rsid w:val="00FD3797"/>
    <w:rsid w:val="00FD599B"/>
    <w:rsid w:val="00FD5AE6"/>
    <w:rsid w:val="00FD61C0"/>
    <w:rsid w:val="00FD6A14"/>
    <w:rsid w:val="00FD6C37"/>
    <w:rsid w:val="00FD6E73"/>
    <w:rsid w:val="00FD6F43"/>
    <w:rsid w:val="00FD7033"/>
    <w:rsid w:val="00FD7329"/>
    <w:rsid w:val="00FD7AFC"/>
    <w:rsid w:val="00FD7B1A"/>
    <w:rsid w:val="00FD7D74"/>
    <w:rsid w:val="00FE0078"/>
    <w:rsid w:val="00FE05DF"/>
    <w:rsid w:val="00FE067D"/>
    <w:rsid w:val="00FE093A"/>
    <w:rsid w:val="00FE0AB6"/>
    <w:rsid w:val="00FE0C47"/>
    <w:rsid w:val="00FE2D41"/>
    <w:rsid w:val="00FE30F2"/>
    <w:rsid w:val="00FE353D"/>
    <w:rsid w:val="00FE3F05"/>
    <w:rsid w:val="00FE4010"/>
    <w:rsid w:val="00FE4C6A"/>
    <w:rsid w:val="00FE5525"/>
    <w:rsid w:val="00FE5CD8"/>
    <w:rsid w:val="00FE6D25"/>
    <w:rsid w:val="00FE729A"/>
    <w:rsid w:val="00FE7A69"/>
    <w:rsid w:val="00FE7FB3"/>
    <w:rsid w:val="00FF002A"/>
    <w:rsid w:val="00FF013D"/>
    <w:rsid w:val="00FF0303"/>
    <w:rsid w:val="00FF0BB3"/>
    <w:rsid w:val="00FF0EF7"/>
    <w:rsid w:val="00FF1896"/>
    <w:rsid w:val="00FF1C05"/>
    <w:rsid w:val="00FF1F0B"/>
    <w:rsid w:val="00FF2041"/>
    <w:rsid w:val="00FF228C"/>
    <w:rsid w:val="00FF29E9"/>
    <w:rsid w:val="00FF329B"/>
    <w:rsid w:val="00FF4372"/>
    <w:rsid w:val="00FF476B"/>
    <w:rsid w:val="00FF4A6B"/>
    <w:rsid w:val="00FF4CCD"/>
    <w:rsid w:val="00FF5A0C"/>
    <w:rsid w:val="00FF6096"/>
    <w:rsid w:val="00FF617A"/>
    <w:rsid w:val="00FF6B58"/>
    <w:rsid w:val="00FF6EB5"/>
    <w:rsid w:val="00FF739B"/>
    <w:rsid w:val="00FF771F"/>
    <w:rsid w:val="00FF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8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index heading" w:uiPriority="0"/>
    <w:lsdException w:name="caption" w:uiPriority="0" w:qFormat="1"/>
    <w:lsdException w:name="page number" w:uiPriority="0"/>
    <w:lsdException w:name="List Bullet"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09412D"/>
    <w:pPr>
      <w:spacing w:after="0" w:line="240" w:lineRule="auto"/>
    </w:pPr>
    <w:rPr>
      <w:rFonts w:ascii="MS Sans Serif" w:eastAsia="Times New Roman" w:hAnsi="MS Sans Serif" w:cs="Times New Roman"/>
      <w:sz w:val="20"/>
      <w:szCs w:val="20"/>
      <w:lang w:val="en-US" w:eastAsia="ru-RU"/>
    </w:rPr>
  </w:style>
  <w:style w:type="paragraph" w:styleId="10">
    <w:name w:val="heading 1"/>
    <w:aliases w:val="Т3,БЛОК"/>
    <w:basedOn w:val="a1"/>
    <w:next w:val="a1"/>
    <w:link w:val="12"/>
    <w:qFormat/>
    <w:rsid w:val="00274677"/>
    <w:pPr>
      <w:keepNext/>
      <w:spacing w:before="240" w:after="60"/>
      <w:outlineLvl w:val="0"/>
    </w:pPr>
    <w:rPr>
      <w:rFonts w:ascii="Arial" w:hAnsi="Arial" w:cs="Arial"/>
      <w:b/>
      <w:bCs/>
      <w:kern w:val="32"/>
      <w:sz w:val="32"/>
      <w:szCs w:val="32"/>
    </w:rPr>
  </w:style>
  <w:style w:type="paragraph" w:styleId="20">
    <w:name w:val="heading 2"/>
    <w:aliases w:val="Т4,OG Heading 2,Заголовок 2 Знак Знак Знак Знак,Заголовок 2 Знак Знак Знак Знак Знак Знак Знак Знак,Заголовок 2 Знак Знак Знак Знак Знак Знак Знак Знак Знак,ГЛАВА,Знак2 Знак"/>
    <w:basedOn w:val="a1"/>
    <w:next w:val="a1"/>
    <w:link w:val="21"/>
    <w:unhideWhenUsed/>
    <w:qFormat/>
    <w:rsid w:val="00274677"/>
    <w:pPr>
      <w:keepNext/>
      <w:spacing w:before="240" w:after="60"/>
      <w:outlineLvl w:val="1"/>
    </w:pPr>
    <w:rPr>
      <w:rFonts w:ascii="Arial" w:hAnsi="Arial" w:cs="Arial"/>
      <w:b/>
      <w:bCs/>
      <w:i/>
      <w:iCs/>
      <w:kern w:val="2"/>
      <w:sz w:val="28"/>
      <w:szCs w:val="28"/>
    </w:rPr>
  </w:style>
  <w:style w:type="paragraph" w:styleId="30">
    <w:name w:val="heading 3"/>
    <w:aliases w:val="Tab"/>
    <w:basedOn w:val="a1"/>
    <w:next w:val="a1"/>
    <w:link w:val="31"/>
    <w:unhideWhenUsed/>
    <w:qFormat/>
    <w:rsid w:val="00274677"/>
    <w:pPr>
      <w:keepNext/>
      <w:keepLines/>
      <w:spacing w:before="200" w:line="276" w:lineRule="auto"/>
      <w:outlineLvl w:val="2"/>
    </w:pPr>
    <w:rPr>
      <w:rFonts w:ascii="Cambria" w:hAnsi="Cambria"/>
      <w:b/>
      <w:bCs/>
      <w:color w:val="4F81BD"/>
      <w:kern w:val="2"/>
      <w:lang w:eastAsia="en-US"/>
    </w:rPr>
  </w:style>
  <w:style w:type="paragraph" w:styleId="4">
    <w:name w:val="heading 4"/>
    <w:aliases w:val="Tab_name Знак"/>
    <w:basedOn w:val="a1"/>
    <w:next w:val="a1"/>
    <w:link w:val="40"/>
    <w:unhideWhenUsed/>
    <w:qFormat/>
    <w:rsid w:val="00274677"/>
    <w:pPr>
      <w:keepNext/>
      <w:spacing w:before="240" w:after="60"/>
      <w:outlineLvl w:val="3"/>
    </w:pPr>
    <w:rPr>
      <w:rFonts w:ascii="Calibri" w:hAnsi="Calibri"/>
      <w:b/>
      <w:bCs/>
      <w:kern w:val="2"/>
      <w:sz w:val="28"/>
      <w:szCs w:val="28"/>
    </w:rPr>
  </w:style>
  <w:style w:type="paragraph" w:styleId="5">
    <w:name w:val="heading 5"/>
    <w:aliases w:val="Заголовок 5№Таблицы,Заголовок№ТАблиц"/>
    <w:basedOn w:val="a1"/>
    <w:next w:val="a1"/>
    <w:link w:val="50"/>
    <w:unhideWhenUsed/>
    <w:qFormat/>
    <w:rsid w:val="00274677"/>
    <w:pPr>
      <w:keepNext/>
      <w:keepLines/>
      <w:spacing w:before="200" w:line="276" w:lineRule="auto"/>
      <w:outlineLvl w:val="4"/>
    </w:pPr>
    <w:rPr>
      <w:rFonts w:ascii="Cambria" w:hAnsi="Cambria"/>
      <w:color w:val="243F60"/>
      <w:kern w:val="2"/>
      <w:lang w:eastAsia="en-US"/>
    </w:rPr>
  </w:style>
  <w:style w:type="paragraph" w:styleId="6">
    <w:name w:val="heading 6"/>
    <w:basedOn w:val="a1"/>
    <w:next w:val="a1"/>
    <w:link w:val="60"/>
    <w:uiPriority w:val="99"/>
    <w:unhideWhenUsed/>
    <w:qFormat/>
    <w:rsid w:val="0052415E"/>
    <w:pPr>
      <w:spacing w:before="240" w:after="60" w:line="276" w:lineRule="auto"/>
      <w:outlineLvl w:val="5"/>
    </w:pPr>
    <w:rPr>
      <w:rFonts w:eastAsia="Calibri"/>
      <w:b/>
      <w:bCs/>
      <w:kern w:val="2"/>
      <w:sz w:val="22"/>
      <w:szCs w:val="22"/>
      <w:lang w:eastAsia="en-US"/>
    </w:rPr>
  </w:style>
  <w:style w:type="paragraph" w:styleId="7">
    <w:name w:val="heading 7"/>
    <w:basedOn w:val="a1"/>
    <w:next w:val="a1"/>
    <w:link w:val="70"/>
    <w:unhideWhenUsed/>
    <w:qFormat/>
    <w:rsid w:val="00274677"/>
    <w:pPr>
      <w:keepNext/>
      <w:keepLines/>
      <w:spacing w:before="200" w:line="276" w:lineRule="auto"/>
      <w:outlineLvl w:val="6"/>
    </w:pPr>
    <w:rPr>
      <w:rFonts w:asciiTheme="majorHAnsi" w:eastAsiaTheme="majorEastAsia" w:hAnsiTheme="majorHAnsi" w:cstheme="majorBidi"/>
      <w:i/>
      <w:iCs/>
      <w:color w:val="404040" w:themeColor="text1" w:themeTint="BF"/>
      <w:kern w:val="2"/>
      <w:lang w:eastAsia="en-US"/>
    </w:rPr>
  </w:style>
  <w:style w:type="paragraph" w:styleId="8">
    <w:name w:val="heading 8"/>
    <w:basedOn w:val="a1"/>
    <w:next w:val="a1"/>
    <w:link w:val="80"/>
    <w:unhideWhenUsed/>
    <w:qFormat/>
    <w:rsid w:val="0052415E"/>
    <w:pPr>
      <w:spacing w:before="240" w:after="60" w:line="276" w:lineRule="auto"/>
      <w:outlineLvl w:val="7"/>
    </w:pPr>
    <w:rPr>
      <w:rFonts w:eastAsia="Calibri"/>
      <w:i/>
      <w:iCs/>
      <w:kern w:val="2"/>
      <w:lang w:eastAsia="en-US"/>
    </w:rPr>
  </w:style>
  <w:style w:type="paragraph" w:styleId="9">
    <w:name w:val="heading 9"/>
    <w:basedOn w:val="a1"/>
    <w:next w:val="a1"/>
    <w:link w:val="90"/>
    <w:uiPriority w:val="99"/>
    <w:unhideWhenUsed/>
    <w:qFormat/>
    <w:rsid w:val="0052415E"/>
    <w:pPr>
      <w:spacing w:before="240" w:after="60" w:line="276" w:lineRule="auto"/>
      <w:outlineLvl w:val="8"/>
    </w:pPr>
    <w:rPr>
      <w:rFonts w:asciiTheme="majorHAnsi" w:eastAsiaTheme="majorEastAsia" w:hAnsiTheme="majorHAnsi"/>
      <w:kern w:val="2"/>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Т3 Знак,БЛОК Знак"/>
    <w:basedOn w:val="a2"/>
    <w:link w:val="10"/>
    <w:rsid w:val="00274677"/>
    <w:rPr>
      <w:rFonts w:ascii="Arial" w:eastAsia="Times New Roman" w:hAnsi="Arial" w:cs="Arial"/>
      <w:b/>
      <w:bCs/>
      <w:kern w:val="32"/>
      <w:sz w:val="32"/>
      <w:szCs w:val="32"/>
      <w:lang w:eastAsia="ru-RU"/>
    </w:rPr>
  </w:style>
  <w:style w:type="character" w:customStyle="1" w:styleId="21">
    <w:name w:val="Заголовок 2 Знак"/>
    <w:aliases w:val="Т4 Знак,OG Heading 2 Знак,Заголовок 2 Знак Знак Знак Знак Знак,Заголовок 2 Знак Знак Знак Знак Знак Знак Знак Знак Знак1,Заголовок 2 Знак Знак Знак Знак Знак Знак Знак Знак Знак Знак,ГЛАВА Знак,Знак2 Знак Знак"/>
    <w:basedOn w:val="a2"/>
    <w:link w:val="20"/>
    <w:rsid w:val="00274677"/>
    <w:rPr>
      <w:rFonts w:ascii="Arial" w:eastAsia="Times New Roman" w:hAnsi="Arial" w:cs="Arial"/>
      <w:b/>
      <w:bCs/>
      <w:i/>
      <w:iCs/>
      <w:kern w:val="2"/>
      <w:sz w:val="28"/>
      <w:szCs w:val="28"/>
      <w:lang w:eastAsia="ru-RU"/>
    </w:rPr>
  </w:style>
  <w:style w:type="character" w:customStyle="1" w:styleId="31">
    <w:name w:val="Заголовок 3 Знак"/>
    <w:aliases w:val="Tab Знак"/>
    <w:basedOn w:val="a2"/>
    <w:link w:val="30"/>
    <w:rsid w:val="00274677"/>
    <w:rPr>
      <w:rFonts w:ascii="Cambria" w:eastAsia="Times New Roman" w:hAnsi="Cambria" w:cs="Times New Roman"/>
      <w:b/>
      <w:bCs/>
      <w:color w:val="4F81BD"/>
      <w:kern w:val="2"/>
      <w:sz w:val="24"/>
      <w:szCs w:val="24"/>
    </w:rPr>
  </w:style>
  <w:style w:type="character" w:customStyle="1" w:styleId="40">
    <w:name w:val="Заголовок 4 Знак"/>
    <w:aliases w:val="Tab_name Знак Знак1"/>
    <w:basedOn w:val="a2"/>
    <w:link w:val="4"/>
    <w:rsid w:val="00274677"/>
    <w:rPr>
      <w:rFonts w:ascii="Calibri" w:eastAsia="Times New Roman" w:hAnsi="Calibri" w:cs="Times New Roman"/>
      <w:b/>
      <w:bCs/>
      <w:kern w:val="2"/>
      <w:sz w:val="28"/>
      <w:szCs w:val="28"/>
      <w:lang w:eastAsia="ru-RU"/>
    </w:rPr>
  </w:style>
  <w:style w:type="character" w:customStyle="1" w:styleId="50">
    <w:name w:val="Заголовок 5 Знак"/>
    <w:aliases w:val="Заголовок 5№Таблицы Знак,Заголовок№ТАблиц Знак"/>
    <w:basedOn w:val="a2"/>
    <w:link w:val="5"/>
    <w:rsid w:val="00274677"/>
    <w:rPr>
      <w:rFonts w:ascii="Cambria" w:eastAsia="Times New Roman" w:hAnsi="Cambria" w:cs="Times New Roman"/>
      <w:color w:val="243F60"/>
      <w:kern w:val="2"/>
      <w:sz w:val="24"/>
      <w:szCs w:val="24"/>
    </w:rPr>
  </w:style>
  <w:style w:type="character" w:customStyle="1" w:styleId="60">
    <w:name w:val="Заголовок 6 Знак"/>
    <w:basedOn w:val="a2"/>
    <w:link w:val="6"/>
    <w:uiPriority w:val="99"/>
    <w:rsid w:val="0052415E"/>
    <w:rPr>
      <w:rFonts w:ascii="Times New Roman" w:hAnsi="Times New Roman" w:cs="Times New Roman"/>
      <w:b/>
      <w:bCs/>
      <w:kern w:val="2"/>
    </w:rPr>
  </w:style>
  <w:style w:type="character" w:customStyle="1" w:styleId="70">
    <w:name w:val="Заголовок 7 Знак"/>
    <w:basedOn w:val="a2"/>
    <w:link w:val="7"/>
    <w:rsid w:val="00274677"/>
    <w:rPr>
      <w:rFonts w:asciiTheme="majorHAnsi" w:eastAsiaTheme="majorEastAsia" w:hAnsiTheme="majorHAnsi" w:cstheme="majorBidi"/>
      <w:i/>
      <w:iCs/>
      <w:color w:val="404040" w:themeColor="text1" w:themeTint="BF"/>
      <w:kern w:val="2"/>
      <w:sz w:val="24"/>
      <w:szCs w:val="24"/>
    </w:rPr>
  </w:style>
  <w:style w:type="character" w:customStyle="1" w:styleId="80">
    <w:name w:val="Заголовок 8 Знак"/>
    <w:basedOn w:val="a2"/>
    <w:link w:val="8"/>
    <w:rsid w:val="0052415E"/>
    <w:rPr>
      <w:rFonts w:ascii="Times New Roman" w:hAnsi="Times New Roman" w:cs="Times New Roman"/>
      <w:i/>
      <w:iCs/>
      <w:kern w:val="2"/>
      <w:sz w:val="24"/>
      <w:szCs w:val="24"/>
    </w:rPr>
  </w:style>
  <w:style w:type="character" w:customStyle="1" w:styleId="90">
    <w:name w:val="Заголовок 9 Знак"/>
    <w:basedOn w:val="a2"/>
    <w:link w:val="9"/>
    <w:uiPriority w:val="99"/>
    <w:rsid w:val="0052415E"/>
    <w:rPr>
      <w:rFonts w:asciiTheme="majorHAnsi" w:eastAsiaTheme="majorEastAsia" w:hAnsiTheme="majorHAnsi" w:cs="Times New Roman"/>
      <w:kern w:val="2"/>
    </w:rPr>
  </w:style>
  <w:style w:type="character" w:customStyle="1" w:styleId="41">
    <w:name w:val="Заголовок 4 Знак1"/>
    <w:aliases w:val="Tab_name Знак Знак"/>
    <w:basedOn w:val="a2"/>
    <w:locked/>
    <w:rsid w:val="00274677"/>
    <w:rPr>
      <w:rFonts w:ascii="Calibri" w:eastAsia="Times New Roman" w:hAnsi="Calibri" w:cs="Times New Roman"/>
      <w:b/>
      <w:bCs/>
      <w:kern w:val="2"/>
      <w:sz w:val="28"/>
      <w:szCs w:val="28"/>
      <w:lang w:eastAsia="ru-RU"/>
    </w:rPr>
  </w:style>
  <w:style w:type="paragraph" w:styleId="a5">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 Знак1,Знак1"/>
    <w:basedOn w:val="a1"/>
    <w:link w:val="a6"/>
    <w:uiPriority w:val="99"/>
    <w:unhideWhenUsed/>
    <w:qFormat/>
    <w:rsid w:val="00274677"/>
    <w:rPr>
      <w:sz w:val="22"/>
      <w:szCs w:val="22"/>
      <w:lang w:eastAsia="en-US"/>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Знак1 Знак"/>
    <w:basedOn w:val="a2"/>
    <w:link w:val="a5"/>
    <w:uiPriority w:val="99"/>
    <w:rsid w:val="00274677"/>
    <w:rPr>
      <w:rFonts w:ascii="Times New Roman" w:eastAsia="Times New Roman" w:hAnsi="Times New Roman" w:cs="Times New Roman"/>
    </w:rPr>
  </w:style>
  <w:style w:type="paragraph" w:styleId="a7">
    <w:name w:val="caption"/>
    <w:aliases w:val="Таблиц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2"/>
    <w:unhideWhenUsed/>
    <w:qFormat/>
    <w:rsid w:val="00274677"/>
    <w:pPr>
      <w:spacing w:after="200"/>
    </w:pPr>
    <w:rPr>
      <w:rFonts w:eastAsia="Calibri"/>
      <w:b/>
      <w:bCs/>
      <w:color w:val="4F81BD"/>
      <w:kern w:val="2"/>
      <w:sz w:val="18"/>
      <w:szCs w:val="18"/>
      <w:lang w:eastAsia="en-US"/>
    </w:rPr>
  </w:style>
  <w:style w:type="character" w:customStyle="1" w:styleId="22">
    <w:name w:val="Название объекта Знак2"/>
    <w:aliases w:val="Таблица Знак,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1 Знак1"/>
    <w:link w:val="a7"/>
    <w:locked/>
    <w:rsid w:val="00367AFF"/>
    <w:rPr>
      <w:rFonts w:ascii="Times New Roman" w:hAnsi="Times New Roman" w:cs="Times New Roman"/>
      <w:b/>
      <w:bCs/>
      <w:color w:val="4F81BD"/>
      <w:kern w:val="2"/>
      <w:sz w:val="18"/>
      <w:szCs w:val="18"/>
    </w:rPr>
  </w:style>
  <w:style w:type="paragraph" w:styleId="a8">
    <w:name w:val="List Bullet"/>
    <w:aliases w:val="Маркированный список Знак Знак,Маркированный Знак Знак"/>
    <w:basedOn w:val="a1"/>
    <w:link w:val="a9"/>
    <w:autoRedefine/>
    <w:uiPriority w:val="99"/>
    <w:unhideWhenUsed/>
    <w:qFormat/>
    <w:rsid w:val="0096489B"/>
    <w:pPr>
      <w:suppressAutoHyphens/>
      <w:autoSpaceDE w:val="0"/>
      <w:autoSpaceDN w:val="0"/>
      <w:adjustRightInd w:val="0"/>
      <w:spacing w:line="360" w:lineRule="auto"/>
      <w:ind w:firstLine="709"/>
      <w:jc w:val="both"/>
    </w:pPr>
    <w:rPr>
      <w:rFonts w:eastAsiaTheme="minorHAnsi"/>
      <w:color w:val="000000" w:themeColor="text1"/>
      <w:lang w:eastAsia="en-US"/>
    </w:rPr>
  </w:style>
  <w:style w:type="character" w:customStyle="1" w:styleId="a9">
    <w:name w:val="Маркированный список Знак"/>
    <w:aliases w:val="Маркированный список Знак Знак Знак,Маркированный Знак Знак Знак"/>
    <w:link w:val="a8"/>
    <w:locked/>
    <w:rsid w:val="0096489B"/>
    <w:rPr>
      <w:rFonts w:ascii="Times New Roman" w:eastAsiaTheme="minorHAnsi" w:hAnsi="Times New Roman" w:cs="Times New Roman"/>
      <w:color w:val="000000" w:themeColor="text1"/>
      <w:sz w:val="24"/>
      <w:szCs w:val="24"/>
    </w:rPr>
  </w:style>
  <w:style w:type="paragraph" w:styleId="aa">
    <w:name w:val="Title"/>
    <w:basedOn w:val="a1"/>
    <w:next w:val="a1"/>
    <w:link w:val="ab"/>
    <w:qFormat/>
    <w:rsid w:val="00274677"/>
    <w:pPr>
      <w:pBdr>
        <w:bottom w:val="single" w:sz="8" w:space="4" w:color="4F81BD" w:themeColor="accent1"/>
      </w:pBdr>
      <w:spacing w:after="300"/>
      <w:contextualSpacing/>
    </w:pPr>
    <w:rPr>
      <w:rFonts w:ascii="Cambria" w:hAnsi="Cambria"/>
      <w:b/>
      <w:bCs/>
      <w:kern w:val="28"/>
      <w:sz w:val="32"/>
      <w:szCs w:val="32"/>
      <w:lang w:eastAsia="en-US"/>
    </w:rPr>
  </w:style>
  <w:style w:type="character" w:customStyle="1" w:styleId="ab">
    <w:name w:val="Название Знак"/>
    <w:basedOn w:val="a2"/>
    <w:link w:val="aa"/>
    <w:rsid w:val="00274677"/>
    <w:rPr>
      <w:rFonts w:ascii="Cambria" w:eastAsia="Times New Roman" w:hAnsi="Cambria"/>
      <w:b/>
      <w:bCs/>
      <w:kern w:val="28"/>
      <w:sz w:val="32"/>
      <w:szCs w:val="32"/>
    </w:rPr>
  </w:style>
  <w:style w:type="paragraph" w:styleId="ac">
    <w:name w:val="Body Text"/>
    <w:aliases w:val="Основной текст Знак Знак Знак Знак,Знак Знак Знак,Таблица TEXT,Body single,bt,Body Text Char, Знак Знак, Знак,Знак Знак,Heading 4 Char Знак,D&amp;M4 Знак,D&amp;M 4 Знак"/>
    <w:basedOn w:val="a1"/>
    <w:link w:val="ad"/>
    <w:unhideWhenUsed/>
    <w:qFormat/>
    <w:rsid w:val="00274677"/>
    <w:pPr>
      <w:widowControl w:val="0"/>
      <w:snapToGrid w:val="0"/>
      <w:jc w:val="center"/>
    </w:pPr>
    <w:rPr>
      <w:b/>
      <w:snapToGrid w:val="0"/>
      <w:sz w:val="28"/>
      <w:szCs w:val="22"/>
      <w:lang w:eastAsia="en-US"/>
    </w:rPr>
  </w:style>
  <w:style w:type="character" w:customStyle="1" w:styleId="ad">
    <w:name w:val="Основной текст Знак"/>
    <w:aliases w:val="Основной текст Знак Знак Знак Знак Знак,Знак Знак Знак Знак,Таблица TEXT Знак,Body single Знак,bt Знак,Body Text Char Знак, Знак Знак Знак, Знак Знак1,Знак Знак Знак1,Heading 4 Char Знак Знак,D&amp;M4 Знак Знак,D&amp;M 4 Знак Знак"/>
    <w:basedOn w:val="a2"/>
    <w:link w:val="ac"/>
    <w:rsid w:val="00274677"/>
    <w:rPr>
      <w:rFonts w:ascii="Times New Roman" w:eastAsia="Times New Roman" w:hAnsi="Times New Roman" w:cs="Times New Roman"/>
      <w:b/>
      <w:snapToGrid w:val="0"/>
      <w:sz w:val="28"/>
    </w:rPr>
  </w:style>
  <w:style w:type="paragraph" w:styleId="ae">
    <w:name w:val="Subtitle"/>
    <w:basedOn w:val="a1"/>
    <w:next w:val="a1"/>
    <w:link w:val="af"/>
    <w:qFormat/>
    <w:rsid w:val="00274677"/>
    <w:pPr>
      <w:numPr>
        <w:ilvl w:val="1"/>
      </w:numPr>
      <w:spacing w:after="200" w:line="276" w:lineRule="auto"/>
    </w:pPr>
    <w:rPr>
      <w:b/>
      <w:bCs/>
      <w:lang w:eastAsia="en-US"/>
    </w:rPr>
  </w:style>
  <w:style w:type="character" w:customStyle="1" w:styleId="af">
    <w:name w:val="Подзаголовок Знак"/>
    <w:basedOn w:val="a2"/>
    <w:link w:val="ae"/>
    <w:rsid w:val="00274677"/>
    <w:rPr>
      <w:rFonts w:ascii="Times New Roman" w:eastAsia="Times New Roman" w:hAnsi="Times New Roman" w:cs="Times New Roman"/>
      <w:b/>
      <w:bCs/>
      <w:sz w:val="24"/>
      <w:szCs w:val="24"/>
    </w:rPr>
  </w:style>
  <w:style w:type="character" w:styleId="af0">
    <w:name w:val="Emphasis"/>
    <w:basedOn w:val="a2"/>
    <w:qFormat/>
    <w:rsid w:val="00274677"/>
    <w:rPr>
      <w:i/>
      <w:iCs/>
    </w:rPr>
  </w:style>
  <w:style w:type="paragraph" w:styleId="af1">
    <w:name w:val="Normal (Web)"/>
    <w:aliases w:val="Обычный (Web),Знак Знак22, Знак Знак22,Обычный (веб)3,Обычный (Web)1,Обычный (Web) Знак Знак,Обычный (веб)2 Знак Знак Знак Знак,Знак2 Знак Знак Знак1 Знак Знак Знак Знак,Обычный (веб)11 Знак Знак Знак Знак"/>
    <w:basedOn w:val="a1"/>
    <w:link w:val="af2"/>
    <w:autoRedefine/>
    <w:unhideWhenUsed/>
    <w:qFormat/>
    <w:rsid w:val="00D73F35"/>
    <w:pPr>
      <w:shd w:val="clear" w:color="auto" w:fill="FFFFFF"/>
      <w:suppressAutoHyphens/>
      <w:spacing w:before="109" w:after="109"/>
      <w:ind w:firstLine="851"/>
      <w:jc w:val="center"/>
    </w:pPr>
    <w:rPr>
      <w:rFonts w:ascii="Times New Roman" w:eastAsia="Calibri" w:hAnsi="Times New Roman"/>
      <w:b/>
      <w:color w:val="333333"/>
      <w:kern w:val="2"/>
      <w:sz w:val="28"/>
      <w:szCs w:val="28"/>
      <w:shd w:val="clear" w:color="auto" w:fill="FFFFFF"/>
      <w:lang w:val="ru-RU"/>
    </w:rPr>
  </w:style>
  <w:style w:type="character" w:customStyle="1" w:styleId="af2">
    <w:name w:val="Обычный (веб) Знак"/>
    <w:aliases w:val="Обычный (Web) Знак,Знак Знак22 Знак, Знак Знак22 Знак,Обычный (веб)3 Знак,Обычный (Web)1 Знак,Обычный (Web) Знак Знак Знак,Обычный (веб)2 Знак Знак Знак Знак Знак,Знак2 Знак Знак Знак1 Знак Знак Знак Знак Знак"/>
    <w:link w:val="af1"/>
    <w:locked/>
    <w:rsid w:val="00D73F35"/>
    <w:rPr>
      <w:rFonts w:ascii="Times New Roman" w:hAnsi="Times New Roman" w:cs="Times New Roman"/>
      <w:b/>
      <w:color w:val="333333"/>
      <w:kern w:val="2"/>
      <w:sz w:val="28"/>
      <w:szCs w:val="28"/>
      <w:shd w:val="clear" w:color="auto" w:fill="FFFFFF"/>
      <w:lang w:eastAsia="ru-RU"/>
    </w:rPr>
  </w:style>
  <w:style w:type="paragraph" w:styleId="af3">
    <w:name w:val="List Paragraph"/>
    <w:basedOn w:val="a1"/>
    <w:link w:val="af4"/>
    <w:qFormat/>
    <w:rsid w:val="00274677"/>
    <w:pPr>
      <w:spacing w:after="200" w:line="276" w:lineRule="auto"/>
      <w:ind w:left="720"/>
      <w:contextualSpacing/>
    </w:pPr>
    <w:rPr>
      <w:rFonts w:eastAsia="Calibri"/>
      <w:kern w:val="2"/>
      <w:lang w:eastAsia="en-US"/>
    </w:rPr>
  </w:style>
  <w:style w:type="character" w:customStyle="1" w:styleId="af4">
    <w:name w:val="Абзац списка Знак"/>
    <w:link w:val="af3"/>
    <w:rsid w:val="005E6249"/>
    <w:rPr>
      <w:rFonts w:ascii="Times New Roman" w:hAnsi="Times New Roman" w:cs="Times New Roman"/>
      <w:kern w:val="2"/>
      <w:sz w:val="24"/>
      <w:szCs w:val="24"/>
    </w:rPr>
  </w:style>
  <w:style w:type="paragraph" w:customStyle="1" w:styleId="2TimesNewRoman1212">
    <w:name w:val="Стиль Заголовок 2 + Times New Roman 12 пт После:  12 пт кернинг ..."/>
    <w:basedOn w:val="20"/>
    <w:qFormat/>
    <w:rsid w:val="00274677"/>
    <w:pPr>
      <w:spacing w:after="240" w:line="360" w:lineRule="auto"/>
      <w:jc w:val="center"/>
    </w:pPr>
    <w:rPr>
      <w:rFonts w:ascii="Times New Roman" w:hAnsi="Times New Roman" w:cs="Times New Roman"/>
      <w:kern w:val="32"/>
      <w:sz w:val="24"/>
      <w:szCs w:val="20"/>
      <w:lang w:eastAsia="en-US"/>
    </w:rPr>
  </w:style>
  <w:style w:type="paragraph" w:customStyle="1" w:styleId="ConsPlusCell">
    <w:name w:val="ConsPlusCell"/>
    <w:qFormat/>
    <w:rsid w:val="0027467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Обычный1"/>
    <w:qFormat/>
    <w:rsid w:val="00274677"/>
    <w:pPr>
      <w:spacing w:after="0" w:line="240" w:lineRule="auto"/>
    </w:pPr>
    <w:rPr>
      <w:rFonts w:ascii="Times New Roman" w:eastAsia="Times New Roman" w:hAnsi="Times New Roman" w:cs="Times New Roman"/>
      <w:sz w:val="20"/>
      <w:szCs w:val="20"/>
      <w:lang w:eastAsia="ru-RU"/>
    </w:rPr>
  </w:style>
  <w:style w:type="paragraph" w:customStyle="1" w:styleId="14">
    <w:name w:val="Основной текст с отступом1"/>
    <w:aliases w:val="Основной текст 1,Нумерованный список !!,Надин стиль,Body Text Indent"/>
    <w:basedOn w:val="a1"/>
    <w:link w:val="BodyTextIndent"/>
    <w:qFormat/>
    <w:rsid w:val="00274677"/>
    <w:pPr>
      <w:spacing w:after="120"/>
      <w:ind w:firstLine="709"/>
      <w:jc w:val="both"/>
    </w:pPr>
    <w:rPr>
      <w:lang w:eastAsia="en-US"/>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basedOn w:val="a2"/>
    <w:link w:val="14"/>
    <w:locked/>
    <w:rsid w:val="00274677"/>
    <w:rPr>
      <w:rFonts w:ascii="Times New Roman" w:eastAsia="Times New Roman" w:hAnsi="Times New Roman" w:cs="Times New Roman"/>
      <w:sz w:val="24"/>
      <w:szCs w:val="24"/>
    </w:rPr>
  </w:style>
  <w:style w:type="paragraph" w:customStyle="1" w:styleId="Style5">
    <w:name w:val="Style5"/>
    <w:basedOn w:val="a1"/>
    <w:qFormat/>
    <w:rsid w:val="00274677"/>
    <w:pPr>
      <w:widowControl w:val="0"/>
      <w:autoSpaceDE w:val="0"/>
      <w:autoSpaceDN w:val="0"/>
      <w:adjustRightInd w:val="0"/>
      <w:spacing w:line="156" w:lineRule="exact"/>
    </w:pPr>
    <w:rPr>
      <w:rFonts w:ascii="Century Schoolbook" w:hAnsi="Century Schoolbook"/>
    </w:rPr>
  </w:style>
  <w:style w:type="paragraph" w:customStyle="1" w:styleId="32">
    <w:name w:val="Основной текст с отступом 32"/>
    <w:basedOn w:val="a1"/>
    <w:qFormat/>
    <w:rsid w:val="00274677"/>
    <w:pPr>
      <w:suppressAutoHyphens/>
      <w:spacing w:after="120"/>
      <w:ind w:left="283"/>
    </w:pPr>
    <w:rPr>
      <w:sz w:val="16"/>
      <w:szCs w:val="16"/>
      <w:lang w:eastAsia="ar-SA"/>
    </w:rPr>
  </w:style>
  <w:style w:type="paragraph" w:customStyle="1" w:styleId="ConsPlusNormal">
    <w:name w:val="ConsPlusNormal"/>
    <w:link w:val="ConsPlusNormal1"/>
    <w:qFormat/>
    <w:rsid w:val="002746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1"/>
    <w:link w:val="ConsPlusNormal"/>
    <w:locked/>
    <w:rsid w:val="002243C8"/>
    <w:rPr>
      <w:rFonts w:ascii="Arial" w:eastAsia="Times New Roman" w:hAnsi="Arial" w:cs="Arial"/>
      <w:sz w:val="20"/>
      <w:szCs w:val="20"/>
      <w:lang w:eastAsia="ru-RU"/>
    </w:rPr>
  </w:style>
  <w:style w:type="paragraph" w:customStyle="1" w:styleId="ConsNormal">
    <w:name w:val="ConsNormal"/>
    <w:qFormat/>
    <w:rsid w:val="002746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reformat">
    <w:name w:val="Preformat"/>
    <w:qFormat/>
    <w:rsid w:val="00274677"/>
    <w:pPr>
      <w:snapToGrid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qFormat/>
    <w:rsid w:val="00274677"/>
    <w:pPr>
      <w:widowControl w:val="0"/>
      <w:autoSpaceDE w:val="0"/>
      <w:autoSpaceDN w:val="0"/>
      <w:adjustRightInd w:val="0"/>
      <w:spacing w:after="0" w:line="240" w:lineRule="auto"/>
      <w:ind w:hanging="357"/>
      <w:jc w:val="both"/>
    </w:pPr>
    <w:rPr>
      <w:rFonts w:ascii="Courier New" w:hAnsi="Courier New" w:cs="Courier New"/>
      <w:sz w:val="24"/>
      <w:szCs w:val="24"/>
      <w:lang w:eastAsia="ru-RU"/>
    </w:rPr>
  </w:style>
  <w:style w:type="paragraph" w:customStyle="1" w:styleId="15">
    <w:name w:val="Абзац списка1"/>
    <w:basedOn w:val="a1"/>
    <w:qFormat/>
    <w:rsid w:val="00274677"/>
    <w:pPr>
      <w:spacing w:after="200" w:line="276" w:lineRule="auto"/>
      <w:ind w:left="720"/>
    </w:pPr>
    <w:rPr>
      <w:kern w:val="2"/>
      <w:lang w:eastAsia="en-US"/>
    </w:rPr>
  </w:style>
  <w:style w:type="paragraph" w:customStyle="1" w:styleId="ConsPlusTitle">
    <w:name w:val="ConsPlusTitle"/>
    <w:qFormat/>
    <w:rsid w:val="002746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24">
    <w:name w:val="xl24"/>
    <w:basedOn w:val="a1"/>
    <w:qFormat/>
    <w:rsid w:val="00274677"/>
    <w:pPr>
      <w:pBdr>
        <w:right w:val="single" w:sz="4" w:space="0" w:color="000000"/>
      </w:pBdr>
      <w:suppressAutoHyphens/>
      <w:spacing w:before="100" w:after="100"/>
      <w:jc w:val="center"/>
    </w:pPr>
    <w:rPr>
      <w:rFonts w:eastAsia="Arial Unicode MS"/>
      <w:lang w:eastAsia="ar-SA"/>
    </w:rPr>
  </w:style>
  <w:style w:type="paragraph" w:customStyle="1" w:styleId="310">
    <w:name w:val="Основной текст с отступом 31"/>
    <w:basedOn w:val="a1"/>
    <w:qFormat/>
    <w:rsid w:val="00274677"/>
    <w:pPr>
      <w:suppressAutoHyphens/>
      <w:spacing w:after="120"/>
      <w:ind w:left="283"/>
    </w:pPr>
    <w:rPr>
      <w:sz w:val="16"/>
      <w:szCs w:val="16"/>
      <w:lang w:eastAsia="ar-SA"/>
    </w:rPr>
  </w:style>
  <w:style w:type="paragraph" w:customStyle="1" w:styleId="320">
    <w:name w:val="Основной текст 32"/>
    <w:basedOn w:val="a1"/>
    <w:qFormat/>
    <w:rsid w:val="00274677"/>
    <w:pPr>
      <w:suppressAutoHyphens/>
    </w:pPr>
    <w:rPr>
      <w:rFonts w:ascii="Arial" w:hAnsi="Arial" w:cs="Arial"/>
      <w:b/>
      <w:bCs/>
      <w:color w:val="000000"/>
      <w:lang w:eastAsia="ar-SA"/>
    </w:rPr>
  </w:style>
  <w:style w:type="paragraph" w:customStyle="1" w:styleId="style22">
    <w:name w:val="style22"/>
    <w:basedOn w:val="a1"/>
    <w:qFormat/>
    <w:rsid w:val="00274677"/>
    <w:pPr>
      <w:spacing w:before="100" w:beforeAutospacing="1" w:after="100" w:afterAutospacing="1"/>
    </w:pPr>
  </w:style>
  <w:style w:type="paragraph" w:customStyle="1" w:styleId="af5">
    <w:name w:val="А_текст"/>
    <w:link w:val="af6"/>
    <w:autoRedefine/>
    <w:qFormat/>
    <w:rsid w:val="00274677"/>
    <w:pPr>
      <w:spacing w:after="0" w:line="360" w:lineRule="auto"/>
      <w:ind w:firstLine="851"/>
      <w:jc w:val="both"/>
    </w:pPr>
    <w:rPr>
      <w:rFonts w:ascii="Times New Roman" w:eastAsia="Times New Roman" w:hAnsi="Times New Roman" w:cs="Times New Roman"/>
      <w:sz w:val="24"/>
      <w:szCs w:val="24"/>
    </w:rPr>
  </w:style>
  <w:style w:type="character" w:customStyle="1" w:styleId="af6">
    <w:name w:val="А_текст Знак"/>
    <w:basedOn w:val="a2"/>
    <w:link w:val="af5"/>
    <w:locked/>
    <w:rsid w:val="00274677"/>
    <w:rPr>
      <w:rFonts w:ascii="Times New Roman" w:eastAsia="Times New Roman" w:hAnsi="Times New Roman" w:cs="Times New Roman"/>
      <w:sz w:val="24"/>
      <w:szCs w:val="24"/>
    </w:rPr>
  </w:style>
  <w:style w:type="paragraph" w:customStyle="1" w:styleId="210">
    <w:name w:val="Основной текст с отступом 21"/>
    <w:basedOn w:val="a1"/>
    <w:qFormat/>
    <w:rsid w:val="00274677"/>
    <w:pPr>
      <w:suppressAutoHyphens/>
      <w:spacing w:after="120" w:line="480" w:lineRule="auto"/>
      <w:ind w:left="283"/>
    </w:pPr>
    <w:rPr>
      <w:lang w:eastAsia="ar-SA"/>
    </w:rPr>
  </w:style>
  <w:style w:type="paragraph" w:customStyle="1" w:styleId="af7">
    <w:name w:val="БДО Основной текст"/>
    <w:basedOn w:val="ac"/>
    <w:qFormat/>
    <w:rsid w:val="00274677"/>
    <w:pPr>
      <w:widowControl/>
      <w:suppressAutoHyphens/>
      <w:snapToGrid/>
      <w:spacing w:after="120"/>
      <w:jc w:val="both"/>
    </w:pPr>
    <w:rPr>
      <w:rFonts w:ascii="Garamond" w:hAnsi="Garamond"/>
      <w:b w:val="0"/>
      <w:kern w:val="2"/>
      <w:sz w:val="24"/>
      <w:szCs w:val="24"/>
      <w:lang w:eastAsia="ar-SA"/>
    </w:rPr>
  </w:style>
  <w:style w:type="paragraph" w:customStyle="1" w:styleId="42">
    <w:name w:val="Стиль4 Знак"/>
    <w:basedOn w:val="af8"/>
    <w:link w:val="43"/>
    <w:qFormat/>
    <w:rsid w:val="00274677"/>
    <w:pPr>
      <w:spacing w:after="0" w:line="240" w:lineRule="auto"/>
      <w:ind w:left="0" w:firstLine="708"/>
      <w:jc w:val="both"/>
    </w:pPr>
    <w:rPr>
      <w:rFonts w:eastAsia="Times New Roman"/>
      <w:kern w:val="0"/>
    </w:rPr>
  </w:style>
  <w:style w:type="paragraph" w:styleId="af8">
    <w:name w:val="Body Text Indent"/>
    <w:basedOn w:val="a1"/>
    <w:link w:val="af9"/>
    <w:unhideWhenUsed/>
    <w:rsid w:val="00274677"/>
    <w:pPr>
      <w:spacing w:after="120" w:line="276" w:lineRule="auto"/>
      <w:ind w:left="283"/>
    </w:pPr>
    <w:rPr>
      <w:rFonts w:eastAsia="Calibri"/>
      <w:kern w:val="2"/>
      <w:lang w:eastAsia="en-US"/>
    </w:rPr>
  </w:style>
  <w:style w:type="character" w:customStyle="1" w:styleId="af9">
    <w:name w:val="Основной текст с отступом Знак"/>
    <w:basedOn w:val="a2"/>
    <w:link w:val="af8"/>
    <w:rsid w:val="00274677"/>
    <w:rPr>
      <w:rFonts w:ascii="Times New Roman" w:eastAsia="Calibri" w:hAnsi="Times New Roman"/>
      <w:kern w:val="2"/>
      <w:sz w:val="24"/>
      <w:szCs w:val="24"/>
    </w:rPr>
  </w:style>
  <w:style w:type="character" w:customStyle="1" w:styleId="43">
    <w:name w:val="Стиль4 Знак Знак"/>
    <w:basedOn w:val="a2"/>
    <w:link w:val="42"/>
    <w:locked/>
    <w:rsid w:val="00274677"/>
    <w:rPr>
      <w:rFonts w:ascii="Times New Roman" w:eastAsia="Times New Roman" w:hAnsi="Times New Roman" w:cs="Times New Roman"/>
      <w:sz w:val="24"/>
      <w:szCs w:val="24"/>
    </w:rPr>
  </w:style>
  <w:style w:type="paragraph" w:customStyle="1" w:styleId="100">
    <w:name w:val="Стиль 10 пт По центру"/>
    <w:basedOn w:val="a1"/>
    <w:qFormat/>
    <w:rsid w:val="00274677"/>
    <w:pPr>
      <w:jc w:val="center"/>
    </w:pPr>
    <w:rPr>
      <w:rFonts w:eastAsia="Calibri"/>
      <w:lang w:eastAsia="en-US"/>
    </w:rPr>
  </w:style>
  <w:style w:type="paragraph" w:customStyle="1" w:styleId="afa">
    <w:name w:val="Основной"/>
    <w:basedOn w:val="a1"/>
    <w:link w:val="afb"/>
    <w:qFormat/>
    <w:rsid w:val="00274677"/>
    <w:pPr>
      <w:spacing w:line="360" w:lineRule="auto"/>
      <w:ind w:firstLine="720"/>
      <w:jc w:val="both"/>
    </w:pPr>
    <w:rPr>
      <w:sz w:val="28"/>
      <w:szCs w:val="28"/>
      <w:lang w:eastAsia="en-US"/>
    </w:rPr>
  </w:style>
  <w:style w:type="character" w:customStyle="1" w:styleId="afb">
    <w:name w:val="Основной Знак"/>
    <w:link w:val="afa"/>
    <w:locked/>
    <w:rsid w:val="00274677"/>
    <w:rPr>
      <w:rFonts w:ascii="Times New Roman" w:eastAsia="Times New Roman" w:hAnsi="Times New Roman" w:cs="Times New Roman"/>
      <w:sz w:val="28"/>
      <w:szCs w:val="28"/>
    </w:rPr>
  </w:style>
  <w:style w:type="paragraph" w:customStyle="1" w:styleId="font5">
    <w:name w:val="font5"/>
    <w:basedOn w:val="a1"/>
    <w:qFormat/>
    <w:rsid w:val="00274677"/>
    <w:pPr>
      <w:spacing w:before="100" w:beforeAutospacing="1" w:after="100" w:afterAutospacing="1"/>
    </w:pPr>
  </w:style>
  <w:style w:type="paragraph" w:customStyle="1" w:styleId="font6">
    <w:name w:val="font6"/>
    <w:basedOn w:val="a1"/>
    <w:qFormat/>
    <w:rsid w:val="00274677"/>
    <w:pPr>
      <w:spacing w:before="100" w:beforeAutospacing="1" w:after="100" w:afterAutospacing="1"/>
    </w:pPr>
  </w:style>
  <w:style w:type="paragraph" w:customStyle="1" w:styleId="font7">
    <w:name w:val="font7"/>
    <w:basedOn w:val="a1"/>
    <w:qFormat/>
    <w:rsid w:val="00274677"/>
    <w:pPr>
      <w:spacing w:before="100" w:beforeAutospacing="1" w:after="100" w:afterAutospacing="1"/>
    </w:pPr>
    <w:rPr>
      <w:i/>
      <w:iCs/>
    </w:rPr>
  </w:style>
  <w:style w:type="paragraph" w:customStyle="1" w:styleId="font8">
    <w:name w:val="font8"/>
    <w:basedOn w:val="a1"/>
    <w:qFormat/>
    <w:rsid w:val="00274677"/>
    <w:pPr>
      <w:spacing w:before="100" w:beforeAutospacing="1" w:after="100" w:afterAutospacing="1"/>
    </w:pPr>
    <w:rPr>
      <w:color w:val="FF0000"/>
    </w:rPr>
  </w:style>
  <w:style w:type="paragraph" w:customStyle="1" w:styleId="font9">
    <w:name w:val="font9"/>
    <w:basedOn w:val="a1"/>
    <w:qFormat/>
    <w:rsid w:val="00274677"/>
    <w:pPr>
      <w:spacing w:before="100" w:beforeAutospacing="1" w:after="100" w:afterAutospacing="1"/>
    </w:pPr>
    <w:rPr>
      <w:color w:val="FF0000"/>
    </w:rPr>
  </w:style>
  <w:style w:type="paragraph" w:customStyle="1" w:styleId="font10">
    <w:name w:val="font10"/>
    <w:basedOn w:val="a1"/>
    <w:qFormat/>
    <w:rsid w:val="00274677"/>
    <w:pPr>
      <w:spacing w:before="100" w:beforeAutospacing="1" w:after="100" w:afterAutospacing="1"/>
    </w:pPr>
    <w:rPr>
      <w:rFonts w:ascii="Tahoma" w:hAnsi="Tahoma" w:cs="Tahoma"/>
      <w:b/>
      <w:bCs/>
      <w:color w:val="000000"/>
      <w:sz w:val="16"/>
      <w:szCs w:val="16"/>
    </w:rPr>
  </w:style>
  <w:style w:type="paragraph" w:customStyle="1" w:styleId="font11">
    <w:name w:val="font11"/>
    <w:basedOn w:val="a1"/>
    <w:qFormat/>
    <w:rsid w:val="00274677"/>
    <w:pPr>
      <w:spacing w:before="100" w:beforeAutospacing="1" w:after="100" w:afterAutospacing="1"/>
    </w:pPr>
    <w:rPr>
      <w:rFonts w:ascii="Tahoma" w:hAnsi="Tahoma" w:cs="Tahoma"/>
      <w:color w:val="000000"/>
      <w:sz w:val="16"/>
      <w:szCs w:val="16"/>
    </w:rPr>
  </w:style>
  <w:style w:type="paragraph" w:customStyle="1" w:styleId="xl82">
    <w:name w:val="xl82"/>
    <w:basedOn w:val="a1"/>
    <w:qFormat/>
    <w:rsid w:val="00274677"/>
    <w:pPr>
      <w:spacing w:before="100" w:beforeAutospacing="1" w:after="100" w:afterAutospacing="1"/>
      <w:jc w:val="center"/>
    </w:pPr>
  </w:style>
  <w:style w:type="paragraph" w:customStyle="1" w:styleId="xl83">
    <w:name w:val="xl83"/>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1"/>
    <w:qFormat/>
    <w:rsid w:val="00274677"/>
    <w:pPr>
      <w:pBdr>
        <w:top w:val="single" w:sz="4" w:space="0" w:color="auto"/>
        <w:left w:val="single" w:sz="4" w:space="0" w:color="auto"/>
        <w:right w:val="single" w:sz="4" w:space="0" w:color="auto"/>
      </w:pBdr>
      <w:spacing w:before="100" w:beforeAutospacing="1" w:after="100" w:afterAutospacing="1"/>
    </w:pPr>
  </w:style>
  <w:style w:type="paragraph" w:customStyle="1" w:styleId="xl88">
    <w:name w:val="xl88"/>
    <w:basedOn w:val="a1"/>
    <w:qFormat/>
    <w:rsid w:val="0027467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9">
    <w:name w:val="xl89"/>
    <w:basedOn w:val="a1"/>
    <w:qFormat/>
    <w:rsid w:val="00274677"/>
    <w:pPr>
      <w:pBdr>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1"/>
    <w:qFormat/>
    <w:rsid w:val="0027467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2">
    <w:name w:val="xl92"/>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3">
    <w:name w:val="xl93"/>
    <w:basedOn w:val="a1"/>
    <w:qFormat/>
    <w:rsid w:val="00274677"/>
    <w:pPr>
      <w:spacing w:before="100" w:beforeAutospacing="1" w:after="100" w:afterAutospacing="1"/>
      <w:jc w:val="center"/>
    </w:pPr>
  </w:style>
  <w:style w:type="paragraph" w:customStyle="1" w:styleId="xl94">
    <w:name w:val="xl94"/>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1"/>
    <w:qFormat/>
    <w:rsid w:val="0027467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6">
    <w:name w:val="xl96"/>
    <w:basedOn w:val="a1"/>
    <w:qFormat/>
    <w:rsid w:val="00274677"/>
    <w:pPr>
      <w:pBdr>
        <w:top w:val="single" w:sz="4" w:space="0" w:color="auto"/>
        <w:bottom w:val="single" w:sz="4" w:space="0" w:color="auto"/>
      </w:pBdr>
      <w:spacing w:before="100" w:beforeAutospacing="1" w:after="100" w:afterAutospacing="1"/>
      <w:jc w:val="center"/>
    </w:pPr>
  </w:style>
  <w:style w:type="paragraph" w:customStyle="1" w:styleId="xl97">
    <w:name w:val="xl97"/>
    <w:basedOn w:val="a1"/>
    <w:qFormat/>
    <w:rsid w:val="00274677"/>
    <w:pPr>
      <w:pBdr>
        <w:top w:val="single" w:sz="4" w:space="0" w:color="auto"/>
      </w:pBdr>
      <w:spacing w:before="100" w:beforeAutospacing="1" w:after="100" w:afterAutospacing="1"/>
      <w:jc w:val="center"/>
    </w:pPr>
  </w:style>
  <w:style w:type="paragraph" w:customStyle="1" w:styleId="xl98">
    <w:name w:val="xl98"/>
    <w:basedOn w:val="a1"/>
    <w:qFormat/>
    <w:rsid w:val="00274677"/>
    <w:pPr>
      <w:pBdr>
        <w:top w:val="single" w:sz="4" w:space="0" w:color="auto"/>
        <w:right w:val="single" w:sz="4" w:space="0" w:color="auto"/>
      </w:pBdr>
      <w:spacing w:before="100" w:beforeAutospacing="1" w:after="100" w:afterAutospacing="1"/>
      <w:jc w:val="center"/>
    </w:pPr>
  </w:style>
  <w:style w:type="paragraph" w:customStyle="1" w:styleId="xl99">
    <w:name w:val="xl99"/>
    <w:basedOn w:val="a1"/>
    <w:qFormat/>
    <w:rsid w:val="00274677"/>
    <w:pPr>
      <w:pBdr>
        <w:bottom w:val="single" w:sz="4" w:space="0" w:color="auto"/>
      </w:pBdr>
      <w:spacing w:before="100" w:beforeAutospacing="1" w:after="100" w:afterAutospacing="1"/>
      <w:jc w:val="center"/>
    </w:pPr>
  </w:style>
  <w:style w:type="paragraph" w:customStyle="1" w:styleId="xl100">
    <w:name w:val="xl100"/>
    <w:basedOn w:val="a1"/>
    <w:qFormat/>
    <w:rsid w:val="00274677"/>
    <w:pPr>
      <w:pBdr>
        <w:bottom w:val="single" w:sz="4" w:space="0" w:color="auto"/>
        <w:right w:val="single" w:sz="4" w:space="0" w:color="auto"/>
      </w:pBdr>
      <w:spacing w:before="100" w:beforeAutospacing="1" w:after="100" w:afterAutospacing="1"/>
      <w:jc w:val="center"/>
    </w:pPr>
  </w:style>
  <w:style w:type="paragraph" w:customStyle="1" w:styleId="xl101">
    <w:name w:val="xl101"/>
    <w:basedOn w:val="a1"/>
    <w:qFormat/>
    <w:rsid w:val="0027467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3">
    <w:name w:val="xl103"/>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style4">
    <w:name w:val="style4"/>
    <w:basedOn w:val="a1"/>
    <w:qFormat/>
    <w:rsid w:val="00274677"/>
    <w:pPr>
      <w:spacing w:before="100" w:beforeAutospacing="1" w:after="100" w:afterAutospacing="1"/>
    </w:pPr>
  </w:style>
  <w:style w:type="paragraph" w:customStyle="1" w:styleId="33">
    <w:name w:val="Основной текст3"/>
    <w:basedOn w:val="a1"/>
    <w:link w:val="afc"/>
    <w:qFormat/>
    <w:rsid w:val="00274677"/>
    <w:pPr>
      <w:widowControl w:val="0"/>
      <w:shd w:val="clear" w:color="auto" w:fill="FFFFFF"/>
      <w:spacing w:line="263" w:lineRule="exact"/>
      <w:jc w:val="center"/>
    </w:pPr>
    <w:rPr>
      <w:spacing w:val="4"/>
      <w:sz w:val="22"/>
      <w:szCs w:val="22"/>
      <w:lang w:eastAsia="en-US"/>
    </w:rPr>
  </w:style>
  <w:style w:type="character" w:customStyle="1" w:styleId="afc">
    <w:name w:val="Основной текст_"/>
    <w:basedOn w:val="a2"/>
    <w:link w:val="33"/>
    <w:locked/>
    <w:rsid w:val="00274677"/>
    <w:rPr>
      <w:rFonts w:ascii="Times New Roman" w:eastAsia="Times New Roman" w:hAnsi="Times New Roman" w:cs="Times New Roman"/>
      <w:spacing w:val="4"/>
      <w:shd w:val="clear" w:color="auto" w:fill="FFFFFF"/>
    </w:rPr>
  </w:style>
  <w:style w:type="paragraph" w:customStyle="1" w:styleId="34">
    <w:name w:val="Основной текст (3)"/>
    <w:basedOn w:val="a1"/>
    <w:link w:val="35"/>
    <w:qFormat/>
    <w:rsid w:val="00274677"/>
    <w:pPr>
      <w:widowControl w:val="0"/>
      <w:shd w:val="clear" w:color="auto" w:fill="FFFFFF"/>
      <w:spacing w:before="600" w:line="403" w:lineRule="exact"/>
      <w:jc w:val="both"/>
    </w:pPr>
    <w:rPr>
      <w:b/>
      <w:bCs/>
      <w:spacing w:val="1"/>
      <w:sz w:val="22"/>
      <w:szCs w:val="22"/>
      <w:lang w:eastAsia="en-US"/>
    </w:rPr>
  </w:style>
  <w:style w:type="character" w:customStyle="1" w:styleId="35">
    <w:name w:val="Основной текст (3)_"/>
    <w:basedOn w:val="a2"/>
    <w:link w:val="34"/>
    <w:locked/>
    <w:rsid w:val="00274677"/>
    <w:rPr>
      <w:rFonts w:ascii="Times New Roman" w:eastAsia="Times New Roman" w:hAnsi="Times New Roman" w:cs="Times New Roman"/>
      <w:b/>
      <w:bCs/>
      <w:spacing w:val="1"/>
      <w:shd w:val="clear" w:color="auto" w:fill="FFFFFF"/>
    </w:rPr>
  </w:style>
  <w:style w:type="paragraph" w:customStyle="1" w:styleId="51">
    <w:name w:val="Основной текст (5)"/>
    <w:basedOn w:val="a1"/>
    <w:link w:val="52"/>
    <w:qFormat/>
    <w:rsid w:val="00274677"/>
    <w:pPr>
      <w:widowControl w:val="0"/>
      <w:shd w:val="clear" w:color="auto" w:fill="FFFFFF"/>
      <w:spacing w:line="0" w:lineRule="atLeast"/>
    </w:pPr>
    <w:rPr>
      <w:b/>
      <w:bCs/>
      <w:spacing w:val="-4"/>
      <w:sz w:val="25"/>
      <w:szCs w:val="25"/>
      <w:lang w:eastAsia="en-US"/>
    </w:rPr>
  </w:style>
  <w:style w:type="character" w:customStyle="1" w:styleId="52">
    <w:name w:val="Основной текст (5)_"/>
    <w:basedOn w:val="a2"/>
    <w:link w:val="51"/>
    <w:locked/>
    <w:rsid w:val="00274677"/>
    <w:rPr>
      <w:rFonts w:ascii="Times New Roman" w:eastAsia="Times New Roman" w:hAnsi="Times New Roman" w:cs="Times New Roman"/>
      <w:b/>
      <w:bCs/>
      <w:spacing w:val="-4"/>
      <w:sz w:val="25"/>
      <w:szCs w:val="25"/>
      <w:shd w:val="clear" w:color="auto" w:fill="FFFFFF"/>
    </w:rPr>
  </w:style>
  <w:style w:type="paragraph" w:customStyle="1" w:styleId="16">
    <w:name w:val="Заголовок №1"/>
    <w:basedOn w:val="a1"/>
    <w:link w:val="17"/>
    <w:qFormat/>
    <w:rsid w:val="00274677"/>
    <w:pPr>
      <w:widowControl w:val="0"/>
      <w:shd w:val="clear" w:color="auto" w:fill="FFFFFF"/>
      <w:spacing w:line="0" w:lineRule="atLeast"/>
      <w:outlineLvl w:val="0"/>
    </w:pPr>
    <w:rPr>
      <w:rFonts w:ascii="Tahoma" w:eastAsia="Tahoma" w:hAnsi="Tahoma" w:cs="Tahoma"/>
      <w:b/>
      <w:bCs/>
      <w:spacing w:val="52"/>
      <w:sz w:val="28"/>
      <w:szCs w:val="28"/>
      <w:lang w:eastAsia="en-US"/>
    </w:rPr>
  </w:style>
  <w:style w:type="character" w:customStyle="1" w:styleId="17">
    <w:name w:val="Заголовок №1_"/>
    <w:basedOn w:val="a2"/>
    <w:link w:val="16"/>
    <w:locked/>
    <w:rsid w:val="00274677"/>
    <w:rPr>
      <w:rFonts w:ascii="Tahoma" w:eastAsia="Tahoma" w:hAnsi="Tahoma" w:cs="Tahoma"/>
      <w:b/>
      <w:bCs/>
      <w:spacing w:val="52"/>
      <w:sz w:val="28"/>
      <w:szCs w:val="28"/>
      <w:shd w:val="clear" w:color="auto" w:fill="FFFFFF"/>
    </w:rPr>
  </w:style>
  <w:style w:type="paragraph" w:customStyle="1" w:styleId="61">
    <w:name w:val="Основной текст (6)"/>
    <w:basedOn w:val="a1"/>
    <w:link w:val="62"/>
    <w:qFormat/>
    <w:rsid w:val="00274677"/>
    <w:pPr>
      <w:widowControl w:val="0"/>
      <w:shd w:val="clear" w:color="auto" w:fill="FFFFFF"/>
      <w:spacing w:line="274" w:lineRule="exact"/>
      <w:ind w:hanging="1900"/>
      <w:jc w:val="both"/>
    </w:pPr>
    <w:rPr>
      <w:spacing w:val="9"/>
      <w:sz w:val="22"/>
      <w:szCs w:val="22"/>
      <w:lang w:eastAsia="en-US"/>
    </w:rPr>
  </w:style>
  <w:style w:type="character" w:customStyle="1" w:styleId="62">
    <w:name w:val="Основной текст (6)_"/>
    <w:basedOn w:val="a2"/>
    <w:link w:val="61"/>
    <w:locked/>
    <w:rsid w:val="00274677"/>
    <w:rPr>
      <w:rFonts w:ascii="Times New Roman" w:eastAsia="Times New Roman" w:hAnsi="Times New Roman" w:cs="Times New Roman"/>
      <w:spacing w:val="9"/>
      <w:shd w:val="clear" w:color="auto" w:fill="FFFFFF"/>
    </w:rPr>
  </w:style>
  <w:style w:type="paragraph" w:customStyle="1" w:styleId="44">
    <w:name w:val="Заголовок №4"/>
    <w:basedOn w:val="a1"/>
    <w:link w:val="45"/>
    <w:qFormat/>
    <w:rsid w:val="00274677"/>
    <w:pPr>
      <w:widowControl w:val="0"/>
      <w:shd w:val="clear" w:color="auto" w:fill="FFFFFF"/>
      <w:spacing w:line="263" w:lineRule="exact"/>
      <w:jc w:val="both"/>
      <w:outlineLvl w:val="3"/>
    </w:pPr>
    <w:rPr>
      <w:spacing w:val="9"/>
      <w:sz w:val="22"/>
      <w:szCs w:val="22"/>
      <w:lang w:eastAsia="en-US"/>
    </w:rPr>
  </w:style>
  <w:style w:type="character" w:customStyle="1" w:styleId="45">
    <w:name w:val="Заголовок №4_"/>
    <w:basedOn w:val="a2"/>
    <w:link w:val="44"/>
    <w:locked/>
    <w:rsid w:val="00274677"/>
    <w:rPr>
      <w:rFonts w:ascii="Times New Roman" w:eastAsia="Times New Roman" w:hAnsi="Times New Roman" w:cs="Times New Roman"/>
      <w:spacing w:val="9"/>
      <w:shd w:val="clear" w:color="auto" w:fill="FFFFFF"/>
    </w:rPr>
  </w:style>
  <w:style w:type="paragraph" w:customStyle="1" w:styleId="Default">
    <w:name w:val="Default"/>
    <w:qFormat/>
    <w:rsid w:val="00274677"/>
    <w:pPr>
      <w:widowControl w:val="0"/>
      <w:autoSpaceDE w:val="0"/>
      <w:autoSpaceDN w:val="0"/>
      <w:adjustRightInd w:val="0"/>
      <w:spacing w:after="0" w:line="240" w:lineRule="auto"/>
    </w:pPr>
    <w:rPr>
      <w:rFonts w:ascii="Times" w:eastAsia="Times New Roman" w:hAnsi="Times" w:cs="Times"/>
      <w:color w:val="000000"/>
      <w:sz w:val="24"/>
      <w:szCs w:val="24"/>
      <w:lang w:eastAsia="ru-RU"/>
    </w:rPr>
  </w:style>
  <w:style w:type="paragraph" w:customStyle="1" w:styleId="bodytext">
    <w:name w:val="bodytext"/>
    <w:basedOn w:val="a1"/>
    <w:qFormat/>
    <w:rsid w:val="00274677"/>
    <w:pPr>
      <w:spacing w:before="100" w:beforeAutospacing="1" w:after="100" w:afterAutospacing="1"/>
    </w:pPr>
  </w:style>
  <w:style w:type="paragraph" w:customStyle="1" w:styleId="CharCharCharChar">
    <w:name w:val="Знак Знак Char Char Знак Знак Char Char"/>
    <w:basedOn w:val="a1"/>
    <w:qFormat/>
    <w:rsid w:val="00274677"/>
    <w:pPr>
      <w:spacing w:after="160" w:line="240" w:lineRule="exact"/>
    </w:pPr>
    <w:rPr>
      <w:rFonts w:ascii="Verdana" w:hAnsi="Verdana" w:cs="Verdana"/>
      <w:lang w:eastAsia="en-US"/>
    </w:rPr>
  </w:style>
  <w:style w:type="paragraph" w:customStyle="1" w:styleId="font12">
    <w:name w:val="font12"/>
    <w:basedOn w:val="a1"/>
    <w:qFormat/>
    <w:rsid w:val="00274677"/>
    <w:pPr>
      <w:spacing w:before="100" w:beforeAutospacing="1" w:after="100" w:afterAutospacing="1"/>
    </w:pPr>
    <w:rPr>
      <w:rFonts w:ascii="Tahoma" w:hAnsi="Tahoma" w:cs="Tahoma"/>
      <w:b/>
      <w:bCs/>
      <w:color w:val="000000"/>
      <w:sz w:val="16"/>
      <w:szCs w:val="16"/>
    </w:rPr>
  </w:style>
  <w:style w:type="paragraph" w:customStyle="1" w:styleId="xl104">
    <w:name w:val="xl104"/>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CC"/>
    </w:rPr>
  </w:style>
  <w:style w:type="paragraph" w:customStyle="1" w:styleId="xl105">
    <w:name w:val="xl105"/>
    <w:basedOn w:val="a1"/>
    <w:qFormat/>
    <w:rsid w:val="0027467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6">
    <w:name w:val="xl106"/>
    <w:basedOn w:val="a1"/>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jc w:val="center"/>
    </w:pPr>
    <w:rPr>
      <w:color w:val="FF0000"/>
    </w:rPr>
  </w:style>
  <w:style w:type="paragraph" w:customStyle="1" w:styleId="xl107">
    <w:name w:val="xl107"/>
    <w:basedOn w:val="a1"/>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jc w:val="center"/>
    </w:pPr>
  </w:style>
  <w:style w:type="paragraph" w:customStyle="1" w:styleId="xl108">
    <w:name w:val="xl108"/>
    <w:basedOn w:val="a1"/>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pPr>
  </w:style>
  <w:style w:type="paragraph" w:customStyle="1" w:styleId="xl109">
    <w:name w:val="xl109"/>
    <w:basedOn w:val="a1"/>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jc w:val="center"/>
    </w:pPr>
  </w:style>
  <w:style w:type="paragraph" w:customStyle="1" w:styleId="xl110">
    <w:name w:val="xl110"/>
    <w:basedOn w:val="a1"/>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jc w:val="center"/>
    </w:pPr>
  </w:style>
  <w:style w:type="paragraph" w:customStyle="1" w:styleId="xl111">
    <w:name w:val="xl111"/>
    <w:basedOn w:val="a1"/>
    <w:qFormat/>
    <w:rsid w:val="00274677"/>
    <w:pPr>
      <w:shd w:val="clear" w:color="auto" w:fill="99FFCC"/>
      <w:spacing w:before="100" w:beforeAutospacing="1" w:after="100" w:afterAutospacing="1"/>
      <w:jc w:val="center"/>
    </w:pPr>
  </w:style>
  <w:style w:type="paragraph" w:customStyle="1" w:styleId="xl112">
    <w:name w:val="xl112"/>
    <w:basedOn w:val="a1"/>
    <w:qFormat/>
    <w:rsid w:val="00274677"/>
    <w:pPr>
      <w:pBdr>
        <w:top w:val="single" w:sz="4" w:space="0" w:color="auto"/>
        <w:left w:val="single" w:sz="4" w:space="0" w:color="auto"/>
        <w:bottom w:val="single" w:sz="4" w:space="0" w:color="auto"/>
        <w:right w:val="single" w:sz="4" w:space="0" w:color="auto"/>
      </w:pBdr>
      <w:shd w:val="clear" w:color="auto" w:fill="99FFCC"/>
      <w:spacing w:before="100" w:beforeAutospacing="1" w:after="100" w:afterAutospacing="1"/>
      <w:jc w:val="center"/>
    </w:pPr>
    <w:rPr>
      <w:i/>
      <w:iCs/>
      <w:color w:val="0000CC"/>
    </w:rPr>
  </w:style>
  <w:style w:type="paragraph" w:customStyle="1" w:styleId="xl113">
    <w:name w:val="xl113"/>
    <w:basedOn w:val="a1"/>
    <w:qFormat/>
    <w:rsid w:val="0027467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14">
    <w:name w:val="xl114"/>
    <w:basedOn w:val="a1"/>
    <w:qFormat/>
    <w:rsid w:val="00274677"/>
    <w:pPr>
      <w:pBdr>
        <w:top w:val="single" w:sz="4" w:space="0" w:color="auto"/>
        <w:bottom w:val="single" w:sz="4" w:space="0" w:color="auto"/>
      </w:pBdr>
      <w:spacing w:before="100" w:beforeAutospacing="1" w:after="100" w:afterAutospacing="1"/>
      <w:jc w:val="center"/>
    </w:pPr>
  </w:style>
  <w:style w:type="paragraph" w:customStyle="1" w:styleId="xl115">
    <w:name w:val="xl115"/>
    <w:basedOn w:val="a1"/>
    <w:qFormat/>
    <w:rsid w:val="0027467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1"/>
    <w:qFormat/>
    <w:rsid w:val="002746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1"/>
    <w:qFormat/>
    <w:rsid w:val="0027467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18">
    <w:name w:val="xl118"/>
    <w:basedOn w:val="a1"/>
    <w:qFormat/>
    <w:rsid w:val="0027467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a1"/>
    <w:qFormat/>
    <w:rsid w:val="0027467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0">
    <w:name w:val="xl120"/>
    <w:basedOn w:val="a1"/>
    <w:qFormat/>
    <w:rsid w:val="00274677"/>
    <w:pPr>
      <w:pBdr>
        <w:top w:val="single" w:sz="4" w:space="0" w:color="auto"/>
        <w:left w:val="single" w:sz="4" w:space="0" w:color="auto"/>
        <w:right w:val="single" w:sz="4" w:space="0" w:color="auto"/>
      </w:pBdr>
      <w:spacing w:before="100" w:beforeAutospacing="1" w:after="100" w:afterAutospacing="1"/>
      <w:jc w:val="center"/>
    </w:pPr>
    <w:rPr>
      <w:i/>
      <w:iCs/>
      <w:color w:val="0000CC"/>
    </w:rPr>
  </w:style>
  <w:style w:type="paragraph" w:customStyle="1" w:styleId="xl121">
    <w:name w:val="xl121"/>
    <w:basedOn w:val="a1"/>
    <w:qFormat/>
    <w:rsid w:val="00274677"/>
    <w:pPr>
      <w:pBdr>
        <w:left w:val="single" w:sz="4" w:space="0" w:color="auto"/>
        <w:bottom w:val="single" w:sz="4" w:space="0" w:color="auto"/>
        <w:right w:val="single" w:sz="4" w:space="0" w:color="auto"/>
      </w:pBdr>
      <w:spacing w:before="100" w:beforeAutospacing="1" w:after="100" w:afterAutospacing="1"/>
      <w:jc w:val="center"/>
    </w:pPr>
    <w:rPr>
      <w:i/>
      <w:iCs/>
      <w:color w:val="0000CC"/>
    </w:rPr>
  </w:style>
  <w:style w:type="paragraph" w:customStyle="1" w:styleId="xl122">
    <w:name w:val="xl122"/>
    <w:basedOn w:val="a1"/>
    <w:qFormat/>
    <w:rsid w:val="00274677"/>
    <w:pPr>
      <w:pBdr>
        <w:top w:val="single" w:sz="4" w:space="0" w:color="auto"/>
        <w:bottom w:val="single" w:sz="4" w:space="0" w:color="auto"/>
      </w:pBdr>
      <w:spacing w:before="100" w:beforeAutospacing="1" w:after="100" w:afterAutospacing="1"/>
      <w:jc w:val="center"/>
    </w:pPr>
  </w:style>
  <w:style w:type="paragraph" w:customStyle="1" w:styleId="xl123">
    <w:name w:val="xl123"/>
    <w:basedOn w:val="a1"/>
    <w:qFormat/>
    <w:rsid w:val="00274677"/>
    <w:pPr>
      <w:pBdr>
        <w:top w:val="single" w:sz="4" w:space="0" w:color="auto"/>
        <w:left w:val="single" w:sz="4" w:space="0" w:color="auto"/>
      </w:pBdr>
      <w:spacing w:before="100" w:beforeAutospacing="1" w:after="100" w:afterAutospacing="1"/>
      <w:jc w:val="center"/>
    </w:pPr>
  </w:style>
  <w:style w:type="paragraph" w:customStyle="1" w:styleId="xl124">
    <w:name w:val="xl124"/>
    <w:basedOn w:val="a1"/>
    <w:qFormat/>
    <w:rsid w:val="00274677"/>
    <w:pPr>
      <w:pBdr>
        <w:top w:val="single" w:sz="4" w:space="0" w:color="auto"/>
      </w:pBdr>
      <w:spacing w:before="100" w:beforeAutospacing="1" w:after="100" w:afterAutospacing="1"/>
      <w:jc w:val="center"/>
    </w:pPr>
  </w:style>
  <w:style w:type="paragraph" w:customStyle="1" w:styleId="xl125">
    <w:name w:val="xl125"/>
    <w:basedOn w:val="a1"/>
    <w:qFormat/>
    <w:rsid w:val="00274677"/>
    <w:pPr>
      <w:pBdr>
        <w:top w:val="single" w:sz="4" w:space="0" w:color="auto"/>
        <w:right w:val="single" w:sz="4" w:space="0" w:color="auto"/>
      </w:pBdr>
      <w:spacing w:before="100" w:beforeAutospacing="1" w:after="100" w:afterAutospacing="1"/>
      <w:jc w:val="center"/>
    </w:pPr>
  </w:style>
  <w:style w:type="paragraph" w:customStyle="1" w:styleId="afd">
    <w:name w:val="Знак"/>
    <w:basedOn w:val="a1"/>
    <w:qFormat/>
    <w:rsid w:val="00274677"/>
    <w:pPr>
      <w:spacing w:before="100" w:beforeAutospacing="1" w:after="100" w:afterAutospacing="1"/>
      <w:ind w:firstLine="851"/>
      <w:jc w:val="both"/>
    </w:pPr>
    <w:rPr>
      <w:rFonts w:ascii="Tahoma" w:hAnsi="Tahoma"/>
      <w:bCs/>
      <w:lang w:eastAsia="en-US"/>
    </w:rPr>
  </w:style>
  <w:style w:type="paragraph" w:customStyle="1" w:styleId="afe">
    <w:name w:val="Текстовка"/>
    <w:qFormat/>
    <w:rsid w:val="00274677"/>
    <w:pPr>
      <w:suppressAutoHyphens/>
      <w:spacing w:after="0" w:line="240" w:lineRule="auto"/>
      <w:ind w:firstLine="851"/>
      <w:jc w:val="both"/>
    </w:pPr>
    <w:rPr>
      <w:rFonts w:ascii="Times New Roman" w:eastAsia="Arial" w:hAnsi="Times New Roman" w:cs="Times New Roman"/>
      <w:kern w:val="2"/>
      <w:sz w:val="28"/>
      <w:szCs w:val="20"/>
      <w:lang w:eastAsia="ar-SA"/>
    </w:rPr>
  </w:style>
  <w:style w:type="paragraph" w:customStyle="1" w:styleId="aff">
    <w:name w:val="Абзац"/>
    <w:basedOn w:val="a1"/>
    <w:link w:val="aff0"/>
    <w:qFormat/>
    <w:rsid w:val="00274677"/>
    <w:pPr>
      <w:suppressAutoHyphens/>
      <w:spacing w:line="360" w:lineRule="auto"/>
      <w:ind w:firstLine="720"/>
      <w:jc w:val="both"/>
    </w:pPr>
    <w:rPr>
      <w:sz w:val="26"/>
      <w:lang w:eastAsia="ar-SA"/>
    </w:rPr>
  </w:style>
  <w:style w:type="character" w:customStyle="1" w:styleId="aff0">
    <w:name w:val="Абзац Знак"/>
    <w:link w:val="aff"/>
    <w:qFormat/>
    <w:rsid w:val="00E6670D"/>
    <w:rPr>
      <w:rFonts w:ascii="Times New Roman" w:eastAsia="Times New Roman" w:hAnsi="Times New Roman" w:cs="Times New Roman"/>
      <w:sz w:val="26"/>
      <w:szCs w:val="20"/>
      <w:lang w:eastAsia="ar-SA"/>
    </w:rPr>
  </w:style>
  <w:style w:type="paragraph" w:customStyle="1" w:styleId="23">
    <w:name w:val="Обычный2"/>
    <w:qFormat/>
    <w:rsid w:val="00274677"/>
    <w:pPr>
      <w:snapToGrid w:val="0"/>
      <w:spacing w:after="0" w:line="300" w:lineRule="auto"/>
      <w:ind w:left="1000"/>
      <w:jc w:val="right"/>
    </w:pPr>
    <w:rPr>
      <w:rFonts w:ascii="Times New Roman" w:eastAsia="Times New Roman" w:hAnsi="Times New Roman" w:cs="Times New Roman"/>
      <w:sz w:val="24"/>
      <w:szCs w:val="20"/>
      <w:lang w:eastAsia="ru-RU"/>
    </w:rPr>
  </w:style>
  <w:style w:type="paragraph" w:customStyle="1" w:styleId="info">
    <w:name w:val="info"/>
    <w:basedOn w:val="a1"/>
    <w:qFormat/>
    <w:rsid w:val="00274677"/>
    <w:pPr>
      <w:spacing w:before="100" w:beforeAutospacing="1" w:after="100" w:afterAutospacing="1"/>
    </w:pPr>
  </w:style>
  <w:style w:type="paragraph" w:customStyle="1" w:styleId="211">
    <w:name w:val="Основной текст 21"/>
    <w:basedOn w:val="a1"/>
    <w:qFormat/>
    <w:rsid w:val="00274677"/>
    <w:pPr>
      <w:widowControl w:val="0"/>
      <w:suppressAutoHyphens/>
    </w:pPr>
    <w:rPr>
      <w:rFonts w:ascii="Arial" w:eastAsia="Lucida Sans Unicode" w:hAnsi="Arial"/>
      <w:b/>
      <w:bCs/>
      <w:kern w:val="2"/>
      <w:sz w:val="28"/>
      <w:lang w:eastAsia="ar-SA"/>
    </w:rPr>
  </w:style>
  <w:style w:type="paragraph" w:customStyle="1" w:styleId="46">
    <w:name w:val="Красная строка4"/>
    <w:basedOn w:val="ac"/>
    <w:qFormat/>
    <w:rsid w:val="00274677"/>
    <w:pPr>
      <w:widowControl/>
      <w:suppressAutoHyphens/>
      <w:snapToGrid/>
      <w:spacing w:after="120"/>
      <w:ind w:firstLine="210"/>
      <w:jc w:val="left"/>
    </w:pPr>
    <w:rPr>
      <w:b w:val="0"/>
      <w:sz w:val="24"/>
      <w:szCs w:val="24"/>
      <w:lang w:eastAsia="ar-SA"/>
    </w:rPr>
  </w:style>
  <w:style w:type="character" w:styleId="aff1">
    <w:name w:val="Hyperlink"/>
    <w:basedOn w:val="a2"/>
    <w:uiPriority w:val="99"/>
    <w:unhideWhenUsed/>
    <w:rsid w:val="00D924A2"/>
    <w:rPr>
      <w:color w:val="0000FF"/>
      <w:u w:val="single"/>
    </w:rPr>
  </w:style>
  <w:style w:type="character" w:customStyle="1" w:styleId="110">
    <w:name w:val="Заголовок 1 Знак1"/>
    <w:aliases w:val="Т3 Знак1"/>
    <w:basedOn w:val="a2"/>
    <w:rsid w:val="00D924A2"/>
    <w:rPr>
      <w:rFonts w:asciiTheme="majorHAnsi" w:eastAsiaTheme="majorEastAsia" w:hAnsiTheme="majorHAnsi" w:cstheme="majorBidi"/>
      <w:b/>
      <w:bCs/>
      <w:color w:val="365F91" w:themeColor="accent1" w:themeShade="BF"/>
      <w:kern w:val="2"/>
      <w:sz w:val="28"/>
      <w:szCs w:val="28"/>
      <w:lang w:eastAsia="en-US"/>
    </w:rPr>
  </w:style>
  <w:style w:type="paragraph" w:styleId="HTML">
    <w:name w:val="HTML Preformatted"/>
    <w:basedOn w:val="a1"/>
    <w:link w:val="HTML1"/>
    <w:unhideWhenUsed/>
    <w:rsid w:val="00D92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1"/>
    <w:basedOn w:val="a2"/>
    <w:link w:val="HTML"/>
    <w:uiPriority w:val="99"/>
    <w:semiHidden/>
    <w:locked/>
    <w:rsid w:val="00D924A2"/>
    <w:rPr>
      <w:rFonts w:ascii="Courier New" w:eastAsia="Times New Roman" w:hAnsi="Courier New" w:cs="Courier New"/>
      <w:sz w:val="20"/>
      <w:szCs w:val="20"/>
      <w:lang w:eastAsia="ru-RU"/>
    </w:rPr>
  </w:style>
  <w:style w:type="character" w:customStyle="1" w:styleId="HTML0">
    <w:name w:val="Стандартный HTML Знак"/>
    <w:basedOn w:val="a2"/>
    <w:rsid w:val="00D924A2"/>
    <w:rPr>
      <w:rFonts w:ascii="Consolas" w:hAnsi="Consolas" w:cs="Times New Roman"/>
      <w:kern w:val="2"/>
      <w:sz w:val="20"/>
      <w:szCs w:val="20"/>
    </w:rPr>
  </w:style>
  <w:style w:type="character" w:customStyle="1" w:styleId="aff2">
    <w:name w:val="Текст примечания Знак"/>
    <w:basedOn w:val="a2"/>
    <w:link w:val="aff3"/>
    <w:locked/>
    <w:rsid w:val="00D924A2"/>
    <w:rPr>
      <w:kern w:val="2"/>
    </w:rPr>
  </w:style>
  <w:style w:type="paragraph" w:styleId="aff3">
    <w:name w:val="annotation text"/>
    <w:basedOn w:val="a1"/>
    <w:link w:val="aff2"/>
    <w:unhideWhenUsed/>
    <w:rsid w:val="00D924A2"/>
    <w:pPr>
      <w:spacing w:after="200"/>
    </w:pPr>
    <w:rPr>
      <w:rFonts w:asciiTheme="minorHAnsi" w:eastAsia="Calibri" w:hAnsiTheme="minorHAnsi" w:cstheme="minorBidi"/>
      <w:kern w:val="2"/>
      <w:sz w:val="22"/>
      <w:szCs w:val="22"/>
      <w:lang w:eastAsia="en-US"/>
    </w:rPr>
  </w:style>
  <w:style w:type="character" w:customStyle="1" w:styleId="aff4">
    <w:name w:val="Верхний колонтитул Знак"/>
    <w:aliases w:val="ВерхКолонтитул Знак,Header Char Знак,Header Char Знак Знак Знак1,Header Char Знак Знак Знак Знак,Знак4 Знак"/>
    <w:basedOn w:val="a2"/>
    <w:link w:val="aff5"/>
    <w:uiPriority w:val="99"/>
    <w:locked/>
    <w:rsid w:val="00D924A2"/>
    <w:rPr>
      <w:kern w:val="2"/>
      <w:sz w:val="24"/>
      <w:szCs w:val="24"/>
    </w:rPr>
  </w:style>
  <w:style w:type="paragraph" w:styleId="aff5">
    <w:name w:val="header"/>
    <w:aliases w:val="ВерхКолонтитул,Header Char,Header Char Знак Знак,Header Char Знак Знак Знак,Знак4"/>
    <w:basedOn w:val="a1"/>
    <w:link w:val="aff4"/>
    <w:uiPriority w:val="99"/>
    <w:unhideWhenUsed/>
    <w:rsid w:val="00D924A2"/>
    <w:pPr>
      <w:tabs>
        <w:tab w:val="center" w:pos="4677"/>
        <w:tab w:val="right" w:pos="9355"/>
      </w:tabs>
    </w:pPr>
    <w:rPr>
      <w:rFonts w:asciiTheme="minorHAnsi" w:eastAsia="Calibri" w:hAnsiTheme="minorHAnsi" w:cstheme="minorBidi"/>
      <w:kern w:val="2"/>
      <w:lang w:eastAsia="en-US"/>
    </w:rPr>
  </w:style>
  <w:style w:type="character" w:customStyle="1" w:styleId="aff6">
    <w:name w:val="Нижний колонтитул Знак"/>
    <w:basedOn w:val="a2"/>
    <w:link w:val="aff7"/>
    <w:uiPriority w:val="99"/>
    <w:locked/>
    <w:rsid w:val="00D924A2"/>
    <w:rPr>
      <w:kern w:val="2"/>
      <w:sz w:val="24"/>
      <w:szCs w:val="24"/>
    </w:rPr>
  </w:style>
  <w:style w:type="paragraph" w:styleId="aff7">
    <w:name w:val="footer"/>
    <w:basedOn w:val="a1"/>
    <w:link w:val="aff6"/>
    <w:uiPriority w:val="99"/>
    <w:unhideWhenUsed/>
    <w:rsid w:val="00D924A2"/>
    <w:pPr>
      <w:tabs>
        <w:tab w:val="center" w:pos="4677"/>
        <w:tab w:val="right" w:pos="9355"/>
      </w:tabs>
    </w:pPr>
    <w:rPr>
      <w:rFonts w:asciiTheme="minorHAnsi" w:eastAsia="Calibri" w:hAnsiTheme="minorHAnsi" w:cstheme="minorBidi"/>
      <w:kern w:val="2"/>
      <w:lang w:eastAsia="en-US"/>
    </w:rPr>
  </w:style>
  <w:style w:type="character" w:customStyle="1" w:styleId="aff8">
    <w:name w:val="Красная строка Знак"/>
    <w:basedOn w:val="ad"/>
    <w:link w:val="aff9"/>
    <w:uiPriority w:val="99"/>
    <w:locked/>
    <w:rsid w:val="00D924A2"/>
    <w:rPr>
      <w:rFonts w:ascii="Times New Roman" w:eastAsia="Times New Roman" w:hAnsi="Times New Roman" w:cs="Times New Roman"/>
      <w:b/>
      <w:snapToGrid w:val="0"/>
      <w:sz w:val="28"/>
    </w:rPr>
  </w:style>
  <w:style w:type="paragraph" w:styleId="aff9">
    <w:name w:val="Body Text First Indent"/>
    <w:basedOn w:val="ac"/>
    <w:link w:val="aff8"/>
    <w:uiPriority w:val="99"/>
    <w:unhideWhenUsed/>
    <w:rsid w:val="00D924A2"/>
    <w:pPr>
      <w:widowControl/>
      <w:snapToGrid/>
      <w:spacing w:after="200" w:line="276" w:lineRule="auto"/>
      <w:ind w:firstLine="360"/>
      <w:jc w:val="left"/>
    </w:pPr>
  </w:style>
  <w:style w:type="character" w:customStyle="1" w:styleId="24">
    <w:name w:val="Основной текст 2 Знак"/>
    <w:basedOn w:val="a2"/>
    <w:link w:val="25"/>
    <w:locked/>
    <w:rsid w:val="00D924A2"/>
    <w:rPr>
      <w:rFonts w:ascii="Times New Roman" w:eastAsia="Times New Roman" w:hAnsi="Times New Roman" w:cs="Times New Roman"/>
    </w:rPr>
  </w:style>
  <w:style w:type="paragraph" w:styleId="25">
    <w:name w:val="Body Text 2"/>
    <w:basedOn w:val="a1"/>
    <w:link w:val="24"/>
    <w:unhideWhenUsed/>
    <w:rsid w:val="00D924A2"/>
    <w:pPr>
      <w:spacing w:after="120" w:line="480" w:lineRule="auto"/>
    </w:pPr>
    <w:rPr>
      <w:sz w:val="22"/>
      <w:szCs w:val="22"/>
      <w:lang w:eastAsia="en-US"/>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2"/>
    <w:link w:val="27"/>
    <w:locked/>
    <w:rsid w:val="00D924A2"/>
    <w:rPr>
      <w:rFonts w:ascii="Times New Roman" w:eastAsia="Times New Roman" w:hAnsi="Times New Roman" w:cs="Times New Roman"/>
      <w:sz w:val="24"/>
      <w:szCs w:val="24"/>
    </w:rPr>
  </w:style>
  <w:style w:type="paragraph" w:styleId="27">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1"/>
    <w:link w:val="26"/>
    <w:unhideWhenUsed/>
    <w:rsid w:val="00D924A2"/>
    <w:pPr>
      <w:spacing w:after="120" w:line="480" w:lineRule="auto"/>
      <w:ind w:left="283"/>
    </w:pPr>
    <w:rPr>
      <w:lang w:eastAsia="en-US"/>
    </w:rPr>
  </w:style>
  <w:style w:type="character" w:customStyle="1" w:styleId="36">
    <w:name w:val="Основной текст с отступом 3 Знак"/>
    <w:basedOn w:val="a2"/>
    <w:link w:val="37"/>
    <w:locked/>
    <w:rsid w:val="00D924A2"/>
    <w:rPr>
      <w:kern w:val="2"/>
      <w:sz w:val="16"/>
      <w:szCs w:val="16"/>
    </w:rPr>
  </w:style>
  <w:style w:type="paragraph" w:styleId="37">
    <w:name w:val="Body Text Indent 3"/>
    <w:basedOn w:val="a1"/>
    <w:link w:val="36"/>
    <w:unhideWhenUsed/>
    <w:rsid w:val="00D924A2"/>
    <w:pPr>
      <w:spacing w:after="120" w:line="276" w:lineRule="auto"/>
      <w:ind w:left="283"/>
    </w:pPr>
    <w:rPr>
      <w:rFonts w:asciiTheme="minorHAnsi" w:eastAsia="Calibri" w:hAnsiTheme="minorHAnsi" w:cstheme="minorBidi"/>
      <w:kern w:val="2"/>
      <w:sz w:val="16"/>
      <w:szCs w:val="16"/>
      <w:lang w:eastAsia="en-US"/>
    </w:rPr>
  </w:style>
  <w:style w:type="character" w:customStyle="1" w:styleId="affa">
    <w:name w:val="Схема документа Знак"/>
    <w:basedOn w:val="a2"/>
    <w:link w:val="affb"/>
    <w:semiHidden/>
    <w:locked/>
    <w:rsid w:val="00D924A2"/>
    <w:rPr>
      <w:rFonts w:ascii="Tahoma" w:hAnsi="Tahoma" w:cs="Tahoma"/>
      <w:kern w:val="2"/>
      <w:sz w:val="16"/>
      <w:szCs w:val="16"/>
    </w:rPr>
  </w:style>
  <w:style w:type="paragraph" w:styleId="affb">
    <w:name w:val="Document Map"/>
    <w:basedOn w:val="a1"/>
    <w:link w:val="affa"/>
    <w:unhideWhenUsed/>
    <w:rsid w:val="00D924A2"/>
    <w:rPr>
      <w:rFonts w:ascii="Tahoma" w:eastAsia="Calibri" w:hAnsi="Tahoma" w:cs="Tahoma"/>
      <w:kern w:val="2"/>
      <w:sz w:val="16"/>
      <w:szCs w:val="16"/>
      <w:lang w:eastAsia="en-US"/>
    </w:rPr>
  </w:style>
  <w:style w:type="character" w:customStyle="1" w:styleId="affc">
    <w:name w:val="Текст Знак"/>
    <w:basedOn w:val="a2"/>
    <w:link w:val="affd"/>
    <w:locked/>
    <w:rsid w:val="00D924A2"/>
    <w:rPr>
      <w:rFonts w:ascii="Courier New" w:eastAsia="Times New Roman" w:hAnsi="Courier New" w:cs="Courier New"/>
    </w:rPr>
  </w:style>
  <w:style w:type="paragraph" w:styleId="affd">
    <w:name w:val="Plain Text"/>
    <w:basedOn w:val="a1"/>
    <w:link w:val="affc"/>
    <w:unhideWhenUsed/>
    <w:rsid w:val="00D924A2"/>
    <w:rPr>
      <w:rFonts w:ascii="Courier New" w:hAnsi="Courier New" w:cs="Courier New"/>
      <w:sz w:val="22"/>
      <w:szCs w:val="22"/>
      <w:lang w:eastAsia="en-US"/>
    </w:rPr>
  </w:style>
  <w:style w:type="character" w:customStyle="1" w:styleId="18">
    <w:name w:val="Текст примечания Знак1"/>
    <w:basedOn w:val="a2"/>
    <w:uiPriority w:val="99"/>
    <w:semiHidden/>
    <w:rsid w:val="00D924A2"/>
    <w:rPr>
      <w:rFonts w:ascii="Times New Roman" w:hAnsi="Times New Roman" w:cs="Times New Roman"/>
      <w:kern w:val="2"/>
      <w:sz w:val="20"/>
      <w:szCs w:val="20"/>
    </w:rPr>
  </w:style>
  <w:style w:type="character" w:customStyle="1" w:styleId="affe">
    <w:name w:val="Тема примечания Знак"/>
    <w:basedOn w:val="aff2"/>
    <w:link w:val="afff"/>
    <w:uiPriority w:val="99"/>
    <w:semiHidden/>
    <w:locked/>
    <w:rsid w:val="00D924A2"/>
    <w:rPr>
      <w:b/>
      <w:bCs/>
      <w:kern w:val="2"/>
    </w:rPr>
  </w:style>
  <w:style w:type="paragraph" w:styleId="afff">
    <w:name w:val="annotation subject"/>
    <w:basedOn w:val="aff3"/>
    <w:next w:val="aff3"/>
    <w:link w:val="affe"/>
    <w:uiPriority w:val="99"/>
    <w:unhideWhenUsed/>
    <w:rsid w:val="00D924A2"/>
    <w:rPr>
      <w:b/>
      <w:bCs/>
    </w:rPr>
  </w:style>
  <w:style w:type="character" w:customStyle="1" w:styleId="19">
    <w:name w:val="Текст выноски Знак1"/>
    <w:basedOn w:val="a2"/>
    <w:link w:val="afff0"/>
    <w:uiPriority w:val="99"/>
    <w:semiHidden/>
    <w:locked/>
    <w:rsid w:val="00D924A2"/>
    <w:rPr>
      <w:rFonts w:ascii="Tahoma" w:hAnsi="Tahoma" w:cs="Tahoma"/>
      <w:kern w:val="2"/>
      <w:sz w:val="16"/>
      <w:szCs w:val="16"/>
    </w:rPr>
  </w:style>
  <w:style w:type="paragraph" w:styleId="afff0">
    <w:name w:val="Balloon Text"/>
    <w:basedOn w:val="a1"/>
    <w:link w:val="19"/>
    <w:unhideWhenUsed/>
    <w:rsid w:val="00D924A2"/>
    <w:rPr>
      <w:rFonts w:ascii="Tahoma" w:eastAsia="Calibri" w:hAnsi="Tahoma" w:cs="Tahoma"/>
      <w:kern w:val="2"/>
      <w:sz w:val="16"/>
      <w:szCs w:val="16"/>
      <w:lang w:eastAsia="en-US"/>
    </w:rPr>
  </w:style>
  <w:style w:type="character" w:styleId="afff1">
    <w:name w:val="footnote reference"/>
    <w:aliases w:val="Знак сноски 1,Знак сноски-FN,Ciae niinee-FN,Referencia nota al pie"/>
    <w:basedOn w:val="a2"/>
    <w:uiPriority w:val="99"/>
    <w:unhideWhenUsed/>
    <w:rsid w:val="00D924A2"/>
    <w:rPr>
      <w:vertAlign w:val="superscript"/>
    </w:rPr>
  </w:style>
  <w:style w:type="character" w:styleId="afff2">
    <w:name w:val="annotation reference"/>
    <w:basedOn w:val="a2"/>
    <w:uiPriority w:val="99"/>
    <w:unhideWhenUsed/>
    <w:rsid w:val="00D924A2"/>
    <w:rPr>
      <w:sz w:val="16"/>
      <w:szCs w:val="16"/>
    </w:rPr>
  </w:style>
  <w:style w:type="character" w:customStyle="1" w:styleId="1a">
    <w:name w:val="Схема документа Знак1"/>
    <w:basedOn w:val="a2"/>
    <w:uiPriority w:val="99"/>
    <w:semiHidden/>
    <w:rsid w:val="00D924A2"/>
    <w:rPr>
      <w:rFonts w:ascii="Tahoma" w:hAnsi="Tahoma" w:cs="Tahoma"/>
      <w:kern w:val="2"/>
      <w:sz w:val="16"/>
      <w:szCs w:val="16"/>
    </w:rPr>
  </w:style>
  <w:style w:type="character" w:customStyle="1" w:styleId="1b">
    <w:name w:val="Верхний колонтитул Знак1"/>
    <w:basedOn w:val="a2"/>
    <w:semiHidden/>
    <w:rsid w:val="00D924A2"/>
    <w:rPr>
      <w:rFonts w:ascii="Times New Roman" w:hAnsi="Times New Roman" w:cs="Times New Roman"/>
      <w:kern w:val="2"/>
      <w:sz w:val="24"/>
      <w:szCs w:val="24"/>
    </w:rPr>
  </w:style>
  <w:style w:type="character" w:customStyle="1" w:styleId="1c">
    <w:name w:val="Нижний колонтитул Знак1"/>
    <w:basedOn w:val="a2"/>
    <w:uiPriority w:val="99"/>
    <w:semiHidden/>
    <w:rsid w:val="00D924A2"/>
    <w:rPr>
      <w:rFonts w:ascii="Times New Roman" w:hAnsi="Times New Roman" w:cs="Times New Roman"/>
      <w:kern w:val="2"/>
      <w:sz w:val="24"/>
      <w:szCs w:val="24"/>
    </w:rPr>
  </w:style>
  <w:style w:type="character" w:customStyle="1" w:styleId="1d">
    <w:name w:val="Тема примечания Знак1"/>
    <w:basedOn w:val="18"/>
    <w:uiPriority w:val="99"/>
    <w:semiHidden/>
    <w:rsid w:val="00D924A2"/>
    <w:rPr>
      <w:rFonts w:ascii="Times New Roman" w:hAnsi="Times New Roman" w:cs="Times New Roman"/>
      <w:b/>
      <w:bCs/>
      <w:kern w:val="2"/>
      <w:sz w:val="20"/>
      <w:szCs w:val="20"/>
    </w:rPr>
  </w:style>
  <w:style w:type="character" w:customStyle="1" w:styleId="afff3">
    <w:name w:val="Текст выноски Знак"/>
    <w:basedOn w:val="a2"/>
    <w:rsid w:val="00D924A2"/>
    <w:rPr>
      <w:rFonts w:ascii="Tahoma" w:hAnsi="Tahoma" w:cs="Tahoma"/>
      <w:kern w:val="2"/>
      <w:sz w:val="16"/>
      <w:szCs w:val="16"/>
    </w:rPr>
  </w:style>
  <w:style w:type="character" w:customStyle="1" w:styleId="apple-converted-space">
    <w:name w:val="apple-converted-space"/>
    <w:basedOn w:val="a2"/>
    <w:rsid w:val="00D924A2"/>
  </w:style>
  <w:style w:type="character" w:customStyle="1" w:styleId="FontStyle25">
    <w:name w:val="Font Style25"/>
    <w:basedOn w:val="a2"/>
    <w:rsid w:val="00D924A2"/>
    <w:rPr>
      <w:rFonts w:ascii="Sylfaen" w:hAnsi="Sylfaen" w:cs="Sylfaen" w:hint="default"/>
      <w:sz w:val="24"/>
      <w:szCs w:val="24"/>
    </w:rPr>
  </w:style>
  <w:style w:type="character" w:customStyle="1" w:styleId="1e">
    <w:name w:val="Подзаголовок Знак1"/>
    <w:basedOn w:val="a2"/>
    <w:rsid w:val="00D924A2"/>
    <w:rPr>
      <w:rFonts w:asciiTheme="majorHAnsi" w:eastAsiaTheme="majorEastAsia" w:hAnsiTheme="majorHAnsi" w:cstheme="majorBidi"/>
      <w:i/>
      <w:iCs/>
      <w:color w:val="4F81BD" w:themeColor="accent1"/>
      <w:spacing w:val="15"/>
      <w:kern w:val="2"/>
      <w:sz w:val="24"/>
      <w:szCs w:val="24"/>
    </w:rPr>
  </w:style>
  <w:style w:type="character" w:customStyle="1" w:styleId="212">
    <w:name w:val="Основной текст с отступом 2 Знак1"/>
    <w:basedOn w:val="a2"/>
    <w:semiHidden/>
    <w:rsid w:val="00D924A2"/>
    <w:rPr>
      <w:rFonts w:ascii="Times New Roman" w:hAnsi="Times New Roman" w:cs="Times New Roman"/>
      <w:kern w:val="2"/>
      <w:sz w:val="24"/>
      <w:szCs w:val="24"/>
    </w:rPr>
  </w:style>
  <w:style w:type="character" w:customStyle="1" w:styleId="311">
    <w:name w:val="Основной текст с отступом 3 Знак1"/>
    <w:basedOn w:val="a2"/>
    <w:semiHidden/>
    <w:rsid w:val="00D924A2"/>
    <w:rPr>
      <w:rFonts w:ascii="Times New Roman" w:hAnsi="Times New Roman" w:cs="Times New Roman"/>
      <w:kern w:val="2"/>
      <w:sz w:val="16"/>
      <w:szCs w:val="16"/>
    </w:rPr>
  </w:style>
  <w:style w:type="character" w:customStyle="1" w:styleId="WW-1">
    <w:name w:val="WW- Знак1"/>
    <w:basedOn w:val="a2"/>
    <w:rsid w:val="00D924A2"/>
    <w:rPr>
      <w:sz w:val="24"/>
      <w:szCs w:val="24"/>
    </w:rPr>
  </w:style>
  <w:style w:type="character" w:customStyle="1" w:styleId="spelle">
    <w:name w:val="spelle"/>
    <w:basedOn w:val="a2"/>
    <w:rsid w:val="00D924A2"/>
  </w:style>
  <w:style w:type="character" w:customStyle="1" w:styleId="mw-headline">
    <w:name w:val="mw-headline"/>
    <w:basedOn w:val="a2"/>
    <w:rsid w:val="00D924A2"/>
  </w:style>
  <w:style w:type="character" w:customStyle="1" w:styleId="mw-editsection">
    <w:name w:val="mw-editsection"/>
    <w:basedOn w:val="a2"/>
    <w:rsid w:val="00D924A2"/>
  </w:style>
  <w:style w:type="character" w:customStyle="1" w:styleId="fontstyle76">
    <w:name w:val="fontstyle76"/>
    <w:basedOn w:val="a2"/>
    <w:rsid w:val="00D924A2"/>
  </w:style>
  <w:style w:type="character" w:customStyle="1" w:styleId="telefon1">
    <w:name w:val="telefon1"/>
    <w:basedOn w:val="a2"/>
    <w:rsid w:val="00D924A2"/>
    <w:rPr>
      <w:color w:val="000000"/>
      <w:sz w:val="26"/>
      <w:szCs w:val="26"/>
    </w:rPr>
  </w:style>
  <w:style w:type="character" w:customStyle="1" w:styleId="1f">
    <w:name w:val="Текст Знак1"/>
    <w:basedOn w:val="a2"/>
    <w:uiPriority w:val="99"/>
    <w:semiHidden/>
    <w:rsid w:val="00D924A2"/>
    <w:rPr>
      <w:rFonts w:ascii="Consolas" w:hAnsi="Consolas" w:cs="Times New Roman"/>
      <w:kern w:val="2"/>
      <w:sz w:val="21"/>
      <w:szCs w:val="21"/>
    </w:rPr>
  </w:style>
  <w:style w:type="character" w:customStyle="1" w:styleId="213">
    <w:name w:val="Основной текст 2 Знак1"/>
    <w:basedOn w:val="a2"/>
    <w:uiPriority w:val="99"/>
    <w:semiHidden/>
    <w:rsid w:val="00D924A2"/>
    <w:rPr>
      <w:rFonts w:ascii="Times New Roman" w:hAnsi="Times New Roman" w:cs="Times New Roman"/>
      <w:kern w:val="2"/>
      <w:sz w:val="24"/>
      <w:szCs w:val="24"/>
    </w:rPr>
  </w:style>
  <w:style w:type="character" w:customStyle="1" w:styleId="1f0">
    <w:name w:val="Красная строка Знак1"/>
    <w:basedOn w:val="ad"/>
    <w:uiPriority w:val="99"/>
    <w:semiHidden/>
    <w:rsid w:val="00D924A2"/>
    <w:rPr>
      <w:rFonts w:ascii="Times New Roman" w:eastAsia="Times New Roman" w:hAnsi="Times New Roman" w:cs="Times New Roman"/>
      <w:b/>
      <w:snapToGrid w:val="0"/>
      <w:kern w:val="2"/>
      <w:sz w:val="24"/>
      <w:szCs w:val="24"/>
    </w:rPr>
  </w:style>
  <w:style w:type="character" w:customStyle="1" w:styleId="1f1">
    <w:name w:val="Название Знак1"/>
    <w:basedOn w:val="a2"/>
    <w:rsid w:val="00D924A2"/>
    <w:rPr>
      <w:rFonts w:asciiTheme="majorHAnsi" w:eastAsiaTheme="majorEastAsia" w:hAnsiTheme="majorHAnsi" w:cstheme="majorBidi"/>
      <w:color w:val="17365D" w:themeColor="text2" w:themeShade="BF"/>
      <w:spacing w:val="5"/>
      <w:kern w:val="28"/>
      <w:sz w:val="52"/>
      <w:szCs w:val="52"/>
    </w:rPr>
  </w:style>
  <w:style w:type="character" w:customStyle="1" w:styleId="g-nowrap">
    <w:name w:val="g-nowrap"/>
    <w:basedOn w:val="a2"/>
    <w:rsid w:val="00D924A2"/>
  </w:style>
  <w:style w:type="character" w:customStyle="1" w:styleId="b-timetabletime">
    <w:name w:val="b-timetable__time"/>
    <w:basedOn w:val="a2"/>
    <w:rsid w:val="00D924A2"/>
  </w:style>
  <w:style w:type="character" w:customStyle="1" w:styleId="28">
    <w:name w:val="Основной текст2"/>
    <w:basedOn w:val="afc"/>
    <w:rsid w:val="00D924A2"/>
    <w:rPr>
      <w:rFonts w:ascii="Times New Roman" w:eastAsia="Times New Roman" w:hAnsi="Times New Roman" w:cs="Times New Roman"/>
      <w:b w:val="0"/>
      <w:bCs w:val="0"/>
      <w:i w:val="0"/>
      <w:iCs w:val="0"/>
      <w:smallCaps w:val="0"/>
      <w:color w:val="000000"/>
      <w:spacing w:val="4"/>
      <w:w w:val="100"/>
      <w:position w:val="0"/>
      <w:u w:val="single"/>
      <w:shd w:val="clear" w:color="auto" w:fill="FFFFFF"/>
      <w:lang w:val="ru-RU"/>
    </w:rPr>
  </w:style>
  <w:style w:type="character" w:customStyle="1" w:styleId="mw-editsection-bracket">
    <w:name w:val="mw-editsection-bracket"/>
    <w:basedOn w:val="a2"/>
    <w:rsid w:val="00D924A2"/>
  </w:style>
  <w:style w:type="character" w:customStyle="1" w:styleId="mw-editsection-divider">
    <w:name w:val="mw-editsection-divider"/>
    <w:basedOn w:val="a2"/>
    <w:rsid w:val="00D924A2"/>
  </w:style>
  <w:style w:type="character" w:customStyle="1" w:styleId="company-bold">
    <w:name w:val="company-bold"/>
    <w:basedOn w:val="a2"/>
    <w:rsid w:val="00D924A2"/>
  </w:style>
  <w:style w:type="character" w:customStyle="1" w:styleId="small-arrow">
    <w:name w:val="small-arrow"/>
    <w:basedOn w:val="a2"/>
    <w:rsid w:val="00D924A2"/>
  </w:style>
  <w:style w:type="character" w:customStyle="1" w:styleId="FontStyle49">
    <w:name w:val="Font Style49"/>
    <w:basedOn w:val="a2"/>
    <w:rsid w:val="00D924A2"/>
    <w:rPr>
      <w:rFonts w:ascii="Times New Roman" w:hAnsi="Times New Roman" w:cs="Times New Roman" w:hint="default"/>
      <w:b/>
      <w:bCs/>
      <w:sz w:val="12"/>
      <w:szCs w:val="12"/>
    </w:rPr>
  </w:style>
  <w:style w:type="table" w:customStyle="1" w:styleId="47">
    <w:name w:val="Сетка таблицы4"/>
    <w:basedOn w:val="a3"/>
    <w:rsid w:val="00D924A2"/>
    <w:pPr>
      <w:spacing w:after="0" w:line="240" w:lineRule="auto"/>
      <w:ind w:firstLine="851"/>
      <w:jc w:val="both"/>
    </w:pPr>
    <w:rPr>
      <w:rFonts w:ascii="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
    <w:basedOn w:val="a3"/>
    <w:rsid w:val="00D924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3"/>
    <w:rsid w:val="00D924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toc 2"/>
    <w:basedOn w:val="a1"/>
    <w:next w:val="a1"/>
    <w:autoRedefine/>
    <w:uiPriority w:val="39"/>
    <w:qFormat/>
    <w:rsid w:val="00AC4F1A"/>
    <w:pPr>
      <w:tabs>
        <w:tab w:val="left" w:pos="0"/>
        <w:tab w:val="left" w:pos="142"/>
        <w:tab w:val="left" w:pos="720"/>
        <w:tab w:val="right" w:leader="dot" w:pos="9072"/>
      </w:tabs>
      <w:suppressAutoHyphens/>
      <w:spacing w:after="120"/>
      <w:ind w:left="142" w:right="-142"/>
      <w:jc w:val="both"/>
    </w:pPr>
    <w:rPr>
      <w:rFonts w:ascii="Times New Roman" w:hAnsi="Times New Roman"/>
      <w:noProof/>
      <w:sz w:val="24"/>
      <w:szCs w:val="24"/>
      <w:lang w:val="ru-RU"/>
    </w:rPr>
  </w:style>
  <w:style w:type="paragraph" w:styleId="1f2">
    <w:name w:val="toc 1"/>
    <w:basedOn w:val="a1"/>
    <w:next w:val="a1"/>
    <w:autoRedefine/>
    <w:uiPriority w:val="39"/>
    <w:unhideWhenUsed/>
    <w:qFormat/>
    <w:rsid w:val="008743BD"/>
    <w:pPr>
      <w:tabs>
        <w:tab w:val="left" w:pos="480"/>
        <w:tab w:val="right" w:leader="dot" w:pos="9072"/>
      </w:tabs>
      <w:ind w:right="-1"/>
    </w:pPr>
    <w:rPr>
      <w:rFonts w:eastAsia="Calibri"/>
      <w:b/>
      <w:noProof/>
      <w:kern w:val="2"/>
      <w:sz w:val="22"/>
      <w:szCs w:val="22"/>
      <w:lang w:val="ru-RU" w:eastAsia="en-US"/>
    </w:rPr>
  </w:style>
  <w:style w:type="paragraph" w:styleId="38">
    <w:name w:val="toc 3"/>
    <w:basedOn w:val="a1"/>
    <w:next w:val="a1"/>
    <w:autoRedefine/>
    <w:uiPriority w:val="39"/>
    <w:unhideWhenUsed/>
    <w:qFormat/>
    <w:rsid w:val="00FD7D74"/>
    <w:pPr>
      <w:tabs>
        <w:tab w:val="left" w:pos="709"/>
        <w:tab w:val="right" w:leader="dot" w:pos="9072"/>
      </w:tabs>
      <w:spacing w:after="100" w:line="276" w:lineRule="auto"/>
      <w:jc w:val="both"/>
    </w:pPr>
    <w:rPr>
      <w:rFonts w:eastAsia="Calibri"/>
      <w:kern w:val="2"/>
      <w:lang w:eastAsia="en-US"/>
    </w:rPr>
  </w:style>
  <w:style w:type="paragraph" w:customStyle="1" w:styleId="312">
    <w:name w:val="Основной текст 31"/>
    <w:basedOn w:val="a1"/>
    <w:rsid w:val="007D44D1"/>
    <w:pPr>
      <w:suppressAutoHyphens/>
      <w:jc w:val="both"/>
    </w:pPr>
    <w:rPr>
      <w:rFonts w:ascii="Arial" w:hAnsi="Arial" w:cs="Arial"/>
      <w:bCs/>
      <w:sz w:val="26"/>
      <w:szCs w:val="28"/>
      <w:lang w:eastAsia="ar-SA"/>
    </w:rPr>
  </w:style>
  <w:style w:type="paragraph" w:customStyle="1" w:styleId="220">
    <w:name w:val="Основной текст 22"/>
    <w:basedOn w:val="a1"/>
    <w:rsid w:val="00D72AB7"/>
    <w:pPr>
      <w:suppressAutoHyphens/>
    </w:pPr>
    <w:rPr>
      <w:b/>
      <w:bCs/>
      <w:sz w:val="28"/>
      <w:lang w:eastAsia="ar-SA"/>
    </w:rPr>
  </w:style>
  <w:style w:type="character" w:customStyle="1" w:styleId="nobr">
    <w:name w:val="nobr"/>
    <w:basedOn w:val="a2"/>
    <w:rsid w:val="002D0606"/>
  </w:style>
  <w:style w:type="character" w:customStyle="1" w:styleId="plainlinks">
    <w:name w:val="plainlinks"/>
    <w:basedOn w:val="a2"/>
    <w:rsid w:val="005C29E7"/>
  </w:style>
  <w:style w:type="character" w:customStyle="1" w:styleId="latitude">
    <w:name w:val="latitude"/>
    <w:basedOn w:val="a2"/>
    <w:rsid w:val="005C29E7"/>
  </w:style>
  <w:style w:type="character" w:customStyle="1" w:styleId="longitude">
    <w:name w:val="longitude"/>
    <w:basedOn w:val="a2"/>
    <w:rsid w:val="005C29E7"/>
  </w:style>
  <w:style w:type="paragraph" w:styleId="72">
    <w:name w:val="toc 7"/>
    <w:basedOn w:val="a1"/>
    <w:next w:val="a1"/>
    <w:autoRedefine/>
    <w:uiPriority w:val="39"/>
    <w:unhideWhenUsed/>
    <w:rsid w:val="006D611B"/>
    <w:pPr>
      <w:spacing w:after="100" w:line="276" w:lineRule="auto"/>
      <w:ind w:left="1440"/>
    </w:pPr>
    <w:rPr>
      <w:rFonts w:eastAsia="Calibri"/>
      <w:kern w:val="2"/>
      <w:lang w:eastAsia="en-US"/>
    </w:rPr>
  </w:style>
  <w:style w:type="character" w:customStyle="1" w:styleId="WW8Num39z4">
    <w:name w:val="WW8Num39z4"/>
    <w:rsid w:val="007A6059"/>
    <w:rPr>
      <w:rFonts w:ascii="Courier New" w:hAnsi="Courier New"/>
    </w:rPr>
  </w:style>
  <w:style w:type="character" w:styleId="afff4">
    <w:name w:val="Strong"/>
    <w:basedOn w:val="a2"/>
    <w:uiPriority w:val="22"/>
    <w:qFormat/>
    <w:rsid w:val="00307C57"/>
    <w:rPr>
      <w:b/>
      <w:bCs/>
    </w:rPr>
  </w:style>
  <w:style w:type="character" w:styleId="afff5">
    <w:name w:val="FollowedHyperlink"/>
    <w:basedOn w:val="a2"/>
    <w:uiPriority w:val="99"/>
    <w:unhideWhenUsed/>
    <w:rsid w:val="00B95B55"/>
    <w:rPr>
      <w:color w:val="800080"/>
      <w:u w:val="single"/>
    </w:rPr>
  </w:style>
  <w:style w:type="paragraph" w:customStyle="1" w:styleId="xl64">
    <w:name w:val="xl64"/>
    <w:basedOn w:val="a1"/>
    <w:rsid w:val="00B95B5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a1"/>
    <w:rsid w:val="00B95B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6">
    <w:name w:val="xl66"/>
    <w:basedOn w:val="a1"/>
    <w:rsid w:val="00B95B5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a1"/>
    <w:rsid w:val="00B95B55"/>
    <w:pPr>
      <w:spacing w:before="100" w:beforeAutospacing="1" w:after="100" w:afterAutospacing="1"/>
    </w:pPr>
    <w:rPr>
      <w:b/>
      <w:bCs/>
    </w:rPr>
  </w:style>
  <w:style w:type="paragraph" w:customStyle="1" w:styleId="xl68">
    <w:name w:val="xl68"/>
    <w:basedOn w:val="a1"/>
    <w:rsid w:val="00B95B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1"/>
    <w:rsid w:val="00B95B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table" w:styleId="afff6">
    <w:name w:val="Table Grid"/>
    <w:basedOn w:val="a3"/>
    <w:uiPriority w:val="59"/>
    <w:rsid w:val="00B95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1"/>
    <w:rsid w:val="006F5F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1"/>
    <w:rsid w:val="006F5F99"/>
    <w:pPr>
      <w:spacing w:before="100" w:beforeAutospacing="1" w:after="100" w:afterAutospacing="1"/>
    </w:pPr>
  </w:style>
  <w:style w:type="paragraph" w:customStyle="1" w:styleId="1f3">
    <w:name w:val="Стиль1"/>
    <w:basedOn w:val="a1"/>
    <w:link w:val="1f4"/>
    <w:qFormat/>
    <w:rsid w:val="00B02726"/>
    <w:pPr>
      <w:spacing w:line="360" w:lineRule="auto"/>
      <w:ind w:firstLine="851"/>
      <w:jc w:val="both"/>
    </w:pPr>
    <w:rPr>
      <w:rFonts w:eastAsia="Calibri"/>
      <w:color w:val="4F81BD" w:themeColor="accent1"/>
      <w:kern w:val="2"/>
      <w:lang w:eastAsia="en-US"/>
    </w:rPr>
  </w:style>
  <w:style w:type="character" w:customStyle="1" w:styleId="1f4">
    <w:name w:val="Стиль1 Знак"/>
    <w:basedOn w:val="a2"/>
    <w:link w:val="1f3"/>
    <w:rsid w:val="00B02726"/>
    <w:rPr>
      <w:rFonts w:ascii="Times New Roman" w:hAnsi="Times New Roman" w:cs="Times New Roman"/>
      <w:color w:val="4F81BD" w:themeColor="accent1"/>
      <w:kern w:val="2"/>
      <w:sz w:val="24"/>
      <w:szCs w:val="24"/>
    </w:rPr>
  </w:style>
  <w:style w:type="character" w:customStyle="1" w:styleId="65pt">
    <w:name w:val="Основной текст + 6;5 pt"/>
    <w:basedOn w:val="afc"/>
    <w:rsid w:val="002633E6"/>
    <w:rPr>
      <w:rFonts w:ascii="Trebuchet MS" w:eastAsia="Trebuchet MS" w:hAnsi="Trebuchet MS" w:cs="Trebuchet MS"/>
      <w:b w:val="0"/>
      <w:bCs w:val="0"/>
      <w:i w:val="0"/>
      <w:iCs w:val="0"/>
      <w:smallCaps w:val="0"/>
      <w:strike w:val="0"/>
      <w:color w:val="000000"/>
      <w:spacing w:val="0"/>
      <w:w w:val="100"/>
      <w:position w:val="0"/>
      <w:sz w:val="13"/>
      <w:szCs w:val="13"/>
      <w:u w:val="none"/>
      <w:shd w:val="clear" w:color="auto" w:fill="FFFFFF"/>
      <w:lang w:val="ru-RU"/>
    </w:rPr>
  </w:style>
  <w:style w:type="character" w:customStyle="1" w:styleId="55pt">
    <w:name w:val="Основной текст + 5;5 pt"/>
    <w:basedOn w:val="afc"/>
    <w:rsid w:val="002633E6"/>
    <w:rPr>
      <w:rFonts w:ascii="Trebuchet MS" w:eastAsia="Trebuchet MS" w:hAnsi="Trebuchet MS" w:cs="Trebuchet MS"/>
      <w:b w:val="0"/>
      <w:bCs w:val="0"/>
      <w:i w:val="0"/>
      <w:iCs w:val="0"/>
      <w:smallCaps w:val="0"/>
      <w:strike w:val="0"/>
      <w:color w:val="000000"/>
      <w:spacing w:val="0"/>
      <w:w w:val="100"/>
      <w:position w:val="0"/>
      <w:sz w:val="11"/>
      <w:szCs w:val="11"/>
      <w:u w:val="none"/>
      <w:shd w:val="clear" w:color="auto" w:fill="FFFFFF"/>
      <w:lang w:val="en-US"/>
    </w:rPr>
  </w:style>
  <w:style w:type="character" w:customStyle="1" w:styleId="48">
    <w:name w:val="Основной текст4"/>
    <w:basedOn w:val="afc"/>
    <w:rsid w:val="002633E6"/>
    <w:rPr>
      <w:rFonts w:ascii="Trebuchet MS" w:eastAsia="Trebuchet MS" w:hAnsi="Trebuchet MS" w:cs="Trebuchet MS"/>
      <w:b w:val="0"/>
      <w:bCs w:val="0"/>
      <w:i w:val="0"/>
      <w:iCs w:val="0"/>
      <w:smallCaps w:val="0"/>
      <w:strike w:val="0"/>
      <w:color w:val="000000"/>
      <w:spacing w:val="0"/>
      <w:w w:val="100"/>
      <w:position w:val="0"/>
      <w:sz w:val="16"/>
      <w:szCs w:val="16"/>
      <w:u w:val="none"/>
      <w:shd w:val="clear" w:color="auto" w:fill="FFFFFF"/>
      <w:lang w:val="ru-RU"/>
    </w:rPr>
  </w:style>
  <w:style w:type="character" w:customStyle="1" w:styleId="81">
    <w:name w:val="Основной текст (8)_"/>
    <w:basedOn w:val="a2"/>
    <w:link w:val="82"/>
    <w:rsid w:val="002633E6"/>
    <w:rPr>
      <w:rFonts w:ascii="Trebuchet MS" w:eastAsia="Trebuchet MS" w:hAnsi="Trebuchet MS" w:cs="Trebuchet MS"/>
      <w:sz w:val="12"/>
      <w:szCs w:val="12"/>
      <w:shd w:val="clear" w:color="auto" w:fill="FFFFFF"/>
      <w:lang w:val="en-US"/>
    </w:rPr>
  </w:style>
  <w:style w:type="paragraph" w:customStyle="1" w:styleId="82">
    <w:name w:val="Основной текст (8)"/>
    <w:basedOn w:val="a1"/>
    <w:link w:val="81"/>
    <w:rsid w:val="002633E6"/>
    <w:pPr>
      <w:widowControl w:val="0"/>
      <w:shd w:val="clear" w:color="auto" w:fill="FFFFFF"/>
      <w:spacing w:line="0" w:lineRule="atLeast"/>
      <w:jc w:val="both"/>
    </w:pPr>
    <w:rPr>
      <w:rFonts w:ascii="Trebuchet MS" w:eastAsia="Trebuchet MS" w:hAnsi="Trebuchet MS" w:cs="Trebuchet MS"/>
      <w:sz w:val="12"/>
      <w:szCs w:val="12"/>
      <w:lang w:eastAsia="en-US"/>
    </w:rPr>
  </w:style>
  <w:style w:type="character" w:customStyle="1" w:styleId="855pt">
    <w:name w:val="Основной текст (8) + 5;5 pt"/>
    <w:basedOn w:val="81"/>
    <w:rsid w:val="002633E6"/>
    <w:rPr>
      <w:rFonts w:ascii="Trebuchet MS" w:eastAsia="Trebuchet MS" w:hAnsi="Trebuchet MS" w:cs="Trebuchet MS"/>
      <w:color w:val="000000"/>
      <w:spacing w:val="0"/>
      <w:w w:val="100"/>
      <w:position w:val="0"/>
      <w:sz w:val="11"/>
      <w:szCs w:val="11"/>
      <w:shd w:val="clear" w:color="auto" w:fill="FFFFFF"/>
      <w:lang w:val="en-US"/>
    </w:rPr>
  </w:style>
  <w:style w:type="paragraph" w:customStyle="1" w:styleId="73">
    <w:name w:val="Основной текст7"/>
    <w:basedOn w:val="a1"/>
    <w:rsid w:val="002633E6"/>
    <w:pPr>
      <w:widowControl w:val="0"/>
      <w:shd w:val="clear" w:color="auto" w:fill="FFFFFF"/>
      <w:spacing w:line="240" w:lineRule="exact"/>
    </w:pPr>
    <w:rPr>
      <w:rFonts w:ascii="Trebuchet MS" w:eastAsia="Trebuchet MS" w:hAnsi="Trebuchet MS" w:cs="Trebuchet MS"/>
      <w:color w:val="000000"/>
      <w:sz w:val="16"/>
      <w:szCs w:val="16"/>
    </w:rPr>
  </w:style>
  <w:style w:type="character" w:customStyle="1" w:styleId="5Candara10pt">
    <w:name w:val="Основной текст (5) + Candara;10 pt"/>
    <w:basedOn w:val="52"/>
    <w:rsid w:val="002633E6"/>
    <w:rPr>
      <w:rFonts w:ascii="Candara" w:eastAsia="Candara" w:hAnsi="Candara" w:cs="Candara"/>
      <w:b w:val="0"/>
      <w:bCs w:val="0"/>
      <w:i w:val="0"/>
      <w:iCs w:val="0"/>
      <w:smallCaps w:val="0"/>
      <w:strike w:val="0"/>
      <w:color w:val="000000"/>
      <w:spacing w:val="0"/>
      <w:w w:val="100"/>
      <w:position w:val="0"/>
      <w:sz w:val="20"/>
      <w:szCs w:val="20"/>
      <w:u w:val="none"/>
      <w:shd w:val="clear" w:color="auto" w:fill="FFFFFF"/>
    </w:rPr>
  </w:style>
  <w:style w:type="character" w:customStyle="1" w:styleId="53">
    <w:name w:val="Основной текст5"/>
    <w:basedOn w:val="afc"/>
    <w:rsid w:val="002633E6"/>
    <w:rPr>
      <w:rFonts w:ascii="Trebuchet MS" w:eastAsia="Trebuchet MS" w:hAnsi="Trebuchet MS" w:cs="Trebuchet MS"/>
      <w:b w:val="0"/>
      <w:bCs w:val="0"/>
      <w:i w:val="0"/>
      <w:iCs w:val="0"/>
      <w:smallCaps w:val="0"/>
      <w:strike w:val="0"/>
      <w:color w:val="000000"/>
      <w:spacing w:val="0"/>
      <w:w w:val="100"/>
      <w:position w:val="0"/>
      <w:sz w:val="16"/>
      <w:szCs w:val="16"/>
      <w:u w:val="none"/>
      <w:shd w:val="clear" w:color="auto" w:fill="FFFFFF"/>
      <w:lang w:val="ru-RU"/>
    </w:rPr>
  </w:style>
  <w:style w:type="character" w:customStyle="1" w:styleId="685pt-1pt">
    <w:name w:val="Основной текст (6) + 8;5 pt;Курсив;Интервал -1 pt"/>
    <w:basedOn w:val="62"/>
    <w:rsid w:val="002633E6"/>
    <w:rPr>
      <w:rFonts w:ascii="Trebuchet MS" w:eastAsia="Trebuchet MS" w:hAnsi="Trebuchet MS" w:cs="Trebuchet MS"/>
      <w:b w:val="0"/>
      <w:bCs w:val="0"/>
      <w:i/>
      <w:iCs/>
      <w:smallCaps w:val="0"/>
      <w:strike w:val="0"/>
      <w:color w:val="000000"/>
      <w:spacing w:val="-20"/>
      <w:w w:val="100"/>
      <w:position w:val="0"/>
      <w:sz w:val="17"/>
      <w:szCs w:val="17"/>
      <w:u w:val="none"/>
      <w:shd w:val="clear" w:color="auto" w:fill="FFFFFF"/>
      <w:lang w:val="ru-RU"/>
    </w:rPr>
  </w:style>
  <w:style w:type="character" w:customStyle="1" w:styleId="68pt">
    <w:name w:val="Основной текст (6) + 8 pt"/>
    <w:basedOn w:val="62"/>
    <w:rsid w:val="002633E6"/>
    <w:rPr>
      <w:rFonts w:ascii="Trebuchet MS" w:eastAsia="Trebuchet MS" w:hAnsi="Trebuchet MS" w:cs="Trebuchet MS"/>
      <w:b w:val="0"/>
      <w:bCs w:val="0"/>
      <w:i w:val="0"/>
      <w:iCs w:val="0"/>
      <w:smallCaps w:val="0"/>
      <w:strike w:val="0"/>
      <w:color w:val="000000"/>
      <w:spacing w:val="0"/>
      <w:w w:val="100"/>
      <w:position w:val="0"/>
      <w:sz w:val="16"/>
      <w:szCs w:val="16"/>
      <w:u w:val="none"/>
      <w:shd w:val="clear" w:color="auto" w:fill="FFFFFF"/>
      <w:lang w:val="ru-RU"/>
    </w:rPr>
  </w:style>
  <w:style w:type="character" w:customStyle="1" w:styleId="6Candara10pt0pt">
    <w:name w:val="Основной текст (6) + Candara;10 pt;Интервал 0 pt"/>
    <w:basedOn w:val="62"/>
    <w:rsid w:val="002633E6"/>
    <w:rPr>
      <w:rFonts w:ascii="Candara" w:eastAsia="Candara" w:hAnsi="Candara" w:cs="Candara"/>
      <w:b w:val="0"/>
      <w:bCs w:val="0"/>
      <w:i w:val="0"/>
      <w:iCs w:val="0"/>
      <w:smallCaps w:val="0"/>
      <w:strike w:val="0"/>
      <w:color w:val="000000"/>
      <w:spacing w:val="-10"/>
      <w:w w:val="100"/>
      <w:position w:val="0"/>
      <w:sz w:val="20"/>
      <w:szCs w:val="20"/>
      <w:u w:val="none"/>
      <w:shd w:val="clear" w:color="auto" w:fill="FFFFFF"/>
      <w:lang w:val="ru-RU"/>
    </w:rPr>
  </w:style>
  <w:style w:type="character" w:customStyle="1" w:styleId="64">
    <w:name w:val="Основной текст (6) + Малые прописные"/>
    <w:basedOn w:val="62"/>
    <w:rsid w:val="002633E6"/>
    <w:rPr>
      <w:rFonts w:ascii="Trebuchet MS" w:eastAsia="Trebuchet MS" w:hAnsi="Trebuchet MS" w:cs="Trebuchet MS"/>
      <w:b w:val="0"/>
      <w:bCs w:val="0"/>
      <w:i w:val="0"/>
      <w:iCs w:val="0"/>
      <w:smallCaps/>
      <w:strike w:val="0"/>
      <w:color w:val="000000"/>
      <w:spacing w:val="0"/>
      <w:w w:val="100"/>
      <w:position w:val="0"/>
      <w:sz w:val="18"/>
      <w:szCs w:val="18"/>
      <w:u w:val="none"/>
      <w:shd w:val="clear" w:color="auto" w:fill="FFFFFF"/>
      <w:lang w:val="en-US"/>
    </w:rPr>
  </w:style>
  <w:style w:type="character" w:customStyle="1" w:styleId="66pt">
    <w:name w:val="Основной текст (6) + 6 pt"/>
    <w:basedOn w:val="62"/>
    <w:rsid w:val="002633E6"/>
    <w:rPr>
      <w:rFonts w:ascii="Trebuchet MS" w:eastAsia="Trebuchet MS" w:hAnsi="Trebuchet MS" w:cs="Trebuchet MS"/>
      <w:b w:val="0"/>
      <w:bCs w:val="0"/>
      <w:i w:val="0"/>
      <w:iCs w:val="0"/>
      <w:smallCaps w:val="0"/>
      <w:strike w:val="0"/>
      <w:color w:val="000000"/>
      <w:spacing w:val="0"/>
      <w:w w:val="100"/>
      <w:position w:val="0"/>
      <w:sz w:val="12"/>
      <w:szCs w:val="12"/>
      <w:u w:val="none"/>
      <w:shd w:val="clear" w:color="auto" w:fill="FFFFFF"/>
      <w:lang w:val="ru-RU"/>
    </w:rPr>
  </w:style>
  <w:style w:type="character" w:customStyle="1" w:styleId="63pt">
    <w:name w:val="Основной текст (6) + Интервал 3 pt"/>
    <w:basedOn w:val="62"/>
    <w:rsid w:val="002633E6"/>
    <w:rPr>
      <w:rFonts w:ascii="Trebuchet MS" w:eastAsia="Trebuchet MS" w:hAnsi="Trebuchet MS" w:cs="Trebuchet MS"/>
      <w:b w:val="0"/>
      <w:bCs w:val="0"/>
      <w:i w:val="0"/>
      <w:iCs w:val="0"/>
      <w:smallCaps w:val="0"/>
      <w:strike w:val="0"/>
      <w:color w:val="000000"/>
      <w:spacing w:val="60"/>
      <w:w w:val="100"/>
      <w:position w:val="0"/>
      <w:sz w:val="18"/>
      <w:szCs w:val="18"/>
      <w:u w:val="none"/>
      <w:shd w:val="clear" w:color="auto" w:fill="FFFFFF"/>
      <w:lang w:val="ru-RU"/>
    </w:rPr>
  </w:style>
  <w:style w:type="character" w:customStyle="1" w:styleId="965pt">
    <w:name w:val="Основной текст (9) + 6;5 pt;Курсив"/>
    <w:basedOn w:val="a2"/>
    <w:rsid w:val="002633E6"/>
    <w:rPr>
      <w:rFonts w:ascii="Trebuchet MS" w:eastAsia="Trebuchet MS" w:hAnsi="Trebuchet MS" w:cs="Trebuchet MS"/>
      <w:b w:val="0"/>
      <w:bCs w:val="0"/>
      <w:i/>
      <w:iCs/>
      <w:smallCaps w:val="0"/>
      <w:strike w:val="0"/>
      <w:color w:val="000000"/>
      <w:spacing w:val="0"/>
      <w:w w:val="100"/>
      <w:position w:val="0"/>
      <w:sz w:val="13"/>
      <w:szCs w:val="13"/>
      <w:u w:val="none"/>
      <w:lang w:val="ru-RU"/>
    </w:rPr>
  </w:style>
  <w:style w:type="character" w:customStyle="1" w:styleId="99pt">
    <w:name w:val="Основной текст (9) + 9 pt"/>
    <w:basedOn w:val="a2"/>
    <w:rsid w:val="002633E6"/>
    <w:rPr>
      <w:rFonts w:ascii="Trebuchet MS" w:eastAsia="Trebuchet MS" w:hAnsi="Trebuchet MS" w:cs="Trebuchet MS"/>
      <w:b w:val="0"/>
      <w:bCs w:val="0"/>
      <w:i w:val="0"/>
      <w:iCs w:val="0"/>
      <w:smallCaps w:val="0"/>
      <w:strike w:val="0"/>
      <w:color w:val="000000"/>
      <w:spacing w:val="0"/>
      <w:w w:val="100"/>
      <w:position w:val="0"/>
      <w:sz w:val="18"/>
      <w:szCs w:val="18"/>
      <w:u w:val="none"/>
      <w:lang w:val="ru-RU"/>
    </w:rPr>
  </w:style>
  <w:style w:type="paragraph" w:customStyle="1" w:styleId="TableContents">
    <w:name w:val="Table Contents"/>
    <w:basedOn w:val="a1"/>
    <w:rsid w:val="001268B5"/>
    <w:pPr>
      <w:widowControl w:val="0"/>
      <w:suppressLineNumbers/>
      <w:suppressAutoHyphens/>
      <w:autoSpaceDN w:val="0"/>
      <w:textAlignment w:val="baseline"/>
    </w:pPr>
    <w:rPr>
      <w:rFonts w:eastAsia="Lucida Sans Unicode"/>
      <w:kern w:val="3"/>
      <w:sz w:val="28"/>
      <w:lang w:eastAsia="zh-CN"/>
    </w:rPr>
  </w:style>
  <w:style w:type="paragraph" w:customStyle="1" w:styleId="230">
    <w:name w:val="Основной текст с отступом 23"/>
    <w:basedOn w:val="a1"/>
    <w:rsid w:val="004C4C93"/>
    <w:pPr>
      <w:widowControl w:val="0"/>
      <w:suppressAutoHyphens/>
    </w:pPr>
    <w:rPr>
      <w:rFonts w:ascii="Arial" w:eastAsia="Lucida Sans Unicode" w:hAnsi="Arial"/>
      <w:kern w:val="1"/>
    </w:rPr>
  </w:style>
  <w:style w:type="paragraph" w:styleId="49">
    <w:name w:val="toc 4"/>
    <w:basedOn w:val="a1"/>
    <w:next w:val="a1"/>
    <w:autoRedefine/>
    <w:uiPriority w:val="39"/>
    <w:rsid w:val="00A81914"/>
    <w:pPr>
      <w:ind w:left="720"/>
      <w:jc w:val="center"/>
    </w:pPr>
    <w:rPr>
      <w:sz w:val="18"/>
      <w:szCs w:val="18"/>
    </w:rPr>
  </w:style>
  <w:style w:type="character" w:customStyle="1" w:styleId="afff7">
    <w:name w:val="Основной текст + Полужирный"/>
    <w:basedOn w:val="afc"/>
    <w:rsid w:val="005A263A"/>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afff8">
    <w:name w:val="Подпись к таблице_"/>
    <w:basedOn w:val="a2"/>
    <w:link w:val="afff9"/>
    <w:rsid w:val="005A263A"/>
    <w:rPr>
      <w:rFonts w:ascii="Times New Roman" w:eastAsia="Times New Roman" w:hAnsi="Times New Roman" w:cs="Times New Roman"/>
      <w:shd w:val="clear" w:color="auto" w:fill="FFFFFF"/>
    </w:rPr>
  </w:style>
  <w:style w:type="paragraph" w:customStyle="1" w:styleId="afff9">
    <w:name w:val="Подпись к таблице"/>
    <w:basedOn w:val="a1"/>
    <w:link w:val="afff8"/>
    <w:rsid w:val="005A263A"/>
    <w:pPr>
      <w:widowControl w:val="0"/>
      <w:shd w:val="clear" w:color="auto" w:fill="FFFFFF"/>
      <w:spacing w:line="0" w:lineRule="atLeast"/>
    </w:pPr>
    <w:rPr>
      <w:sz w:val="22"/>
      <w:szCs w:val="22"/>
      <w:lang w:eastAsia="en-US"/>
    </w:rPr>
  </w:style>
  <w:style w:type="character" w:customStyle="1" w:styleId="12pt">
    <w:name w:val="Основной текст + 12 pt"/>
    <w:basedOn w:val="afc"/>
    <w:rsid w:val="005A263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BookmanOldStyle115pt">
    <w:name w:val="Основной текст + Bookman Old Style;11;5 pt;Полужирный;Курсив"/>
    <w:basedOn w:val="afc"/>
    <w:rsid w:val="005A263A"/>
    <w:rPr>
      <w:rFonts w:ascii="Bookman Old Style" w:eastAsia="Bookman Old Style" w:hAnsi="Bookman Old Style" w:cs="Bookman Old Style"/>
      <w:b/>
      <w:bCs/>
      <w:i/>
      <w:iCs/>
      <w:smallCaps w:val="0"/>
      <w:strike w:val="0"/>
      <w:color w:val="000000"/>
      <w:spacing w:val="0"/>
      <w:w w:val="100"/>
      <w:position w:val="0"/>
      <w:sz w:val="23"/>
      <w:szCs w:val="23"/>
      <w:u w:val="none"/>
      <w:shd w:val="clear" w:color="auto" w:fill="FFFFFF"/>
    </w:rPr>
  </w:style>
  <w:style w:type="character" w:customStyle="1" w:styleId="afffa">
    <w:name w:val="Колонтитул_"/>
    <w:basedOn w:val="a2"/>
    <w:rsid w:val="005A263A"/>
    <w:rPr>
      <w:rFonts w:ascii="Times New Roman" w:eastAsia="Times New Roman" w:hAnsi="Times New Roman" w:cs="Times New Roman"/>
      <w:b/>
      <w:bCs/>
      <w:i w:val="0"/>
      <w:iCs w:val="0"/>
      <w:smallCaps w:val="0"/>
      <w:strike w:val="0"/>
      <w:sz w:val="23"/>
      <w:szCs w:val="23"/>
      <w:u w:val="none"/>
    </w:rPr>
  </w:style>
  <w:style w:type="character" w:customStyle="1" w:styleId="afffb">
    <w:name w:val="Колонтитул"/>
    <w:basedOn w:val="afffa"/>
    <w:rsid w:val="005A263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a">
    <w:name w:val="Основной текст (2)_"/>
    <w:basedOn w:val="a2"/>
    <w:link w:val="2b"/>
    <w:rsid w:val="005A263A"/>
    <w:rPr>
      <w:rFonts w:ascii="Times New Roman" w:eastAsia="Times New Roman" w:hAnsi="Times New Roman" w:cs="Times New Roman"/>
      <w:shd w:val="clear" w:color="auto" w:fill="FFFFFF"/>
    </w:rPr>
  </w:style>
  <w:style w:type="paragraph" w:customStyle="1" w:styleId="2b">
    <w:name w:val="Основной текст (2)"/>
    <w:basedOn w:val="a1"/>
    <w:link w:val="2a"/>
    <w:rsid w:val="005A263A"/>
    <w:pPr>
      <w:widowControl w:val="0"/>
      <w:shd w:val="clear" w:color="auto" w:fill="FFFFFF"/>
      <w:spacing w:line="283" w:lineRule="exact"/>
      <w:jc w:val="center"/>
    </w:pPr>
    <w:rPr>
      <w:sz w:val="22"/>
      <w:szCs w:val="22"/>
      <w:lang w:eastAsia="en-US"/>
    </w:rPr>
  </w:style>
  <w:style w:type="character" w:customStyle="1" w:styleId="115pt">
    <w:name w:val="Основной текст + 11;5 pt;Полужирный"/>
    <w:basedOn w:val="afc"/>
    <w:rsid w:val="005A263A"/>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Candara14pt0pt">
    <w:name w:val="Основной текст + Candara;14 pt;Интервал 0 pt"/>
    <w:basedOn w:val="afc"/>
    <w:rsid w:val="005A263A"/>
    <w:rPr>
      <w:rFonts w:ascii="Candara" w:eastAsia="Candara" w:hAnsi="Candara" w:cs="Candara"/>
      <w:b w:val="0"/>
      <w:bCs w:val="0"/>
      <w:i w:val="0"/>
      <w:iCs w:val="0"/>
      <w:smallCaps w:val="0"/>
      <w:strike w:val="0"/>
      <w:color w:val="000000"/>
      <w:spacing w:val="-10"/>
      <w:w w:val="100"/>
      <w:position w:val="0"/>
      <w:sz w:val="28"/>
      <w:szCs w:val="28"/>
      <w:u w:val="none"/>
      <w:shd w:val="clear" w:color="auto" w:fill="FFFFFF"/>
      <w:lang w:val="ru-RU"/>
    </w:rPr>
  </w:style>
  <w:style w:type="character" w:customStyle="1" w:styleId="10pt">
    <w:name w:val="Основной текст + 10 pt"/>
    <w:basedOn w:val="afc"/>
    <w:rsid w:val="005A263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BookmanOldStyle7pt">
    <w:name w:val="Основной текст + Bookman Old Style;7 pt;Полужирный"/>
    <w:basedOn w:val="afc"/>
    <w:rsid w:val="005A263A"/>
    <w:rPr>
      <w:rFonts w:ascii="Bookman Old Style" w:eastAsia="Bookman Old Style" w:hAnsi="Bookman Old Style" w:cs="Bookman Old Style"/>
      <w:b/>
      <w:bCs/>
      <w:i w:val="0"/>
      <w:iCs w:val="0"/>
      <w:smallCaps w:val="0"/>
      <w:strike w:val="0"/>
      <w:color w:val="000000"/>
      <w:spacing w:val="0"/>
      <w:w w:val="100"/>
      <w:position w:val="0"/>
      <w:sz w:val="14"/>
      <w:szCs w:val="14"/>
      <w:u w:val="none"/>
      <w:shd w:val="clear" w:color="auto" w:fill="FFFFFF"/>
    </w:rPr>
  </w:style>
  <w:style w:type="paragraph" w:customStyle="1" w:styleId="1f5">
    <w:name w:val="Основной текст1"/>
    <w:basedOn w:val="a1"/>
    <w:rsid w:val="005A263A"/>
    <w:pPr>
      <w:widowControl w:val="0"/>
      <w:shd w:val="clear" w:color="auto" w:fill="FFFFFF"/>
      <w:spacing w:line="350" w:lineRule="exact"/>
      <w:jc w:val="both"/>
    </w:pPr>
    <w:rPr>
      <w:color w:val="000000"/>
      <w:sz w:val="27"/>
      <w:szCs w:val="27"/>
    </w:rPr>
  </w:style>
  <w:style w:type="paragraph" w:customStyle="1" w:styleId="afffc">
    <w:name w:val="Содержимое таблицы"/>
    <w:basedOn w:val="a1"/>
    <w:rsid w:val="003D422E"/>
    <w:pPr>
      <w:suppressLineNumbers/>
      <w:suppressAutoHyphens/>
    </w:pPr>
    <w:rPr>
      <w:lang w:eastAsia="ar-SA"/>
    </w:rPr>
  </w:style>
  <w:style w:type="paragraph" w:customStyle="1" w:styleId="221">
    <w:name w:val="Основной текст с отступом 22"/>
    <w:basedOn w:val="a1"/>
    <w:rsid w:val="00CB7F77"/>
    <w:pPr>
      <w:suppressAutoHyphens/>
      <w:jc w:val="center"/>
    </w:pPr>
    <w:rPr>
      <w:kern w:val="1"/>
      <w:lang w:eastAsia="ar-SA"/>
    </w:rPr>
  </w:style>
  <w:style w:type="paragraph" w:styleId="afffd">
    <w:name w:val="No Spacing"/>
    <w:basedOn w:val="a1"/>
    <w:link w:val="afffe"/>
    <w:qFormat/>
    <w:rsid w:val="0052415E"/>
    <w:pPr>
      <w:spacing w:after="200" w:line="276" w:lineRule="auto"/>
    </w:pPr>
    <w:rPr>
      <w:rFonts w:eastAsia="Calibri"/>
      <w:kern w:val="2"/>
      <w:szCs w:val="32"/>
      <w:lang w:eastAsia="en-US"/>
    </w:rPr>
  </w:style>
  <w:style w:type="character" w:customStyle="1" w:styleId="afffe">
    <w:name w:val="Без интервала Знак"/>
    <w:link w:val="afffd"/>
    <w:rsid w:val="00855F39"/>
    <w:rPr>
      <w:rFonts w:ascii="Times New Roman" w:hAnsi="Times New Roman" w:cs="Times New Roman"/>
      <w:kern w:val="2"/>
      <w:sz w:val="24"/>
      <w:szCs w:val="32"/>
    </w:rPr>
  </w:style>
  <w:style w:type="paragraph" w:styleId="2c">
    <w:name w:val="Quote"/>
    <w:basedOn w:val="a1"/>
    <w:next w:val="a1"/>
    <w:link w:val="2d"/>
    <w:uiPriority w:val="29"/>
    <w:qFormat/>
    <w:rsid w:val="0052415E"/>
    <w:pPr>
      <w:spacing w:after="200" w:line="276" w:lineRule="auto"/>
    </w:pPr>
    <w:rPr>
      <w:rFonts w:eastAsia="Calibri"/>
      <w:i/>
      <w:kern w:val="2"/>
      <w:lang w:eastAsia="en-US"/>
    </w:rPr>
  </w:style>
  <w:style w:type="character" w:customStyle="1" w:styleId="2d">
    <w:name w:val="Цитата 2 Знак"/>
    <w:basedOn w:val="a2"/>
    <w:link w:val="2c"/>
    <w:uiPriority w:val="29"/>
    <w:rsid w:val="0052415E"/>
    <w:rPr>
      <w:rFonts w:ascii="Times New Roman" w:hAnsi="Times New Roman" w:cs="Times New Roman"/>
      <w:i/>
      <w:kern w:val="2"/>
      <w:sz w:val="24"/>
      <w:szCs w:val="24"/>
    </w:rPr>
  </w:style>
  <w:style w:type="paragraph" w:styleId="affff">
    <w:name w:val="Intense Quote"/>
    <w:basedOn w:val="a1"/>
    <w:next w:val="a1"/>
    <w:link w:val="affff0"/>
    <w:uiPriority w:val="30"/>
    <w:qFormat/>
    <w:rsid w:val="0052415E"/>
    <w:pPr>
      <w:spacing w:after="200" w:line="276" w:lineRule="auto"/>
      <w:ind w:left="720" w:right="720"/>
    </w:pPr>
    <w:rPr>
      <w:rFonts w:eastAsia="Calibri"/>
      <w:b/>
      <w:i/>
      <w:kern w:val="2"/>
      <w:szCs w:val="22"/>
      <w:lang w:eastAsia="en-US"/>
    </w:rPr>
  </w:style>
  <w:style w:type="character" w:customStyle="1" w:styleId="affff0">
    <w:name w:val="Выделенная цитата Знак"/>
    <w:basedOn w:val="a2"/>
    <w:link w:val="affff"/>
    <w:uiPriority w:val="30"/>
    <w:rsid w:val="0052415E"/>
    <w:rPr>
      <w:rFonts w:ascii="Times New Roman" w:hAnsi="Times New Roman" w:cs="Times New Roman"/>
      <w:b/>
      <w:i/>
      <w:kern w:val="2"/>
      <w:sz w:val="24"/>
    </w:rPr>
  </w:style>
  <w:style w:type="character" w:styleId="affff1">
    <w:name w:val="Subtle Emphasis"/>
    <w:uiPriority w:val="19"/>
    <w:qFormat/>
    <w:rsid w:val="0052415E"/>
    <w:rPr>
      <w:i/>
      <w:color w:val="5A5A5A" w:themeColor="text1" w:themeTint="A5"/>
    </w:rPr>
  </w:style>
  <w:style w:type="character" w:styleId="affff2">
    <w:name w:val="Intense Emphasis"/>
    <w:basedOn w:val="a2"/>
    <w:uiPriority w:val="21"/>
    <w:qFormat/>
    <w:rsid w:val="0052415E"/>
    <w:rPr>
      <w:b/>
      <w:i/>
      <w:sz w:val="24"/>
      <w:szCs w:val="24"/>
      <w:u w:val="single"/>
    </w:rPr>
  </w:style>
  <w:style w:type="character" w:styleId="affff3">
    <w:name w:val="Subtle Reference"/>
    <w:basedOn w:val="a2"/>
    <w:uiPriority w:val="31"/>
    <w:qFormat/>
    <w:rsid w:val="0052415E"/>
    <w:rPr>
      <w:sz w:val="24"/>
      <w:szCs w:val="24"/>
      <w:u w:val="single"/>
    </w:rPr>
  </w:style>
  <w:style w:type="character" w:styleId="affff4">
    <w:name w:val="Intense Reference"/>
    <w:basedOn w:val="a2"/>
    <w:uiPriority w:val="32"/>
    <w:qFormat/>
    <w:rsid w:val="0052415E"/>
    <w:rPr>
      <w:b/>
      <w:sz w:val="24"/>
      <w:u w:val="single"/>
    </w:rPr>
  </w:style>
  <w:style w:type="character" w:styleId="affff5">
    <w:name w:val="Book Title"/>
    <w:basedOn w:val="a2"/>
    <w:uiPriority w:val="33"/>
    <w:qFormat/>
    <w:rsid w:val="0052415E"/>
    <w:rPr>
      <w:rFonts w:asciiTheme="majorHAnsi" w:eastAsiaTheme="majorEastAsia" w:hAnsiTheme="majorHAnsi"/>
      <w:b/>
      <w:i/>
      <w:sz w:val="24"/>
      <w:szCs w:val="24"/>
    </w:rPr>
  </w:style>
  <w:style w:type="character" w:customStyle="1" w:styleId="blk">
    <w:name w:val="blk"/>
    <w:basedOn w:val="a2"/>
    <w:rsid w:val="00024936"/>
  </w:style>
  <w:style w:type="paragraph" w:customStyle="1" w:styleId="Main">
    <w:name w:val="Main"/>
    <w:link w:val="Main0"/>
    <w:rsid w:val="008474AE"/>
    <w:pPr>
      <w:widowControl w:val="0"/>
      <w:spacing w:after="0" w:line="360" w:lineRule="auto"/>
      <w:ind w:firstLine="709"/>
      <w:jc w:val="both"/>
    </w:pPr>
    <w:rPr>
      <w:rFonts w:ascii="Times New Roman" w:eastAsia="Times New Roman" w:hAnsi="Times New Roman" w:cs="Tahoma"/>
      <w:sz w:val="24"/>
      <w:szCs w:val="16"/>
      <w:lang w:eastAsia="ru-RU"/>
    </w:rPr>
  </w:style>
  <w:style w:type="character" w:customStyle="1" w:styleId="Main0">
    <w:name w:val="Main Знак"/>
    <w:link w:val="Main"/>
    <w:rsid w:val="008474AE"/>
    <w:rPr>
      <w:rFonts w:ascii="Times New Roman" w:eastAsia="Times New Roman" w:hAnsi="Times New Roman" w:cs="Tahoma"/>
      <w:sz w:val="24"/>
      <w:szCs w:val="16"/>
      <w:lang w:eastAsia="ru-RU"/>
    </w:rPr>
  </w:style>
  <w:style w:type="paragraph" w:customStyle="1" w:styleId="xl71">
    <w:name w:val="xl71"/>
    <w:basedOn w:val="a1"/>
    <w:rsid w:val="0099398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a1"/>
    <w:rsid w:val="00993983"/>
    <w:pPr>
      <w:pBdr>
        <w:top w:val="single" w:sz="4" w:space="0" w:color="auto"/>
        <w:bottom w:val="single" w:sz="4" w:space="0" w:color="auto"/>
      </w:pBdr>
      <w:spacing w:before="100" w:beforeAutospacing="1" w:after="100" w:afterAutospacing="1"/>
      <w:jc w:val="center"/>
    </w:pPr>
  </w:style>
  <w:style w:type="paragraph" w:customStyle="1" w:styleId="xl73">
    <w:name w:val="xl73"/>
    <w:basedOn w:val="a1"/>
    <w:rsid w:val="0099398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1"/>
    <w:rsid w:val="00993983"/>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5">
    <w:name w:val="xl75"/>
    <w:basedOn w:val="a1"/>
    <w:rsid w:val="0099398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1"/>
    <w:rsid w:val="0099398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7">
    <w:name w:val="xl77"/>
    <w:basedOn w:val="a1"/>
    <w:rsid w:val="00993983"/>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formattext">
    <w:name w:val="formattext"/>
    <w:basedOn w:val="a1"/>
    <w:rsid w:val="0097200B"/>
    <w:pPr>
      <w:spacing w:before="100" w:beforeAutospacing="1" w:after="100" w:afterAutospacing="1"/>
    </w:pPr>
  </w:style>
  <w:style w:type="character" w:styleId="affff6">
    <w:name w:val="page number"/>
    <w:basedOn w:val="a2"/>
    <w:rsid w:val="00F27606"/>
  </w:style>
  <w:style w:type="character" w:customStyle="1" w:styleId="Main1">
    <w:name w:val="Main Знак Знак"/>
    <w:basedOn w:val="a2"/>
    <w:locked/>
    <w:rsid w:val="0029659E"/>
    <w:rPr>
      <w:sz w:val="24"/>
      <w:szCs w:val="24"/>
      <w:lang w:val="ru-RU" w:eastAsia="ru-RU" w:bidi="ar-SA"/>
    </w:rPr>
  </w:style>
  <w:style w:type="paragraph" w:customStyle="1" w:styleId="4a">
    <w:name w:val="заголовок 4"/>
    <w:basedOn w:val="a1"/>
    <w:next w:val="a1"/>
    <w:rsid w:val="00F5688C"/>
    <w:pPr>
      <w:keepNext/>
      <w:autoSpaceDE w:val="0"/>
      <w:autoSpaceDN w:val="0"/>
      <w:jc w:val="center"/>
      <w:outlineLvl w:val="3"/>
    </w:pPr>
    <w:rPr>
      <w:b/>
      <w:bCs/>
    </w:rPr>
  </w:style>
  <w:style w:type="paragraph" w:customStyle="1" w:styleId="BodyTextIndent21">
    <w:name w:val="Body Text Indent 21"/>
    <w:basedOn w:val="a1"/>
    <w:rsid w:val="000C71EA"/>
    <w:pPr>
      <w:ind w:firstLine="720"/>
      <w:jc w:val="both"/>
    </w:pPr>
    <w:rPr>
      <w:b/>
      <w:i/>
    </w:rPr>
  </w:style>
  <w:style w:type="character" w:customStyle="1" w:styleId="1f6">
    <w:name w:val="Основной текст Знак1"/>
    <w:aliases w:val="Основной текст Знак Знак,Знак Знак1"/>
    <w:basedOn w:val="a2"/>
    <w:locked/>
    <w:rsid w:val="004D0484"/>
    <w:rPr>
      <w:sz w:val="24"/>
      <w:szCs w:val="24"/>
    </w:rPr>
  </w:style>
  <w:style w:type="paragraph" w:customStyle="1" w:styleId="Normal2">
    <w:name w:val="Normal2"/>
    <w:rsid w:val="008822F5"/>
    <w:pPr>
      <w:widowControl w:val="0"/>
      <w:spacing w:after="0" w:line="300" w:lineRule="auto"/>
      <w:ind w:left="1040" w:hanging="360"/>
      <w:jc w:val="both"/>
    </w:pPr>
    <w:rPr>
      <w:rFonts w:ascii="Times New Roman" w:eastAsia="Times New Roman" w:hAnsi="Times New Roman" w:cs="Times New Roman"/>
      <w:snapToGrid w:val="0"/>
      <w:sz w:val="24"/>
      <w:szCs w:val="20"/>
      <w:lang w:eastAsia="ru-RU"/>
    </w:rPr>
  </w:style>
  <w:style w:type="character" w:customStyle="1" w:styleId="21pt1">
    <w:name w:val="Основной текст (2) + Интервал 1 pt1"/>
    <w:basedOn w:val="2a"/>
    <w:rsid w:val="003A007C"/>
    <w:rPr>
      <w:rFonts w:ascii="Times New Roman" w:eastAsia="Times New Roman" w:hAnsi="Times New Roman" w:cs="Times New Roman"/>
      <w:b w:val="0"/>
      <w:bCs w:val="0"/>
      <w:spacing w:val="17"/>
      <w:sz w:val="21"/>
      <w:szCs w:val="21"/>
      <w:shd w:val="clear" w:color="auto" w:fill="FFFFFF"/>
      <w:lang w:bidi="ar-SA"/>
    </w:rPr>
  </w:style>
  <w:style w:type="paragraph" w:styleId="54">
    <w:name w:val="toc 5"/>
    <w:basedOn w:val="a1"/>
    <w:next w:val="a1"/>
    <w:autoRedefine/>
    <w:uiPriority w:val="39"/>
    <w:rsid w:val="00430FAC"/>
    <w:pPr>
      <w:ind w:left="960"/>
    </w:pPr>
  </w:style>
  <w:style w:type="table" w:customStyle="1" w:styleId="TableNormal">
    <w:name w:val="Table Normal"/>
    <w:uiPriority w:val="2"/>
    <w:semiHidden/>
    <w:unhideWhenUsed/>
    <w:qFormat/>
    <w:rsid w:val="00E6670D"/>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a0">
    <w:name w:val="List"/>
    <w:basedOn w:val="a1"/>
    <w:link w:val="affff7"/>
    <w:uiPriority w:val="99"/>
    <w:rsid w:val="00E6670D"/>
    <w:pPr>
      <w:numPr>
        <w:numId w:val="2"/>
      </w:numPr>
      <w:spacing w:after="60"/>
      <w:jc w:val="both"/>
    </w:pPr>
    <w:rPr>
      <w:snapToGrid w:val="0"/>
      <w:lang w:eastAsia="en-US"/>
    </w:rPr>
  </w:style>
  <w:style w:type="character" w:customStyle="1" w:styleId="affff7">
    <w:name w:val="Список Знак"/>
    <w:link w:val="a0"/>
    <w:uiPriority w:val="99"/>
    <w:rsid w:val="00E6670D"/>
    <w:rPr>
      <w:rFonts w:ascii="MS Sans Serif" w:eastAsia="Times New Roman" w:hAnsi="MS Sans Serif" w:cs="Times New Roman"/>
      <w:snapToGrid w:val="0"/>
      <w:sz w:val="20"/>
      <w:szCs w:val="20"/>
      <w:lang w:val="en-US"/>
    </w:rPr>
  </w:style>
  <w:style w:type="paragraph" w:customStyle="1" w:styleId="111">
    <w:name w:val="Табличный_боковик_11"/>
    <w:link w:val="112"/>
    <w:qFormat/>
    <w:rsid w:val="00F47DE4"/>
    <w:pPr>
      <w:spacing w:after="0" w:line="240" w:lineRule="auto"/>
    </w:pPr>
    <w:rPr>
      <w:rFonts w:ascii="Times New Roman" w:eastAsia="Times New Roman" w:hAnsi="Times New Roman" w:cs="Times New Roman"/>
      <w:lang w:eastAsia="ru-RU"/>
    </w:rPr>
  </w:style>
  <w:style w:type="character" w:customStyle="1" w:styleId="112">
    <w:name w:val="Табличный_боковик_11 Знак"/>
    <w:link w:val="111"/>
    <w:qFormat/>
    <w:locked/>
    <w:rsid w:val="00F47DE4"/>
    <w:rPr>
      <w:rFonts w:ascii="Times New Roman" w:eastAsia="Times New Roman" w:hAnsi="Times New Roman" w:cs="Times New Roman"/>
      <w:lang w:eastAsia="ru-RU"/>
    </w:rPr>
  </w:style>
  <w:style w:type="paragraph" w:customStyle="1" w:styleId="1f7">
    <w:name w:val="Заголовок_подзаголовок_1"/>
    <w:next w:val="aff"/>
    <w:link w:val="1f8"/>
    <w:qFormat/>
    <w:rsid w:val="00F47DE4"/>
    <w:pPr>
      <w:keepNext/>
      <w:spacing w:before="120" w:after="60" w:line="240" w:lineRule="auto"/>
      <w:ind w:right="567" w:firstLine="709"/>
      <w:jc w:val="both"/>
    </w:pPr>
    <w:rPr>
      <w:rFonts w:ascii="Times New Roman" w:eastAsia="Times New Roman" w:hAnsi="Times New Roman" w:cs="Times New Roman"/>
      <w:b/>
      <w:bCs/>
      <w:sz w:val="24"/>
      <w:szCs w:val="24"/>
      <w:u w:val="single"/>
      <w:lang w:eastAsia="ru-RU"/>
    </w:rPr>
  </w:style>
  <w:style w:type="character" w:customStyle="1" w:styleId="1f8">
    <w:name w:val="Заголовок_подзаголовок_1 Знак"/>
    <w:basedOn w:val="a2"/>
    <w:link w:val="1f7"/>
    <w:rsid w:val="00F47DE4"/>
    <w:rPr>
      <w:rFonts w:ascii="Times New Roman" w:eastAsia="Times New Roman" w:hAnsi="Times New Roman" w:cs="Times New Roman"/>
      <w:b/>
      <w:bCs/>
      <w:sz w:val="24"/>
      <w:szCs w:val="24"/>
      <w:u w:val="single"/>
      <w:lang w:eastAsia="ru-RU"/>
    </w:rPr>
  </w:style>
  <w:style w:type="paragraph" w:customStyle="1" w:styleId="39">
    <w:name w:val="Заголовок_подзаголовок_3"/>
    <w:next w:val="aff"/>
    <w:link w:val="3a"/>
    <w:qFormat/>
    <w:rsid w:val="00F47DE4"/>
    <w:pPr>
      <w:keepNext/>
      <w:spacing w:before="120" w:after="60" w:line="240" w:lineRule="auto"/>
      <w:ind w:left="709" w:right="567"/>
    </w:pPr>
    <w:rPr>
      <w:rFonts w:ascii="Times New Roman" w:eastAsia="Times New Roman" w:hAnsi="Times New Roman" w:cs="Times New Roman"/>
      <w:bCs/>
      <w:sz w:val="24"/>
      <w:szCs w:val="24"/>
      <w:u w:val="single"/>
      <w:lang w:eastAsia="ru-RU"/>
    </w:rPr>
  </w:style>
  <w:style w:type="character" w:customStyle="1" w:styleId="3a">
    <w:name w:val="Заголовок_подзаголовок_3 Знак"/>
    <w:basedOn w:val="a2"/>
    <w:link w:val="39"/>
    <w:rsid w:val="00F47DE4"/>
    <w:rPr>
      <w:rFonts w:ascii="Times New Roman" w:eastAsia="Times New Roman" w:hAnsi="Times New Roman" w:cs="Times New Roman"/>
      <w:bCs/>
      <w:sz w:val="24"/>
      <w:szCs w:val="24"/>
      <w:u w:val="single"/>
      <w:lang w:eastAsia="ru-RU"/>
    </w:rPr>
  </w:style>
  <w:style w:type="paragraph" w:customStyle="1" w:styleId="1">
    <w:name w:val="Список_маркерный_1_уровень"/>
    <w:link w:val="1f9"/>
    <w:uiPriority w:val="99"/>
    <w:qFormat/>
    <w:rsid w:val="00BA33DC"/>
    <w:pPr>
      <w:numPr>
        <w:numId w:val="3"/>
      </w:numPr>
      <w:spacing w:before="60" w:after="0" w:line="240" w:lineRule="auto"/>
      <w:jc w:val="both"/>
    </w:pPr>
    <w:rPr>
      <w:rFonts w:ascii="Times New Roman" w:hAnsi="Times New Roman" w:cs="Times New Roman"/>
      <w:snapToGrid w:val="0"/>
      <w:sz w:val="24"/>
      <w:szCs w:val="24"/>
      <w:lang w:eastAsia="ru-RU"/>
    </w:rPr>
  </w:style>
  <w:style w:type="character" w:customStyle="1" w:styleId="1f9">
    <w:name w:val="Список_маркерный_1_уровень Знак"/>
    <w:basedOn w:val="a2"/>
    <w:link w:val="1"/>
    <w:uiPriority w:val="99"/>
    <w:rsid w:val="00BA33DC"/>
    <w:rPr>
      <w:rFonts w:ascii="Times New Roman" w:hAnsi="Times New Roman" w:cs="Times New Roman"/>
      <w:snapToGrid w:val="0"/>
      <w:sz w:val="24"/>
      <w:szCs w:val="24"/>
      <w:lang w:eastAsia="ru-RU"/>
    </w:rPr>
  </w:style>
  <w:style w:type="paragraph" w:customStyle="1" w:styleId="113">
    <w:name w:val="Табличный_таблица_11"/>
    <w:link w:val="114"/>
    <w:qFormat/>
    <w:rsid w:val="0088023B"/>
    <w:pPr>
      <w:spacing w:after="0" w:line="240" w:lineRule="auto"/>
      <w:jc w:val="center"/>
    </w:pPr>
    <w:rPr>
      <w:rFonts w:ascii="Times New Roman" w:eastAsia="Times New Roman" w:hAnsi="Times New Roman" w:cs="Times New Roman"/>
      <w:lang w:eastAsia="ru-RU"/>
    </w:rPr>
  </w:style>
  <w:style w:type="character" w:customStyle="1" w:styleId="114">
    <w:name w:val="Табличный_таблица_11 Знак"/>
    <w:link w:val="113"/>
    <w:locked/>
    <w:rsid w:val="0088023B"/>
    <w:rPr>
      <w:rFonts w:ascii="Times New Roman" w:eastAsia="Times New Roman" w:hAnsi="Times New Roman" w:cs="Times New Roman"/>
      <w:lang w:eastAsia="ru-RU"/>
    </w:rPr>
  </w:style>
  <w:style w:type="paragraph" w:customStyle="1" w:styleId="affff8">
    <w:name w:val="Таблица_номер_таблицы"/>
    <w:link w:val="affff9"/>
    <w:qFormat/>
    <w:rsid w:val="0088023B"/>
    <w:pPr>
      <w:keepNext/>
      <w:spacing w:after="0" w:line="240" w:lineRule="auto"/>
      <w:jc w:val="right"/>
    </w:pPr>
    <w:rPr>
      <w:rFonts w:ascii="Times New Roman" w:eastAsia="Times New Roman" w:hAnsi="Times New Roman" w:cs="Times New Roman"/>
      <w:bCs/>
      <w:sz w:val="24"/>
      <w:lang w:eastAsia="ru-RU"/>
    </w:rPr>
  </w:style>
  <w:style w:type="character" w:customStyle="1" w:styleId="affff9">
    <w:name w:val="Таблица_номер_таблицы Знак"/>
    <w:basedOn w:val="a2"/>
    <w:link w:val="affff8"/>
    <w:rsid w:val="0088023B"/>
    <w:rPr>
      <w:rFonts w:ascii="Times New Roman" w:eastAsia="Times New Roman" w:hAnsi="Times New Roman" w:cs="Times New Roman"/>
      <w:bCs/>
      <w:sz w:val="24"/>
      <w:lang w:eastAsia="ru-RU"/>
    </w:rPr>
  </w:style>
  <w:style w:type="paragraph" w:customStyle="1" w:styleId="affffa">
    <w:name w:val="Таблица_название_таблицы"/>
    <w:next w:val="aff"/>
    <w:link w:val="affffb"/>
    <w:qFormat/>
    <w:rsid w:val="0088023B"/>
    <w:pPr>
      <w:keepNext/>
      <w:spacing w:after="120" w:line="240" w:lineRule="auto"/>
      <w:jc w:val="center"/>
    </w:pPr>
    <w:rPr>
      <w:rFonts w:ascii="Times New Roman" w:eastAsia="Times New Roman" w:hAnsi="Times New Roman" w:cs="Times New Roman"/>
      <w:bCs/>
      <w:sz w:val="24"/>
      <w:lang w:eastAsia="ru-RU"/>
    </w:rPr>
  </w:style>
  <w:style w:type="character" w:customStyle="1" w:styleId="affffb">
    <w:name w:val="Таблица_название_таблицы Знак"/>
    <w:basedOn w:val="a2"/>
    <w:link w:val="affffa"/>
    <w:rsid w:val="0088023B"/>
    <w:rPr>
      <w:rFonts w:ascii="Times New Roman" w:eastAsia="Times New Roman" w:hAnsi="Times New Roman" w:cs="Times New Roman"/>
      <w:bCs/>
      <w:sz w:val="24"/>
      <w:lang w:eastAsia="ru-RU"/>
    </w:rPr>
  </w:style>
  <w:style w:type="character" w:customStyle="1" w:styleId="211pt">
    <w:name w:val="Основной текст (2) + 11 pt"/>
    <w:basedOn w:val="2a"/>
    <w:rsid w:val="000427D2"/>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ffffc">
    <w:name w:val="Текст_Обычный"/>
    <w:basedOn w:val="a2"/>
    <w:uiPriority w:val="1"/>
    <w:qFormat/>
    <w:rsid w:val="00EC2002"/>
  </w:style>
  <w:style w:type="paragraph" w:customStyle="1" w:styleId="3b">
    <w:name w:val="Заголовок_3_уровень"/>
    <w:basedOn w:val="20"/>
    <w:link w:val="3c"/>
    <w:qFormat/>
    <w:rsid w:val="00EC2002"/>
    <w:pPr>
      <w:tabs>
        <w:tab w:val="left" w:pos="1134"/>
        <w:tab w:val="left" w:pos="1276"/>
      </w:tabs>
      <w:spacing w:before="180"/>
      <w:ind w:firstLine="567"/>
      <w:jc w:val="center"/>
      <w:outlineLvl w:val="2"/>
    </w:pPr>
    <w:rPr>
      <w:rFonts w:ascii="Times New Roman" w:hAnsi="Times New Roman" w:cs="Times New Roman"/>
      <w:i w:val="0"/>
      <w:kern w:val="0"/>
      <w:sz w:val="26"/>
      <w:szCs w:val="26"/>
    </w:rPr>
  </w:style>
  <w:style w:type="character" w:customStyle="1" w:styleId="3c">
    <w:name w:val="Заголовок_3_уровень Знак"/>
    <w:basedOn w:val="21"/>
    <w:link w:val="3b"/>
    <w:rsid w:val="00EC2002"/>
    <w:rPr>
      <w:rFonts w:ascii="Times New Roman" w:eastAsia="Times New Roman" w:hAnsi="Times New Roman" w:cs="Times New Roman"/>
      <w:b/>
      <w:bCs/>
      <w:i/>
      <w:iCs/>
      <w:kern w:val="2"/>
      <w:sz w:val="26"/>
      <w:szCs w:val="26"/>
      <w:lang w:eastAsia="ru-RU"/>
    </w:rPr>
  </w:style>
  <w:style w:type="paragraph" w:customStyle="1" w:styleId="2e">
    <w:name w:val="Заголовок_подзаголовок_2"/>
    <w:next w:val="aff"/>
    <w:link w:val="2f"/>
    <w:rsid w:val="00262123"/>
    <w:pPr>
      <w:keepNext/>
      <w:spacing w:before="120" w:after="60" w:line="240" w:lineRule="auto"/>
      <w:ind w:right="567" w:firstLine="709"/>
      <w:jc w:val="both"/>
    </w:pPr>
    <w:rPr>
      <w:rFonts w:ascii="Times New Roman" w:eastAsia="Times New Roman" w:hAnsi="Times New Roman" w:cs="Times New Roman"/>
      <w:b/>
      <w:bCs/>
      <w:sz w:val="24"/>
      <w:szCs w:val="24"/>
      <w:lang w:eastAsia="ru-RU"/>
    </w:rPr>
  </w:style>
  <w:style w:type="character" w:customStyle="1" w:styleId="2f">
    <w:name w:val="Заголовок_подзаголовок_2 Знак"/>
    <w:basedOn w:val="a2"/>
    <w:link w:val="2e"/>
    <w:rsid w:val="00262123"/>
    <w:rPr>
      <w:rFonts w:ascii="Times New Roman" w:eastAsia="Times New Roman" w:hAnsi="Times New Roman" w:cs="Times New Roman"/>
      <w:b/>
      <w:bCs/>
      <w:sz w:val="24"/>
      <w:szCs w:val="24"/>
      <w:lang w:eastAsia="ru-RU"/>
    </w:rPr>
  </w:style>
  <w:style w:type="paragraph" w:customStyle="1" w:styleId="2">
    <w:name w:val="Список_маркерный_2_уровень"/>
    <w:basedOn w:val="1"/>
    <w:link w:val="2f0"/>
    <w:rsid w:val="001F2803"/>
    <w:pPr>
      <w:numPr>
        <w:ilvl w:val="1"/>
        <w:numId w:val="4"/>
      </w:numPr>
    </w:pPr>
  </w:style>
  <w:style w:type="character" w:customStyle="1" w:styleId="2f0">
    <w:name w:val="Список_маркерный_2_уровень Знак"/>
    <w:basedOn w:val="a2"/>
    <w:link w:val="2"/>
    <w:rsid w:val="001F2803"/>
    <w:rPr>
      <w:rFonts w:ascii="Times New Roman" w:hAnsi="Times New Roman" w:cs="Times New Roman"/>
      <w:snapToGrid w:val="0"/>
      <w:sz w:val="24"/>
      <w:szCs w:val="24"/>
      <w:lang w:eastAsia="ru-RU"/>
    </w:rPr>
  </w:style>
  <w:style w:type="paragraph" w:customStyle="1" w:styleId="1fa">
    <w:name w:val="Список_нумерованный_1_уровень"/>
    <w:link w:val="1fb"/>
    <w:qFormat/>
    <w:rsid w:val="00496C58"/>
    <w:p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fb">
    <w:name w:val="Список_нумерованный_1_уровень Знак"/>
    <w:basedOn w:val="a2"/>
    <w:link w:val="1fa"/>
    <w:locked/>
    <w:rsid w:val="00496C58"/>
    <w:rPr>
      <w:rFonts w:ascii="Times New Roman" w:eastAsia="Times New Roman" w:hAnsi="Times New Roman" w:cs="Times New Roman"/>
      <w:sz w:val="24"/>
      <w:szCs w:val="24"/>
      <w:lang w:eastAsia="ru-RU"/>
    </w:rPr>
  </w:style>
  <w:style w:type="character" w:customStyle="1" w:styleId="2f1">
    <w:name w:val="Основной текст (2) + Полужирный"/>
    <w:basedOn w:val="2a"/>
    <w:rsid w:val="009A66D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05pt">
    <w:name w:val="Основной текст (2) + 10;5 pt;Полужирный"/>
    <w:basedOn w:val="2a"/>
    <w:rsid w:val="009A66D7"/>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1">
    <w:name w:val="Табличный_маркированный_11"/>
    <w:link w:val="115"/>
    <w:qFormat/>
    <w:rsid w:val="00FF771F"/>
    <w:pPr>
      <w:numPr>
        <w:numId w:val="6"/>
      </w:numPr>
      <w:spacing w:after="0" w:line="240" w:lineRule="auto"/>
      <w:ind w:left="284" w:hanging="207"/>
      <w:jc w:val="both"/>
    </w:pPr>
    <w:rPr>
      <w:rFonts w:ascii="Times New Roman" w:eastAsia="Times New Roman" w:hAnsi="Times New Roman" w:cs="Times New Roman"/>
      <w:lang w:eastAsia="ru-RU"/>
    </w:rPr>
  </w:style>
  <w:style w:type="character" w:customStyle="1" w:styleId="115">
    <w:name w:val="Табличный_маркированный_11 Знак"/>
    <w:basedOn w:val="a2"/>
    <w:link w:val="11"/>
    <w:rsid w:val="00FF771F"/>
    <w:rPr>
      <w:rFonts w:ascii="Times New Roman" w:eastAsia="Times New Roman" w:hAnsi="Times New Roman" w:cs="Times New Roman"/>
      <w:lang w:eastAsia="ru-RU"/>
    </w:rPr>
  </w:style>
  <w:style w:type="paragraph" w:customStyle="1" w:styleId="116">
    <w:name w:val="Знак1 Знак Знак Знак Знак Знак Знак Знак Знак Знак Знак Знак Знак Знак Знак Знак1"/>
    <w:basedOn w:val="a1"/>
    <w:rsid w:val="00367AFF"/>
    <w:pPr>
      <w:widowControl w:val="0"/>
      <w:adjustRightInd w:val="0"/>
      <w:spacing w:after="160" w:line="240" w:lineRule="exact"/>
      <w:jc w:val="right"/>
    </w:pPr>
    <w:rPr>
      <w:lang w:val="en-GB" w:eastAsia="en-US"/>
    </w:rPr>
  </w:style>
  <w:style w:type="paragraph" w:customStyle="1" w:styleId="BodyText21">
    <w:name w:val="Body Text 21"/>
    <w:basedOn w:val="a1"/>
    <w:rsid w:val="00367AFF"/>
    <w:rPr>
      <w:sz w:val="28"/>
    </w:rPr>
  </w:style>
  <w:style w:type="character" w:customStyle="1" w:styleId="w">
    <w:name w:val="w"/>
    <w:basedOn w:val="a2"/>
    <w:rsid w:val="00367AFF"/>
  </w:style>
  <w:style w:type="character" w:customStyle="1" w:styleId="2Cambria65pt">
    <w:name w:val="Основной текст (2) + Cambria;6;5 pt;Курсив"/>
    <w:basedOn w:val="2a"/>
    <w:rsid w:val="00367AFF"/>
    <w:rPr>
      <w:rFonts w:ascii="Cambria" w:eastAsia="Cambria" w:hAnsi="Cambria" w:cs="Cambria"/>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Cambria65pt0">
    <w:name w:val="Основной текст (2) + Cambria;6;5 pt;Курсив;Малые прописные"/>
    <w:basedOn w:val="2a"/>
    <w:rsid w:val="00367AFF"/>
    <w:rPr>
      <w:rFonts w:ascii="Cambria" w:eastAsia="Cambria" w:hAnsi="Cambria" w:cs="Cambria"/>
      <w:b w:val="0"/>
      <w:bCs w:val="0"/>
      <w:i/>
      <w:iCs/>
      <w:smallCaps/>
      <w:strike w:val="0"/>
      <w:color w:val="000000"/>
      <w:spacing w:val="0"/>
      <w:w w:val="100"/>
      <w:position w:val="0"/>
      <w:sz w:val="13"/>
      <w:szCs w:val="13"/>
      <w:u w:val="none"/>
      <w:shd w:val="clear" w:color="auto" w:fill="FFFFFF"/>
      <w:lang w:val="en-US" w:eastAsia="en-US" w:bidi="en-US"/>
    </w:rPr>
  </w:style>
  <w:style w:type="character" w:customStyle="1" w:styleId="2f2">
    <w:name w:val="Основной текст (2) + Не полужирный"/>
    <w:basedOn w:val="2a"/>
    <w:rsid w:val="00367AFF"/>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BookmanOldStyle65pt">
    <w:name w:val="Основной текст (2) + Bookman Old Style;6;5 pt;Не полужирный;Курсив"/>
    <w:basedOn w:val="2a"/>
    <w:rsid w:val="00367AFF"/>
    <w:rPr>
      <w:rFonts w:ascii="Bookman Old Style" w:eastAsia="Bookman Old Style" w:hAnsi="Bookman Old Style" w:cs="Bookman Old Style"/>
      <w:b/>
      <w:bCs/>
      <w:i/>
      <w:iCs/>
      <w:smallCaps w:val="0"/>
      <w:strike w:val="0"/>
      <w:color w:val="000000"/>
      <w:spacing w:val="0"/>
      <w:w w:val="100"/>
      <w:position w:val="0"/>
      <w:sz w:val="13"/>
      <w:szCs w:val="13"/>
      <w:u w:val="none"/>
      <w:shd w:val="clear" w:color="auto" w:fill="FFFFFF"/>
      <w:lang w:val="en-US" w:eastAsia="en-US" w:bidi="en-US"/>
    </w:rPr>
  </w:style>
  <w:style w:type="paragraph" w:customStyle="1" w:styleId="Style69">
    <w:name w:val="Style69"/>
    <w:basedOn w:val="a1"/>
    <w:rsid w:val="00681D14"/>
    <w:pPr>
      <w:widowControl w:val="0"/>
      <w:autoSpaceDE w:val="0"/>
      <w:autoSpaceDN w:val="0"/>
      <w:adjustRightInd w:val="0"/>
    </w:pPr>
  </w:style>
  <w:style w:type="paragraph" w:customStyle="1" w:styleId="1fc">
    <w:name w:val="Обычный 1"/>
    <w:basedOn w:val="a1"/>
    <w:next w:val="a1"/>
    <w:link w:val="1fd"/>
    <w:rsid w:val="00934C45"/>
    <w:pPr>
      <w:tabs>
        <w:tab w:val="num" w:pos="360"/>
      </w:tabs>
      <w:spacing w:before="120"/>
      <w:ind w:left="360" w:hanging="360"/>
      <w:jc w:val="both"/>
    </w:pPr>
  </w:style>
  <w:style w:type="character" w:customStyle="1" w:styleId="1fd">
    <w:name w:val="Обычный 1 Знак"/>
    <w:link w:val="1fc"/>
    <w:rsid w:val="00934C45"/>
    <w:rPr>
      <w:rFonts w:ascii="Times New Roman" w:eastAsia="Times New Roman" w:hAnsi="Times New Roman" w:cs="Times New Roman"/>
      <w:sz w:val="24"/>
      <w:szCs w:val="24"/>
      <w:lang w:eastAsia="ru-RU"/>
    </w:rPr>
  </w:style>
  <w:style w:type="character" w:customStyle="1" w:styleId="nowrap">
    <w:name w:val="nowrap"/>
    <w:basedOn w:val="a2"/>
    <w:rsid w:val="003E4BEA"/>
  </w:style>
  <w:style w:type="paragraph" w:customStyle="1" w:styleId="affffd">
    <w:name w:val="МОЕ"/>
    <w:basedOn w:val="a1"/>
    <w:rsid w:val="00B44CA2"/>
    <w:pPr>
      <w:widowControl w:val="0"/>
      <w:snapToGrid w:val="0"/>
      <w:ind w:firstLine="709"/>
      <w:jc w:val="both"/>
    </w:pPr>
    <w:rPr>
      <w:spacing w:val="10"/>
      <w:sz w:val="28"/>
      <w:szCs w:val="28"/>
    </w:rPr>
  </w:style>
  <w:style w:type="paragraph" w:customStyle="1" w:styleId="headertext">
    <w:name w:val="headertext"/>
    <w:basedOn w:val="a1"/>
    <w:rsid w:val="002B143B"/>
    <w:pPr>
      <w:spacing w:before="100" w:beforeAutospacing="1" w:after="100" w:afterAutospacing="1"/>
    </w:pPr>
  </w:style>
  <w:style w:type="character" w:customStyle="1" w:styleId="affffe">
    <w:name w:val="Текст_Красный"/>
    <w:uiPriority w:val="1"/>
    <w:qFormat/>
    <w:rsid w:val="00402131"/>
  </w:style>
  <w:style w:type="paragraph" w:customStyle="1" w:styleId="afffff">
    <w:name w:val="прочие заголовки"/>
    <w:basedOn w:val="a1"/>
    <w:rsid w:val="00B663F8"/>
    <w:pPr>
      <w:spacing w:before="120" w:after="60"/>
      <w:ind w:firstLine="709"/>
      <w:jc w:val="both"/>
    </w:pPr>
    <w:rPr>
      <w:rFonts w:ascii="Bookman Old Style" w:hAnsi="Bookman Old Style"/>
      <w:b/>
      <w:spacing w:val="-10"/>
      <w:w w:val="90"/>
      <w:sz w:val="22"/>
    </w:rPr>
  </w:style>
  <w:style w:type="character" w:customStyle="1" w:styleId="65">
    <w:name w:val="Основной текст + 6"/>
    <w:basedOn w:val="afc"/>
    <w:rsid w:val="007C79AB"/>
    <w:rPr>
      <w:rFonts w:ascii="Trebuchet MS" w:eastAsia="Times New Roman" w:hAnsi="Trebuchet MS" w:cs="Trebuchet MS"/>
      <w:color w:val="000000"/>
      <w:spacing w:val="0"/>
      <w:w w:val="100"/>
      <w:position w:val="0"/>
      <w:sz w:val="13"/>
      <w:szCs w:val="13"/>
      <w:u w:val="none"/>
      <w:shd w:val="clear" w:color="auto" w:fill="FFFFFF"/>
      <w:lang w:val="ru-RU"/>
    </w:rPr>
  </w:style>
  <w:style w:type="character" w:customStyle="1" w:styleId="55">
    <w:name w:val="Основной текст + 5"/>
    <w:basedOn w:val="afc"/>
    <w:rsid w:val="007C79AB"/>
    <w:rPr>
      <w:rFonts w:ascii="Trebuchet MS" w:eastAsia="Times New Roman" w:hAnsi="Trebuchet MS" w:cs="Trebuchet MS"/>
      <w:color w:val="000000"/>
      <w:spacing w:val="0"/>
      <w:w w:val="100"/>
      <w:position w:val="0"/>
      <w:sz w:val="11"/>
      <w:szCs w:val="11"/>
      <w:u w:val="none"/>
      <w:shd w:val="clear" w:color="auto" w:fill="FFFFFF"/>
      <w:lang w:val="en-US"/>
    </w:rPr>
  </w:style>
  <w:style w:type="character" w:customStyle="1" w:styleId="85">
    <w:name w:val="Основной текст (8) + 5"/>
    <w:basedOn w:val="81"/>
    <w:rsid w:val="007C79AB"/>
    <w:rPr>
      <w:rFonts w:ascii="Trebuchet MS" w:eastAsia="Times New Roman" w:hAnsi="Trebuchet MS" w:cs="Trebuchet MS"/>
      <w:color w:val="000000"/>
      <w:spacing w:val="0"/>
      <w:w w:val="100"/>
      <w:position w:val="0"/>
      <w:sz w:val="11"/>
      <w:szCs w:val="11"/>
      <w:shd w:val="clear" w:color="auto" w:fill="FFFFFF"/>
      <w:lang w:val="en-US"/>
    </w:rPr>
  </w:style>
  <w:style w:type="character" w:customStyle="1" w:styleId="5Candara">
    <w:name w:val="Основной текст (5) + Candara"/>
    <w:basedOn w:val="52"/>
    <w:rsid w:val="007C79AB"/>
    <w:rPr>
      <w:rFonts w:ascii="Candara" w:eastAsia="Times New Roman" w:hAnsi="Candara" w:cs="Candara"/>
      <w:b/>
      <w:bCs/>
      <w:color w:val="000000"/>
      <w:spacing w:val="0"/>
      <w:w w:val="100"/>
      <w:position w:val="0"/>
      <w:sz w:val="20"/>
      <w:szCs w:val="20"/>
      <w:u w:val="none"/>
      <w:shd w:val="clear" w:color="auto" w:fill="FFFFFF"/>
    </w:rPr>
  </w:style>
  <w:style w:type="character" w:customStyle="1" w:styleId="68">
    <w:name w:val="Основной текст (6) + 8"/>
    <w:basedOn w:val="62"/>
    <w:rsid w:val="007C79AB"/>
    <w:rPr>
      <w:rFonts w:ascii="Trebuchet MS" w:eastAsia="Times New Roman" w:hAnsi="Trebuchet MS" w:cs="Trebuchet MS"/>
      <w:i/>
      <w:iCs/>
      <w:color w:val="000000"/>
      <w:spacing w:val="-20"/>
      <w:w w:val="100"/>
      <w:position w:val="0"/>
      <w:sz w:val="17"/>
      <w:szCs w:val="17"/>
      <w:u w:val="none"/>
      <w:shd w:val="clear" w:color="auto" w:fill="FFFFFF"/>
      <w:lang w:val="ru-RU"/>
    </w:rPr>
  </w:style>
  <w:style w:type="character" w:customStyle="1" w:styleId="6Candara">
    <w:name w:val="Основной текст (6) + Candara"/>
    <w:basedOn w:val="62"/>
    <w:rsid w:val="007C79AB"/>
    <w:rPr>
      <w:rFonts w:ascii="Candara" w:eastAsia="Times New Roman" w:hAnsi="Candara" w:cs="Candara"/>
      <w:color w:val="000000"/>
      <w:spacing w:val="-10"/>
      <w:w w:val="100"/>
      <w:position w:val="0"/>
      <w:sz w:val="20"/>
      <w:szCs w:val="20"/>
      <w:u w:val="none"/>
      <w:shd w:val="clear" w:color="auto" w:fill="FFFFFF"/>
      <w:lang w:val="ru-RU"/>
    </w:rPr>
  </w:style>
  <w:style w:type="character" w:customStyle="1" w:styleId="96">
    <w:name w:val="Основной текст (9) + 6"/>
    <w:basedOn w:val="a2"/>
    <w:rsid w:val="007C79AB"/>
    <w:rPr>
      <w:rFonts w:ascii="Trebuchet MS" w:eastAsia="Times New Roman" w:hAnsi="Trebuchet MS" w:cs="Trebuchet MS"/>
      <w:i/>
      <w:iCs/>
      <w:color w:val="000000"/>
      <w:spacing w:val="0"/>
      <w:w w:val="100"/>
      <w:position w:val="0"/>
      <w:sz w:val="13"/>
      <w:szCs w:val="13"/>
      <w:u w:val="none"/>
      <w:lang w:val="ru-RU"/>
    </w:rPr>
  </w:style>
  <w:style w:type="character" w:customStyle="1" w:styleId="BookmanOldStyle">
    <w:name w:val="Основной текст + Bookman Old Style"/>
    <w:basedOn w:val="afc"/>
    <w:rsid w:val="007C79AB"/>
    <w:rPr>
      <w:rFonts w:ascii="Bookman Old Style" w:eastAsia="Times New Roman" w:hAnsi="Bookman Old Style" w:cs="Bookman Old Style"/>
      <w:b/>
      <w:bCs/>
      <w:i/>
      <w:iCs/>
      <w:color w:val="000000"/>
      <w:spacing w:val="0"/>
      <w:w w:val="100"/>
      <w:position w:val="0"/>
      <w:sz w:val="23"/>
      <w:szCs w:val="23"/>
      <w:u w:val="none"/>
      <w:shd w:val="clear" w:color="auto" w:fill="FFFFFF"/>
    </w:rPr>
  </w:style>
  <w:style w:type="character" w:customStyle="1" w:styleId="117">
    <w:name w:val="Основной текст + 11"/>
    <w:basedOn w:val="afc"/>
    <w:rsid w:val="007C79AB"/>
    <w:rPr>
      <w:rFonts w:ascii="Times New Roman" w:eastAsia="Times New Roman" w:hAnsi="Times New Roman" w:cs="Times New Roman"/>
      <w:b/>
      <w:bCs/>
      <w:color w:val="000000"/>
      <w:spacing w:val="0"/>
      <w:w w:val="100"/>
      <w:position w:val="0"/>
      <w:sz w:val="23"/>
      <w:szCs w:val="23"/>
      <w:u w:val="none"/>
      <w:shd w:val="clear" w:color="auto" w:fill="FFFFFF"/>
      <w:lang w:val="ru-RU"/>
    </w:rPr>
  </w:style>
  <w:style w:type="character" w:customStyle="1" w:styleId="Candara">
    <w:name w:val="Основной текст + Candara"/>
    <w:basedOn w:val="afc"/>
    <w:rsid w:val="007C79AB"/>
    <w:rPr>
      <w:rFonts w:ascii="Candara" w:eastAsia="Times New Roman" w:hAnsi="Candara" w:cs="Candara"/>
      <w:color w:val="000000"/>
      <w:spacing w:val="-10"/>
      <w:w w:val="100"/>
      <w:position w:val="0"/>
      <w:sz w:val="28"/>
      <w:szCs w:val="28"/>
      <w:u w:val="none"/>
      <w:shd w:val="clear" w:color="auto" w:fill="FFFFFF"/>
      <w:lang w:val="ru-RU"/>
    </w:rPr>
  </w:style>
  <w:style w:type="character" w:customStyle="1" w:styleId="BookmanOldStyle1">
    <w:name w:val="Основной текст + Bookman Old Style1"/>
    <w:basedOn w:val="afc"/>
    <w:rsid w:val="007C79AB"/>
    <w:rPr>
      <w:rFonts w:ascii="Bookman Old Style" w:eastAsia="Times New Roman" w:hAnsi="Bookman Old Style" w:cs="Bookman Old Style"/>
      <w:b/>
      <w:bCs/>
      <w:color w:val="000000"/>
      <w:spacing w:val="0"/>
      <w:w w:val="100"/>
      <w:position w:val="0"/>
      <w:sz w:val="14"/>
      <w:szCs w:val="14"/>
      <w:u w:val="none"/>
      <w:shd w:val="clear" w:color="auto" w:fill="FFFFFF"/>
    </w:rPr>
  </w:style>
  <w:style w:type="paragraph" w:customStyle="1" w:styleId="1fe">
    <w:name w:val="Знак1 Знак Знак Знак"/>
    <w:basedOn w:val="a1"/>
    <w:rsid w:val="007C79AB"/>
    <w:pPr>
      <w:spacing w:after="160" w:line="240" w:lineRule="exact"/>
    </w:pPr>
    <w:rPr>
      <w:rFonts w:ascii="Verdana" w:hAnsi="Verdana" w:cs="Verdana"/>
      <w:lang w:eastAsia="en-US"/>
    </w:rPr>
  </w:style>
  <w:style w:type="paragraph" w:customStyle="1" w:styleId="3d">
    <w:name w:val="Знак3"/>
    <w:basedOn w:val="a1"/>
    <w:autoRedefine/>
    <w:rsid w:val="007C79AB"/>
    <w:pPr>
      <w:tabs>
        <w:tab w:val="left" w:pos="2160"/>
      </w:tabs>
      <w:spacing w:before="120" w:line="240" w:lineRule="exact"/>
      <w:jc w:val="both"/>
    </w:pPr>
    <w:rPr>
      <w:rFonts w:ascii="Arial" w:hAnsi="Arial" w:cs="Arial"/>
      <w:noProof/>
    </w:rPr>
  </w:style>
  <w:style w:type="paragraph" w:customStyle="1" w:styleId="TableParagraph">
    <w:name w:val="Table Paragraph"/>
    <w:basedOn w:val="a1"/>
    <w:uiPriority w:val="1"/>
    <w:qFormat/>
    <w:rsid w:val="007C79AB"/>
    <w:pPr>
      <w:widowControl w:val="0"/>
      <w:autoSpaceDE w:val="0"/>
      <w:autoSpaceDN w:val="0"/>
    </w:pPr>
    <w:rPr>
      <w:rFonts w:ascii="Arial" w:hAnsi="Arial" w:cs="Arial"/>
      <w:sz w:val="22"/>
      <w:szCs w:val="22"/>
    </w:rPr>
  </w:style>
  <w:style w:type="paragraph" w:customStyle="1" w:styleId="caaieiaie3">
    <w:name w:val="caaieiaie 3"/>
    <w:basedOn w:val="a1"/>
    <w:next w:val="a1"/>
    <w:rsid w:val="007C79AB"/>
    <w:pPr>
      <w:keepNext/>
      <w:widowControl w:val="0"/>
      <w:spacing w:before="240" w:after="60"/>
    </w:pPr>
    <w:rPr>
      <w:rFonts w:ascii="Arial" w:hAnsi="Arial" w:cs="Arial"/>
    </w:rPr>
  </w:style>
  <w:style w:type="paragraph" w:customStyle="1" w:styleId="caaieiaie4">
    <w:name w:val="caaieiaie 4"/>
    <w:basedOn w:val="a1"/>
    <w:next w:val="a1"/>
    <w:rsid w:val="007C79AB"/>
    <w:pPr>
      <w:keepNext/>
      <w:widowControl w:val="0"/>
      <w:jc w:val="both"/>
    </w:pPr>
    <w:rPr>
      <w:rFonts w:ascii="PetersburgC" w:hAnsi="PetersburgC" w:cs="PetersburgC"/>
    </w:rPr>
  </w:style>
  <w:style w:type="paragraph" w:customStyle="1" w:styleId="Iauiue">
    <w:name w:val="Iau?iue"/>
    <w:rsid w:val="007C79AB"/>
    <w:pPr>
      <w:widowControl w:val="0"/>
      <w:autoSpaceDE w:val="0"/>
      <w:autoSpaceDN w:val="0"/>
      <w:adjustRightInd w:val="0"/>
      <w:spacing w:after="0" w:line="240" w:lineRule="auto"/>
    </w:pPr>
    <w:rPr>
      <w:rFonts w:ascii="PetersburgC" w:eastAsia="Times New Roman" w:hAnsi="PetersburgC" w:cs="PetersburgC"/>
      <w:sz w:val="20"/>
      <w:szCs w:val="20"/>
      <w:lang w:eastAsia="ru-RU"/>
    </w:rPr>
  </w:style>
  <w:style w:type="paragraph" w:customStyle="1" w:styleId="2f3">
    <w:name w:val="Знак2"/>
    <w:basedOn w:val="a1"/>
    <w:autoRedefine/>
    <w:rsid w:val="007C79AB"/>
    <w:pPr>
      <w:tabs>
        <w:tab w:val="left" w:pos="2160"/>
      </w:tabs>
      <w:spacing w:before="120" w:line="240" w:lineRule="exact"/>
      <w:jc w:val="both"/>
    </w:pPr>
    <w:rPr>
      <w:rFonts w:ascii="Arial" w:hAnsi="Arial" w:cs="Arial"/>
      <w:noProof/>
    </w:rPr>
  </w:style>
  <w:style w:type="paragraph" w:customStyle="1" w:styleId="56">
    <w:name w:val="Пункт 5"/>
    <w:basedOn w:val="5"/>
    <w:link w:val="57"/>
    <w:uiPriority w:val="99"/>
    <w:rsid w:val="007C79AB"/>
    <w:pPr>
      <w:keepNext w:val="0"/>
      <w:keepLines w:val="0"/>
      <w:numPr>
        <w:ilvl w:val="4"/>
      </w:numPr>
      <w:tabs>
        <w:tab w:val="left" w:pos="1701"/>
      </w:tabs>
      <w:spacing w:before="60" w:after="60" w:line="240" w:lineRule="auto"/>
      <w:ind w:left="1008" w:hanging="1008"/>
    </w:pPr>
    <w:rPr>
      <w:rFonts w:ascii="Times New Roman" w:hAnsi="Times New Roman"/>
      <w:color w:val="auto"/>
      <w:kern w:val="0"/>
      <w:lang w:eastAsia="ru-RU"/>
    </w:rPr>
  </w:style>
  <w:style w:type="character" w:customStyle="1" w:styleId="57">
    <w:name w:val="Пункт 5 Знак"/>
    <w:basedOn w:val="a2"/>
    <w:link w:val="56"/>
    <w:uiPriority w:val="99"/>
    <w:locked/>
    <w:rsid w:val="007C79AB"/>
    <w:rPr>
      <w:rFonts w:ascii="Times New Roman" w:eastAsia="Times New Roman" w:hAnsi="Times New Roman" w:cs="Times New Roman"/>
      <w:sz w:val="24"/>
      <w:szCs w:val="24"/>
      <w:lang w:eastAsia="ru-RU"/>
    </w:rPr>
  </w:style>
  <w:style w:type="paragraph" w:customStyle="1" w:styleId="180">
    <w:name w:val="Титул_заголовок_18_центр"/>
    <w:uiPriority w:val="99"/>
    <w:rsid w:val="007C79AB"/>
    <w:pPr>
      <w:spacing w:after="0" w:line="240" w:lineRule="auto"/>
      <w:jc w:val="center"/>
    </w:pPr>
    <w:rPr>
      <w:rFonts w:ascii="Times New Roman" w:eastAsia="Times New Roman" w:hAnsi="Times New Roman" w:cs="Times New Roman"/>
      <w:sz w:val="36"/>
      <w:szCs w:val="36"/>
      <w:lang w:eastAsia="ru-RU"/>
    </w:rPr>
  </w:style>
  <w:style w:type="paragraph" w:customStyle="1" w:styleId="afffff0">
    <w:name w:val="Администрация"/>
    <w:rsid w:val="007C79AB"/>
    <w:pPr>
      <w:tabs>
        <w:tab w:val="left" w:pos="284"/>
      </w:tabs>
      <w:spacing w:after="0" w:line="360" w:lineRule="auto"/>
      <w:ind w:firstLine="709"/>
    </w:pPr>
    <w:rPr>
      <w:rFonts w:ascii="Times New Roman" w:eastAsia="Times New Roman" w:hAnsi="Times New Roman" w:cs="Times New Roman"/>
      <w:noProof/>
      <w:sz w:val="28"/>
      <w:szCs w:val="20"/>
      <w:lang w:eastAsia="ru-RU"/>
    </w:rPr>
  </w:style>
  <w:style w:type="paragraph" w:customStyle="1" w:styleId="afffff1">
    <w:name w:val="постановление"/>
    <w:autoRedefine/>
    <w:rsid w:val="007C79AB"/>
    <w:pPr>
      <w:spacing w:after="0" w:line="240" w:lineRule="auto"/>
      <w:ind w:right="-1"/>
      <w:jc w:val="both"/>
    </w:pPr>
    <w:rPr>
      <w:rFonts w:ascii="Arial" w:eastAsia="Times New Roman" w:hAnsi="Arial" w:cs="Times New Roman"/>
      <w:sz w:val="24"/>
      <w:szCs w:val="20"/>
      <w:lang w:eastAsia="ru-RU"/>
    </w:rPr>
  </w:style>
  <w:style w:type="paragraph" w:styleId="3e">
    <w:name w:val="Body Text 3"/>
    <w:basedOn w:val="a1"/>
    <w:link w:val="3f"/>
    <w:rsid w:val="007C79AB"/>
    <w:pPr>
      <w:ind w:right="850"/>
      <w:jc w:val="both"/>
    </w:pPr>
  </w:style>
  <w:style w:type="character" w:customStyle="1" w:styleId="3f">
    <w:name w:val="Основной текст 3 Знак"/>
    <w:basedOn w:val="a2"/>
    <w:link w:val="3e"/>
    <w:rsid w:val="007C79AB"/>
    <w:rPr>
      <w:rFonts w:ascii="Times New Roman" w:eastAsia="Times New Roman" w:hAnsi="Times New Roman" w:cs="Times New Roman"/>
      <w:sz w:val="24"/>
      <w:szCs w:val="20"/>
      <w:lang w:eastAsia="ru-RU"/>
    </w:rPr>
  </w:style>
  <w:style w:type="paragraph" w:customStyle="1" w:styleId="afffff2">
    <w:name w:val="мой текст"/>
    <w:basedOn w:val="a1"/>
    <w:link w:val="afffff3"/>
    <w:uiPriority w:val="99"/>
    <w:rsid w:val="007C79AB"/>
    <w:pPr>
      <w:spacing w:line="360" w:lineRule="auto"/>
      <w:ind w:firstLine="709"/>
      <w:jc w:val="both"/>
    </w:pPr>
    <w:rPr>
      <w:rFonts w:ascii="Arial" w:hAnsi="Arial" w:cs="Arial"/>
      <w:szCs w:val="22"/>
      <w:lang w:eastAsia="ar-SA"/>
    </w:rPr>
  </w:style>
  <w:style w:type="character" w:customStyle="1" w:styleId="afffff3">
    <w:name w:val="мой текст Знак"/>
    <w:link w:val="afffff2"/>
    <w:uiPriority w:val="99"/>
    <w:locked/>
    <w:rsid w:val="007C79AB"/>
    <w:rPr>
      <w:rFonts w:ascii="Arial" w:eastAsia="Times New Roman" w:hAnsi="Arial" w:cs="Arial"/>
      <w:sz w:val="24"/>
      <w:lang w:eastAsia="ar-SA"/>
    </w:rPr>
  </w:style>
  <w:style w:type="paragraph" w:customStyle="1" w:styleId="afffff4">
    <w:name w:val="Обычн"/>
    <w:link w:val="afffff5"/>
    <w:uiPriority w:val="99"/>
    <w:rsid w:val="007C79AB"/>
    <w:pPr>
      <w:widowControl w:val="0"/>
      <w:spacing w:after="0" w:line="240" w:lineRule="auto"/>
    </w:pPr>
    <w:rPr>
      <w:rFonts w:ascii="Times New Roman" w:eastAsia="Times New Roman" w:hAnsi="Times New Roman" w:cs="Times New Roman"/>
      <w:lang w:eastAsia="ru-RU"/>
    </w:rPr>
  </w:style>
  <w:style w:type="character" w:customStyle="1" w:styleId="afffff5">
    <w:name w:val="Обычн Знак"/>
    <w:link w:val="afffff4"/>
    <w:uiPriority w:val="99"/>
    <w:locked/>
    <w:rsid w:val="007C79AB"/>
    <w:rPr>
      <w:rFonts w:ascii="Times New Roman" w:eastAsia="Times New Roman" w:hAnsi="Times New Roman" w:cs="Times New Roman"/>
      <w:lang w:eastAsia="ru-RU"/>
    </w:rPr>
  </w:style>
  <w:style w:type="paragraph" w:customStyle="1" w:styleId="afffff6">
    <w:name w:val="Табличный_центр"/>
    <w:basedOn w:val="a1"/>
    <w:rsid w:val="007C79AB"/>
    <w:pPr>
      <w:keepNext/>
      <w:jc w:val="center"/>
    </w:pPr>
    <w:rPr>
      <w:b/>
      <w:sz w:val="22"/>
      <w:szCs w:val="22"/>
    </w:rPr>
  </w:style>
  <w:style w:type="character" w:customStyle="1" w:styleId="docaccesstitle">
    <w:name w:val="docaccess_title"/>
    <w:rsid w:val="007C79AB"/>
  </w:style>
  <w:style w:type="paragraph" w:customStyle="1" w:styleId="130">
    <w:name w:val="Основной 13"/>
    <w:basedOn w:val="a1"/>
    <w:qFormat/>
    <w:rsid w:val="007C79AB"/>
    <w:pPr>
      <w:spacing w:before="120" w:after="120"/>
      <w:ind w:firstLine="709"/>
      <w:jc w:val="both"/>
    </w:pPr>
    <w:rPr>
      <w:bCs/>
      <w:iCs/>
      <w:sz w:val="26"/>
      <w:szCs w:val="22"/>
      <w:lang w:eastAsia="en-US"/>
    </w:rPr>
  </w:style>
  <w:style w:type="character" w:customStyle="1" w:styleId="fts-hit">
    <w:name w:val="fts-hit"/>
    <w:rsid w:val="007C79AB"/>
  </w:style>
  <w:style w:type="paragraph" w:styleId="afffff7">
    <w:name w:val="TOC Heading"/>
    <w:basedOn w:val="10"/>
    <w:next w:val="a1"/>
    <w:uiPriority w:val="39"/>
    <w:unhideWhenUsed/>
    <w:qFormat/>
    <w:rsid w:val="007C79AB"/>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66">
    <w:name w:val="toc 6"/>
    <w:basedOn w:val="a1"/>
    <w:next w:val="a1"/>
    <w:autoRedefine/>
    <w:uiPriority w:val="39"/>
    <w:unhideWhenUsed/>
    <w:rsid w:val="007C79AB"/>
    <w:pPr>
      <w:spacing w:line="276" w:lineRule="auto"/>
      <w:ind w:left="960"/>
    </w:pPr>
    <w:rPr>
      <w:rFonts w:asciiTheme="minorHAnsi" w:hAnsiTheme="minorHAnsi" w:cstheme="minorHAnsi"/>
      <w:kern w:val="2"/>
      <w:lang w:eastAsia="en-US"/>
    </w:rPr>
  </w:style>
  <w:style w:type="paragraph" w:styleId="83">
    <w:name w:val="toc 8"/>
    <w:basedOn w:val="a1"/>
    <w:next w:val="a1"/>
    <w:autoRedefine/>
    <w:uiPriority w:val="39"/>
    <w:unhideWhenUsed/>
    <w:rsid w:val="007C79AB"/>
    <w:pPr>
      <w:spacing w:line="276" w:lineRule="auto"/>
      <w:ind w:left="1440"/>
    </w:pPr>
    <w:rPr>
      <w:rFonts w:asciiTheme="minorHAnsi" w:hAnsiTheme="minorHAnsi" w:cstheme="minorHAnsi"/>
      <w:kern w:val="2"/>
      <w:lang w:eastAsia="en-US"/>
    </w:rPr>
  </w:style>
  <w:style w:type="paragraph" w:styleId="91">
    <w:name w:val="toc 9"/>
    <w:basedOn w:val="a1"/>
    <w:next w:val="a1"/>
    <w:autoRedefine/>
    <w:uiPriority w:val="39"/>
    <w:unhideWhenUsed/>
    <w:rsid w:val="007C79AB"/>
    <w:pPr>
      <w:spacing w:line="276" w:lineRule="auto"/>
      <w:ind w:left="1680"/>
    </w:pPr>
    <w:rPr>
      <w:rFonts w:asciiTheme="minorHAnsi" w:hAnsiTheme="minorHAnsi" w:cstheme="minorHAnsi"/>
      <w:kern w:val="2"/>
      <w:lang w:eastAsia="en-US"/>
    </w:rPr>
  </w:style>
  <w:style w:type="character" w:customStyle="1" w:styleId="2LucidaSansUnicode">
    <w:name w:val="Основной текст (2) + Lucida Sans Unicode"/>
    <w:basedOn w:val="2a"/>
    <w:rsid w:val="007C79AB"/>
    <w:rPr>
      <w:rFonts w:ascii="Lucida Sans Unicode" w:eastAsia="Times New Roman" w:hAnsi="Lucida Sans Unicode" w:cs="Lucida Sans Unicode"/>
      <w:color w:val="000000"/>
      <w:spacing w:val="-10"/>
      <w:w w:val="100"/>
      <w:position w:val="0"/>
      <w:sz w:val="17"/>
      <w:szCs w:val="17"/>
      <w:u w:val="none"/>
      <w:shd w:val="clear" w:color="auto" w:fill="FFFFFF"/>
      <w:lang w:val="ru-RU" w:eastAsia="ru-RU"/>
    </w:rPr>
  </w:style>
  <w:style w:type="character" w:customStyle="1" w:styleId="afffff8">
    <w:name w:val="Текст концевой сноски Знак"/>
    <w:basedOn w:val="a2"/>
    <w:link w:val="afffff9"/>
    <w:uiPriority w:val="99"/>
    <w:semiHidden/>
    <w:rsid w:val="007C79AB"/>
    <w:rPr>
      <w:rFonts w:ascii="Times New Roman" w:eastAsia="Times New Roman" w:hAnsi="Times New Roman" w:cs="Times New Roman"/>
      <w:kern w:val="2"/>
      <w:sz w:val="20"/>
      <w:szCs w:val="20"/>
    </w:rPr>
  </w:style>
  <w:style w:type="paragraph" w:styleId="afffff9">
    <w:name w:val="endnote text"/>
    <w:basedOn w:val="a1"/>
    <w:link w:val="afffff8"/>
    <w:uiPriority w:val="99"/>
    <w:semiHidden/>
    <w:unhideWhenUsed/>
    <w:rsid w:val="007C79AB"/>
  </w:style>
  <w:style w:type="character" w:styleId="afffffa">
    <w:name w:val="endnote reference"/>
    <w:basedOn w:val="a2"/>
    <w:uiPriority w:val="99"/>
    <w:unhideWhenUsed/>
    <w:rsid w:val="007C79AB"/>
    <w:rPr>
      <w:rFonts w:cs="Times New Roman"/>
      <w:vertAlign w:val="superscript"/>
    </w:rPr>
  </w:style>
  <w:style w:type="character" w:customStyle="1" w:styleId="212pt">
    <w:name w:val="Основной текст (2) + 12 pt"/>
    <w:basedOn w:val="2a"/>
    <w:rsid w:val="007C79AB"/>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paragraph" w:customStyle="1" w:styleId="1ff">
    <w:name w:val="Заголовок оглавления1"/>
    <w:basedOn w:val="10"/>
    <w:next w:val="a1"/>
    <w:rsid w:val="007C79AB"/>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1ff0">
    <w:name w:val="Знак Знак Знак Знак Знак1 Знак Знак Знак Знак"/>
    <w:basedOn w:val="a1"/>
    <w:rsid w:val="007C79AB"/>
    <w:pPr>
      <w:widowControl w:val="0"/>
      <w:adjustRightInd w:val="0"/>
      <w:spacing w:after="160" w:line="240" w:lineRule="exact"/>
      <w:jc w:val="right"/>
    </w:pPr>
    <w:rPr>
      <w:lang w:val="en-GB" w:eastAsia="en-US"/>
    </w:rPr>
  </w:style>
  <w:style w:type="paragraph" w:customStyle="1" w:styleId="118">
    <w:name w:val="Знак Знак Знак Знак Знак1 Знак Знак Знак Знак1"/>
    <w:basedOn w:val="a1"/>
    <w:rsid w:val="007C79AB"/>
    <w:pPr>
      <w:widowControl w:val="0"/>
      <w:adjustRightInd w:val="0"/>
      <w:spacing w:after="160" w:line="240" w:lineRule="exact"/>
      <w:jc w:val="right"/>
    </w:pPr>
    <w:rPr>
      <w:lang w:val="en-GB" w:eastAsia="en-US"/>
    </w:rPr>
  </w:style>
  <w:style w:type="paragraph" w:customStyle="1" w:styleId="afffffb">
    <w:name w:val="Заголовок статьи"/>
    <w:basedOn w:val="a1"/>
    <w:next w:val="a1"/>
    <w:rsid w:val="007C79AB"/>
    <w:pPr>
      <w:widowControl w:val="0"/>
      <w:autoSpaceDE w:val="0"/>
      <w:autoSpaceDN w:val="0"/>
      <w:adjustRightInd w:val="0"/>
      <w:ind w:left="1612" w:hanging="892"/>
      <w:jc w:val="both"/>
    </w:pPr>
    <w:rPr>
      <w:rFonts w:ascii="Arial" w:hAnsi="Arial"/>
    </w:rPr>
  </w:style>
  <w:style w:type="paragraph" w:customStyle="1" w:styleId="3f0">
    <w:name w:val="Абзац списка3"/>
    <w:basedOn w:val="a1"/>
    <w:rsid w:val="007C79AB"/>
    <w:pPr>
      <w:spacing w:after="200" w:line="276" w:lineRule="auto"/>
      <w:ind w:left="720"/>
    </w:pPr>
    <w:rPr>
      <w:kern w:val="2"/>
      <w:lang w:eastAsia="en-US"/>
    </w:rPr>
  </w:style>
  <w:style w:type="paragraph" w:customStyle="1" w:styleId="2f4">
    <w:name w:val="Абзац списка2"/>
    <w:basedOn w:val="a1"/>
    <w:rsid w:val="007C79AB"/>
    <w:pPr>
      <w:spacing w:after="200" w:line="276" w:lineRule="auto"/>
      <w:ind w:left="720"/>
    </w:pPr>
    <w:rPr>
      <w:kern w:val="2"/>
      <w:lang w:eastAsia="en-US"/>
    </w:rPr>
  </w:style>
  <w:style w:type="table" w:customStyle="1" w:styleId="1ff1">
    <w:name w:val="Сетка таблицы1"/>
    <w:basedOn w:val="a3"/>
    <w:next w:val="afff6"/>
    <w:rsid w:val="007C79AB"/>
    <w:pPr>
      <w:spacing w:after="0" w:line="240" w:lineRule="auto"/>
    </w:pPr>
    <w:rPr>
      <w:rFonts w:ascii="Times New Roman" w:eastAsia="Times New Roman"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f5">
    <w:name w:val="Сетка таблицы2"/>
    <w:basedOn w:val="a3"/>
    <w:next w:val="afff6"/>
    <w:rsid w:val="007C79AB"/>
    <w:pPr>
      <w:spacing w:after="0" w:line="240" w:lineRule="auto"/>
    </w:pPr>
    <w:rPr>
      <w:rFonts w:ascii="Times New Roman" w:eastAsia="Times New Roman"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ffc">
    <w:name w:val="Placeholder Text"/>
    <w:basedOn w:val="a2"/>
    <w:uiPriority w:val="99"/>
    <w:rsid w:val="007C79AB"/>
    <w:rPr>
      <w:rFonts w:cs="Times New Roman"/>
      <w:color w:val="808080"/>
    </w:rPr>
  </w:style>
  <w:style w:type="table" w:customStyle="1" w:styleId="119">
    <w:name w:val="Сетка таблицы11"/>
    <w:basedOn w:val="a3"/>
    <w:next w:val="afff6"/>
    <w:uiPriority w:val="59"/>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Web">
    <w:name w:val="WW-Обычный (Web)"/>
    <w:basedOn w:val="a1"/>
    <w:rsid w:val="007C79AB"/>
    <w:pPr>
      <w:spacing w:before="280" w:after="280"/>
    </w:pPr>
    <w:rPr>
      <w:lang w:eastAsia="ar-SA"/>
    </w:rPr>
  </w:style>
  <w:style w:type="character" w:customStyle="1" w:styleId="news-src">
    <w:name w:val="news-src"/>
    <w:basedOn w:val="a2"/>
    <w:rsid w:val="007C79AB"/>
    <w:rPr>
      <w:rFonts w:cs="Times New Roman"/>
    </w:rPr>
  </w:style>
  <w:style w:type="table" w:customStyle="1" w:styleId="3f1">
    <w:name w:val="Сетка таблицы3"/>
    <w:basedOn w:val="a3"/>
    <w:next w:val="afff6"/>
    <w:rsid w:val="007C79AB"/>
    <w:pPr>
      <w:spacing w:after="0" w:line="240" w:lineRule="auto"/>
    </w:pPr>
    <w:rPr>
      <w:rFonts w:ascii="Times New Roman" w:eastAsia="Times New Roman"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0">
    <w:name w:val="Сетка таблицы12"/>
    <w:basedOn w:val="a3"/>
    <w:next w:val="afff6"/>
    <w:uiPriority w:val="59"/>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3"/>
    <w:next w:val="afff6"/>
    <w:rsid w:val="007C79AB"/>
    <w:pPr>
      <w:spacing w:after="0" w:line="240" w:lineRule="auto"/>
    </w:pPr>
    <w:rPr>
      <w:rFonts w:ascii="Times New Roman" w:eastAsia="Times New Roman"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1">
    <w:name w:val="Сетка таблицы13"/>
    <w:basedOn w:val="a3"/>
    <w:next w:val="afff6"/>
    <w:uiPriority w:val="59"/>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ff6"/>
    <w:uiPriority w:val="59"/>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2">
    <w:name w:val="Заголовок1"/>
    <w:basedOn w:val="a1"/>
    <w:next w:val="ac"/>
    <w:rsid w:val="007C79AB"/>
    <w:pPr>
      <w:keepNext/>
      <w:suppressAutoHyphens/>
      <w:spacing w:before="240" w:after="120"/>
    </w:pPr>
    <w:rPr>
      <w:rFonts w:ascii="Arial" w:hAnsi="Arial" w:cs="Tahoma"/>
      <w:sz w:val="28"/>
      <w:szCs w:val="28"/>
      <w:lang w:eastAsia="ar-SA"/>
    </w:rPr>
  </w:style>
  <w:style w:type="character" w:customStyle="1" w:styleId="b-timetablestations">
    <w:name w:val="b-timetable__stations"/>
    <w:basedOn w:val="a2"/>
    <w:rsid w:val="007C79AB"/>
    <w:rPr>
      <w:rFonts w:cs="Times New Roman"/>
    </w:rPr>
  </w:style>
  <w:style w:type="character" w:customStyle="1" w:styleId="adr">
    <w:name w:val="adr"/>
    <w:basedOn w:val="a2"/>
    <w:rsid w:val="007C79AB"/>
    <w:rPr>
      <w:rFonts w:cs="Times New Roman"/>
    </w:rPr>
  </w:style>
  <w:style w:type="table" w:customStyle="1" w:styleId="84">
    <w:name w:val="Сетка таблицы8"/>
    <w:basedOn w:val="a3"/>
    <w:next w:val="afff6"/>
    <w:rsid w:val="007C79AB"/>
    <w:pPr>
      <w:spacing w:after="0" w:line="240" w:lineRule="auto"/>
    </w:pPr>
    <w:rPr>
      <w:rFonts w:ascii="Times New Roman" w:eastAsia="Times New Roman"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0">
    <w:name w:val="Сетка таблицы15"/>
    <w:basedOn w:val="a3"/>
    <w:next w:val="afff6"/>
    <w:uiPriority w:val="59"/>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ff6"/>
    <w:rsid w:val="007C79AB"/>
    <w:pPr>
      <w:spacing w:after="0" w:line="240" w:lineRule="auto"/>
    </w:pPr>
    <w:rPr>
      <w:rFonts w:ascii="Times New Roman" w:eastAsia="Times New Roman"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0">
    <w:name w:val="Сетка таблицы16"/>
    <w:basedOn w:val="a3"/>
    <w:next w:val="afff6"/>
    <w:uiPriority w:val="59"/>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3"/>
    <w:next w:val="afff6"/>
    <w:rsid w:val="007C79AB"/>
    <w:pPr>
      <w:spacing w:after="0" w:line="240" w:lineRule="auto"/>
    </w:pPr>
    <w:rPr>
      <w:rFonts w:ascii="Times New Roman" w:eastAsia="Times New Roman" w:hAnsi="Times New Roman" w:cs="Times New Roman"/>
      <w:kern w:val="2"/>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70">
    <w:name w:val="Сетка таблицы17"/>
    <w:basedOn w:val="a3"/>
    <w:next w:val="afff6"/>
    <w:uiPriority w:val="59"/>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3"/>
    <w:next w:val="afff6"/>
    <w:uiPriority w:val="59"/>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3"/>
    <w:next w:val="afff6"/>
    <w:uiPriority w:val="59"/>
    <w:rsid w:val="007C79AB"/>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3"/>
    <w:next w:val="afff6"/>
    <w:uiPriority w:val="59"/>
    <w:rsid w:val="007C79AB"/>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3"/>
    <w:next w:val="afff6"/>
    <w:uiPriority w:val="59"/>
    <w:rsid w:val="007C79AB"/>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basedOn w:val="a3"/>
    <w:next w:val="afff6"/>
    <w:uiPriority w:val="59"/>
    <w:rsid w:val="007C79AB"/>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ff6"/>
    <w:uiPriority w:val="59"/>
    <w:rsid w:val="007C79AB"/>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3"/>
    <w:next w:val="afff6"/>
    <w:uiPriority w:val="59"/>
    <w:rsid w:val="007C79AB"/>
    <w:pPr>
      <w:spacing w:after="0" w:line="240" w:lineRule="auto"/>
      <w:ind w:firstLine="851"/>
      <w:jc w:val="both"/>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fff6"/>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3"/>
    <w:next w:val="afff6"/>
    <w:rsid w:val="007C79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coz-forum-post">
    <w:name w:val="ucoz-forum-post"/>
    <w:rsid w:val="007C79AB"/>
  </w:style>
  <w:style w:type="paragraph" w:customStyle="1" w:styleId="caaieiaie1">
    <w:name w:val="caaieiaie 1"/>
    <w:basedOn w:val="a1"/>
    <w:next w:val="a1"/>
    <w:rsid w:val="007C79AB"/>
    <w:pPr>
      <w:keepNext/>
      <w:spacing w:before="240" w:after="60"/>
      <w:jc w:val="center"/>
    </w:pPr>
    <w:rPr>
      <w:rFonts w:ascii="Arial" w:hAnsi="Arial"/>
      <w:b/>
      <w:kern w:val="28"/>
      <w:sz w:val="32"/>
    </w:rPr>
  </w:style>
  <w:style w:type="character" w:customStyle="1" w:styleId="Iniiaiieoeoo">
    <w:name w:val="Iniiaiie o?eoo"/>
    <w:rsid w:val="007C79AB"/>
  </w:style>
  <w:style w:type="character" w:customStyle="1" w:styleId="iiianoaieou">
    <w:name w:val="iiia? no?aieou"/>
    <w:rsid w:val="007C79AB"/>
  </w:style>
  <w:style w:type="table" w:customStyle="1" w:styleId="810">
    <w:name w:val="Сетка таблицы81"/>
    <w:basedOn w:val="a3"/>
    <w:next w:val="afff6"/>
    <w:uiPriority w:val="59"/>
    <w:rsid w:val="007C79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3"/>
    <w:next w:val="afff6"/>
    <w:rsid w:val="007C79AB"/>
    <w:pPr>
      <w:spacing w:after="0" w:line="240" w:lineRule="auto"/>
    </w:pPr>
    <w:rPr>
      <w:rFonts w:ascii="Times New Roman" w:eastAsia="Times New Roman" w:hAnsi="Times New Roman" w:cs="Times New Roman"/>
      <w:kern w:val="2"/>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3">
    <w:name w:val="Рецензия1"/>
    <w:rsid w:val="007C79AB"/>
    <w:pPr>
      <w:spacing w:after="0" w:line="240" w:lineRule="auto"/>
    </w:pPr>
    <w:rPr>
      <w:rFonts w:ascii="Calibri" w:eastAsia="Times New Roman" w:hAnsi="Calibri" w:cs="Calibri"/>
      <w:color w:val="000000"/>
    </w:rPr>
  </w:style>
  <w:style w:type="paragraph" w:customStyle="1" w:styleId="231">
    <w:name w:val="Основной текст 23"/>
    <w:basedOn w:val="a1"/>
    <w:rsid w:val="007C79AB"/>
    <w:pPr>
      <w:suppressAutoHyphens/>
    </w:pPr>
    <w:rPr>
      <w:b/>
      <w:color w:val="000000"/>
      <w:sz w:val="28"/>
      <w:lang w:eastAsia="ar-SA"/>
    </w:rPr>
  </w:style>
  <w:style w:type="character" w:customStyle="1" w:styleId="WW8Num7z2">
    <w:name w:val="WW8Num7z2"/>
    <w:rsid w:val="007C79AB"/>
    <w:rPr>
      <w:rFonts w:ascii="Wingdings" w:hAnsi="Wingdings"/>
    </w:rPr>
  </w:style>
  <w:style w:type="paragraph" w:customStyle="1" w:styleId="afffffd">
    <w:name w:val="обычный"/>
    <w:basedOn w:val="a1"/>
    <w:rsid w:val="007C79AB"/>
    <w:rPr>
      <w:color w:val="000000"/>
    </w:rPr>
  </w:style>
  <w:style w:type="paragraph" w:customStyle="1" w:styleId="CharChar1CharChar1CharChar">
    <w:name w:val="Char Char Знак Знак1 Char Char1 Знак Знак Char Char"/>
    <w:basedOn w:val="a1"/>
    <w:next w:val="a1"/>
    <w:rsid w:val="007C79AB"/>
    <w:pPr>
      <w:spacing w:after="120" w:line="288" w:lineRule="auto"/>
      <w:ind w:firstLine="567"/>
    </w:pPr>
    <w:rPr>
      <w:rFonts w:ascii="Arial" w:hAnsi="Arial"/>
      <w:lang w:eastAsia="en-US"/>
    </w:rPr>
  </w:style>
  <w:style w:type="character" w:customStyle="1" w:styleId="afffffe">
    <w:name w:val="Текст_Жирный"/>
    <w:uiPriority w:val="1"/>
    <w:qFormat/>
    <w:rsid w:val="007C79AB"/>
    <w:rPr>
      <w:rFonts w:ascii="Times New Roman" w:hAnsi="Times New Roman"/>
      <w:b/>
    </w:rPr>
  </w:style>
  <w:style w:type="character" w:customStyle="1" w:styleId="290">
    <w:name w:val="Основной текст (2) + 9"/>
    <w:basedOn w:val="2a"/>
    <w:rsid w:val="007C79AB"/>
    <w:rPr>
      <w:rFonts w:ascii="Times New Roman" w:eastAsia="Times New Roman" w:hAnsi="Times New Roman" w:cs="Times New Roman"/>
      <w:color w:val="000000"/>
      <w:spacing w:val="0"/>
      <w:w w:val="100"/>
      <w:position w:val="0"/>
      <w:sz w:val="19"/>
      <w:szCs w:val="19"/>
      <w:u w:val="none"/>
      <w:shd w:val="clear" w:color="auto" w:fill="FFFFFF"/>
      <w:lang w:val="ru-RU" w:eastAsia="ru-RU"/>
    </w:rPr>
  </w:style>
  <w:style w:type="character" w:customStyle="1" w:styleId="24pt">
    <w:name w:val="Основной текст (2) + 4 pt"/>
    <w:basedOn w:val="2a"/>
    <w:rsid w:val="007C79AB"/>
    <w:rPr>
      <w:rFonts w:ascii="Times New Roman" w:eastAsia="Times New Roman" w:hAnsi="Times New Roman" w:cs="Times New Roman"/>
      <w:color w:val="000000"/>
      <w:spacing w:val="0"/>
      <w:w w:val="100"/>
      <w:position w:val="0"/>
      <w:sz w:val="8"/>
      <w:szCs w:val="8"/>
      <w:u w:val="none"/>
      <w:shd w:val="clear" w:color="auto" w:fill="FFFFFF"/>
      <w:lang w:val="ru-RU" w:eastAsia="ru-RU"/>
    </w:rPr>
  </w:style>
  <w:style w:type="character" w:customStyle="1" w:styleId="260">
    <w:name w:val="Основной текст (26)_"/>
    <w:basedOn w:val="a2"/>
    <w:rsid w:val="007C79AB"/>
    <w:rPr>
      <w:rFonts w:ascii="Times New Roman" w:hAnsi="Times New Roman" w:cs="Times New Roman"/>
      <w:sz w:val="26"/>
      <w:szCs w:val="26"/>
      <w:u w:val="none"/>
    </w:rPr>
  </w:style>
  <w:style w:type="character" w:customStyle="1" w:styleId="2f6">
    <w:name w:val="Подпись к таблице (2)_"/>
    <w:basedOn w:val="a2"/>
    <w:link w:val="2f7"/>
    <w:locked/>
    <w:rsid w:val="007C79AB"/>
    <w:rPr>
      <w:rFonts w:ascii="Times New Roman" w:hAnsi="Times New Roman" w:cs="Times New Roman"/>
      <w:sz w:val="26"/>
      <w:szCs w:val="26"/>
      <w:shd w:val="clear" w:color="auto" w:fill="FFFFFF"/>
    </w:rPr>
  </w:style>
  <w:style w:type="paragraph" w:customStyle="1" w:styleId="2f7">
    <w:name w:val="Подпись к таблице (2)"/>
    <w:basedOn w:val="a1"/>
    <w:link w:val="2f6"/>
    <w:rsid w:val="007C79AB"/>
    <w:pPr>
      <w:widowControl w:val="0"/>
      <w:shd w:val="clear" w:color="auto" w:fill="FFFFFF"/>
      <w:spacing w:line="240" w:lineRule="atLeast"/>
    </w:pPr>
    <w:rPr>
      <w:rFonts w:eastAsia="Calibri"/>
      <w:sz w:val="26"/>
      <w:szCs w:val="26"/>
      <w:lang w:eastAsia="en-US"/>
    </w:rPr>
  </w:style>
  <w:style w:type="character" w:customStyle="1" w:styleId="291">
    <w:name w:val="Основной текст (2) + 91"/>
    <w:basedOn w:val="2a"/>
    <w:rsid w:val="007C79AB"/>
    <w:rPr>
      <w:rFonts w:ascii="Times New Roman" w:eastAsia="Times New Roman" w:hAnsi="Times New Roman" w:cs="Times New Roman"/>
      <w:i/>
      <w:iCs/>
      <w:color w:val="000000"/>
      <w:spacing w:val="20"/>
      <w:w w:val="100"/>
      <w:position w:val="0"/>
      <w:sz w:val="19"/>
      <w:szCs w:val="19"/>
      <w:u w:val="none"/>
      <w:shd w:val="clear" w:color="auto" w:fill="FFFFFF"/>
      <w:lang w:val="ru-RU" w:eastAsia="ru-RU"/>
    </w:rPr>
  </w:style>
  <w:style w:type="character" w:customStyle="1" w:styleId="270">
    <w:name w:val="Основной текст (27)_"/>
    <w:basedOn w:val="a2"/>
    <w:link w:val="271"/>
    <w:locked/>
    <w:rsid w:val="007C79AB"/>
    <w:rPr>
      <w:rFonts w:ascii="Times New Roman" w:hAnsi="Times New Roman" w:cs="Times New Roman"/>
      <w:i/>
      <w:iCs/>
      <w:sz w:val="20"/>
      <w:szCs w:val="20"/>
      <w:shd w:val="clear" w:color="auto" w:fill="FFFFFF"/>
      <w:lang w:val="en-US"/>
    </w:rPr>
  </w:style>
  <w:style w:type="paragraph" w:customStyle="1" w:styleId="271">
    <w:name w:val="Основной текст (27)"/>
    <w:basedOn w:val="a1"/>
    <w:link w:val="270"/>
    <w:rsid w:val="007C79AB"/>
    <w:pPr>
      <w:widowControl w:val="0"/>
      <w:shd w:val="clear" w:color="auto" w:fill="FFFFFF"/>
      <w:spacing w:before="900" w:line="240" w:lineRule="atLeast"/>
      <w:jc w:val="right"/>
    </w:pPr>
    <w:rPr>
      <w:rFonts w:eastAsia="Calibri"/>
      <w:i/>
      <w:iCs/>
    </w:rPr>
  </w:style>
  <w:style w:type="character" w:customStyle="1" w:styleId="2ArialUnicodeMS">
    <w:name w:val="Основной текст (2) + Arial Unicode MS"/>
    <w:basedOn w:val="2a"/>
    <w:rsid w:val="007C79AB"/>
    <w:rPr>
      <w:rFonts w:ascii="Arial Unicode MS" w:eastAsia="Arial Unicode MS" w:hAnsi="Arial Unicode MS" w:cs="Arial Unicode MS"/>
      <w:color w:val="000000"/>
      <w:spacing w:val="-10"/>
      <w:w w:val="30"/>
      <w:position w:val="0"/>
      <w:sz w:val="36"/>
      <w:szCs w:val="36"/>
      <w:u w:val="none"/>
      <w:shd w:val="clear" w:color="auto" w:fill="FFFFFF"/>
      <w:lang w:val="ru-RU" w:eastAsia="ru-RU"/>
    </w:rPr>
  </w:style>
  <w:style w:type="character" w:customStyle="1" w:styleId="2SegoeUI">
    <w:name w:val="Основной текст (2) + Segoe UI"/>
    <w:basedOn w:val="2a"/>
    <w:rsid w:val="007C79AB"/>
    <w:rPr>
      <w:rFonts w:ascii="Segoe UI" w:eastAsia="Times New Roman" w:hAnsi="Segoe UI" w:cs="Segoe UI"/>
      <w:color w:val="000000"/>
      <w:spacing w:val="-10"/>
      <w:w w:val="100"/>
      <w:position w:val="0"/>
      <w:sz w:val="10"/>
      <w:szCs w:val="10"/>
      <w:u w:val="none"/>
      <w:shd w:val="clear" w:color="auto" w:fill="FFFFFF"/>
      <w:lang w:val="en-US" w:eastAsia="en-US"/>
    </w:rPr>
  </w:style>
  <w:style w:type="character" w:customStyle="1" w:styleId="2ArialUnicodeMS1">
    <w:name w:val="Основной текст (2) + Arial Unicode MS1"/>
    <w:basedOn w:val="2a"/>
    <w:rsid w:val="007C79AB"/>
    <w:rPr>
      <w:rFonts w:ascii="Arial Unicode MS" w:eastAsia="Arial Unicode MS" w:hAnsi="Arial Unicode MS" w:cs="Arial Unicode MS"/>
      <w:color w:val="000000"/>
      <w:spacing w:val="0"/>
      <w:w w:val="100"/>
      <w:position w:val="0"/>
      <w:sz w:val="36"/>
      <w:szCs w:val="36"/>
      <w:u w:val="none"/>
      <w:shd w:val="clear" w:color="auto" w:fill="FFFFFF"/>
      <w:lang w:val="ru-RU" w:eastAsia="ru-RU"/>
    </w:rPr>
  </w:style>
  <w:style w:type="character" w:customStyle="1" w:styleId="261">
    <w:name w:val="Основной текст (26)"/>
    <w:basedOn w:val="260"/>
    <w:rsid w:val="007C79AB"/>
    <w:rPr>
      <w:rFonts w:ascii="Times New Roman" w:hAnsi="Times New Roman" w:cs="Times New Roman"/>
      <w:color w:val="000000"/>
      <w:spacing w:val="0"/>
      <w:w w:val="100"/>
      <w:position w:val="0"/>
      <w:sz w:val="26"/>
      <w:szCs w:val="26"/>
      <w:u w:val="single"/>
      <w:lang w:val="ru-RU" w:eastAsia="ru-RU"/>
    </w:rPr>
  </w:style>
  <w:style w:type="character" w:customStyle="1" w:styleId="222pt">
    <w:name w:val="Основной текст (2) + 22 pt"/>
    <w:basedOn w:val="2a"/>
    <w:rsid w:val="007C79AB"/>
    <w:rPr>
      <w:rFonts w:ascii="Times New Roman" w:eastAsia="Times New Roman" w:hAnsi="Times New Roman" w:cs="Times New Roman"/>
      <w:b/>
      <w:bCs/>
      <w:color w:val="000000"/>
      <w:spacing w:val="0"/>
      <w:w w:val="100"/>
      <w:position w:val="0"/>
      <w:sz w:val="44"/>
      <w:szCs w:val="44"/>
      <w:u w:val="none"/>
      <w:shd w:val="clear" w:color="auto" w:fill="FFFFFF"/>
      <w:lang w:val="ru-RU" w:eastAsia="ru-RU"/>
    </w:rPr>
  </w:style>
  <w:style w:type="paragraph" w:customStyle="1" w:styleId="affffff">
    <w:name w:val="быстротабличный"/>
    <w:basedOn w:val="a1"/>
    <w:next w:val="a1"/>
    <w:qFormat/>
    <w:rsid w:val="00FC660E"/>
    <w:pPr>
      <w:keepLines/>
      <w:jc w:val="both"/>
    </w:pPr>
    <w:rPr>
      <w:b/>
      <w:kern w:val="2"/>
      <w:lang w:eastAsia="en-US"/>
    </w:rPr>
  </w:style>
  <w:style w:type="paragraph" w:customStyle="1" w:styleId="affffff0">
    <w:name w:val="быстрообычный"/>
    <w:basedOn w:val="a1"/>
    <w:qFormat/>
    <w:rsid w:val="00FC660E"/>
    <w:pPr>
      <w:keepLines/>
      <w:suppressAutoHyphens/>
      <w:spacing w:line="360" w:lineRule="auto"/>
      <w:ind w:firstLine="851"/>
      <w:jc w:val="both"/>
    </w:pPr>
    <w:rPr>
      <w:szCs w:val="36"/>
    </w:rPr>
  </w:style>
  <w:style w:type="paragraph" w:customStyle="1" w:styleId="1ff4">
    <w:name w:val="заголовок 1"/>
    <w:basedOn w:val="a1"/>
    <w:rsid w:val="00AE145C"/>
    <w:pPr>
      <w:spacing w:before="120" w:after="120"/>
      <w:ind w:firstLine="617"/>
    </w:pPr>
    <w:rPr>
      <w:rFonts w:ascii="Arial" w:hAnsi="Arial"/>
      <w:b/>
      <w:i/>
      <w:sz w:val="32"/>
      <w:szCs w:val="24"/>
      <w:lang w:val="ru-RU"/>
    </w:rPr>
  </w:style>
  <w:style w:type="paragraph" w:styleId="a">
    <w:name w:val="List Number"/>
    <w:basedOn w:val="a1"/>
    <w:uiPriority w:val="99"/>
    <w:rsid w:val="00AE145C"/>
    <w:pPr>
      <w:numPr>
        <w:numId w:val="16"/>
      </w:numPr>
    </w:pPr>
    <w:rPr>
      <w:rFonts w:ascii="Times New Roman" w:hAnsi="Times New Roman"/>
      <w:sz w:val="24"/>
      <w:szCs w:val="24"/>
      <w:lang w:val="ru-RU"/>
    </w:rPr>
  </w:style>
  <w:style w:type="paragraph" w:customStyle="1" w:styleId="2f8">
    <w:name w:val="заголовок 2"/>
    <w:basedOn w:val="a1"/>
    <w:rsid w:val="00AE145C"/>
    <w:pPr>
      <w:spacing w:before="120" w:after="120"/>
      <w:ind w:firstLine="720"/>
      <w:jc w:val="both"/>
    </w:pPr>
    <w:rPr>
      <w:rFonts w:ascii="Arial" w:hAnsi="Arial"/>
      <w:b/>
      <w:i/>
      <w:sz w:val="28"/>
      <w:szCs w:val="24"/>
      <w:lang w:val="ru-RU"/>
    </w:rPr>
  </w:style>
  <w:style w:type="paragraph" w:customStyle="1" w:styleId="3f2">
    <w:name w:val="заголовок 3"/>
    <w:basedOn w:val="a1"/>
    <w:rsid w:val="00AE145C"/>
    <w:pPr>
      <w:spacing w:before="120" w:after="120"/>
      <w:ind w:firstLine="720"/>
      <w:jc w:val="both"/>
    </w:pPr>
    <w:rPr>
      <w:rFonts w:ascii="Arial" w:hAnsi="Arial"/>
      <w:b/>
      <w:i/>
      <w:sz w:val="24"/>
      <w:szCs w:val="24"/>
      <w:lang w:val="ru-RU"/>
    </w:rPr>
  </w:style>
  <w:style w:type="paragraph" w:customStyle="1" w:styleId="affffff1">
    <w:name w:val="таблица"/>
    <w:basedOn w:val="a1"/>
    <w:rsid w:val="00AE145C"/>
    <w:pPr>
      <w:ind w:firstLine="720"/>
      <w:jc w:val="both"/>
    </w:pPr>
    <w:rPr>
      <w:rFonts w:ascii="Times New Roman" w:hAnsi="Times New Roman"/>
      <w:i/>
      <w:sz w:val="24"/>
      <w:szCs w:val="24"/>
      <w:lang w:val="ru-RU"/>
    </w:rPr>
  </w:style>
  <w:style w:type="character" w:customStyle="1" w:styleId="4b">
    <w:name w:val="заголовок 4 Знак"/>
    <w:basedOn w:val="a2"/>
    <w:rsid w:val="00AE145C"/>
    <w:rPr>
      <w:rFonts w:ascii="Arial" w:hAnsi="Arial" w:cs="Times New Roman"/>
      <w:i/>
      <w:sz w:val="24"/>
      <w:szCs w:val="24"/>
      <w:lang w:val="ru-RU" w:eastAsia="ru-RU" w:bidi="ar-SA"/>
    </w:rPr>
  </w:style>
  <w:style w:type="paragraph" w:customStyle="1" w:styleId="affffff2">
    <w:name w:val="основной"/>
    <w:basedOn w:val="a1"/>
    <w:rsid w:val="00AE145C"/>
    <w:pPr>
      <w:ind w:firstLine="720"/>
      <w:jc w:val="both"/>
    </w:pPr>
    <w:rPr>
      <w:rFonts w:ascii="Times New Roman" w:hAnsi="Times New Roman"/>
      <w:sz w:val="24"/>
      <w:lang w:val="ru-RU"/>
    </w:rPr>
  </w:style>
  <w:style w:type="character" w:customStyle="1" w:styleId="affffff3">
    <w:name w:val="основной Знак"/>
    <w:basedOn w:val="a2"/>
    <w:rsid w:val="00AE145C"/>
    <w:rPr>
      <w:rFonts w:cs="Times New Roman"/>
      <w:sz w:val="24"/>
      <w:lang w:val="ru-RU" w:eastAsia="ru-RU" w:bidi="ar-SA"/>
    </w:rPr>
  </w:style>
  <w:style w:type="character" w:customStyle="1" w:styleId="1ff5">
    <w:name w:val="Основной текст с отступом Знак Знак1"/>
    <w:basedOn w:val="a2"/>
    <w:rsid w:val="00AE145C"/>
    <w:rPr>
      <w:rFonts w:cs="Times New Roman"/>
      <w:sz w:val="24"/>
      <w:szCs w:val="24"/>
      <w:lang w:val="ru-RU" w:eastAsia="ru-RU" w:bidi="ar-SA"/>
    </w:rPr>
  </w:style>
  <w:style w:type="paragraph" w:customStyle="1" w:styleId="2f9">
    <w:name w:val="Знак2 Знак Знак Знак"/>
    <w:basedOn w:val="a1"/>
    <w:rsid w:val="00AE145C"/>
    <w:pPr>
      <w:spacing w:after="160" w:line="240" w:lineRule="exact"/>
    </w:pPr>
    <w:rPr>
      <w:rFonts w:ascii="Verdana" w:hAnsi="Verdana"/>
      <w:sz w:val="24"/>
      <w:szCs w:val="24"/>
      <w:lang w:eastAsia="en-US"/>
    </w:rPr>
  </w:style>
  <w:style w:type="paragraph" w:customStyle="1" w:styleId="1ff6">
    <w:name w:val="Текст1"/>
    <w:basedOn w:val="a1"/>
    <w:rsid w:val="00AE145C"/>
    <w:pPr>
      <w:suppressAutoHyphens/>
    </w:pPr>
    <w:rPr>
      <w:rFonts w:ascii="Courier New" w:hAnsi="Courier New" w:cs="Courier New"/>
      <w:lang w:val="ru-RU" w:eastAsia="ar-SA"/>
    </w:rPr>
  </w:style>
  <w:style w:type="paragraph" w:customStyle="1" w:styleId="Style40">
    <w:name w:val="Style40"/>
    <w:basedOn w:val="a1"/>
    <w:rsid w:val="00AE145C"/>
    <w:pPr>
      <w:widowControl w:val="0"/>
      <w:autoSpaceDE w:val="0"/>
      <w:autoSpaceDN w:val="0"/>
      <w:adjustRightInd w:val="0"/>
      <w:spacing w:line="276" w:lineRule="exact"/>
    </w:pPr>
    <w:rPr>
      <w:rFonts w:ascii="Times New Roman" w:hAnsi="Times New Roman"/>
      <w:sz w:val="24"/>
      <w:szCs w:val="24"/>
      <w:lang w:val="ru-RU"/>
    </w:rPr>
  </w:style>
  <w:style w:type="character" w:customStyle="1" w:styleId="FontStyle74">
    <w:name w:val="Font Style74"/>
    <w:basedOn w:val="a2"/>
    <w:rsid w:val="00AE145C"/>
    <w:rPr>
      <w:rFonts w:ascii="Times New Roman" w:hAnsi="Times New Roman" w:cs="Times New Roman"/>
      <w:b/>
      <w:bCs/>
      <w:sz w:val="22"/>
      <w:szCs w:val="22"/>
    </w:rPr>
  </w:style>
  <w:style w:type="paragraph" w:customStyle="1" w:styleId="1ff7">
    <w:name w:val="Стиль1 Знак Знак Знак Знак Знак"/>
    <w:basedOn w:val="a1"/>
    <w:link w:val="1ff8"/>
    <w:rsid w:val="00AE145C"/>
    <w:pPr>
      <w:jc w:val="both"/>
    </w:pPr>
    <w:rPr>
      <w:rFonts w:ascii="Times New Roman" w:hAnsi="Times New Roman"/>
      <w:sz w:val="24"/>
      <w:szCs w:val="24"/>
      <w:lang w:val="ru-RU"/>
    </w:rPr>
  </w:style>
  <w:style w:type="character" w:customStyle="1" w:styleId="1ff8">
    <w:name w:val="Стиль1 Знак Знак Знак Знак Знак Знак"/>
    <w:basedOn w:val="a2"/>
    <w:link w:val="1ff7"/>
    <w:locked/>
    <w:rsid w:val="00AE145C"/>
    <w:rPr>
      <w:rFonts w:ascii="Times New Roman" w:eastAsia="Times New Roman" w:hAnsi="Times New Roman" w:cs="Times New Roman"/>
      <w:sz w:val="24"/>
      <w:szCs w:val="24"/>
      <w:lang w:eastAsia="ru-RU"/>
    </w:rPr>
  </w:style>
  <w:style w:type="paragraph" w:customStyle="1" w:styleId="1ff9">
    <w:name w:val="Стиль1 Знак Знак"/>
    <w:basedOn w:val="a1"/>
    <w:link w:val="1ffa"/>
    <w:rsid w:val="00AE145C"/>
    <w:pPr>
      <w:jc w:val="both"/>
    </w:pPr>
    <w:rPr>
      <w:rFonts w:ascii="Times New Roman" w:hAnsi="Times New Roman"/>
      <w:sz w:val="24"/>
      <w:szCs w:val="24"/>
      <w:lang w:val="ru-RU"/>
    </w:rPr>
  </w:style>
  <w:style w:type="character" w:customStyle="1" w:styleId="1ffa">
    <w:name w:val="Стиль1 Знак Знак Знак"/>
    <w:basedOn w:val="a2"/>
    <w:link w:val="1ff9"/>
    <w:locked/>
    <w:rsid w:val="00AE145C"/>
    <w:rPr>
      <w:rFonts w:ascii="Times New Roman" w:eastAsia="Times New Roman" w:hAnsi="Times New Roman" w:cs="Times New Roman"/>
      <w:sz w:val="24"/>
      <w:szCs w:val="24"/>
      <w:lang w:eastAsia="ru-RU"/>
    </w:rPr>
  </w:style>
  <w:style w:type="paragraph" w:customStyle="1" w:styleId="Style1">
    <w:name w:val="Style1"/>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75">
    <w:name w:val="Font Style75"/>
    <w:basedOn w:val="a2"/>
    <w:rsid w:val="00AE145C"/>
    <w:rPr>
      <w:rFonts w:ascii="Times New Roman" w:hAnsi="Times New Roman" w:cs="Times New Roman"/>
      <w:b/>
      <w:bCs/>
      <w:sz w:val="24"/>
      <w:szCs w:val="24"/>
    </w:rPr>
  </w:style>
  <w:style w:type="paragraph" w:customStyle="1" w:styleId="ConsNonformat">
    <w:name w:val="ConsNonformat"/>
    <w:rsid w:val="00AE14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ditsection">
    <w:name w:val="editsection"/>
    <w:basedOn w:val="a2"/>
    <w:rsid w:val="00AE145C"/>
    <w:rPr>
      <w:rFonts w:cs="Times New Roman"/>
    </w:rPr>
  </w:style>
  <w:style w:type="paragraph" w:customStyle="1" w:styleId="OTCHET00">
    <w:name w:val="OTCHET_00"/>
    <w:basedOn w:val="2fa"/>
    <w:rsid w:val="00AE145C"/>
    <w:pPr>
      <w:tabs>
        <w:tab w:val="clear" w:pos="720"/>
        <w:tab w:val="left" w:pos="709"/>
      </w:tabs>
      <w:spacing w:line="360" w:lineRule="auto"/>
      <w:ind w:left="0" w:firstLine="0"/>
      <w:jc w:val="both"/>
    </w:pPr>
    <w:rPr>
      <w:szCs w:val="20"/>
    </w:rPr>
  </w:style>
  <w:style w:type="paragraph" w:styleId="2fa">
    <w:name w:val="List Number 2"/>
    <w:basedOn w:val="a1"/>
    <w:uiPriority w:val="99"/>
    <w:rsid w:val="00AE145C"/>
    <w:pPr>
      <w:tabs>
        <w:tab w:val="num" w:pos="720"/>
      </w:tabs>
      <w:ind w:left="720" w:hanging="360"/>
    </w:pPr>
    <w:rPr>
      <w:rFonts w:ascii="Times New Roman" w:hAnsi="Times New Roman"/>
      <w:sz w:val="24"/>
      <w:szCs w:val="24"/>
      <w:lang w:val="ru-RU"/>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w:basedOn w:val="a1"/>
    <w:rsid w:val="00AE145C"/>
    <w:pPr>
      <w:spacing w:after="160" w:line="240" w:lineRule="exact"/>
    </w:pPr>
    <w:rPr>
      <w:rFonts w:ascii="Verdana" w:hAnsi="Verdana"/>
      <w:lang w:eastAsia="en-US"/>
    </w:rPr>
  </w:style>
  <w:style w:type="character" w:customStyle="1" w:styleId="FontStyle218">
    <w:name w:val="Font Style218"/>
    <w:basedOn w:val="a2"/>
    <w:rsid w:val="00AE145C"/>
    <w:rPr>
      <w:rFonts w:ascii="Times New Roman" w:hAnsi="Times New Roman" w:cs="Times New Roman"/>
      <w:b/>
      <w:bCs/>
      <w:sz w:val="26"/>
      <w:szCs w:val="26"/>
    </w:rPr>
  </w:style>
  <w:style w:type="paragraph" w:customStyle="1" w:styleId="Style16">
    <w:name w:val="Style16"/>
    <w:basedOn w:val="a1"/>
    <w:rsid w:val="00AE145C"/>
    <w:pPr>
      <w:widowControl w:val="0"/>
      <w:autoSpaceDE w:val="0"/>
      <w:autoSpaceDN w:val="0"/>
      <w:adjustRightInd w:val="0"/>
      <w:spacing w:line="566" w:lineRule="exact"/>
      <w:ind w:hanging="110"/>
      <w:jc w:val="both"/>
    </w:pPr>
    <w:rPr>
      <w:rFonts w:ascii="Times New Roman" w:hAnsi="Times New Roman"/>
      <w:sz w:val="24"/>
      <w:szCs w:val="24"/>
      <w:lang w:val="ru-RU"/>
    </w:rPr>
  </w:style>
  <w:style w:type="paragraph" w:customStyle="1" w:styleId="Style18">
    <w:name w:val="Style18"/>
    <w:basedOn w:val="a1"/>
    <w:rsid w:val="00AE145C"/>
    <w:pPr>
      <w:widowControl w:val="0"/>
      <w:autoSpaceDE w:val="0"/>
      <w:autoSpaceDN w:val="0"/>
      <w:adjustRightInd w:val="0"/>
      <w:spacing w:line="277" w:lineRule="exact"/>
    </w:pPr>
    <w:rPr>
      <w:rFonts w:ascii="Times New Roman" w:hAnsi="Times New Roman"/>
      <w:sz w:val="24"/>
      <w:szCs w:val="24"/>
      <w:lang w:val="ru-RU"/>
    </w:rPr>
  </w:style>
  <w:style w:type="paragraph" w:customStyle="1" w:styleId="Style30">
    <w:name w:val="Style30"/>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31">
    <w:name w:val="Style31"/>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87">
    <w:name w:val="Font Style87"/>
    <w:basedOn w:val="a2"/>
    <w:rsid w:val="00AE145C"/>
    <w:rPr>
      <w:rFonts w:ascii="Times New Roman" w:hAnsi="Times New Roman" w:cs="Times New Roman"/>
      <w:b/>
      <w:bCs/>
      <w:spacing w:val="-10"/>
      <w:sz w:val="28"/>
      <w:szCs w:val="28"/>
    </w:rPr>
  </w:style>
  <w:style w:type="paragraph" w:customStyle="1" w:styleId="Style14">
    <w:name w:val="Style14"/>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32">
    <w:name w:val="Style32"/>
    <w:basedOn w:val="a1"/>
    <w:rsid w:val="00AE145C"/>
    <w:pPr>
      <w:widowControl w:val="0"/>
      <w:autoSpaceDE w:val="0"/>
      <w:autoSpaceDN w:val="0"/>
      <w:adjustRightInd w:val="0"/>
      <w:spacing w:line="235" w:lineRule="exact"/>
    </w:pPr>
    <w:rPr>
      <w:rFonts w:ascii="Times New Roman" w:hAnsi="Times New Roman"/>
      <w:sz w:val="24"/>
      <w:szCs w:val="24"/>
      <w:lang w:val="ru-RU"/>
    </w:rPr>
  </w:style>
  <w:style w:type="paragraph" w:customStyle="1" w:styleId="Style33">
    <w:name w:val="Style33"/>
    <w:basedOn w:val="a1"/>
    <w:rsid w:val="00AE145C"/>
    <w:pPr>
      <w:widowControl w:val="0"/>
      <w:autoSpaceDE w:val="0"/>
      <w:autoSpaceDN w:val="0"/>
      <w:adjustRightInd w:val="0"/>
      <w:spacing w:line="233" w:lineRule="exact"/>
      <w:ind w:firstLine="202"/>
    </w:pPr>
    <w:rPr>
      <w:rFonts w:ascii="Times New Roman" w:hAnsi="Times New Roman"/>
      <w:sz w:val="24"/>
      <w:szCs w:val="24"/>
      <w:lang w:val="ru-RU"/>
    </w:rPr>
  </w:style>
  <w:style w:type="paragraph" w:customStyle="1" w:styleId="Style36">
    <w:name w:val="Style36"/>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88">
    <w:name w:val="Font Style88"/>
    <w:basedOn w:val="a2"/>
    <w:rsid w:val="00AE145C"/>
    <w:rPr>
      <w:rFonts w:ascii="Lucida Sans Unicode" w:hAnsi="Lucida Sans Unicode" w:cs="Lucida Sans Unicode"/>
      <w:i/>
      <w:iCs/>
      <w:spacing w:val="40"/>
      <w:sz w:val="20"/>
      <w:szCs w:val="20"/>
    </w:rPr>
  </w:style>
  <w:style w:type="character" w:customStyle="1" w:styleId="FontStyle89">
    <w:name w:val="Font Style89"/>
    <w:basedOn w:val="a2"/>
    <w:rsid w:val="00AE145C"/>
    <w:rPr>
      <w:rFonts w:ascii="Georgia" w:hAnsi="Georgia" w:cs="Georgia"/>
      <w:b/>
      <w:bCs/>
      <w:sz w:val="38"/>
      <w:szCs w:val="38"/>
    </w:rPr>
  </w:style>
  <w:style w:type="character" w:customStyle="1" w:styleId="FontStyle90">
    <w:name w:val="Font Style90"/>
    <w:basedOn w:val="a2"/>
    <w:rsid w:val="00AE145C"/>
    <w:rPr>
      <w:rFonts w:ascii="Times New Roman" w:hAnsi="Times New Roman" w:cs="Times New Roman"/>
      <w:sz w:val="36"/>
      <w:szCs w:val="36"/>
    </w:rPr>
  </w:style>
  <w:style w:type="character" w:customStyle="1" w:styleId="FontStyle107">
    <w:name w:val="Font Style107"/>
    <w:basedOn w:val="a2"/>
    <w:rsid w:val="00AE145C"/>
    <w:rPr>
      <w:rFonts w:ascii="Times New Roman" w:hAnsi="Times New Roman" w:cs="Times New Roman"/>
      <w:sz w:val="10"/>
      <w:szCs w:val="10"/>
    </w:rPr>
  </w:style>
  <w:style w:type="paragraph" w:customStyle="1" w:styleId="Style42">
    <w:name w:val="Style42"/>
    <w:basedOn w:val="a1"/>
    <w:rsid w:val="00AE145C"/>
    <w:pPr>
      <w:widowControl w:val="0"/>
      <w:autoSpaceDE w:val="0"/>
      <w:autoSpaceDN w:val="0"/>
      <w:adjustRightInd w:val="0"/>
      <w:spacing w:line="276" w:lineRule="exact"/>
      <w:ind w:firstLine="120"/>
    </w:pPr>
    <w:rPr>
      <w:rFonts w:ascii="Times New Roman" w:hAnsi="Times New Roman"/>
      <w:sz w:val="24"/>
      <w:szCs w:val="24"/>
      <w:lang w:val="ru-RU"/>
    </w:rPr>
  </w:style>
  <w:style w:type="paragraph" w:customStyle="1" w:styleId="Style46">
    <w:name w:val="Style46"/>
    <w:basedOn w:val="a1"/>
    <w:rsid w:val="00AE145C"/>
    <w:pPr>
      <w:widowControl w:val="0"/>
      <w:autoSpaceDE w:val="0"/>
      <w:autoSpaceDN w:val="0"/>
      <w:adjustRightInd w:val="0"/>
      <w:spacing w:line="283" w:lineRule="exact"/>
      <w:jc w:val="both"/>
    </w:pPr>
    <w:rPr>
      <w:rFonts w:ascii="Times New Roman" w:hAnsi="Times New Roman"/>
      <w:sz w:val="24"/>
      <w:szCs w:val="24"/>
      <w:lang w:val="ru-RU"/>
    </w:rPr>
  </w:style>
  <w:style w:type="paragraph" w:customStyle="1" w:styleId="Style44">
    <w:name w:val="Style44"/>
    <w:basedOn w:val="a1"/>
    <w:rsid w:val="00AE145C"/>
    <w:pPr>
      <w:widowControl w:val="0"/>
      <w:autoSpaceDE w:val="0"/>
      <w:autoSpaceDN w:val="0"/>
      <w:adjustRightInd w:val="0"/>
      <w:spacing w:line="278" w:lineRule="exact"/>
    </w:pPr>
    <w:rPr>
      <w:rFonts w:ascii="Times New Roman" w:hAnsi="Times New Roman"/>
      <w:sz w:val="24"/>
      <w:szCs w:val="24"/>
      <w:lang w:val="ru-RU"/>
    </w:rPr>
  </w:style>
  <w:style w:type="paragraph" w:customStyle="1" w:styleId="Style39">
    <w:name w:val="Style39"/>
    <w:basedOn w:val="a1"/>
    <w:rsid w:val="00AE145C"/>
    <w:pPr>
      <w:widowControl w:val="0"/>
      <w:autoSpaceDE w:val="0"/>
      <w:autoSpaceDN w:val="0"/>
      <w:adjustRightInd w:val="0"/>
      <w:spacing w:line="566" w:lineRule="exact"/>
    </w:pPr>
    <w:rPr>
      <w:rFonts w:ascii="Times New Roman" w:hAnsi="Times New Roman"/>
      <w:sz w:val="24"/>
      <w:szCs w:val="24"/>
      <w:lang w:val="ru-RU"/>
    </w:rPr>
  </w:style>
  <w:style w:type="paragraph" w:customStyle="1" w:styleId="Style50">
    <w:name w:val="Style50"/>
    <w:basedOn w:val="a1"/>
    <w:rsid w:val="00AE145C"/>
    <w:pPr>
      <w:widowControl w:val="0"/>
      <w:autoSpaceDE w:val="0"/>
      <w:autoSpaceDN w:val="0"/>
      <w:adjustRightInd w:val="0"/>
      <w:spacing w:line="274" w:lineRule="exact"/>
      <w:ind w:firstLine="245"/>
      <w:jc w:val="both"/>
    </w:pPr>
    <w:rPr>
      <w:rFonts w:ascii="Times New Roman" w:hAnsi="Times New Roman"/>
      <w:sz w:val="24"/>
      <w:szCs w:val="24"/>
      <w:lang w:val="ru-RU"/>
    </w:rPr>
  </w:style>
  <w:style w:type="paragraph" w:customStyle="1" w:styleId="Style48">
    <w:name w:val="Style48"/>
    <w:basedOn w:val="a1"/>
    <w:rsid w:val="00AE145C"/>
    <w:pPr>
      <w:widowControl w:val="0"/>
      <w:autoSpaceDE w:val="0"/>
      <w:autoSpaceDN w:val="0"/>
      <w:adjustRightInd w:val="0"/>
      <w:spacing w:line="283" w:lineRule="exact"/>
    </w:pPr>
    <w:rPr>
      <w:rFonts w:ascii="Times New Roman" w:hAnsi="Times New Roman"/>
      <w:sz w:val="24"/>
      <w:szCs w:val="24"/>
      <w:lang w:val="ru-RU"/>
    </w:rPr>
  </w:style>
  <w:style w:type="paragraph" w:customStyle="1" w:styleId="Style51">
    <w:name w:val="Style51"/>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68">
    <w:name w:val="Style68"/>
    <w:basedOn w:val="a1"/>
    <w:rsid w:val="00AE145C"/>
    <w:pPr>
      <w:widowControl w:val="0"/>
      <w:autoSpaceDE w:val="0"/>
      <w:autoSpaceDN w:val="0"/>
      <w:adjustRightInd w:val="0"/>
      <w:spacing w:line="278" w:lineRule="exact"/>
      <w:ind w:firstLine="115"/>
    </w:pPr>
    <w:rPr>
      <w:rFonts w:ascii="Times New Roman" w:hAnsi="Times New Roman"/>
      <w:sz w:val="24"/>
      <w:szCs w:val="24"/>
      <w:lang w:val="ru-RU"/>
    </w:rPr>
  </w:style>
  <w:style w:type="character" w:customStyle="1" w:styleId="FontStyle93">
    <w:name w:val="Font Style93"/>
    <w:basedOn w:val="a2"/>
    <w:rsid w:val="00AE145C"/>
    <w:rPr>
      <w:rFonts w:ascii="Times New Roman" w:hAnsi="Times New Roman" w:cs="Times New Roman"/>
      <w:sz w:val="14"/>
      <w:szCs w:val="14"/>
    </w:rPr>
  </w:style>
  <w:style w:type="paragraph" w:customStyle="1" w:styleId="Style3">
    <w:name w:val="Style3"/>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59">
    <w:name w:val="Style59"/>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64">
    <w:name w:val="Style64"/>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91">
    <w:name w:val="Font Style91"/>
    <w:basedOn w:val="a2"/>
    <w:rsid w:val="00AE145C"/>
    <w:rPr>
      <w:rFonts w:ascii="Bookman Old Style" w:hAnsi="Bookman Old Style" w:cs="Bookman Old Style"/>
      <w:b/>
      <w:bCs/>
      <w:sz w:val="24"/>
      <w:szCs w:val="24"/>
    </w:rPr>
  </w:style>
  <w:style w:type="character" w:customStyle="1" w:styleId="FontStyle92">
    <w:name w:val="Font Style92"/>
    <w:basedOn w:val="a2"/>
    <w:rsid w:val="00AE145C"/>
    <w:rPr>
      <w:rFonts w:ascii="Times New Roman" w:hAnsi="Times New Roman" w:cs="Times New Roman"/>
      <w:b/>
      <w:bCs/>
      <w:sz w:val="16"/>
      <w:szCs w:val="16"/>
    </w:rPr>
  </w:style>
  <w:style w:type="character" w:customStyle="1" w:styleId="FontStyle77">
    <w:name w:val="Font Style77"/>
    <w:basedOn w:val="a2"/>
    <w:rsid w:val="00AE145C"/>
    <w:rPr>
      <w:rFonts w:ascii="Times New Roman" w:hAnsi="Times New Roman" w:cs="Times New Roman"/>
      <w:b/>
      <w:bCs/>
      <w:spacing w:val="-30"/>
      <w:sz w:val="34"/>
      <w:szCs w:val="34"/>
    </w:rPr>
  </w:style>
  <w:style w:type="paragraph" w:customStyle="1" w:styleId="Style10">
    <w:name w:val="Style10"/>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55">
    <w:name w:val="Style55"/>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71">
    <w:name w:val="Style71"/>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94">
    <w:name w:val="Font Style94"/>
    <w:basedOn w:val="a2"/>
    <w:rsid w:val="00AE145C"/>
    <w:rPr>
      <w:rFonts w:ascii="Franklin Gothic Medium" w:hAnsi="Franklin Gothic Medium" w:cs="Franklin Gothic Medium"/>
      <w:sz w:val="18"/>
      <w:szCs w:val="18"/>
    </w:rPr>
  </w:style>
  <w:style w:type="character" w:customStyle="1" w:styleId="FontStyle95">
    <w:name w:val="Font Style95"/>
    <w:basedOn w:val="a2"/>
    <w:rsid w:val="00AE145C"/>
    <w:rPr>
      <w:rFonts w:ascii="Book Antiqua" w:hAnsi="Book Antiqua" w:cs="Book Antiqua"/>
      <w:b/>
      <w:bCs/>
      <w:sz w:val="20"/>
      <w:szCs w:val="20"/>
    </w:rPr>
  </w:style>
  <w:style w:type="paragraph" w:customStyle="1" w:styleId="Style41">
    <w:name w:val="Style4"/>
    <w:basedOn w:val="a1"/>
    <w:rsid w:val="00AE145C"/>
    <w:pPr>
      <w:widowControl w:val="0"/>
      <w:autoSpaceDE w:val="0"/>
      <w:autoSpaceDN w:val="0"/>
      <w:adjustRightInd w:val="0"/>
      <w:spacing w:line="274" w:lineRule="exact"/>
      <w:jc w:val="center"/>
    </w:pPr>
    <w:rPr>
      <w:rFonts w:ascii="Times New Roman" w:hAnsi="Times New Roman"/>
      <w:sz w:val="24"/>
      <w:szCs w:val="24"/>
      <w:lang w:val="ru-RU"/>
    </w:rPr>
  </w:style>
  <w:style w:type="paragraph" w:customStyle="1" w:styleId="Style15">
    <w:name w:val="Style15"/>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28">
    <w:name w:val="Style28"/>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35">
    <w:name w:val="Style35"/>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410">
    <w:name w:val="Style41"/>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43">
    <w:name w:val="Style43"/>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45">
    <w:name w:val="Style45"/>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49">
    <w:name w:val="Style49"/>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60">
    <w:name w:val="Style60"/>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61">
    <w:name w:val="Style61"/>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80">
    <w:name w:val="Font Style80"/>
    <w:basedOn w:val="a2"/>
    <w:rsid w:val="00AE145C"/>
    <w:rPr>
      <w:rFonts w:ascii="Times New Roman" w:hAnsi="Times New Roman" w:cs="Times New Roman"/>
      <w:b/>
      <w:bCs/>
      <w:sz w:val="20"/>
      <w:szCs w:val="20"/>
    </w:rPr>
  </w:style>
  <w:style w:type="character" w:customStyle="1" w:styleId="FontStyle96">
    <w:name w:val="Font Style96"/>
    <w:basedOn w:val="a2"/>
    <w:rsid w:val="00AE145C"/>
    <w:rPr>
      <w:rFonts w:ascii="Times New Roman" w:hAnsi="Times New Roman" w:cs="Times New Roman"/>
      <w:spacing w:val="-10"/>
      <w:sz w:val="26"/>
      <w:szCs w:val="26"/>
    </w:rPr>
  </w:style>
  <w:style w:type="character" w:customStyle="1" w:styleId="FontStyle97">
    <w:name w:val="Font Style97"/>
    <w:basedOn w:val="a2"/>
    <w:rsid w:val="00AE145C"/>
    <w:rPr>
      <w:rFonts w:ascii="Times New Roman" w:hAnsi="Times New Roman" w:cs="Times New Roman"/>
      <w:b/>
      <w:bCs/>
      <w:sz w:val="16"/>
      <w:szCs w:val="16"/>
    </w:rPr>
  </w:style>
  <w:style w:type="character" w:customStyle="1" w:styleId="FontStyle98">
    <w:name w:val="Font Style98"/>
    <w:basedOn w:val="a2"/>
    <w:rsid w:val="00AE145C"/>
    <w:rPr>
      <w:rFonts w:ascii="Palatino Linotype" w:hAnsi="Palatino Linotype" w:cs="Palatino Linotype"/>
      <w:b/>
      <w:bCs/>
      <w:i/>
      <w:iCs/>
      <w:spacing w:val="10"/>
      <w:sz w:val="18"/>
      <w:szCs w:val="18"/>
    </w:rPr>
  </w:style>
  <w:style w:type="character" w:customStyle="1" w:styleId="FontStyle99">
    <w:name w:val="Font Style99"/>
    <w:basedOn w:val="a2"/>
    <w:rsid w:val="00AE145C"/>
    <w:rPr>
      <w:rFonts w:ascii="Times New Roman" w:hAnsi="Times New Roman" w:cs="Times New Roman"/>
      <w:sz w:val="10"/>
      <w:szCs w:val="10"/>
    </w:rPr>
  </w:style>
  <w:style w:type="character" w:customStyle="1" w:styleId="FontStyle100">
    <w:name w:val="Font Style100"/>
    <w:basedOn w:val="a2"/>
    <w:rsid w:val="00AE145C"/>
    <w:rPr>
      <w:rFonts w:ascii="Book Antiqua" w:hAnsi="Book Antiqua" w:cs="Book Antiqua"/>
      <w:b/>
      <w:bCs/>
      <w:sz w:val="16"/>
      <w:szCs w:val="16"/>
    </w:rPr>
  </w:style>
  <w:style w:type="character" w:customStyle="1" w:styleId="FontStyle101">
    <w:name w:val="Font Style101"/>
    <w:basedOn w:val="a2"/>
    <w:rsid w:val="00AE145C"/>
    <w:rPr>
      <w:rFonts w:ascii="Book Antiqua" w:hAnsi="Book Antiqua" w:cs="Book Antiqua"/>
      <w:b/>
      <w:bCs/>
      <w:sz w:val="20"/>
      <w:szCs w:val="20"/>
    </w:rPr>
  </w:style>
  <w:style w:type="character" w:customStyle="1" w:styleId="FontStyle102">
    <w:name w:val="Font Style102"/>
    <w:basedOn w:val="a2"/>
    <w:rsid w:val="00AE145C"/>
    <w:rPr>
      <w:rFonts w:ascii="Lucida Sans Unicode" w:hAnsi="Lucida Sans Unicode" w:cs="Lucida Sans Unicode"/>
      <w:sz w:val="24"/>
      <w:szCs w:val="24"/>
    </w:rPr>
  </w:style>
  <w:style w:type="character" w:customStyle="1" w:styleId="FontStyle103">
    <w:name w:val="Font Style103"/>
    <w:basedOn w:val="a2"/>
    <w:rsid w:val="00AE145C"/>
    <w:rPr>
      <w:rFonts w:ascii="Times New Roman" w:hAnsi="Times New Roman" w:cs="Times New Roman"/>
      <w:sz w:val="22"/>
      <w:szCs w:val="22"/>
    </w:rPr>
  </w:style>
  <w:style w:type="character" w:customStyle="1" w:styleId="FontStyle104">
    <w:name w:val="Font Style104"/>
    <w:basedOn w:val="a2"/>
    <w:rsid w:val="00AE145C"/>
    <w:rPr>
      <w:rFonts w:ascii="Times New Roman" w:hAnsi="Times New Roman" w:cs="Times New Roman"/>
      <w:b/>
      <w:bCs/>
      <w:sz w:val="22"/>
      <w:szCs w:val="22"/>
    </w:rPr>
  </w:style>
  <w:style w:type="character" w:customStyle="1" w:styleId="FontStyle105">
    <w:name w:val="Font Style105"/>
    <w:basedOn w:val="a2"/>
    <w:rsid w:val="00AE145C"/>
    <w:rPr>
      <w:rFonts w:ascii="Georgia" w:hAnsi="Georgia" w:cs="Georgia"/>
      <w:b/>
      <w:bCs/>
      <w:sz w:val="14"/>
      <w:szCs w:val="14"/>
    </w:rPr>
  </w:style>
  <w:style w:type="paragraph" w:customStyle="1" w:styleId="Style54">
    <w:name w:val="Style54"/>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108">
    <w:name w:val="Font Style108"/>
    <w:basedOn w:val="a2"/>
    <w:rsid w:val="00AE145C"/>
    <w:rPr>
      <w:rFonts w:ascii="Times New Roman" w:hAnsi="Times New Roman" w:cs="Times New Roman"/>
      <w:sz w:val="24"/>
      <w:szCs w:val="24"/>
    </w:rPr>
  </w:style>
  <w:style w:type="paragraph" w:customStyle="1" w:styleId="Style57">
    <w:name w:val="Style57"/>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63">
    <w:name w:val="Style63"/>
    <w:basedOn w:val="a1"/>
    <w:rsid w:val="00AE145C"/>
    <w:pPr>
      <w:widowControl w:val="0"/>
      <w:autoSpaceDE w:val="0"/>
      <w:autoSpaceDN w:val="0"/>
      <w:adjustRightInd w:val="0"/>
      <w:spacing w:line="101" w:lineRule="exact"/>
    </w:pPr>
    <w:rPr>
      <w:rFonts w:ascii="Times New Roman" w:hAnsi="Times New Roman"/>
      <w:sz w:val="24"/>
      <w:szCs w:val="24"/>
      <w:lang w:val="ru-RU"/>
    </w:rPr>
  </w:style>
  <w:style w:type="character" w:customStyle="1" w:styleId="FontStyle760">
    <w:name w:val="Font Style76"/>
    <w:basedOn w:val="a2"/>
    <w:rsid w:val="00AE145C"/>
    <w:rPr>
      <w:rFonts w:ascii="Times New Roman" w:hAnsi="Times New Roman" w:cs="Times New Roman"/>
      <w:i/>
      <w:iCs/>
      <w:sz w:val="24"/>
      <w:szCs w:val="24"/>
    </w:rPr>
  </w:style>
  <w:style w:type="character" w:customStyle="1" w:styleId="FontStyle109">
    <w:name w:val="Font Style109"/>
    <w:basedOn w:val="a2"/>
    <w:rsid w:val="00AE145C"/>
    <w:rPr>
      <w:rFonts w:ascii="Times New Roman" w:hAnsi="Times New Roman" w:cs="Times New Roman"/>
      <w:b/>
      <w:bCs/>
      <w:sz w:val="12"/>
      <w:szCs w:val="12"/>
    </w:rPr>
  </w:style>
  <w:style w:type="character" w:customStyle="1" w:styleId="FontStyle110">
    <w:name w:val="Font Style110"/>
    <w:basedOn w:val="a2"/>
    <w:rsid w:val="00AE145C"/>
    <w:rPr>
      <w:rFonts w:ascii="Franklin Gothic Medium Cond" w:hAnsi="Franklin Gothic Medium Cond" w:cs="Franklin Gothic Medium Cond"/>
      <w:sz w:val="28"/>
      <w:szCs w:val="28"/>
    </w:rPr>
  </w:style>
  <w:style w:type="paragraph" w:customStyle="1" w:styleId="Style65">
    <w:name w:val="Style65"/>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111">
    <w:name w:val="Font Style111"/>
    <w:basedOn w:val="a2"/>
    <w:rsid w:val="00AE145C"/>
    <w:rPr>
      <w:rFonts w:ascii="Times New Roman" w:hAnsi="Times New Roman" w:cs="Times New Roman"/>
      <w:sz w:val="22"/>
      <w:szCs w:val="22"/>
    </w:rPr>
  </w:style>
  <w:style w:type="paragraph" w:customStyle="1" w:styleId="Style34">
    <w:name w:val="Style34"/>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70">
    <w:name w:val="Style70"/>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112">
    <w:name w:val="Font Style112"/>
    <w:basedOn w:val="a2"/>
    <w:rsid w:val="00AE145C"/>
    <w:rPr>
      <w:rFonts w:ascii="Times New Roman" w:hAnsi="Times New Roman" w:cs="Times New Roman"/>
      <w:sz w:val="22"/>
      <w:szCs w:val="22"/>
    </w:rPr>
  </w:style>
  <w:style w:type="character" w:customStyle="1" w:styleId="FontStyle113">
    <w:name w:val="Font Style113"/>
    <w:basedOn w:val="a2"/>
    <w:rsid w:val="00AE145C"/>
    <w:rPr>
      <w:rFonts w:ascii="Book Antiqua" w:hAnsi="Book Antiqua" w:cs="Book Antiqua"/>
      <w:b/>
      <w:bCs/>
      <w:sz w:val="20"/>
      <w:szCs w:val="20"/>
    </w:rPr>
  </w:style>
  <w:style w:type="paragraph" w:customStyle="1" w:styleId="Style20">
    <w:name w:val="Style20"/>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53">
    <w:name w:val="Style53"/>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114">
    <w:name w:val="Font Style114"/>
    <w:basedOn w:val="a2"/>
    <w:rsid w:val="00AE145C"/>
    <w:rPr>
      <w:rFonts w:ascii="Times New Roman" w:hAnsi="Times New Roman" w:cs="Times New Roman"/>
      <w:b/>
      <w:bCs/>
      <w:sz w:val="22"/>
      <w:szCs w:val="22"/>
    </w:rPr>
  </w:style>
  <w:style w:type="character" w:customStyle="1" w:styleId="FontStyle115">
    <w:name w:val="Font Style115"/>
    <w:basedOn w:val="a2"/>
    <w:rsid w:val="00AE145C"/>
    <w:rPr>
      <w:rFonts w:ascii="Palatino Linotype" w:hAnsi="Palatino Linotype" w:cs="Palatino Linotype"/>
      <w:b/>
      <w:bCs/>
      <w:sz w:val="20"/>
      <w:szCs w:val="20"/>
    </w:rPr>
  </w:style>
  <w:style w:type="paragraph" w:customStyle="1" w:styleId="Style56">
    <w:name w:val="Style56"/>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58">
    <w:name w:val="Style58"/>
    <w:basedOn w:val="a1"/>
    <w:rsid w:val="00AE145C"/>
    <w:pPr>
      <w:widowControl w:val="0"/>
      <w:autoSpaceDE w:val="0"/>
      <w:autoSpaceDN w:val="0"/>
      <w:adjustRightInd w:val="0"/>
    </w:pPr>
    <w:rPr>
      <w:rFonts w:ascii="Times New Roman" w:hAnsi="Times New Roman"/>
      <w:sz w:val="24"/>
      <w:szCs w:val="24"/>
      <w:lang w:val="ru-RU"/>
    </w:rPr>
  </w:style>
  <w:style w:type="paragraph" w:customStyle="1" w:styleId="Style66">
    <w:name w:val="Style66"/>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116">
    <w:name w:val="Font Style116"/>
    <w:basedOn w:val="a2"/>
    <w:rsid w:val="00AE145C"/>
    <w:rPr>
      <w:rFonts w:ascii="Book Antiqua" w:hAnsi="Book Antiqua" w:cs="Book Antiqua"/>
      <w:b/>
      <w:bCs/>
      <w:sz w:val="20"/>
      <w:szCs w:val="20"/>
    </w:rPr>
  </w:style>
  <w:style w:type="character" w:customStyle="1" w:styleId="FontStyle117">
    <w:name w:val="Font Style117"/>
    <w:basedOn w:val="a2"/>
    <w:rsid w:val="00AE145C"/>
    <w:rPr>
      <w:rFonts w:ascii="Times New Roman" w:hAnsi="Times New Roman" w:cs="Times New Roman"/>
      <w:b/>
      <w:bCs/>
      <w:sz w:val="8"/>
      <w:szCs w:val="8"/>
    </w:rPr>
  </w:style>
  <w:style w:type="character" w:customStyle="1" w:styleId="FontStyle118">
    <w:name w:val="Font Style118"/>
    <w:basedOn w:val="a2"/>
    <w:rsid w:val="00AE145C"/>
    <w:rPr>
      <w:rFonts w:ascii="Palatino Linotype" w:hAnsi="Palatino Linotype" w:cs="Palatino Linotype"/>
      <w:b/>
      <w:bCs/>
      <w:sz w:val="20"/>
      <w:szCs w:val="20"/>
    </w:rPr>
  </w:style>
  <w:style w:type="paragraph" w:customStyle="1" w:styleId="Style37">
    <w:name w:val="Style37"/>
    <w:basedOn w:val="a1"/>
    <w:rsid w:val="00AE145C"/>
    <w:pPr>
      <w:widowControl w:val="0"/>
      <w:autoSpaceDE w:val="0"/>
      <w:autoSpaceDN w:val="0"/>
      <w:adjustRightInd w:val="0"/>
    </w:pPr>
    <w:rPr>
      <w:rFonts w:ascii="Times New Roman" w:hAnsi="Times New Roman"/>
      <w:sz w:val="24"/>
      <w:szCs w:val="24"/>
      <w:lang w:val="ru-RU"/>
    </w:rPr>
  </w:style>
  <w:style w:type="character" w:customStyle="1" w:styleId="FontStyle119">
    <w:name w:val="Font Style119"/>
    <w:basedOn w:val="a2"/>
    <w:rsid w:val="00AE145C"/>
    <w:rPr>
      <w:rFonts w:ascii="Times New Roman" w:hAnsi="Times New Roman" w:cs="Times New Roman"/>
      <w:sz w:val="24"/>
      <w:szCs w:val="24"/>
    </w:rPr>
  </w:style>
  <w:style w:type="paragraph" w:customStyle="1" w:styleId="Style38">
    <w:name w:val="Style38"/>
    <w:basedOn w:val="a1"/>
    <w:rsid w:val="00AE145C"/>
    <w:pPr>
      <w:widowControl w:val="0"/>
      <w:autoSpaceDE w:val="0"/>
      <w:autoSpaceDN w:val="0"/>
      <w:adjustRightInd w:val="0"/>
      <w:spacing w:line="278" w:lineRule="exact"/>
      <w:ind w:firstLine="365"/>
    </w:pPr>
    <w:rPr>
      <w:rFonts w:ascii="Times New Roman" w:hAnsi="Times New Roman"/>
      <w:sz w:val="24"/>
      <w:szCs w:val="24"/>
      <w:lang w:val="ru-RU"/>
    </w:rPr>
  </w:style>
  <w:style w:type="character" w:customStyle="1" w:styleId="FontStyle221">
    <w:name w:val="Font Style221"/>
    <w:basedOn w:val="a2"/>
    <w:rsid w:val="00AE145C"/>
    <w:rPr>
      <w:rFonts w:ascii="Times New Roman" w:hAnsi="Times New Roman" w:cs="Times New Roman"/>
      <w:b/>
      <w:bCs/>
      <w:i/>
      <w:iCs/>
      <w:smallCaps/>
      <w:sz w:val="28"/>
      <w:szCs w:val="28"/>
    </w:rPr>
  </w:style>
  <w:style w:type="paragraph" w:customStyle="1" w:styleId="67">
    <w:name w:val="Основной текст6"/>
    <w:rsid w:val="00AE145C"/>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WR">
    <w:name w:val="СтильWR"/>
    <w:basedOn w:val="a1"/>
    <w:rsid w:val="00AE145C"/>
    <w:pPr>
      <w:spacing w:line="360" w:lineRule="auto"/>
      <w:ind w:firstLine="709"/>
      <w:jc w:val="both"/>
    </w:pPr>
    <w:rPr>
      <w:rFonts w:ascii="Times New Roman" w:hAnsi="Times New Roman"/>
      <w:sz w:val="24"/>
      <w:lang w:val="ru-RU"/>
    </w:rPr>
  </w:style>
  <w:style w:type="paragraph" w:customStyle="1" w:styleId="S">
    <w:name w:val="S_Обычный"/>
    <w:basedOn w:val="a1"/>
    <w:link w:val="S0"/>
    <w:rsid w:val="00AE145C"/>
    <w:pPr>
      <w:spacing w:line="360" w:lineRule="auto"/>
      <w:ind w:firstLine="709"/>
      <w:jc w:val="both"/>
    </w:pPr>
    <w:rPr>
      <w:rFonts w:ascii="Times New Roman" w:hAnsi="Times New Roman"/>
      <w:sz w:val="24"/>
      <w:szCs w:val="24"/>
      <w:lang w:val="ru-RU"/>
    </w:rPr>
  </w:style>
  <w:style w:type="character" w:customStyle="1" w:styleId="S0">
    <w:name w:val="S_Обычный Знак"/>
    <w:basedOn w:val="a2"/>
    <w:link w:val="S"/>
    <w:locked/>
    <w:rsid w:val="00AE145C"/>
    <w:rPr>
      <w:rFonts w:ascii="Times New Roman" w:eastAsia="Times New Roman" w:hAnsi="Times New Roman" w:cs="Times New Roman"/>
      <w:sz w:val="24"/>
      <w:szCs w:val="24"/>
      <w:lang w:eastAsia="ru-RU"/>
    </w:rPr>
  </w:style>
  <w:style w:type="paragraph" w:customStyle="1" w:styleId="3f3">
    <w:name w:val="Заголовок3"/>
    <w:basedOn w:val="30"/>
    <w:next w:val="a1"/>
    <w:rsid w:val="00AE145C"/>
    <w:pPr>
      <w:keepLines w:val="0"/>
      <w:spacing w:before="120" w:line="360" w:lineRule="auto"/>
      <w:ind w:firstLine="708"/>
      <w:jc w:val="center"/>
      <w:outlineLvl w:val="1"/>
    </w:pPr>
    <w:rPr>
      <w:rFonts w:ascii="Times New Roman" w:hAnsi="Times New Roman"/>
      <w:color w:val="auto"/>
      <w:kern w:val="0"/>
      <w:lang w:eastAsia="ru-RU"/>
    </w:rPr>
  </w:style>
  <w:style w:type="character" w:customStyle="1" w:styleId="ts51">
    <w:name w:val="ts51"/>
    <w:basedOn w:val="a2"/>
    <w:rsid w:val="00AE145C"/>
    <w:rPr>
      <w:rFonts w:ascii="Arial" w:hAnsi="Arial" w:cs="Arial"/>
      <w:color w:val="000000"/>
      <w:sz w:val="18"/>
      <w:szCs w:val="18"/>
    </w:rPr>
  </w:style>
  <w:style w:type="character" w:customStyle="1" w:styleId="apple-style-span">
    <w:name w:val="apple-style-span"/>
    <w:basedOn w:val="a2"/>
    <w:rsid w:val="00AE145C"/>
    <w:rPr>
      <w:rFonts w:cs="Times New Roman"/>
    </w:rPr>
  </w:style>
  <w:style w:type="paragraph" w:customStyle="1" w:styleId="FR2">
    <w:name w:val="FR2"/>
    <w:rsid w:val="00AE14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Normal1">
    <w:name w:val="Normal1"/>
    <w:rsid w:val="00AE145C"/>
    <w:pPr>
      <w:widowControl w:val="0"/>
      <w:snapToGrid w:val="0"/>
      <w:spacing w:after="0" w:line="300" w:lineRule="auto"/>
      <w:ind w:firstLine="720"/>
    </w:pPr>
    <w:rPr>
      <w:rFonts w:ascii="Arial" w:eastAsia="Times New Roman" w:hAnsi="Arial" w:cs="Times New Roman"/>
      <w:sz w:val="28"/>
      <w:szCs w:val="20"/>
      <w:lang w:eastAsia="ru-RU"/>
    </w:rPr>
  </w:style>
  <w:style w:type="paragraph" w:styleId="3">
    <w:name w:val="List Bullet 3"/>
    <w:basedOn w:val="a1"/>
    <w:autoRedefine/>
    <w:uiPriority w:val="99"/>
    <w:rsid w:val="00AE145C"/>
    <w:pPr>
      <w:numPr>
        <w:numId w:val="17"/>
      </w:numPr>
      <w:tabs>
        <w:tab w:val="clear" w:pos="926"/>
      </w:tabs>
      <w:spacing w:before="120"/>
      <w:ind w:left="1021" w:hanging="284"/>
      <w:jc w:val="both"/>
    </w:pPr>
    <w:rPr>
      <w:rFonts w:ascii="Times New Roman" w:hAnsi="Times New Roman"/>
      <w:sz w:val="24"/>
      <w:lang w:val="ru-RU"/>
    </w:rPr>
  </w:style>
  <w:style w:type="paragraph" w:customStyle="1" w:styleId="1ffc">
    <w:name w:val="Знак Знак Знак Знак1"/>
    <w:basedOn w:val="a1"/>
    <w:rsid w:val="00AE145C"/>
    <w:pPr>
      <w:spacing w:before="100" w:beforeAutospacing="1" w:after="100" w:afterAutospacing="1"/>
    </w:pPr>
    <w:rPr>
      <w:rFonts w:ascii="Tahoma" w:hAnsi="Tahoma" w:cs="Tahoma"/>
      <w:lang w:eastAsia="en-US"/>
    </w:rPr>
  </w:style>
  <w:style w:type="paragraph" w:customStyle="1" w:styleId="text">
    <w:name w:val="text"/>
    <w:basedOn w:val="a1"/>
    <w:rsid w:val="00AE145C"/>
    <w:pPr>
      <w:spacing w:before="100" w:beforeAutospacing="1" w:after="100" w:afterAutospacing="1"/>
    </w:pPr>
    <w:rPr>
      <w:rFonts w:ascii="Times New Roman" w:hAnsi="Times New Roman"/>
      <w:sz w:val="24"/>
      <w:szCs w:val="24"/>
      <w:lang w:val="ru-RU"/>
    </w:rPr>
  </w:style>
  <w:style w:type="character" w:customStyle="1" w:styleId="justify">
    <w:name w:val="justify"/>
    <w:basedOn w:val="a2"/>
    <w:rsid w:val="00AE145C"/>
    <w:rPr>
      <w:rFonts w:cs="Times New Roman"/>
    </w:rPr>
  </w:style>
  <w:style w:type="paragraph" w:customStyle="1" w:styleId="textn">
    <w:name w:val="textn"/>
    <w:basedOn w:val="a1"/>
    <w:rsid w:val="00AE145C"/>
    <w:pPr>
      <w:spacing w:before="100" w:beforeAutospacing="1" w:after="100" w:afterAutospacing="1"/>
    </w:pPr>
    <w:rPr>
      <w:rFonts w:ascii="Times New Roman" w:hAnsi="Times New Roman"/>
      <w:sz w:val="24"/>
      <w:szCs w:val="24"/>
      <w:lang w:val="ru-RU"/>
    </w:rPr>
  </w:style>
  <w:style w:type="character" w:customStyle="1" w:styleId="rvts6">
    <w:name w:val="rvts6"/>
    <w:basedOn w:val="a2"/>
    <w:rsid w:val="00AE145C"/>
    <w:rPr>
      <w:rFonts w:cs="Times New Roman"/>
    </w:rPr>
  </w:style>
  <w:style w:type="character" w:customStyle="1" w:styleId="FontStyle229">
    <w:name w:val="Font Style229"/>
    <w:basedOn w:val="a2"/>
    <w:rsid w:val="00AE145C"/>
    <w:rPr>
      <w:rFonts w:ascii="Times New Roman" w:hAnsi="Times New Roman" w:cs="Times New Roman"/>
      <w:b/>
      <w:bCs/>
      <w:sz w:val="22"/>
      <w:szCs w:val="22"/>
    </w:rPr>
  </w:style>
  <w:style w:type="character" w:customStyle="1" w:styleId="FontStyle220">
    <w:name w:val="Font Style220"/>
    <w:basedOn w:val="a2"/>
    <w:rsid w:val="00AE145C"/>
    <w:rPr>
      <w:rFonts w:ascii="Times New Roman" w:hAnsi="Times New Roman" w:cs="Times New Roman"/>
      <w:b/>
      <w:bCs/>
      <w:sz w:val="22"/>
      <w:szCs w:val="22"/>
    </w:rPr>
  </w:style>
  <w:style w:type="character" w:customStyle="1" w:styleId="FontStyle147">
    <w:name w:val="Font Style147"/>
    <w:basedOn w:val="a2"/>
    <w:rsid w:val="00AE145C"/>
    <w:rPr>
      <w:rFonts w:ascii="Times New Roman" w:hAnsi="Times New Roman" w:cs="Times New Roman"/>
      <w:sz w:val="22"/>
      <w:szCs w:val="22"/>
    </w:rPr>
  </w:style>
  <w:style w:type="character" w:customStyle="1" w:styleId="74">
    <w:name w:val="Знак Знак7"/>
    <w:basedOn w:val="a2"/>
    <w:rsid w:val="00AE145C"/>
    <w:rPr>
      <w:rFonts w:cs="Times New Roman"/>
    </w:rPr>
  </w:style>
  <w:style w:type="paragraph" w:customStyle="1" w:styleId="pboth">
    <w:name w:val="pboth"/>
    <w:basedOn w:val="a1"/>
    <w:rsid w:val="001132CA"/>
    <w:pPr>
      <w:spacing w:before="100" w:beforeAutospacing="1" w:after="100" w:afterAutospacing="1"/>
    </w:pPr>
    <w:rPr>
      <w:rFonts w:ascii="Times New Roman" w:hAnsi="Times New Roman"/>
      <w:sz w:val="24"/>
      <w:szCs w:val="24"/>
      <w:lang w:val="ru-RU"/>
    </w:rPr>
  </w:style>
  <w:style w:type="paragraph" w:customStyle="1" w:styleId="pcenter">
    <w:name w:val="pcenter"/>
    <w:basedOn w:val="a1"/>
    <w:rsid w:val="001132CA"/>
    <w:pPr>
      <w:spacing w:before="100" w:beforeAutospacing="1" w:after="100" w:afterAutospacing="1"/>
    </w:pPr>
    <w:rPr>
      <w:rFonts w:ascii="Times New Roman" w:hAnsi="Times New Roman"/>
      <w:sz w:val="24"/>
      <w:szCs w:val="24"/>
      <w:lang w:val="ru-RU"/>
    </w:rPr>
  </w:style>
  <w:style w:type="character" w:customStyle="1" w:styleId="145pt1pt">
    <w:name w:val="Основной текст + 14;5 pt;Полужирный;Курсив;Интервал 1 pt"/>
    <w:basedOn w:val="afc"/>
    <w:rsid w:val="00640300"/>
    <w:rPr>
      <w:rFonts w:ascii="Times New Roman" w:eastAsia="Times New Roman" w:hAnsi="Times New Roman" w:cs="Times New Roman"/>
      <w:b/>
      <w:bCs/>
      <w:i/>
      <w:iCs/>
      <w:smallCaps w:val="0"/>
      <w:strike w:val="0"/>
      <w:color w:val="000000"/>
      <w:spacing w:val="30"/>
      <w:w w:val="100"/>
      <w:position w:val="0"/>
      <w:sz w:val="29"/>
      <w:szCs w:val="29"/>
      <w:u w:val="none"/>
      <w:shd w:val="clear" w:color="auto" w:fill="FFFFFF"/>
    </w:rPr>
  </w:style>
  <w:style w:type="character" w:customStyle="1" w:styleId="wmi-callto">
    <w:name w:val="wmi-callto"/>
    <w:basedOn w:val="a2"/>
    <w:rsid w:val="00C90338"/>
  </w:style>
  <w:style w:type="paragraph" w:styleId="affffff4">
    <w:name w:val="Revision"/>
    <w:hidden/>
    <w:uiPriority w:val="99"/>
    <w:semiHidden/>
    <w:rsid w:val="00F34E5D"/>
    <w:pPr>
      <w:spacing w:after="0" w:line="240" w:lineRule="auto"/>
    </w:pPr>
    <w:rPr>
      <w:rFonts w:ascii="MS Sans Serif" w:eastAsia="Times New Roman" w:hAnsi="MS Sans Serif" w:cs="Times New Roman"/>
      <w:sz w:val="20"/>
      <w:szCs w:val="20"/>
      <w:lang w:val="en-US" w:eastAsia="ru-RU"/>
    </w:rPr>
  </w:style>
  <w:style w:type="character" w:customStyle="1" w:styleId="211pt0">
    <w:name w:val="Основной текст (2) + 11 pt;Не полужирный"/>
    <w:basedOn w:val="2a"/>
    <w:rsid w:val="0087605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Main10">
    <w:name w:val="Main Знак1"/>
    <w:rsid w:val="00DB6B20"/>
    <w:rPr>
      <w:rFonts w:eastAsia="Arial" w:cs="Tahoma"/>
      <w:sz w:val="24"/>
      <w:szCs w:val="16"/>
      <w:lang w:eastAsia="zh-CN"/>
    </w:rPr>
  </w:style>
  <w:style w:type="character" w:customStyle="1" w:styleId="Bodytext2">
    <w:name w:val="Body text (2)_"/>
    <w:basedOn w:val="a2"/>
    <w:link w:val="Bodytext20"/>
    <w:rsid w:val="00747D5D"/>
    <w:rPr>
      <w:rFonts w:ascii="Times New Roman" w:eastAsia="Times New Roman" w:hAnsi="Times New Roman" w:cs="Times New Roman"/>
      <w:sz w:val="26"/>
      <w:szCs w:val="26"/>
      <w:shd w:val="clear" w:color="auto" w:fill="FFFFFF"/>
    </w:rPr>
  </w:style>
  <w:style w:type="paragraph" w:customStyle="1" w:styleId="Bodytext20">
    <w:name w:val="Body text (2)"/>
    <w:basedOn w:val="a1"/>
    <w:link w:val="Bodytext2"/>
    <w:rsid w:val="00747D5D"/>
    <w:pPr>
      <w:widowControl w:val="0"/>
      <w:shd w:val="clear" w:color="auto" w:fill="FFFFFF"/>
      <w:spacing w:before="360" w:line="274" w:lineRule="exact"/>
      <w:jc w:val="both"/>
    </w:pPr>
    <w:rPr>
      <w:rFonts w:ascii="Times New Roman" w:hAnsi="Times New Roman"/>
      <w:sz w:val="26"/>
      <w:szCs w:val="26"/>
      <w:lang w:val="ru-RU" w:eastAsia="en-US"/>
    </w:rPr>
  </w:style>
  <w:style w:type="paragraph" w:styleId="1ffd">
    <w:name w:val="index 1"/>
    <w:basedOn w:val="a1"/>
    <w:next w:val="a1"/>
    <w:autoRedefine/>
    <w:uiPriority w:val="99"/>
    <w:semiHidden/>
    <w:unhideWhenUsed/>
    <w:rsid w:val="005826A8"/>
    <w:pPr>
      <w:ind w:left="200" w:hanging="200"/>
    </w:pPr>
  </w:style>
  <w:style w:type="paragraph" w:styleId="affffff5">
    <w:name w:val="index heading"/>
    <w:basedOn w:val="a1"/>
    <w:next w:val="1ffd"/>
    <w:rsid w:val="005826A8"/>
    <w:pPr>
      <w:suppressAutoHyphens/>
    </w:pPr>
    <w:rPr>
      <w:rFonts w:ascii="Times New Roman" w:hAnsi="Times New Roman"/>
      <w:sz w:val="24"/>
      <w:szCs w:val="24"/>
      <w:lang w:val="ru-RU" w:eastAsia="ar-SA"/>
    </w:rPr>
  </w:style>
  <w:style w:type="paragraph" w:customStyle="1" w:styleId="affffff6">
    <w:name w:val="Название таблицы"/>
    <w:basedOn w:val="a1"/>
    <w:qFormat/>
    <w:rsid w:val="00665932"/>
    <w:pPr>
      <w:suppressAutoHyphens/>
      <w:spacing w:line="360" w:lineRule="auto"/>
      <w:jc w:val="center"/>
    </w:pPr>
    <w:rPr>
      <w:rFonts w:ascii="Times New Roman" w:hAnsi="Times New Roman"/>
      <w:sz w:val="24"/>
      <w:szCs w:val="24"/>
      <w:lang w:val="ru-RU" w:eastAsia="zh-CN"/>
    </w:rPr>
  </w:style>
  <w:style w:type="paragraph" w:customStyle="1" w:styleId="msonormal0">
    <w:name w:val="msonormal"/>
    <w:basedOn w:val="a1"/>
    <w:rsid w:val="00B374F6"/>
    <w:pPr>
      <w:spacing w:before="100" w:beforeAutospacing="1" w:after="100" w:afterAutospacing="1"/>
    </w:pPr>
    <w:rPr>
      <w:rFonts w:ascii="Times New Roman" w:hAnsi="Times New Roman"/>
      <w:sz w:val="24"/>
      <w:szCs w:val="24"/>
      <w:lang w:val="ru-RU"/>
    </w:rPr>
  </w:style>
  <w:style w:type="paragraph" w:customStyle="1" w:styleId="affffff7">
    <w:name w:val="Обычный текст"/>
    <w:basedOn w:val="a1"/>
    <w:link w:val="affffff8"/>
    <w:qFormat/>
    <w:rsid w:val="00DB3C59"/>
    <w:pPr>
      <w:ind w:firstLine="709"/>
      <w:jc w:val="both"/>
    </w:pPr>
    <w:rPr>
      <w:rFonts w:ascii="Times New Roman" w:hAnsi="Times New Roman"/>
      <w:sz w:val="24"/>
      <w:szCs w:val="24"/>
      <w:lang w:eastAsia="ar-SA" w:bidi="en-US"/>
    </w:rPr>
  </w:style>
  <w:style w:type="character" w:customStyle="1" w:styleId="affffff8">
    <w:name w:val="Обычный текст Знак"/>
    <w:link w:val="affffff7"/>
    <w:rsid w:val="00DB3C59"/>
    <w:rPr>
      <w:rFonts w:ascii="Times New Roman" w:eastAsia="Times New Roman" w:hAnsi="Times New Roman" w:cs="Times New Roman"/>
      <w:sz w:val="24"/>
      <w:szCs w:val="24"/>
      <w:lang w:val="en-US" w:eastAsia="ar-SA"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3217">
      <w:bodyDiv w:val="1"/>
      <w:marLeft w:val="0"/>
      <w:marRight w:val="0"/>
      <w:marTop w:val="0"/>
      <w:marBottom w:val="0"/>
      <w:divBdr>
        <w:top w:val="none" w:sz="0" w:space="0" w:color="auto"/>
        <w:left w:val="none" w:sz="0" w:space="0" w:color="auto"/>
        <w:bottom w:val="none" w:sz="0" w:space="0" w:color="auto"/>
        <w:right w:val="none" w:sz="0" w:space="0" w:color="auto"/>
      </w:divBdr>
      <w:divsChild>
        <w:div w:id="431361111">
          <w:marLeft w:val="0"/>
          <w:marRight w:val="0"/>
          <w:marTop w:val="0"/>
          <w:marBottom w:val="120"/>
          <w:divBdr>
            <w:top w:val="none" w:sz="0" w:space="0" w:color="auto"/>
            <w:left w:val="none" w:sz="0" w:space="0" w:color="auto"/>
            <w:bottom w:val="none" w:sz="0" w:space="0" w:color="auto"/>
            <w:right w:val="none" w:sz="0" w:space="0" w:color="auto"/>
          </w:divBdr>
        </w:div>
        <w:div w:id="2102485386">
          <w:marLeft w:val="0"/>
          <w:marRight w:val="0"/>
          <w:marTop w:val="0"/>
          <w:marBottom w:val="240"/>
          <w:divBdr>
            <w:top w:val="none" w:sz="0" w:space="0" w:color="auto"/>
            <w:left w:val="none" w:sz="0" w:space="0" w:color="auto"/>
            <w:bottom w:val="none" w:sz="0" w:space="0" w:color="auto"/>
            <w:right w:val="none" w:sz="0" w:space="0" w:color="auto"/>
          </w:divBdr>
        </w:div>
      </w:divsChild>
    </w:div>
    <w:div w:id="27225436">
      <w:bodyDiv w:val="1"/>
      <w:marLeft w:val="0"/>
      <w:marRight w:val="0"/>
      <w:marTop w:val="0"/>
      <w:marBottom w:val="0"/>
      <w:divBdr>
        <w:top w:val="none" w:sz="0" w:space="0" w:color="auto"/>
        <w:left w:val="none" w:sz="0" w:space="0" w:color="auto"/>
        <w:bottom w:val="none" w:sz="0" w:space="0" w:color="auto"/>
        <w:right w:val="none" w:sz="0" w:space="0" w:color="auto"/>
      </w:divBdr>
    </w:div>
    <w:div w:id="34895855">
      <w:bodyDiv w:val="1"/>
      <w:marLeft w:val="0"/>
      <w:marRight w:val="0"/>
      <w:marTop w:val="0"/>
      <w:marBottom w:val="0"/>
      <w:divBdr>
        <w:top w:val="none" w:sz="0" w:space="0" w:color="auto"/>
        <w:left w:val="none" w:sz="0" w:space="0" w:color="auto"/>
        <w:bottom w:val="none" w:sz="0" w:space="0" w:color="auto"/>
        <w:right w:val="none" w:sz="0" w:space="0" w:color="auto"/>
      </w:divBdr>
    </w:div>
    <w:div w:id="56173705">
      <w:bodyDiv w:val="1"/>
      <w:marLeft w:val="0"/>
      <w:marRight w:val="0"/>
      <w:marTop w:val="0"/>
      <w:marBottom w:val="0"/>
      <w:divBdr>
        <w:top w:val="none" w:sz="0" w:space="0" w:color="auto"/>
        <w:left w:val="none" w:sz="0" w:space="0" w:color="auto"/>
        <w:bottom w:val="none" w:sz="0" w:space="0" w:color="auto"/>
        <w:right w:val="none" w:sz="0" w:space="0" w:color="auto"/>
      </w:divBdr>
    </w:div>
    <w:div w:id="69161112">
      <w:bodyDiv w:val="1"/>
      <w:marLeft w:val="0"/>
      <w:marRight w:val="0"/>
      <w:marTop w:val="0"/>
      <w:marBottom w:val="0"/>
      <w:divBdr>
        <w:top w:val="none" w:sz="0" w:space="0" w:color="auto"/>
        <w:left w:val="none" w:sz="0" w:space="0" w:color="auto"/>
        <w:bottom w:val="none" w:sz="0" w:space="0" w:color="auto"/>
        <w:right w:val="none" w:sz="0" w:space="0" w:color="auto"/>
      </w:divBdr>
    </w:div>
    <w:div w:id="111170938">
      <w:bodyDiv w:val="1"/>
      <w:marLeft w:val="0"/>
      <w:marRight w:val="0"/>
      <w:marTop w:val="0"/>
      <w:marBottom w:val="0"/>
      <w:divBdr>
        <w:top w:val="none" w:sz="0" w:space="0" w:color="auto"/>
        <w:left w:val="none" w:sz="0" w:space="0" w:color="auto"/>
        <w:bottom w:val="none" w:sz="0" w:space="0" w:color="auto"/>
        <w:right w:val="none" w:sz="0" w:space="0" w:color="auto"/>
      </w:divBdr>
    </w:div>
    <w:div w:id="148405420">
      <w:bodyDiv w:val="1"/>
      <w:marLeft w:val="0"/>
      <w:marRight w:val="0"/>
      <w:marTop w:val="0"/>
      <w:marBottom w:val="0"/>
      <w:divBdr>
        <w:top w:val="none" w:sz="0" w:space="0" w:color="auto"/>
        <w:left w:val="none" w:sz="0" w:space="0" w:color="auto"/>
        <w:bottom w:val="none" w:sz="0" w:space="0" w:color="auto"/>
        <w:right w:val="none" w:sz="0" w:space="0" w:color="auto"/>
      </w:divBdr>
    </w:div>
    <w:div w:id="164369795">
      <w:bodyDiv w:val="1"/>
      <w:marLeft w:val="0"/>
      <w:marRight w:val="0"/>
      <w:marTop w:val="0"/>
      <w:marBottom w:val="0"/>
      <w:divBdr>
        <w:top w:val="none" w:sz="0" w:space="0" w:color="auto"/>
        <w:left w:val="none" w:sz="0" w:space="0" w:color="auto"/>
        <w:bottom w:val="none" w:sz="0" w:space="0" w:color="auto"/>
        <w:right w:val="none" w:sz="0" w:space="0" w:color="auto"/>
      </w:divBdr>
    </w:div>
    <w:div w:id="180167151">
      <w:bodyDiv w:val="1"/>
      <w:marLeft w:val="0"/>
      <w:marRight w:val="0"/>
      <w:marTop w:val="0"/>
      <w:marBottom w:val="0"/>
      <w:divBdr>
        <w:top w:val="none" w:sz="0" w:space="0" w:color="auto"/>
        <w:left w:val="none" w:sz="0" w:space="0" w:color="auto"/>
        <w:bottom w:val="none" w:sz="0" w:space="0" w:color="auto"/>
        <w:right w:val="none" w:sz="0" w:space="0" w:color="auto"/>
      </w:divBdr>
    </w:div>
    <w:div w:id="181014081">
      <w:bodyDiv w:val="1"/>
      <w:marLeft w:val="0"/>
      <w:marRight w:val="0"/>
      <w:marTop w:val="0"/>
      <w:marBottom w:val="0"/>
      <w:divBdr>
        <w:top w:val="none" w:sz="0" w:space="0" w:color="auto"/>
        <w:left w:val="none" w:sz="0" w:space="0" w:color="auto"/>
        <w:bottom w:val="none" w:sz="0" w:space="0" w:color="auto"/>
        <w:right w:val="none" w:sz="0" w:space="0" w:color="auto"/>
      </w:divBdr>
    </w:div>
    <w:div w:id="181364462">
      <w:bodyDiv w:val="1"/>
      <w:marLeft w:val="0"/>
      <w:marRight w:val="0"/>
      <w:marTop w:val="0"/>
      <w:marBottom w:val="0"/>
      <w:divBdr>
        <w:top w:val="none" w:sz="0" w:space="0" w:color="auto"/>
        <w:left w:val="none" w:sz="0" w:space="0" w:color="auto"/>
        <w:bottom w:val="none" w:sz="0" w:space="0" w:color="auto"/>
        <w:right w:val="none" w:sz="0" w:space="0" w:color="auto"/>
      </w:divBdr>
    </w:div>
    <w:div w:id="185099602">
      <w:bodyDiv w:val="1"/>
      <w:marLeft w:val="0"/>
      <w:marRight w:val="0"/>
      <w:marTop w:val="0"/>
      <w:marBottom w:val="0"/>
      <w:divBdr>
        <w:top w:val="none" w:sz="0" w:space="0" w:color="auto"/>
        <w:left w:val="none" w:sz="0" w:space="0" w:color="auto"/>
        <w:bottom w:val="none" w:sz="0" w:space="0" w:color="auto"/>
        <w:right w:val="none" w:sz="0" w:space="0" w:color="auto"/>
      </w:divBdr>
    </w:div>
    <w:div w:id="186020853">
      <w:bodyDiv w:val="1"/>
      <w:marLeft w:val="0"/>
      <w:marRight w:val="0"/>
      <w:marTop w:val="0"/>
      <w:marBottom w:val="0"/>
      <w:divBdr>
        <w:top w:val="none" w:sz="0" w:space="0" w:color="auto"/>
        <w:left w:val="none" w:sz="0" w:space="0" w:color="auto"/>
        <w:bottom w:val="none" w:sz="0" w:space="0" w:color="auto"/>
        <w:right w:val="none" w:sz="0" w:space="0" w:color="auto"/>
      </w:divBdr>
    </w:div>
    <w:div w:id="193347287">
      <w:bodyDiv w:val="1"/>
      <w:marLeft w:val="0"/>
      <w:marRight w:val="0"/>
      <w:marTop w:val="0"/>
      <w:marBottom w:val="0"/>
      <w:divBdr>
        <w:top w:val="none" w:sz="0" w:space="0" w:color="auto"/>
        <w:left w:val="none" w:sz="0" w:space="0" w:color="auto"/>
        <w:bottom w:val="none" w:sz="0" w:space="0" w:color="auto"/>
        <w:right w:val="none" w:sz="0" w:space="0" w:color="auto"/>
      </w:divBdr>
      <w:divsChild>
        <w:div w:id="1615206306">
          <w:marLeft w:val="0"/>
          <w:marRight w:val="0"/>
          <w:marTop w:val="0"/>
          <w:marBottom w:val="0"/>
          <w:divBdr>
            <w:top w:val="none" w:sz="0" w:space="0" w:color="auto"/>
            <w:left w:val="none" w:sz="0" w:space="0" w:color="auto"/>
            <w:bottom w:val="none" w:sz="0" w:space="0" w:color="auto"/>
            <w:right w:val="none" w:sz="0" w:space="0" w:color="auto"/>
          </w:divBdr>
        </w:div>
        <w:div w:id="816185966">
          <w:marLeft w:val="0"/>
          <w:marRight w:val="0"/>
          <w:marTop w:val="0"/>
          <w:marBottom w:val="0"/>
          <w:divBdr>
            <w:top w:val="none" w:sz="0" w:space="0" w:color="auto"/>
            <w:left w:val="none" w:sz="0" w:space="0" w:color="auto"/>
            <w:bottom w:val="none" w:sz="0" w:space="0" w:color="auto"/>
            <w:right w:val="none" w:sz="0" w:space="0" w:color="auto"/>
          </w:divBdr>
        </w:div>
        <w:div w:id="1292830403">
          <w:marLeft w:val="0"/>
          <w:marRight w:val="0"/>
          <w:marTop w:val="0"/>
          <w:marBottom w:val="0"/>
          <w:divBdr>
            <w:top w:val="none" w:sz="0" w:space="0" w:color="auto"/>
            <w:left w:val="none" w:sz="0" w:space="0" w:color="auto"/>
            <w:bottom w:val="none" w:sz="0" w:space="0" w:color="auto"/>
            <w:right w:val="none" w:sz="0" w:space="0" w:color="auto"/>
          </w:divBdr>
        </w:div>
        <w:div w:id="734090986">
          <w:marLeft w:val="0"/>
          <w:marRight w:val="0"/>
          <w:marTop w:val="0"/>
          <w:marBottom w:val="0"/>
          <w:divBdr>
            <w:top w:val="none" w:sz="0" w:space="0" w:color="auto"/>
            <w:left w:val="none" w:sz="0" w:space="0" w:color="auto"/>
            <w:bottom w:val="none" w:sz="0" w:space="0" w:color="auto"/>
            <w:right w:val="none" w:sz="0" w:space="0" w:color="auto"/>
          </w:divBdr>
          <w:divsChild>
            <w:div w:id="1946695814">
              <w:marLeft w:val="0"/>
              <w:marRight w:val="0"/>
              <w:marTop w:val="0"/>
              <w:marBottom w:val="0"/>
              <w:divBdr>
                <w:top w:val="none" w:sz="0" w:space="0" w:color="auto"/>
                <w:left w:val="none" w:sz="0" w:space="0" w:color="auto"/>
                <w:bottom w:val="none" w:sz="0" w:space="0" w:color="auto"/>
                <w:right w:val="none" w:sz="0" w:space="0" w:color="auto"/>
              </w:divBdr>
            </w:div>
            <w:div w:id="303047807">
              <w:marLeft w:val="0"/>
              <w:marRight w:val="0"/>
              <w:marTop w:val="0"/>
              <w:marBottom w:val="0"/>
              <w:divBdr>
                <w:top w:val="none" w:sz="0" w:space="0" w:color="auto"/>
                <w:left w:val="none" w:sz="0" w:space="0" w:color="auto"/>
                <w:bottom w:val="none" w:sz="0" w:space="0" w:color="auto"/>
                <w:right w:val="none" w:sz="0" w:space="0" w:color="auto"/>
              </w:divBdr>
            </w:div>
          </w:divsChild>
        </w:div>
        <w:div w:id="55209126">
          <w:marLeft w:val="0"/>
          <w:marRight w:val="0"/>
          <w:marTop w:val="0"/>
          <w:marBottom w:val="0"/>
          <w:divBdr>
            <w:top w:val="none" w:sz="0" w:space="0" w:color="auto"/>
            <w:left w:val="none" w:sz="0" w:space="0" w:color="auto"/>
            <w:bottom w:val="none" w:sz="0" w:space="0" w:color="auto"/>
            <w:right w:val="none" w:sz="0" w:space="0" w:color="auto"/>
          </w:divBdr>
        </w:div>
        <w:div w:id="1444957706">
          <w:marLeft w:val="0"/>
          <w:marRight w:val="0"/>
          <w:marTop w:val="0"/>
          <w:marBottom w:val="0"/>
          <w:divBdr>
            <w:top w:val="none" w:sz="0" w:space="0" w:color="auto"/>
            <w:left w:val="none" w:sz="0" w:space="0" w:color="auto"/>
            <w:bottom w:val="none" w:sz="0" w:space="0" w:color="auto"/>
            <w:right w:val="none" w:sz="0" w:space="0" w:color="auto"/>
          </w:divBdr>
        </w:div>
        <w:div w:id="1843275207">
          <w:marLeft w:val="0"/>
          <w:marRight w:val="0"/>
          <w:marTop w:val="0"/>
          <w:marBottom w:val="0"/>
          <w:divBdr>
            <w:top w:val="none" w:sz="0" w:space="0" w:color="auto"/>
            <w:left w:val="none" w:sz="0" w:space="0" w:color="auto"/>
            <w:bottom w:val="none" w:sz="0" w:space="0" w:color="auto"/>
            <w:right w:val="none" w:sz="0" w:space="0" w:color="auto"/>
          </w:divBdr>
        </w:div>
        <w:div w:id="1359116866">
          <w:marLeft w:val="0"/>
          <w:marRight w:val="0"/>
          <w:marTop w:val="0"/>
          <w:marBottom w:val="0"/>
          <w:divBdr>
            <w:top w:val="none" w:sz="0" w:space="0" w:color="auto"/>
            <w:left w:val="none" w:sz="0" w:space="0" w:color="auto"/>
            <w:bottom w:val="none" w:sz="0" w:space="0" w:color="auto"/>
            <w:right w:val="none" w:sz="0" w:space="0" w:color="auto"/>
          </w:divBdr>
        </w:div>
        <w:div w:id="1825659730">
          <w:marLeft w:val="0"/>
          <w:marRight w:val="0"/>
          <w:marTop w:val="0"/>
          <w:marBottom w:val="0"/>
          <w:divBdr>
            <w:top w:val="none" w:sz="0" w:space="0" w:color="auto"/>
            <w:left w:val="none" w:sz="0" w:space="0" w:color="auto"/>
            <w:bottom w:val="none" w:sz="0" w:space="0" w:color="auto"/>
            <w:right w:val="none" w:sz="0" w:space="0" w:color="auto"/>
          </w:divBdr>
        </w:div>
      </w:divsChild>
    </w:div>
    <w:div w:id="201136097">
      <w:bodyDiv w:val="1"/>
      <w:marLeft w:val="0"/>
      <w:marRight w:val="0"/>
      <w:marTop w:val="0"/>
      <w:marBottom w:val="0"/>
      <w:divBdr>
        <w:top w:val="none" w:sz="0" w:space="0" w:color="auto"/>
        <w:left w:val="none" w:sz="0" w:space="0" w:color="auto"/>
        <w:bottom w:val="none" w:sz="0" w:space="0" w:color="auto"/>
        <w:right w:val="none" w:sz="0" w:space="0" w:color="auto"/>
      </w:divBdr>
    </w:div>
    <w:div w:id="211231754">
      <w:bodyDiv w:val="1"/>
      <w:marLeft w:val="0"/>
      <w:marRight w:val="0"/>
      <w:marTop w:val="0"/>
      <w:marBottom w:val="0"/>
      <w:divBdr>
        <w:top w:val="none" w:sz="0" w:space="0" w:color="auto"/>
        <w:left w:val="none" w:sz="0" w:space="0" w:color="auto"/>
        <w:bottom w:val="none" w:sz="0" w:space="0" w:color="auto"/>
        <w:right w:val="none" w:sz="0" w:space="0" w:color="auto"/>
      </w:divBdr>
      <w:divsChild>
        <w:div w:id="2045474149">
          <w:marLeft w:val="0"/>
          <w:marRight w:val="0"/>
          <w:marTop w:val="0"/>
          <w:marBottom w:val="0"/>
          <w:divBdr>
            <w:top w:val="none" w:sz="0" w:space="0" w:color="auto"/>
            <w:left w:val="none" w:sz="0" w:space="0" w:color="auto"/>
            <w:bottom w:val="none" w:sz="0" w:space="0" w:color="auto"/>
            <w:right w:val="none" w:sz="0" w:space="0" w:color="auto"/>
          </w:divBdr>
        </w:div>
        <w:div w:id="1434089525">
          <w:marLeft w:val="0"/>
          <w:marRight w:val="0"/>
          <w:marTop w:val="0"/>
          <w:marBottom w:val="0"/>
          <w:divBdr>
            <w:top w:val="none" w:sz="0" w:space="0" w:color="auto"/>
            <w:left w:val="none" w:sz="0" w:space="0" w:color="auto"/>
            <w:bottom w:val="none" w:sz="0" w:space="0" w:color="auto"/>
            <w:right w:val="none" w:sz="0" w:space="0" w:color="auto"/>
          </w:divBdr>
        </w:div>
        <w:div w:id="923297823">
          <w:marLeft w:val="0"/>
          <w:marRight w:val="0"/>
          <w:marTop w:val="0"/>
          <w:marBottom w:val="0"/>
          <w:divBdr>
            <w:top w:val="none" w:sz="0" w:space="0" w:color="auto"/>
            <w:left w:val="none" w:sz="0" w:space="0" w:color="auto"/>
            <w:bottom w:val="none" w:sz="0" w:space="0" w:color="auto"/>
            <w:right w:val="none" w:sz="0" w:space="0" w:color="auto"/>
          </w:divBdr>
        </w:div>
        <w:div w:id="406416729">
          <w:marLeft w:val="0"/>
          <w:marRight w:val="0"/>
          <w:marTop w:val="0"/>
          <w:marBottom w:val="0"/>
          <w:divBdr>
            <w:top w:val="none" w:sz="0" w:space="0" w:color="auto"/>
            <w:left w:val="none" w:sz="0" w:space="0" w:color="auto"/>
            <w:bottom w:val="none" w:sz="0" w:space="0" w:color="auto"/>
            <w:right w:val="none" w:sz="0" w:space="0" w:color="auto"/>
          </w:divBdr>
        </w:div>
      </w:divsChild>
    </w:div>
    <w:div w:id="213010214">
      <w:bodyDiv w:val="1"/>
      <w:marLeft w:val="0"/>
      <w:marRight w:val="0"/>
      <w:marTop w:val="0"/>
      <w:marBottom w:val="0"/>
      <w:divBdr>
        <w:top w:val="none" w:sz="0" w:space="0" w:color="auto"/>
        <w:left w:val="none" w:sz="0" w:space="0" w:color="auto"/>
        <w:bottom w:val="none" w:sz="0" w:space="0" w:color="auto"/>
        <w:right w:val="none" w:sz="0" w:space="0" w:color="auto"/>
      </w:divBdr>
    </w:div>
    <w:div w:id="217710650">
      <w:bodyDiv w:val="1"/>
      <w:marLeft w:val="0"/>
      <w:marRight w:val="0"/>
      <w:marTop w:val="0"/>
      <w:marBottom w:val="0"/>
      <w:divBdr>
        <w:top w:val="none" w:sz="0" w:space="0" w:color="auto"/>
        <w:left w:val="none" w:sz="0" w:space="0" w:color="auto"/>
        <w:bottom w:val="none" w:sz="0" w:space="0" w:color="auto"/>
        <w:right w:val="none" w:sz="0" w:space="0" w:color="auto"/>
      </w:divBdr>
    </w:div>
    <w:div w:id="230583325">
      <w:bodyDiv w:val="1"/>
      <w:marLeft w:val="0"/>
      <w:marRight w:val="0"/>
      <w:marTop w:val="0"/>
      <w:marBottom w:val="0"/>
      <w:divBdr>
        <w:top w:val="none" w:sz="0" w:space="0" w:color="auto"/>
        <w:left w:val="none" w:sz="0" w:space="0" w:color="auto"/>
        <w:bottom w:val="none" w:sz="0" w:space="0" w:color="auto"/>
        <w:right w:val="none" w:sz="0" w:space="0" w:color="auto"/>
      </w:divBdr>
    </w:div>
    <w:div w:id="245460840">
      <w:bodyDiv w:val="1"/>
      <w:marLeft w:val="0"/>
      <w:marRight w:val="0"/>
      <w:marTop w:val="0"/>
      <w:marBottom w:val="0"/>
      <w:divBdr>
        <w:top w:val="none" w:sz="0" w:space="0" w:color="auto"/>
        <w:left w:val="none" w:sz="0" w:space="0" w:color="auto"/>
        <w:bottom w:val="none" w:sz="0" w:space="0" w:color="auto"/>
        <w:right w:val="none" w:sz="0" w:space="0" w:color="auto"/>
      </w:divBdr>
    </w:div>
    <w:div w:id="247543449">
      <w:bodyDiv w:val="1"/>
      <w:marLeft w:val="0"/>
      <w:marRight w:val="0"/>
      <w:marTop w:val="0"/>
      <w:marBottom w:val="0"/>
      <w:divBdr>
        <w:top w:val="none" w:sz="0" w:space="0" w:color="auto"/>
        <w:left w:val="none" w:sz="0" w:space="0" w:color="auto"/>
        <w:bottom w:val="none" w:sz="0" w:space="0" w:color="auto"/>
        <w:right w:val="none" w:sz="0" w:space="0" w:color="auto"/>
      </w:divBdr>
    </w:div>
    <w:div w:id="252134042">
      <w:bodyDiv w:val="1"/>
      <w:marLeft w:val="0"/>
      <w:marRight w:val="0"/>
      <w:marTop w:val="0"/>
      <w:marBottom w:val="0"/>
      <w:divBdr>
        <w:top w:val="none" w:sz="0" w:space="0" w:color="auto"/>
        <w:left w:val="none" w:sz="0" w:space="0" w:color="auto"/>
        <w:bottom w:val="none" w:sz="0" w:space="0" w:color="auto"/>
        <w:right w:val="none" w:sz="0" w:space="0" w:color="auto"/>
      </w:divBdr>
    </w:div>
    <w:div w:id="252593422">
      <w:bodyDiv w:val="1"/>
      <w:marLeft w:val="0"/>
      <w:marRight w:val="0"/>
      <w:marTop w:val="0"/>
      <w:marBottom w:val="0"/>
      <w:divBdr>
        <w:top w:val="none" w:sz="0" w:space="0" w:color="auto"/>
        <w:left w:val="none" w:sz="0" w:space="0" w:color="auto"/>
        <w:bottom w:val="none" w:sz="0" w:space="0" w:color="auto"/>
        <w:right w:val="none" w:sz="0" w:space="0" w:color="auto"/>
      </w:divBdr>
    </w:div>
    <w:div w:id="259217939">
      <w:bodyDiv w:val="1"/>
      <w:marLeft w:val="0"/>
      <w:marRight w:val="0"/>
      <w:marTop w:val="0"/>
      <w:marBottom w:val="0"/>
      <w:divBdr>
        <w:top w:val="none" w:sz="0" w:space="0" w:color="auto"/>
        <w:left w:val="none" w:sz="0" w:space="0" w:color="auto"/>
        <w:bottom w:val="none" w:sz="0" w:space="0" w:color="auto"/>
        <w:right w:val="none" w:sz="0" w:space="0" w:color="auto"/>
      </w:divBdr>
    </w:div>
    <w:div w:id="265769404">
      <w:bodyDiv w:val="1"/>
      <w:marLeft w:val="0"/>
      <w:marRight w:val="0"/>
      <w:marTop w:val="0"/>
      <w:marBottom w:val="0"/>
      <w:divBdr>
        <w:top w:val="none" w:sz="0" w:space="0" w:color="auto"/>
        <w:left w:val="none" w:sz="0" w:space="0" w:color="auto"/>
        <w:bottom w:val="none" w:sz="0" w:space="0" w:color="auto"/>
        <w:right w:val="none" w:sz="0" w:space="0" w:color="auto"/>
      </w:divBdr>
    </w:div>
    <w:div w:id="286472493">
      <w:bodyDiv w:val="1"/>
      <w:marLeft w:val="0"/>
      <w:marRight w:val="0"/>
      <w:marTop w:val="0"/>
      <w:marBottom w:val="0"/>
      <w:divBdr>
        <w:top w:val="none" w:sz="0" w:space="0" w:color="auto"/>
        <w:left w:val="none" w:sz="0" w:space="0" w:color="auto"/>
        <w:bottom w:val="none" w:sz="0" w:space="0" w:color="auto"/>
        <w:right w:val="none" w:sz="0" w:space="0" w:color="auto"/>
      </w:divBdr>
    </w:div>
    <w:div w:id="321929368">
      <w:bodyDiv w:val="1"/>
      <w:marLeft w:val="0"/>
      <w:marRight w:val="0"/>
      <w:marTop w:val="0"/>
      <w:marBottom w:val="0"/>
      <w:divBdr>
        <w:top w:val="none" w:sz="0" w:space="0" w:color="auto"/>
        <w:left w:val="none" w:sz="0" w:space="0" w:color="auto"/>
        <w:bottom w:val="none" w:sz="0" w:space="0" w:color="auto"/>
        <w:right w:val="none" w:sz="0" w:space="0" w:color="auto"/>
      </w:divBdr>
    </w:div>
    <w:div w:id="325665911">
      <w:bodyDiv w:val="1"/>
      <w:marLeft w:val="0"/>
      <w:marRight w:val="0"/>
      <w:marTop w:val="0"/>
      <w:marBottom w:val="0"/>
      <w:divBdr>
        <w:top w:val="none" w:sz="0" w:space="0" w:color="auto"/>
        <w:left w:val="none" w:sz="0" w:space="0" w:color="auto"/>
        <w:bottom w:val="none" w:sz="0" w:space="0" w:color="auto"/>
        <w:right w:val="none" w:sz="0" w:space="0" w:color="auto"/>
      </w:divBdr>
    </w:div>
    <w:div w:id="355691782">
      <w:bodyDiv w:val="1"/>
      <w:marLeft w:val="0"/>
      <w:marRight w:val="0"/>
      <w:marTop w:val="0"/>
      <w:marBottom w:val="0"/>
      <w:divBdr>
        <w:top w:val="none" w:sz="0" w:space="0" w:color="auto"/>
        <w:left w:val="none" w:sz="0" w:space="0" w:color="auto"/>
        <w:bottom w:val="none" w:sz="0" w:space="0" w:color="auto"/>
        <w:right w:val="none" w:sz="0" w:space="0" w:color="auto"/>
      </w:divBdr>
    </w:div>
    <w:div w:id="366222929">
      <w:bodyDiv w:val="1"/>
      <w:marLeft w:val="0"/>
      <w:marRight w:val="0"/>
      <w:marTop w:val="0"/>
      <w:marBottom w:val="0"/>
      <w:divBdr>
        <w:top w:val="none" w:sz="0" w:space="0" w:color="auto"/>
        <w:left w:val="none" w:sz="0" w:space="0" w:color="auto"/>
        <w:bottom w:val="none" w:sz="0" w:space="0" w:color="auto"/>
        <w:right w:val="none" w:sz="0" w:space="0" w:color="auto"/>
      </w:divBdr>
    </w:div>
    <w:div w:id="373889913">
      <w:bodyDiv w:val="1"/>
      <w:marLeft w:val="0"/>
      <w:marRight w:val="0"/>
      <w:marTop w:val="0"/>
      <w:marBottom w:val="0"/>
      <w:divBdr>
        <w:top w:val="none" w:sz="0" w:space="0" w:color="auto"/>
        <w:left w:val="none" w:sz="0" w:space="0" w:color="auto"/>
        <w:bottom w:val="none" w:sz="0" w:space="0" w:color="auto"/>
        <w:right w:val="none" w:sz="0" w:space="0" w:color="auto"/>
      </w:divBdr>
    </w:div>
    <w:div w:id="376006665">
      <w:bodyDiv w:val="1"/>
      <w:marLeft w:val="0"/>
      <w:marRight w:val="0"/>
      <w:marTop w:val="0"/>
      <w:marBottom w:val="0"/>
      <w:divBdr>
        <w:top w:val="none" w:sz="0" w:space="0" w:color="auto"/>
        <w:left w:val="none" w:sz="0" w:space="0" w:color="auto"/>
        <w:bottom w:val="none" w:sz="0" w:space="0" w:color="auto"/>
        <w:right w:val="none" w:sz="0" w:space="0" w:color="auto"/>
      </w:divBdr>
    </w:div>
    <w:div w:id="383678639">
      <w:bodyDiv w:val="1"/>
      <w:marLeft w:val="0"/>
      <w:marRight w:val="0"/>
      <w:marTop w:val="0"/>
      <w:marBottom w:val="0"/>
      <w:divBdr>
        <w:top w:val="none" w:sz="0" w:space="0" w:color="auto"/>
        <w:left w:val="none" w:sz="0" w:space="0" w:color="auto"/>
        <w:bottom w:val="none" w:sz="0" w:space="0" w:color="auto"/>
        <w:right w:val="none" w:sz="0" w:space="0" w:color="auto"/>
      </w:divBdr>
    </w:div>
    <w:div w:id="400952739">
      <w:bodyDiv w:val="1"/>
      <w:marLeft w:val="0"/>
      <w:marRight w:val="0"/>
      <w:marTop w:val="0"/>
      <w:marBottom w:val="0"/>
      <w:divBdr>
        <w:top w:val="none" w:sz="0" w:space="0" w:color="auto"/>
        <w:left w:val="none" w:sz="0" w:space="0" w:color="auto"/>
        <w:bottom w:val="none" w:sz="0" w:space="0" w:color="auto"/>
        <w:right w:val="none" w:sz="0" w:space="0" w:color="auto"/>
      </w:divBdr>
    </w:div>
    <w:div w:id="438373938">
      <w:bodyDiv w:val="1"/>
      <w:marLeft w:val="0"/>
      <w:marRight w:val="0"/>
      <w:marTop w:val="0"/>
      <w:marBottom w:val="0"/>
      <w:divBdr>
        <w:top w:val="none" w:sz="0" w:space="0" w:color="auto"/>
        <w:left w:val="none" w:sz="0" w:space="0" w:color="auto"/>
        <w:bottom w:val="none" w:sz="0" w:space="0" w:color="auto"/>
        <w:right w:val="none" w:sz="0" w:space="0" w:color="auto"/>
      </w:divBdr>
    </w:div>
    <w:div w:id="440153174">
      <w:bodyDiv w:val="1"/>
      <w:marLeft w:val="0"/>
      <w:marRight w:val="0"/>
      <w:marTop w:val="0"/>
      <w:marBottom w:val="0"/>
      <w:divBdr>
        <w:top w:val="none" w:sz="0" w:space="0" w:color="auto"/>
        <w:left w:val="none" w:sz="0" w:space="0" w:color="auto"/>
        <w:bottom w:val="none" w:sz="0" w:space="0" w:color="auto"/>
        <w:right w:val="none" w:sz="0" w:space="0" w:color="auto"/>
      </w:divBdr>
    </w:div>
    <w:div w:id="445007157">
      <w:bodyDiv w:val="1"/>
      <w:marLeft w:val="0"/>
      <w:marRight w:val="0"/>
      <w:marTop w:val="0"/>
      <w:marBottom w:val="0"/>
      <w:divBdr>
        <w:top w:val="none" w:sz="0" w:space="0" w:color="auto"/>
        <w:left w:val="none" w:sz="0" w:space="0" w:color="auto"/>
        <w:bottom w:val="none" w:sz="0" w:space="0" w:color="auto"/>
        <w:right w:val="none" w:sz="0" w:space="0" w:color="auto"/>
      </w:divBdr>
    </w:div>
    <w:div w:id="477037027">
      <w:bodyDiv w:val="1"/>
      <w:marLeft w:val="0"/>
      <w:marRight w:val="0"/>
      <w:marTop w:val="0"/>
      <w:marBottom w:val="0"/>
      <w:divBdr>
        <w:top w:val="none" w:sz="0" w:space="0" w:color="auto"/>
        <w:left w:val="none" w:sz="0" w:space="0" w:color="auto"/>
        <w:bottom w:val="none" w:sz="0" w:space="0" w:color="auto"/>
        <w:right w:val="none" w:sz="0" w:space="0" w:color="auto"/>
      </w:divBdr>
    </w:div>
    <w:div w:id="484932807">
      <w:bodyDiv w:val="1"/>
      <w:marLeft w:val="0"/>
      <w:marRight w:val="0"/>
      <w:marTop w:val="0"/>
      <w:marBottom w:val="0"/>
      <w:divBdr>
        <w:top w:val="none" w:sz="0" w:space="0" w:color="auto"/>
        <w:left w:val="none" w:sz="0" w:space="0" w:color="auto"/>
        <w:bottom w:val="none" w:sz="0" w:space="0" w:color="auto"/>
        <w:right w:val="none" w:sz="0" w:space="0" w:color="auto"/>
      </w:divBdr>
    </w:div>
    <w:div w:id="503251293">
      <w:bodyDiv w:val="1"/>
      <w:marLeft w:val="0"/>
      <w:marRight w:val="0"/>
      <w:marTop w:val="0"/>
      <w:marBottom w:val="0"/>
      <w:divBdr>
        <w:top w:val="none" w:sz="0" w:space="0" w:color="auto"/>
        <w:left w:val="none" w:sz="0" w:space="0" w:color="auto"/>
        <w:bottom w:val="none" w:sz="0" w:space="0" w:color="auto"/>
        <w:right w:val="none" w:sz="0" w:space="0" w:color="auto"/>
      </w:divBdr>
    </w:div>
    <w:div w:id="525946222">
      <w:bodyDiv w:val="1"/>
      <w:marLeft w:val="0"/>
      <w:marRight w:val="0"/>
      <w:marTop w:val="0"/>
      <w:marBottom w:val="0"/>
      <w:divBdr>
        <w:top w:val="none" w:sz="0" w:space="0" w:color="auto"/>
        <w:left w:val="none" w:sz="0" w:space="0" w:color="auto"/>
        <w:bottom w:val="none" w:sz="0" w:space="0" w:color="auto"/>
        <w:right w:val="none" w:sz="0" w:space="0" w:color="auto"/>
      </w:divBdr>
    </w:div>
    <w:div w:id="542249017">
      <w:bodyDiv w:val="1"/>
      <w:marLeft w:val="0"/>
      <w:marRight w:val="0"/>
      <w:marTop w:val="0"/>
      <w:marBottom w:val="0"/>
      <w:divBdr>
        <w:top w:val="none" w:sz="0" w:space="0" w:color="auto"/>
        <w:left w:val="none" w:sz="0" w:space="0" w:color="auto"/>
        <w:bottom w:val="none" w:sz="0" w:space="0" w:color="auto"/>
        <w:right w:val="none" w:sz="0" w:space="0" w:color="auto"/>
      </w:divBdr>
    </w:div>
    <w:div w:id="559444641">
      <w:bodyDiv w:val="1"/>
      <w:marLeft w:val="0"/>
      <w:marRight w:val="0"/>
      <w:marTop w:val="0"/>
      <w:marBottom w:val="0"/>
      <w:divBdr>
        <w:top w:val="none" w:sz="0" w:space="0" w:color="auto"/>
        <w:left w:val="none" w:sz="0" w:space="0" w:color="auto"/>
        <w:bottom w:val="none" w:sz="0" w:space="0" w:color="auto"/>
        <w:right w:val="none" w:sz="0" w:space="0" w:color="auto"/>
      </w:divBdr>
    </w:div>
    <w:div w:id="577979450">
      <w:bodyDiv w:val="1"/>
      <w:marLeft w:val="0"/>
      <w:marRight w:val="0"/>
      <w:marTop w:val="0"/>
      <w:marBottom w:val="0"/>
      <w:divBdr>
        <w:top w:val="none" w:sz="0" w:space="0" w:color="auto"/>
        <w:left w:val="none" w:sz="0" w:space="0" w:color="auto"/>
        <w:bottom w:val="none" w:sz="0" w:space="0" w:color="auto"/>
        <w:right w:val="none" w:sz="0" w:space="0" w:color="auto"/>
      </w:divBdr>
    </w:div>
    <w:div w:id="633603513">
      <w:bodyDiv w:val="1"/>
      <w:marLeft w:val="0"/>
      <w:marRight w:val="0"/>
      <w:marTop w:val="0"/>
      <w:marBottom w:val="0"/>
      <w:divBdr>
        <w:top w:val="none" w:sz="0" w:space="0" w:color="auto"/>
        <w:left w:val="none" w:sz="0" w:space="0" w:color="auto"/>
        <w:bottom w:val="none" w:sz="0" w:space="0" w:color="auto"/>
        <w:right w:val="none" w:sz="0" w:space="0" w:color="auto"/>
      </w:divBdr>
    </w:div>
    <w:div w:id="636107931">
      <w:bodyDiv w:val="1"/>
      <w:marLeft w:val="0"/>
      <w:marRight w:val="0"/>
      <w:marTop w:val="0"/>
      <w:marBottom w:val="0"/>
      <w:divBdr>
        <w:top w:val="none" w:sz="0" w:space="0" w:color="auto"/>
        <w:left w:val="none" w:sz="0" w:space="0" w:color="auto"/>
        <w:bottom w:val="none" w:sz="0" w:space="0" w:color="auto"/>
        <w:right w:val="none" w:sz="0" w:space="0" w:color="auto"/>
      </w:divBdr>
    </w:div>
    <w:div w:id="637342884">
      <w:bodyDiv w:val="1"/>
      <w:marLeft w:val="0"/>
      <w:marRight w:val="0"/>
      <w:marTop w:val="0"/>
      <w:marBottom w:val="0"/>
      <w:divBdr>
        <w:top w:val="none" w:sz="0" w:space="0" w:color="auto"/>
        <w:left w:val="none" w:sz="0" w:space="0" w:color="auto"/>
        <w:bottom w:val="none" w:sz="0" w:space="0" w:color="auto"/>
        <w:right w:val="none" w:sz="0" w:space="0" w:color="auto"/>
      </w:divBdr>
    </w:div>
    <w:div w:id="642151224">
      <w:bodyDiv w:val="1"/>
      <w:marLeft w:val="0"/>
      <w:marRight w:val="0"/>
      <w:marTop w:val="0"/>
      <w:marBottom w:val="0"/>
      <w:divBdr>
        <w:top w:val="none" w:sz="0" w:space="0" w:color="auto"/>
        <w:left w:val="none" w:sz="0" w:space="0" w:color="auto"/>
        <w:bottom w:val="none" w:sz="0" w:space="0" w:color="auto"/>
        <w:right w:val="none" w:sz="0" w:space="0" w:color="auto"/>
      </w:divBdr>
    </w:div>
    <w:div w:id="654459526">
      <w:bodyDiv w:val="1"/>
      <w:marLeft w:val="0"/>
      <w:marRight w:val="0"/>
      <w:marTop w:val="0"/>
      <w:marBottom w:val="0"/>
      <w:divBdr>
        <w:top w:val="none" w:sz="0" w:space="0" w:color="auto"/>
        <w:left w:val="none" w:sz="0" w:space="0" w:color="auto"/>
        <w:bottom w:val="none" w:sz="0" w:space="0" w:color="auto"/>
        <w:right w:val="none" w:sz="0" w:space="0" w:color="auto"/>
      </w:divBdr>
      <w:divsChild>
        <w:div w:id="1389650515">
          <w:marLeft w:val="0"/>
          <w:marRight w:val="0"/>
          <w:marTop w:val="120"/>
          <w:marBottom w:val="0"/>
          <w:divBdr>
            <w:top w:val="none" w:sz="0" w:space="0" w:color="auto"/>
            <w:left w:val="none" w:sz="0" w:space="0" w:color="auto"/>
            <w:bottom w:val="none" w:sz="0" w:space="0" w:color="auto"/>
            <w:right w:val="none" w:sz="0" w:space="0" w:color="auto"/>
          </w:divBdr>
        </w:div>
        <w:div w:id="600139439">
          <w:marLeft w:val="0"/>
          <w:marRight w:val="0"/>
          <w:marTop w:val="120"/>
          <w:marBottom w:val="0"/>
          <w:divBdr>
            <w:top w:val="none" w:sz="0" w:space="0" w:color="auto"/>
            <w:left w:val="none" w:sz="0" w:space="0" w:color="auto"/>
            <w:bottom w:val="none" w:sz="0" w:space="0" w:color="auto"/>
            <w:right w:val="none" w:sz="0" w:space="0" w:color="auto"/>
          </w:divBdr>
        </w:div>
        <w:div w:id="1976526763">
          <w:marLeft w:val="0"/>
          <w:marRight w:val="0"/>
          <w:marTop w:val="120"/>
          <w:marBottom w:val="0"/>
          <w:divBdr>
            <w:top w:val="none" w:sz="0" w:space="0" w:color="auto"/>
            <w:left w:val="none" w:sz="0" w:space="0" w:color="auto"/>
            <w:bottom w:val="none" w:sz="0" w:space="0" w:color="auto"/>
            <w:right w:val="none" w:sz="0" w:space="0" w:color="auto"/>
          </w:divBdr>
        </w:div>
        <w:div w:id="612521772">
          <w:marLeft w:val="0"/>
          <w:marRight w:val="0"/>
          <w:marTop w:val="120"/>
          <w:marBottom w:val="0"/>
          <w:divBdr>
            <w:top w:val="none" w:sz="0" w:space="0" w:color="auto"/>
            <w:left w:val="none" w:sz="0" w:space="0" w:color="auto"/>
            <w:bottom w:val="none" w:sz="0" w:space="0" w:color="auto"/>
            <w:right w:val="none" w:sz="0" w:space="0" w:color="auto"/>
          </w:divBdr>
        </w:div>
        <w:div w:id="1545365710">
          <w:marLeft w:val="0"/>
          <w:marRight w:val="0"/>
          <w:marTop w:val="120"/>
          <w:marBottom w:val="0"/>
          <w:divBdr>
            <w:top w:val="none" w:sz="0" w:space="0" w:color="auto"/>
            <w:left w:val="none" w:sz="0" w:space="0" w:color="auto"/>
            <w:bottom w:val="none" w:sz="0" w:space="0" w:color="auto"/>
            <w:right w:val="none" w:sz="0" w:space="0" w:color="auto"/>
          </w:divBdr>
        </w:div>
        <w:div w:id="1080254282">
          <w:marLeft w:val="0"/>
          <w:marRight w:val="0"/>
          <w:marTop w:val="120"/>
          <w:marBottom w:val="0"/>
          <w:divBdr>
            <w:top w:val="none" w:sz="0" w:space="0" w:color="auto"/>
            <w:left w:val="none" w:sz="0" w:space="0" w:color="auto"/>
            <w:bottom w:val="none" w:sz="0" w:space="0" w:color="auto"/>
            <w:right w:val="none" w:sz="0" w:space="0" w:color="auto"/>
          </w:divBdr>
        </w:div>
        <w:div w:id="1089614932">
          <w:marLeft w:val="0"/>
          <w:marRight w:val="0"/>
          <w:marTop w:val="120"/>
          <w:marBottom w:val="0"/>
          <w:divBdr>
            <w:top w:val="none" w:sz="0" w:space="0" w:color="auto"/>
            <w:left w:val="none" w:sz="0" w:space="0" w:color="auto"/>
            <w:bottom w:val="none" w:sz="0" w:space="0" w:color="auto"/>
            <w:right w:val="none" w:sz="0" w:space="0" w:color="auto"/>
          </w:divBdr>
        </w:div>
        <w:div w:id="340010477">
          <w:marLeft w:val="0"/>
          <w:marRight w:val="0"/>
          <w:marTop w:val="120"/>
          <w:marBottom w:val="0"/>
          <w:divBdr>
            <w:top w:val="none" w:sz="0" w:space="0" w:color="auto"/>
            <w:left w:val="none" w:sz="0" w:space="0" w:color="auto"/>
            <w:bottom w:val="none" w:sz="0" w:space="0" w:color="auto"/>
            <w:right w:val="none" w:sz="0" w:space="0" w:color="auto"/>
          </w:divBdr>
        </w:div>
        <w:div w:id="188447111">
          <w:marLeft w:val="0"/>
          <w:marRight w:val="0"/>
          <w:marTop w:val="120"/>
          <w:marBottom w:val="0"/>
          <w:divBdr>
            <w:top w:val="none" w:sz="0" w:space="0" w:color="auto"/>
            <w:left w:val="none" w:sz="0" w:space="0" w:color="auto"/>
            <w:bottom w:val="none" w:sz="0" w:space="0" w:color="auto"/>
            <w:right w:val="none" w:sz="0" w:space="0" w:color="auto"/>
          </w:divBdr>
        </w:div>
        <w:div w:id="1600327886">
          <w:marLeft w:val="0"/>
          <w:marRight w:val="0"/>
          <w:marTop w:val="120"/>
          <w:marBottom w:val="0"/>
          <w:divBdr>
            <w:top w:val="none" w:sz="0" w:space="0" w:color="auto"/>
            <w:left w:val="none" w:sz="0" w:space="0" w:color="auto"/>
            <w:bottom w:val="none" w:sz="0" w:space="0" w:color="auto"/>
            <w:right w:val="none" w:sz="0" w:space="0" w:color="auto"/>
          </w:divBdr>
        </w:div>
        <w:div w:id="1093012779">
          <w:marLeft w:val="0"/>
          <w:marRight w:val="0"/>
          <w:marTop w:val="120"/>
          <w:marBottom w:val="0"/>
          <w:divBdr>
            <w:top w:val="none" w:sz="0" w:space="0" w:color="auto"/>
            <w:left w:val="none" w:sz="0" w:space="0" w:color="auto"/>
            <w:bottom w:val="none" w:sz="0" w:space="0" w:color="auto"/>
            <w:right w:val="none" w:sz="0" w:space="0" w:color="auto"/>
          </w:divBdr>
        </w:div>
      </w:divsChild>
    </w:div>
    <w:div w:id="701830245">
      <w:bodyDiv w:val="1"/>
      <w:marLeft w:val="0"/>
      <w:marRight w:val="0"/>
      <w:marTop w:val="0"/>
      <w:marBottom w:val="0"/>
      <w:divBdr>
        <w:top w:val="none" w:sz="0" w:space="0" w:color="auto"/>
        <w:left w:val="none" w:sz="0" w:space="0" w:color="auto"/>
        <w:bottom w:val="none" w:sz="0" w:space="0" w:color="auto"/>
        <w:right w:val="none" w:sz="0" w:space="0" w:color="auto"/>
      </w:divBdr>
    </w:div>
    <w:div w:id="705563987">
      <w:bodyDiv w:val="1"/>
      <w:marLeft w:val="0"/>
      <w:marRight w:val="0"/>
      <w:marTop w:val="0"/>
      <w:marBottom w:val="0"/>
      <w:divBdr>
        <w:top w:val="none" w:sz="0" w:space="0" w:color="auto"/>
        <w:left w:val="none" w:sz="0" w:space="0" w:color="auto"/>
        <w:bottom w:val="none" w:sz="0" w:space="0" w:color="auto"/>
        <w:right w:val="none" w:sz="0" w:space="0" w:color="auto"/>
      </w:divBdr>
    </w:div>
    <w:div w:id="720860378">
      <w:bodyDiv w:val="1"/>
      <w:marLeft w:val="0"/>
      <w:marRight w:val="0"/>
      <w:marTop w:val="0"/>
      <w:marBottom w:val="0"/>
      <w:divBdr>
        <w:top w:val="none" w:sz="0" w:space="0" w:color="auto"/>
        <w:left w:val="none" w:sz="0" w:space="0" w:color="auto"/>
        <w:bottom w:val="none" w:sz="0" w:space="0" w:color="auto"/>
        <w:right w:val="none" w:sz="0" w:space="0" w:color="auto"/>
      </w:divBdr>
      <w:divsChild>
        <w:div w:id="774860004">
          <w:marLeft w:val="0"/>
          <w:marRight w:val="0"/>
          <w:marTop w:val="120"/>
          <w:marBottom w:val="0"/>
          <w:divBdr>
            <w:top w:val="none" w:sz="0" w:space="0" w:color="auto"/>
            <w:left w:val="none" w:sz="0" w:space="0" w:color="auto"/>
            <w:bottom w:val="none" w:sz="0" w:space="0" w:color="auto"/>
            <w:right w:val="none" w:sz="0" w:space="0" w:color="auto"/>
          </w:divBdr>
        </w:div>
        <w:div w:id="214781244">
          <w:marLeft w:val="0"/>
          <w:marRight w:val="0"/>
          <w:marTop w:val="120"/>
          <w:marBottom w:val="0"/>
          <w:divBdr>
            <w:top w:val="none" w:sz="0" w:space="0" w:color="auto"/>
            <w:left w:val="none" w:sz="0" w:space="0" w:color="auto"/>
            <w:bottom w:val="none" w:sz="0" w:space="0" w:color="auto"/>
            <w:right w:val="none" w:sz="0" w:space="0" w:color="auto"/>
          </w:divBdr>
        </w:div>
        <w:div w:id="391777639">
          <w:marLeft w:val="0"/>
          <w:marRight w:val="0"/>
          <w:marTop w:val="120"/>
          <w:marBottom w:val="0"/>
          <w:divBdr>
            <w:top w:val="none" w:sz="0" w:space="0" w:color="auto"/>
            <w:left w:val="none" w:sz="0" w:space="0" w:color="auto"/>
            <w:bottom w:val="none" w:sz="0" w:space="0" w:color="auto"/>
            <w:right w:val="none" w:sz="0" w:space="0" w:color="auto"/>
          </w:divBdr>
        </w:div>
      </w:divsChild>
    </w:div>
    <w:div w:id="735274751">
      <w:bodyDiv w:val="1"/>
      <w:marLeft w:val="0"/>
      <w:marRight w:val="0"/>
      <w:marTop w:val="0"/>
      <w:marBottom w:val="0"/>
      <w:divBdr>
        <w:top w:val="none" w:sz="0" w:space="0" w:color="auto"/>
        <w:left w:val="none" w:sz="0" w:space="0" w:color="auto"/>
        <w:bottom w:val="none" w:sz="0" w:space="0" w:color="auto"/>
        <w:right w:val="none" w:sz="0" w:space="0" w:color="auto"/>
      </w:divBdr>
    </w:div>
    <w:div w:id="737095346">
      <w:bodyDiv w:val="1"/>
      <w:marLeft w:val="0"/>
      <w:marRight w:val="0"/>
      <w:marTop w:val="0"/>
      <w:marBottom w:val="0"/>
      <w:divBdr>
        <w:top w:val="none" w:sz="0" w:space="0" w:color="auto"/>
        <w:left w:val="none" w:sz="0" w:space="0" w:color="auto"/>
        <w:bottom w:val="none" w:sz="0" w:space="0" w:color="auto"/>
        <w:right w:val="none" w:sz="0" w:space="0" w:color="auto"/>
      </w:divBdr>
    </w:div>
    <w:div w:id="743112771">
      <w:bodyDiv w:val="1"/>
      <w:marLeft w:val="0"/>
      <w:marRight w:val="0"/>
      <w:marTop w:val="0"/>
      <w:marBottom w:val="0"/>
      <w:divBdr>
        <w:top w:val="none" w:sz="0" w:space="0" w:color="auto"/>
        <w:left w:val="none" w:sz="0" w:space="0" w:color="auto"/>
        <w:bottom w:val="none" w:sz="0" w:space="0" w:color="auto"/>
        <w:right w:val="none" w:sz="0" w:space="0" w:color="auto"/>
      </w:divBdr>
    </w:div>
    <w:div w:id="750077039">
      <w:bodyDiv w:val="1"/>
      <w:marLeft w:val="0"/>
      <w:marRight w:val="0"/>
      <w:marTop w:val="0"/>
      <w:marBottom w:val="0"/>
      <w:divBdr>
        <w:top w:val="none" w:sz="0" w:space="0" w:color="auto"/>
        <w:left w:val="none" w:sz="0" w:space="0" w:color="auto"/>
        <w:bottom w:val="none" w:sz="0" w:space="0" w:color="auto"/>
        <w:right w:val="none" w:sz="0" w:space="0" w:color="auto"/>
      </w:divBdr>
    </w:div>
    <w:div w:id="770904453">
      <w:bodyDiv w:val="1"/>
      <w:marLeft w:val="0"/>
      <w:marRight w:val="0"/>
      <w:marTop w:val="0"/>
      <w:marBottom w:val="0"/>
      <w:divBdr>
        <w:top w:val="none" w:sz="0" w:space="0" w:color="auto"/>
        <w:left w:val="none" w:sz="0" w:space="0" w:color="auto"/>
        <w:bottom w:val="none" w:sz="0" w:space="0" w:color="auto"/>
        <w:right w:val="none" w:sz="0" w:space="0" w:color="auto"/>
      </w:divBdr>
    </w:div>
    <w:div w:id="780339352">
      <w:bodyDiv w:val="1"/>
      <w:marLeft w:val="0"/>
      <w:marRight w:val="0"/>
      <w:marTop w:val="0"/>
      <w:marBottom w:val="0"/>
      <w:divBdr>
        <w:top w:val="none" w:sz="0" w:space="0" w:color="auto"/>
        <w:left w:val="none" w:sz="0" w:space="0" w:color="auto"/>
        <w:bottom w:val="none" w:sz="0" w:space="0" w:color="auto"/>
        <w:right w:val="none" w:sz="0" w:space="0" w:color="auto"/>
      </w:divBdr>
    </w:div>
    <w:div w:id="783039170">
      <w:bodyDiv w:val="1"/>
      <w:marLeft w:val="0"/>
      <w:marRight w:val="0"/>
      <w:marTop w:val="0"/>
      <w:marBottom w:val="0"/>
      <w:divBdr>
        <w:top w:val="none" w:sz="0" w:space="0" w:color="auto"/>
        <w:left w:val="none" w:sz="0" w:space="0" w:color="auto"/>
        <w:bottom w:val="none" w:sz="0" w:space="0" w:color="auto"/>
        <w:right w:val="none" w:sz="0" w:space="0" w:color="auto"/>
      </w:divBdr>
    </w:div>
    <w:div w:id="789319227">
      <w:bodyDiv w:val="1"/>
      <w:marLeft w:val="0"/>
      <w:marRight w:val="0"/>
      <w:marTop w:val="0"/>
      <w:marBottom w:val="0"/>
      <w:divBdr>
        <w:top w:val="none" w:sz="0" w:space="0" w:color="auto"/>
        <w:left w:val="none" w:sz="0" w:space="0" w:color="auto"/>
        <w:bottom w:val="none" w:sz="0" w:space="0" w:color="auto"/>
        <w:right w:val="none" w:sz="0" w:space="0" w:color="auto"/>
      </w:divBdr>
    </w:div>
    <w:div w:id="807673183">
      <w:bodyDiv w:val="1"/>
      <w:marLeft w:val="0"/>
      <w:marRight w:val="0"/>
      <w:marTop w:val="0"/>
      <w:marBottom w:val="0"/>
      <w:divBdr>
        <w:top w:val="none" w:sz="0" w:space="0" w:color="auto"/>
        <w:left w:val="none" w:sz="0" w:space="0" w:color="auto"/>
        <w:bottom w:val="none" w:sz="0" w:space="0" w:color="auto"/>
        <w:right w:val="none" w:sz="0" w:space="0" w:color="auto"/>
      </w:divBdr>
    </w:div>
    <w:div w:id="843782290">
      <w:bodyDiv w:val="1"/>
      <w:marLeft w:val="0"/>
      <w:marRight w:val="0"/>
      <w:marTop w:val="0"/>
      <w:marBottom w:val="0"/>
      <w:divBdr>
        <w:top w:val="none" w:sz="0" w:space="0" w:color="auto"/>
        <w:left w:val="none" w:sz="0" w:space="0" w:color="auto"/>
        <w:bottom w:val="none" w:sz="0" w:space="0" w:color="auto"/>
        <w:right w:val="none" w:sz="0" w:space="0" w:color="auto"/>
      </w:divBdr>
    </w:div>
    <w:div w:id="867378217">
      <w:bodyDiv w:val="1"/>
      <w:marLeft w:val="0"/>
      <w:marRight w:val="0"/>
      <w:marTop w:val="0"/>
      <w:marBottom w:val="0"/>
      <w:divBdr>
        <w:top w:val="none" w:sz="0" w:space="0" w:color="auto"/>
        <w:left w:val="none" w:sz="0" w:space="0" w:color="auto"/>
        <w:bottom w:val="none" w:sz="0" w:space="0" w:color="auto"/>
        <w:right w:val="none" w:sz="0" w:space="0" w:color="auto"/>
      </w:divBdr>
    </w:div>
    <w:div w:id="871502585">
      <w:bodyDiv w:val="1"/>
      <w:marLeft w:val="0"/>
      <w:marRight w:val="0"/>
      <w:marTop w:val="0"/>
      <w:marBottom w:val="0"/>
      <w:divBdr>
        <w:top w:val="none" w:sz="0" w:space="0" w:color="auto"/>
        <w:left w:val="none" w:sz="0" w:space="0" w:color="auto"/>
        <w:bottom w:val="none" w:sz="0" w:space="0" w:color="auto"/>
        <w:right w:val="none" w:sz="0" w:space="0" w:color="auto"/>
      </w:divBdr>
    </w:div>
    <w:div w:id="885991184">
      <w:bodyDiv w:val="1"/>
      <w:marLeft w:val="0"/>
      <w:marRight w:val="0"/>
      <w:marTop w:val="0"/>
      <w:marBottom w:val="0"/>
      <w:divBdr>
        <w:top w:val="none" w:sz="0" w:space="0" w:color="auto"/>
        <w:left w:val="none" w:sz="0" w:space="0" w:color="auto"/>
        <w:bottom w:val="none" w:sz="0" w:space="0" w:color="auto"/>
        <w:right w:val="none" w:sz="0" w:space="0" w:color="auto"/>
      </w:divBdr>
    </w:div>
    <w:div w:id="897283006">
      <w:bodyDiv w:val="1"/>
      <w:marLeft w:val="0"/>
      <w:marRight w:val="0"/>
      <w:marTop w:val="0"/>
      <w:marBottom w:val="0"/>
      <w:divBdr>
        <w:top w:val="none" w:sz="0" w:space="0" w:color="auto"/>
        <w:left w:val="none" w:sz="0" w:space="0" w:color="auto"/>
        <w:bottom w:val="none" w:sz="0" w:space="0" w:color="auto"/>
        <w:right w:val="none" w:sz="0" w:space="0" w:color="auto"/>
      </w:divBdr>
    </w:div>
    <w:div w:id="898707366">
      <w:bodyDiv w:val="1"/>
      <w:marLeft w:val="0"/>
      <w:marRight w:val="0"/>
      <w:marTop w:val="0"/>
      <w:marBottom w:val="0"/>
      <w:divBdr>
        <w:top w:val="none" w:sz="0" w:space="0" w:color="auto"/>
        <w:left w:val="none" w:sz="0" w:space="0" w:color="auto"/>
        <w:bottom w:val="none" w:sz="0" w:space="0" w:color="auto"/>
        <w:right w:val="none" w:sz="0" w:space="0" w:color="auto"/>
      </w:divBdr>
    </w:div>
    <w:div w:id="901675155">
      <w:bodyDiv w:val="1"/>
      <w:marLeft w:val="0"/>
      <w:marRight w:val="0"/>
      <w:marTop w:val="0"/>
      <w:marBottom w:val="0"/>
      <w:divBdr>
        <w:top w:val="none" w:sz="0" w:space="0" w:color="auto"/>
        <w:left w:val="none" w:sz="0" w:space="0" w:color="auto"/>
        <w:bottom w:val="none" w:sz="0" w:space="0" w:color="auto"/>
        <w:right w:val="none" w:sz="0" w:space="0" w:color="auto"/>
      </w:divBdr>
    </w:div>
    <w:div w:id="911812961">
      <w:bodyDiv w:val="1"/>
      <w:marLeft w:val="0"/>
      <w:marRight w:val="0"/>
      <w:marTop w:val="0"/>
      <w:marBottom w:val="0"/>
      <w:divBdr>
        <w:top w:val="none" w:sz="0" w:space="0" w:color="auto"/>
        <w:left w:val="none" w:sz="0" w:space="0" w:color="auto"/>
        <w:bottom w:val="none" w:sz="0" w:space="0" w:color="auto"/>
        <w:right w:val="none" w:sz="0" w:space="0" w:color="auto"/>
      </w:divBdr>
    </w:div>
    <w:div w:id="927345720">
      <w:bodyDiv w:val="1"/>
      <w:marLeft w:val="0"/>
      <w:marRight w:val="0"/>
      <w:marTop w:val="0"/>
      <w:marBottom w:val="0"/>
      <w:divBdr>
        <w:top w:val="none" w:sz="0" w:space="0" w:color="auto"/>
        <w:left w:val="none" w:sz="0" w:space="0" w:color="auto"/>
        <w:bottom w:val="none" w:sz="0" w:space="0" w:color="auto"/>
        <w:right w:val="none" w:sz="0" w:space="0" w:color="auto"/>
      </w:divBdr>
    </w:div>
    <w:div w:id="944732554">
      <w:bodyDiv w:val="1"/>
      <w:marLeft w:val="0"/>
      <w:marRight w:val="0"/>
      <w:marTop w:val="0"/>
      <w:marBottom w:val="0"/>
      <w:divBdr>
        <w:top w:val="none" w:sz="0" w:space="0" w:color="auto"/>
        <w:left w:val="none" w:sz="0" w:space="0" w:color="auto"/>
        <w:bottom w:val="none" w:sz="0" w:space="0" w:color="auto"/>
        <w:right w:val="none" w:sz="0" w:space="0" w:color="auto"/>
      </w:divBdr>
      <w:divsChild>
        <w:div w:id="1143424042">
          <w:marLeft w:val="0"/>
          <w:marRight w:val="0"/>
          <w:marTop w:val="0"/>
          <w:marBottom w:val="0"/>
          <w:divBdr>
            <w:top w:val="none" w:sz="0" w:space="0" w:color="auto"/>
            <w:left w:val="none" w:sz="0" w:space="0" w:color="auto"/>
            <w:bottom w:val="none" w:sz="0" w:space="0" w:color="auto"/>
            <w:right w:val="none" w:sz="0" w:space="0" w:color="auto"/>
          </w:divBdr>
        </w:div>
        <w:div w:id="741609293">
          <w:marLeft w:val="0"/>
          <w:marRight w:val="0"/>
          <w:marTop w:val="0"/>
          <w:marBottom w:val="0"/>
          <w:divBdr>
            <w:top w:val="none" w:sz="0" w:space="0" w:color="auto"/>
            <w:left w:val="none" w:sz="0" w:space="0" w:color="auto"/>
            <w:bottom w:val="none" w:sz="0" w:space="0" w:color="auto"/>
            <w:right w:val="none" w:sz="0" w:space="0" w:color="auto"/>
          </w:divBdr>
        </w:div>
        <w:div w:id="25058915">
          <w:marLeft w:val="0"/>
          <w:marRight w:val="0"/>
          <w:marTop w:val="0"/>
          <w:marBottom w:val="0"/>
          <w:divBdr>
            <w:top w:val="none" w:sz="0" w:space="0" w:color="auto"/>
            <w:left w:val="none" w:sz="0" w:space="0" w:color="auto"/>
            <w:bottom w:val="none" w:sz="0" w:space="0" w:color="auto"/>
            <w:right w:val="none" w:sz="0" w:space="0" w:color="auto"/>
          </w:divBdr>
        </w:div>
        <w:div w:id="594361947">
          <w:marLeft w:val="0"/>
          <w:marRight w:val="0"/>
          <w:marTop w:val="0"/>
          <w:marBottom w:val="0"/>
          <w:divBdr>
            <w:top w:val="none" w:sz="0" w:space="0" w:color="auto"/>
            <w:left w:val="none" w:sz="0" w:space="0" w:color="auto"/>
            <w:bottom w:val="none" w:sz="0" w:space="0" w:color="auto"/>
            <w:right w:val="none" w:sz="0" w:space="0" w:color="auto"/>
          </w:divBdr>
        </w:div>
        <w:div w:id="1318920329">
          <w:marLeft w:val="0"/>
          <w:marRight w:val="0"/>
          <w:marTop w:val="0"/>
          <w:marBottom w:val="0"/>
          <w:divBdr>
            <w:top w:val="none" w:sz="0" w:space="0" w:color="auto"/>
            <w:left w:val="none" w:sz="0" w:space="0" w:color="auto"/>
            <w:bottom w:val="none" w:sz="0" w:space="0" w:color="auto"/>
            <w:right w:val="none" w:sz="0" w:space="0" w:color="auto"/>
          </w:divBdr>
        </w:div>
        <w:div w:id="1019087231">
          <w:marLeft w:val="0"/>
          <w:marRight w:val="0"/>
          <w:marTop w:val="0"/>
          <w:marBottom w:val="0"/>
          <w:divBdr>
            <w:top w:val="none" w:sz="0" w:space="0" w:color="auto"/>
            <w:left w:val="none" w:sz="0" w:space="0" w:color="auto"/>
            <w:bottom w:val="none" w:sz="0" w:space="0" w:color="auto"/>
            <w:right w:val="none" w:sz="0" w:space="0" w:color="auto"/>
          </w:divBdr>
        </w:div>
        <w:div w:id="1360543826">
          <w:marLeft w:val="0"/>
          <w:marRight w:val="0"/>
          <w:marTop w:val="0"/>
          <w:marBottom w:val="0"/>
          <w:divBdr>
            <w:top w:val="none" w:sz="0" w:space="0" w:color="auto"/>
            <w:left w:val="none" w:sz="0" w:space="0" w:color="auto"/>
            <w:bottom w:val="none" w:sz="0" w:space="0" w:color="auto"/>
            <w:right w:val="none" w:sz="0" w:space="0" w:color="auto"/>
          </w:divBdr>
        </w:div>
        <w:div w:id="635841762">
          <w:marLeft w:val="0"/>
          <w:marRight w:val="0"/>
          <w:marTop w:val="0"/>
          <w:marBottom w:val="0"/>
          <w:divBdr>
            <w:top w:val="none" w:sz="0" w:space="0" w:color="auto"/>
            <w:left w:val="none" w:sz="0" w:space="0" w:color="auto"/>
            <w:bottom w:val="none" w:sz="0" w:space="0" w:color="auto"/>
            <w:right w:val="none" w:sz="0" w:space="0" w:color="auto"/>
          </w:divBdr>
        </w:div>
        <w:div w:id="1650818480">
          <w:marLeft w:val="0"/>
          <w:marRight w:val="0"/>
          <w:marTop w:val="0"/>
          <w:marBottom w:val="0"/>
          <w:divBdr>
            <w:top w:val="none" w:sz="0" w:space="0" w:color="auto"/>
            <w:left w:val="none" w:sz="0" w:space="0" w:color="auto"/>
            <w:bottom w:val="none" w:sz="0" w:space="0" w:color="auto"/>
            <w:right w:val="none" w:sz="0" w:space="0" w:color="auto"/>
          </w:divBdr>
        </w:div>
        <w:div w:id="1925337408">
          <w:marLeft w:val="0"/>
          <w:marRight w:val="0"/>
          <w:marTop w:val="0"/>
          <w:marBottom w:val="0"/>
          <w:divBdr>
            <w:top w:val="none" w:sz="0" w:space="0" w:color="auto"/>
            <w:left w:val="none" w:sz="0" w:space="0" w:color="auto"/>
            <w:bottom w:val="none" w:sz="0" w:space="0" w:color="auto"/>
            <w:right w:val="none" w:sz="0" w:space="0" w:color="auto"/>
          </w:divBdr>
        </w:div>
        <w:div w:id="543062220">
          <w:marLeft w:val="0"/>
          <w:marRight w:val="0"/>
          <w:marTop w:val="0"/>
          <w:marBottom w:val="0"/>
          <w:divBdr>
            <w:top w:val="none" w:sz="0" w:space="0" w:color="auto"/>
            <w:left w:val="none" w:sz="0" w:space="0" w:color="auto"/>
            <w:bottom w:val="none" w:sz="0" w:space="0" w:color="auto"/>
            <w:right w:val="none" w:sz="0" w:space="0" w:color="auto"/>
          </w:divBdr>
        </w:div>
        <w:div w:id="1568616061">
          <w:marLeft w:val="0"/>
          <w:marRight w:val="0"/>
          <w:marTop w:val="0"/>
          <w:marBottom w:val="0"/>
          <w:divBdr>
            <w:top w:val="none" w:sz="0" w:space="0" w:color="auto"/>
            <w:left w:val="none" w:sz="0" w:space="0" w:color="auto"/>
            <w:bottom w:val="none" w:sz="0" w:space="0" w:color="auto"/>
            <w:right w:val="none" w:sz="0" w:space="0" w:color="auto"/>
          </w:divBdr>
        </w:div>
        <w:div w:id="1989285056">
          <w:marLeft w:val="0"/>
          <w:marRight w:val="0"/>
          <w:marTop w:val="0"/>
          <w:marBottom w:val="0"/>
          <w:divBdr>
            <w:top w:val="none" w:sz="0" w:space="0" w:color="auto"/>
            <w:left w:val="none" w:sz="0" w:space="0" w:color="auto"/>
            <w:bottom w:val="none" w:sz="0" w:space="0" w:color="auto"/>
            <w:right w:val="none" w:sz="0" w:space="0" w:color="auto"/>
          </w:divBdr>
        </w:div>
        <w:div w:id="183981084">
          <w:marLeft w:val="0"/>
          <w:marRight w:val="0"/>
          <w:marTop w:val="0"/>
          <w:marBottom w:val="0"/>
          <w:divBdr>
            <w:top w:val="none" w:sz="0" w:space="0" w:color="auto"/>
            <w:left w:val="none" w:sz="0" w:space="0" w:color="auto"/>
            <w:bottom w:val="none" w:sz="0" w:space="0" w:color="auto"/>
            <w:right w:val="none" w:sz="0" w:space="0" w:color="auto"/>
          </w:divBdr>
        </w:div>
        <w:div w:id="1347370333">
          <w:marLeft w:val="0"/>
          <w:marRight w:val="0"/>
          <w:marTop w:val="0"/>
          <w:marBottom w:val="0"/>
          <w:divBdr>
            <w:top w:val="none" w:sz="0" w:space="0" w:color="auto"/>
            <w:left w:val="none" w:sz="0" w:space="0" w:color="auto"/>
            <w:bottom w:val="none" w:sz="0" w:space="0" w:color="auto"/>
            <w:right w:val="none" w:sz="0" w:space="0" w:color="auto"/>
          </w:divBdr>
        </w:div>
        <w:div w:id="910623182">
          <w:marLeft w:val="0"/>
          <w:marRight w:val="0"/>
          <w:marTop w:val="0"/>
          <w:marBottom w:val="0"/>
          <w:divBdr>
            <w:top w:val="none" w:sz="0" w:space="0" w:color="auto"/>
            <w:left w:val="none" w:sz="0" w:space="0" w:color="auto"/>
            <w:bottom w:val="none" w:sz="0" w:space="0" w:color="auto"/>
            <w:right w:val="none" w:sz="0" w:space="0" w:color="auto"/>
          </w:divBdr>
        </w:div>
      </w:divsChild>
    </w:div>
    <w:div w:id="961351599">
      <w:bodyDiv w:val="1"/>
      <w:marLeft w:val="0"/>
      <w:marRight w:val="0"/>
      <w:marTop w:val="0"/>
      <w:marBottom w:val="0"/>
      <w:divBdr>
        <w:top w:val="none" w:sz="0" w:space="0" w:color="auto"/>
        <w:left w:val="none" w:sz="0" w:space="0" w:color="auto"/>
        <w:bottom w:val="none" w:sz="0" w:space="0" w:color="auto"/>
        <w:right w:val="none" w:sz="0" w:space="0" w:color="auto"/>
      </w:divBdr>
      <w:divsChild>
        <w:div w:id="184635572">
          <w:blockQuote w:val="1"/>
          <w:marLeft w:val="969"/>
          <w:marRight w:val="0"/>
          <w:marTop w:val="168"/>
          <w:marBottom w:val="168"/>
          <w:divBdr>
            <w:top w:val="single" w:sz="6" w:space="3" w:color="E0E0E0"/>
            <w:left w:val="single" w:sz="6" w:space="14" w:color="E0E0E0"/>
            <w:bottom w:val="single" w:sz="6" w:space="3" w:color="E0E0E0"/>
            <w:right w:val="single" w:sz="6" w:space="14" w:color="E0E0E0"/>
          </w:divBdr>
          <w:divsChild>
            <w:div w:id="20123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06898">
      <w:bodyDiv w:val="1"/>
      <w:marLeft w:val="0"/>
      <w:marRight w:val="0"/>
      <w:marTop w:val="0"/>
      <w:marBottom w:val="0"/>
      <w:divBdr>
        <w:top w:val="none" w:sz="0" w:space="0" w:color="auto"/>
        <w:left w:val="none" w:sz="0" w:space="0" w:color="auto"/>
        <w:bottom w:val="none" w:sz="0" w:space="0" w:color="auto"/>
        <w:right w:val="none" w:sz="0" w:space="0" w:color="auto"/>
      </w:divBdr>
    </w:div>
    <w:div w:id="1015957080">
      <w:bodyDiv w:val="1"/>
      <w:marLeft w:val="0"/>
      <w:marRight w:val="0"/>
      <w:marTop w:val="0"/>
      <w:marBottom w:val="0"/>
      <w:divBdr>
        <w:top w:val="none" w:sz="0" w:space="0" w:color="auto"/>
        <w:left w:val="none" w:sz="0" w:space="0" w:color="auto"/>
        <w:bottom w:val="none" w:sz="0" w:space="0" w:color="auto"/>
        <w:right w:val="none" w:sz="0" w:space="0" w:color="auto"/>
      </w:divBdr>
    </w:div>
    <w:div w:id="1016424194">
      <w:bodyDiv w:val="1"/>
      <w:marLeft w:val="0"/>
      <w:marRight w:val="0"/>
      <w:marTop w:val="0"/>
      <w:marBottom w:val="0"/>
      <w:divBdr>
        <w:top w:val="none" w:sz="0" w:space="0" w:color="auto"/>
        <w:left w:val="none" w:sz="0" w:space="0" w:color="auto"/>
        <w:bottom w:val="none" w:sz="0" w:space="0" w:color="auto"/>
        <w:right w:val="none" w:sz="0" w:space="0" w:color="auto"/>
      </w:divBdr>
    </w:div>
    <w:div w:id="1042096090">
      <w:bodyDiv w:val="1"/>
      <w:marLeft w:val="0"/>
      <w:marRight w:val="0"/>
      <w:marTop w:val="0"/>
      <w:marBottom w:val="0"/>
      <w:divBdr>
        <w:top w:val="none" w:sz="0" w:space="0" w:color="auto"/>
        <w:left w:val="none" w:sz="0" w:space="0" w:color="auto"/>
        <w:bottom w:val="none" w:sz="0" w:space="0" w:color="auto"/>
        <w:right w:val="none" w:sz="0" w:space="0" w:color="auto"/>
      </w:divBdr>
    </w:div>
    <w:div w:id="1075710350">
      <w:bodyDiv w:val="1"/>
      <w:marLeft w:val="0"/>
      <w:marRight w:val="0"/>
      <w:marTop w:val="0"/>
      <w:marBottom w:val="0"/>
      <w:divBdr>
        <w:top w:val="none" w:sz="0" w:space="0" w:color="auto"/>
        <w:left w:val="none" w:sz="0" w:space="0" w:color="auto"/>
        <w:bottom w:val="none" w:sz="0" w:space="0" w:color="auto"/>
        <w:right w:val="none" w:sz="0" w:space="0" w:color="auto"/>
      </w:divBdr>
    </w:div>
    <w:div w:id="1131048254">
      <w:bodyDiv w:val="1"/>
      <w:marLeft w:val="0"/>
      <w:marRight w:val="0"/>
      <w:marTop w:val="0"/>
      <w:marBottom w:val="0"/>
      <w:divBdr>
        <w:top w:val="none" w:sz="0" w:space="0" w:color="auto"/>
        <w:left w:val="none" w:sz="0" w:space="0" w:color="auto"/>
        <w:bottom w:val="none" w:sz="0" w:space="0" w:color="auto"/>
        <w:right w:val="none" w:sz="0" w:space="0" w:color="auto"/>
      </w:divBdr>
    </w:div>
    <w:div w:id="1131367337">
      <w:bodyDiv w:val="1"/>
      <w:marLeft w:val="0"/>
      <w:marRight w:val="0"/>
      <w:marTop w:val="0"/>
      <w:marBottom w:val="0"/>
      <w:divBdr>
        <w:top w:val="none" w:sz="0" w:space="0" w:color="auto"/>
        <w:left w:val="none" w:sz="0" w:space="0" w:color="auto"/>
        <w:bottom w:val="none" w:sz="0" w:space="0" w:color="auto"/>
        <w:right w:val="none" w:sz="0" w:space="0" w:color="auto"/>
      </w:divBdr>
    </w:div>
    <w:div w:id="1134102661">
      <w:bodyDiv w:val="1"/>
      <w:marLeft w:val="0"/>
      <w:marRight w:val="0"/>
      <w:marTop w:val="0"/>
      <w:marBottom w:val="0"/>
      <w:divBdr>
        <w:top w:val="none" w:sz="0" w:space="0" w:color="auto"/>
        <w:left w:val="none" w:sz="0" w:space="0" w:color="auto"/>
        <w:bottom w:val="none" w:sz="0" w:space="0" w:color="auto"/>
        <w:right w:val="none" w:sz="0" w:space="0" w:color="auto"/>
      </w:divBdr>
    </w:div>
    <w:div w:id="1143889957">
      <w:bodyDiv w:val="1"/>
      <w:marLeft w:val="0"/>
      <w:marRight w:val="0"/>
      <w:marTop w:val="0"/>
      <w:marBottom w:val="0"/>
      <w:divBdr>
        <w:top w:val="none" w:sz="0" w:space="0" w:color="auto"/>
        <w:left w:val="none" w:sz="0" w:space="0" w:color="auto"/>
        <w:bottom w:val="none" w:sz="0" w:space="0" w:color="auto"/>
        <w:right w:val="none" w:sz="0" w:space="0" w:color="auto"/>
      </w:divBdr>
    </w:div>
    <w:div w:id="1144808648">
      <w:bodyDiv w:val="1"/>
      <w:marLeft w:val="0"/>
      <w:marRight w:val="0"/>
      <w:marTop w:val="0"/>
      <w:marBottom w:val="0"/>
      <w:divBdr>
        <w:top w:val="none" w:sz="0" w:space="0" w:color="auto"/>
        <w:left w:val="none" w:sz="0" w:space="0" w:color="auto"/>
        <w:bottom w:val="none" w:sz="0" w:space="0" w:color="auto"/>
        <w:right w:val="none" w:sz="0" w:space="0" w:color="auto"/>
      </w:divBdr>
      <w:divsChild>
        <w:div w:id="738676442">
          <w:marLeft w:val="0"/>
          <w:marRight w:val="0"/>
          <w:marTop w:val="0"/>
          <w:marBottom w:val="0"/>
          <w:divBdr>
            <w:top w:val="none" w:sz="0" w:space="0" w:color="auto"/>
            <w:left w:val="none" w:sz="0" w:space="0" w:color="auto"/>
            <w:bottom w:val="none" w:sz="0" w:space="0" w:color="auto"/>
            <w:right w:val="none" w:sz="0" w:space="0" w:color="auto"/>
          </w:divBdr>
        </w:div>
        <w:div w:id="526329364">
          <w:marLeft w:val="0"/>
          <w:marRight w:val="0"/>
          <w:marTop w:val="0"/>
          <w:marBottom w:val="0"/>
          <w:divBdr>
            <w:top w:val="none" w:sz="0" w:space="0" w:color="auto"/>
            <w:left w:val="none" w:sz="0" w:space="0" w:color="auto"/>
            <w:bottom w:val="none" w:sz="0" w:space="0" w:color="auto"/>
            <w:right w:val="none" w:sz="0" w:space="0" w:color="auto"/>
          </w:divBdr>
        </w:div>
        <w:div w:id="279798517">
          <w:marLeft w:val="0"/>
          <w:marRight w:val="0"/>
          <w:marTop w:val="0"/>
          <w:marBottom w:val="0"/>
          <w:divBdr>
            <w:top w:val="none" w:sz="0" w:space="0" w:color="auto"/>
            <w:left w:val="none" w:sz="0" w:space="0" w:color="auto"/>
            <w:bottom w:val="none" w:sz="0" w:space="0" w:color="auto"/>
            <w:right w:val="none" w:sz="0" w:space="0" w:color="auto"/>
          </w:divBdr>
          <w:divsChild>
            <w:div w:id="1379092444">
              <w:marLeft w:val="0"/>
              <w:marRight w:val="0"/>
              <w:marTop w:val="0"/>
              <w:marBottom w:val="0"/>
              <w:divBdr>
                <w:top w:val="none" w:sz="0" w:space="0" w:color="auto"/>
                <w:left w:val="none" w:sz="0" w:space="0" w:color="auto"/>
                <w:bottom w:val="none" w:sz="0" w:space="0" w:color="auto"/>
                <w:right w:val="none" w:sz="0" w:space="0" w:color="auto"/>
              </w:divBdr>
            </w:div>
            <w:div w:id="1751148418">
              <w:marLeft w:val="0"/>
              <w:marRight w:val="0"/>
              <w:marTop w:val="0"/>
              <w:marBottom w:val="0"/>
              <w:divBdr>
                <w:top w:val="none" w:sz="0" w:space="0" w:color="auto"/>
                <w:left w:val="none" w:sz="0" w:space="0" w:color="auto"/>
                <w:bottom w:val="none" w:sz="0" w:space="0" w:color="auto"/>
                <w:right w:val="none" w:sz="0" w:space="0" w:color="auto"/>
              </w:divBdr>
            </w:div>
          </w:divsChild>
        </w:div>
        <w:div w:id="62264617">
          <w:marLeft w:val="0"/>
          <w:marRight w:val="0"/>
          <w:marTop w:val="0"/>
          <w:marBottom w:val="0"/>
          <w:divBdr>
            <w:top w:val="none" w:sz="0" w:space="0" w:color="auto"/>
            <w:left w:val="none" w:sz="0" w:space="0" w:color="auto"/>
            <w:bottom w:val="none" w:sz="0" w:space="0" w:color="auto"/>
            <w:right w:val="none" w:sz="0" w:space="0" w:color="auto"/>
          </w:divBdr>
        </w:div>
        <w:div w:id="1501501749">
          <w:marLeft w:val="0"/>
          <w:marRight w:val="0"/>
          <w:marTop w:val="0"/>
          <w:marBottom w:val="0"/>
          <w:divBdr>
            <w:top w:val="none" w:sz="0" w:space="0" w:color="auto"/>
            <w:left w:val="none" w:sz="0" w:space="0" w:color="auto"/>
            <w:bottom w:val="none" w:sz="0" w:space="0" w:color="auto"/>
            <w:right w:val="none" w:sz="0" w:space="0" w:color="auto"/>
          </w:divBdr>
        </w:div>
        <w:div w:id="221139671">
          <w:marLeft w:val="0"/>
          <w:marRight w:val="0"/>
          <w:marTop w:val="0"/>
          <w:marBottom w:val="0"/>
          <w:divBdr>
            <w:top w:val="none" w:sz="0" w:space="0" w:color="auto"/>
            <w:left w:val="none" w:sz="0" w:space="0" w:color="auto"/>
            <w:bottom w:val="none" w:sz="0" w:space="0" w:color="auto"/>
            <w:right w:val="none" w:sz="0" w:space="0" w:color="auto"/>
          </w:divBdr>
        </w:div>
        <w:div w:id="741682278">
          <w:marLeft w:val="0"/>
          <w:marRight w:val="0"/>
          <w:marTop w:val="0"/>
          <w:marBottom w:val="0"/>
          <w:divBdr>
            <w:top w:val="none" w:sz="0" w:space="0" w:color="auto"/>
            <w:left w:val="none" w:sz="0" w:space="0" w:color="auto"/>
            <w:bottom w:val="none" w:sz="0" w:space="0" w:color="auto"/>
            <w:right w:val="none" w:sz="0" w:space="0" w:color="auto"/>
          </w:divBdr>
        </w:div>
        <w:div w:id="1679238151">
          <w:marLeft w:val="0"/>
          <w:marRight w:val="0"/>
          <w:marTop w:val="0"/>
          <w:marBottom w:val="0"/>
          <w:divBdr>
            <w:top w:val="none" w:sz="0" w:space="0" w:color="auto"/>
            <w:left w:val="none" w:sz="0" w:space="0" w:color="auto"/>
            <w:bottom w:val="none" w:sz="0" w:space="0" w:color="auto"/>
            <w:right w:val="none" w:sz="0" w:space="0" w:color="auto"/>
          </w:divBdr>
        </w:div>
      </w:divsChild>
    </w:div>
    <w:div w:id="1163355175">
      <w:bodyDiv w:val="1"/>
      <w:marLeft w:val="0"/>
      <w:marRight w:val="0"/>
      <w:marTop w:val="0"/>
      <w:marBottom w:val="0"/>
      <w:divBdr>
        <w:top w:val="none" w:sz="0" w:space="0" w:color="auto"/>
        <w:left w:val="none" w:sz="0" w:space="0" w:color="auto"/>
        <w:bottom w:val="none" w:sz="0" w:space="0" w:color="auto"/>
        <w:right w:val="none" w:sz="0" w:space="0" w:color="auto"/>
      </w:divBdr>
    </w:div>
    <w:div w:id="1172523608">
      <w:bodyDiv w:val="1"/>
      <w:marLeft w:val="0"/>
      <w:marRight w:val="0"/>
      <w:marTop w:val="0"/>
      <w:marBottom w:val="0"/>
      <w:divBdr>
        <w:top w:val="none" w:sz="0" w:space="0" w:color="auto"/>
        <w:left w:val="none" w:sz="0" w:space="0" w:color="auto"/>
        <w:bottom w:val="none" w:sz="0" w:space="0" w:color="auto"/>
        <w:right w:val="none" w:sz="0" w:space="0" w:color="auto"/>
      </w:divBdr>
    </w:div>
    <w:div w:id="1193425328">
      <w:bodyDiv w:val="1"/>
      <w:marLeft w:val="0"/>
      <w:marRight w:val="0"/>
      <w:marTop w:val="0"/>
      <w:marBottom w:val="0"/>
      <w:divBdr>
        <w:top w:val="none" w:sz="0" w:space="0" w:color="auto"/>
        <w:left w:val="none" w:sz="0" w:space="0" w:color="auto"/>
        <w:bottom w:val="none" w:sz="0" w:space="0" w:color="auto"/>
        <w:right w:val="none" w:sz="0" w:space="0" w:color="auto"/>
      </w:divBdr>
    </w:div>
    <w:div w:id="1231307252">
      <w:bodyDiv w:val="1"/>
      <w:marLeft w:val="0"/>
      <w:marRight w:val="0"/>
      <w:marTop w:val="0"/>
      <w:marBottom w:val="0"/>
      <w:divBdr>
        <w:top w:val="none" w:sz="0" w:space="0" w:color="auto"/>
        <w:left w:val="none" w:sz="0" w:space="0" w:color="auto"/>
        <w:bottom w:val="none" w:sz="0" w:space="0" w:color="auto"/>
        <w:right w:val="none" w:sz="0" w:space="0" w:color="auto"/>
      </w:divBdr>
    </w:div>
    <w:div w:id="1244337358">
      <w:bodyDiv w:val="1"/>
      <w:marLeft w:val="0"/>
      <w:marRight w:val="0"/>
      <w:marTop w:val="0"/>
      <w:marBottom w:val="0"/>
      <w:divBdr>
        <w:top w:val="none" w:sz="0" w:space="0" w:color="auto"/>
        <w:left w:val="none" w:sz="0" w:space="0" w:color="auto"/>
        <w:bottom w:val="none" w:sz="0" w:space="0" w:color="auto"/>
        <w:right w:val="none" w:sz="0" w:space="0" w:color="auto"/>
      </w:divBdr>
    </w:div>
    <w:div w:id="1265112861">
      <w:bodyDiv w:val="1"/>
      <w:marLeft w:val="0"/>
      <w:marRight w:val="0"/>
      <w:marTop w:val="0"/>
      <w:marBottom w:val="0"/>
      <w:divBdr>
        <w:top w:val="none" w:sz="0" w:space="0" w:color="auto"/>
        <w:left w:val="none" w:sz="0" w:space="0" w:color="auto"/>
        <w:bottom w:val="none" w:sz="0" w:space="0" w:color="auto"/>
        <w:right w:val="none" w:sz="0" w:space="0" w:color="auto"/>
      </w:divBdr>
    </w:div>
    <w:div w:id="1285502836">
      <w:bodyDiv w:val="1"/>
      <w:marLeft w:val="0"/>
      <w:marRight w:val="0"/>
      <w:marTop w:val="0"/>
      <w:marBottom w:val="0"/>
      <w:divBdr>
        <w:top w:val="none" w:sz="0" w:space="0" w:color="auto"/>
        <w:left w:val="none" w:sz="0" w:space="0" w:color="auto"/>
        <w:bottom w:val="none" w:sz="0" w:space="0" w:color="auto"/>
        <w:right w:val="none" w:sz="0" w:space="0" w:color="auto"/>
      </w:divBdr>
    </w:div>
    <w:div w:id="1341201342">
      <w:bodyDiv w:val="1"/>
      <w:marLeft w:val="0"/>
      <w:marRight w:val="0"/>
      <w:marTop w:val="0"/>
      <w:marBottom w:val="0"/>
      <w:divBdr>
        <w:top w:val="none" w:sz="0" w:space="0" w:color="auto"/>
        <w:left w:val="none" w:sz="0" w:space="0" w:color="auto"/>
        <w:bottom w:val="none" w:sz="0" w:space="0" w:color="auto"/>
        <w:right w:val="none" w:sz="0" w:space="0" w:color="auto"/>
      </w:divBdr>
    </w:div>
    <w:div w:id="1347905000">
      <w:bodyDiv w:val="1"/>
      <w:marLeft w:val="0"/>
      <w:marRight w:val="0"/>
      <w:marTop w:val="0"/>
      <w:marBottom w:val="0"/>
      <w:divBdr>
        <w:top w:val="none" w:sz="0" w:space="0" w:color="auto"/>
        <w:left w:val="none" w:sz="0" w:space="0" w:color="auto"/>
        <w:bottom w:val="none" w:sz="0" w:space="0" w:color="auto"/>
        <w:right w:val="none" w:sz="0" w:space="0" w:color="auto"/>
      </w:divBdr>
    </w:div>
    <w:div w:id="1371613765">
      <w:bodyDiv w:val="1"/>
      <w:marLeft w:val="0"/>
      <w:marRight w:val="0"/>
      <w:marTop w:val="0"/>
      <w:marBottom w:val="0"/>
      <w:divBdr>
        <w:top w:val="none" w:sz="0" w:space="0" w:color="auto"/>
        <w:left w:val="none" w:sz="0" w:space="0" w:color="auto"/>
        <w:bottom w:val="none" w:sz="0" w:space="0" w:color="auto"/>
        <w:right w:val="none" w:sz="0" w:space="0" w:color="auto"/>
      </w:divBdr>
    </w:div>
    <w:div w:id="1373455650">
      <w:bodyDiv w:val="1"/>
      <w:marLeft w:val="0"/>
      <w:marRight w:val="0"/>
      <w:marTop w:val="0"/>
      <w:marBottom w:val="0"/>
      <w:divBdr>
        <w:top w:val="none" w:sz="0" w:space="0" w:color="auto"/>
        <w:left w:val="none" w:sz="0" w:space="0" w:color="auto"/>
        <w:bottom w:val="none" w:sz="0" w:space="0" w:color="auto"/>
        <w:right w:val="none" w:sz="0" w:space="0" w:color="auto"/>
      </w:divBdr>
    </w:div>
    <w:div w:id="1379433066">
      <w:bodyDiv w:val="1"/>
      <w:marLeft w:val="0"/>
      <w:marRight w:val="0"/>
      <w:marTop w:val="0"/>
      <w:marBottom w:val="0"/>
      <w:divBdr>
        <w:top w:val="none" w:sz="0" w:space="0" w:color="auto"/>
        <w:left w:val="none" w:sz="0" w:space="0" w:color="auto"/>
        <w:bottom w:val="none" w:sz="0" w:space="0" w:color="auto"/>
        <w:right w:val="none" w:sz="0" w:space="0" w:color="auto"/>
      </w:divBdr>
    </w:div>
    <w:div w:id="1380083957">
      <w:bodyDiv w:val="1"/>
      <w:marLeft w:val="0"/>
      <w:marRight w:val="0"/>
      <w:marTop w:val="0"/>
      <w:marBottom w:val="0"/>
      <w:divBdr>
        <w:top w:val="none" w:sz="0" w:space="0" w:color="auto"/>
        <w:left w:val="none" w:sz="0" w:space="0" w:color="auto"/>
        <w:bottom w:val="none" w:sz="0" w:space="0" w:color="auto"/>
        <w:right w:val="none" w:sz="0" w:space="0" w:color="auto"/>
      </w:divBdr>
    </w:div>
    <w:div w:id="1414088381">
      <w:bodyDiv w:val="1"/>
      <w:marLeft w:val="0"/>
      <w:marRight w:val="0"/>
      <w:marTop w:val="0"/>
      <w:marBottom w:val="0"/>
      <w:divBdr>
        <w:top w:val="none" w:sz="0" w:space="0" w:color="auto"/>
        <w:left w:val="none" w:sz="0" w:space="0" w:color="auto"/>
        <w:bottom w:val="none" w:sz="0" w:space="0" w:color="auto"/>
        <w:right w:val="none" w:sz="0" w:space="0" w:color="auto"/>
      </w:divBdr>
    </w:div>
    <w:div w:id="1417940392">
      <w:bodyDiv w:val="1"/>
      <w:marLeft w:val="0"/>
      <w:marRight w:val="0"/>
      <w:marTop w:val="0"/>
      <w:marBottom w:val="0"/>
      <w:divBdr>
        <w:top w:val="none" w:sz="0" w:space="0" w:color="auto"/>
        <w:left w:val="none" w:sz="0" w:space="0" w:color="auto"/>
        <w:bottom w:val="none" w:sz="0" w:space="0" w:color="auto"/>
        <w:right w:val="none" w:sz="0" w:space="0" w:color="auto"/>
      </w:divBdr>
    </w:div>
    <w:div w:id="1443645302">
      <w:bodyDiv w:val="1"/>
      <w:marLeft w:val="0"/>
      <w:marRight w:val="0"/>
      <w:marTop w:val="0"/>
      <w:marBottom w:val="0"/>
      <w:divBdr>
        <w:top w:val="none" w:sz="0" w:space="0" w:color="auto"/>
        <w:left w:val="none" w:sz="0" w:space="0" w:color="auto"/>
        <w:bottom w:val="none" w:sz="0" w:space="0" w:color="auto"/>
        <w:right w:val="none" w:sz="0" w:space="0" w:color="auto"/>
      </w:divBdr>
    </w:div>
    <w:div w:id="1448239498">
      <w:bodyDiv w:val="1"/>
      <w:marLeft w:val="0"/>
      <w:marRight w:val="0"/>
      <w:marTop w:val="0"/>
      <w:marBottom w:val="0"/>
      <w:divBdr>
        <w:top w:val="none" w:sz="0" w:space="0" w:color="auto"/>
        <w:left w:val="none" w:sz="0" w:space="0" w:color="auto"/>
        <w:bottom w:val="none" w:sz="0" w:space="0" w:color="auto"/>
        <w:right w:val="none" w:sz="0" w:space="0" w:color="auto"/>
      </w:divBdr>
    </w:div>
    <w:div w:id="1459908098">
      <w:bodyDiv w:val="1"/>
      <w:marLeft w:val="0"/>
      <w:marRight w:val="0"/>
      <w:marTop w:val="0"/>
      <w:marBottom w:val="0"/>
      <w:divBdr>
        <w:top w:val="none" w:sz="0" w:space="0" w:color="auto"/>
        <w:left w:val="none" w:sz="0" w:space="0" w:color="auto"/>
        <w:bottom w:val="none" w:sz="0" w:space="0" w:color="auto"/>
        <w:right w:val="none" w:sz="0" w:space="0" w:color="auto"/>
      </w:divBdr>
    </w:div>
    <w:div w:id="1460150228">
      <w:bodyDiv w:val="1"/>
      <w:marLeft w:val="0"/>
      <w:marRight w:val="0"/>
      <w:marTop w:val="0"/>
      <w:marBottom w:val="0"/>
      <w:divBdr>
        <w:top w:val="none" w:sz="0" w:space="0" w:color="auto"/>
        <w:left w:val="none" w:sz="0" w:space="0" w:color="auto"/>
        <w:bottom w:val="none" w:sz="0" w:space="0" w:color="auto"/>
        <w:right w:val="none" w:sz="0" w:space="0" w:color="auto"/>
      </w:divBdr>
    </w:div>
    <w:div w:id="1460612940">
      <w:bodyDiv w:val="1"/>
      <w:marLeft w:val="0"/>
      <w:marRight w:val="0"/>
      <w:marTop w:val="0"/>
      <w:marBottom w:val="0"/>
      <w:divBdr>
        <w:top w:val="none" w:sz="0" w:space="0" w:color="auto"/>
        <w:left w:val="none" w:sz="0" w:space="0" w:color="auto"/>
        <w:bottom w:val="none" w:sz="0" w:space="0" w:color="auto"/>
        <w:right w:val="none" w:sz="0" w:space="0" w:color="auto"/>
      </w:divBdr>
    </w:div>
    <w:div w:id="1462190592">
      <w:bodyDiv w:val="1"/>
      <w:marLeft w:val="0"/>
      <w:marRight w:val="0"/>
      <w:marTop w:val="0"/>
      <w:marBottom w:val="0"/>
      <w:divBdr>
        <w:top w:val="none" w:sz="0" w:space="0" w:color="auto"/>
        <w:left w:val="none" w:sz="0" w:space="0" w:color="auto"/>
        <w:bottom w:val="none" w:sz="0" w:space="0" w:color="auto"/>
        <w:right w:val="none" w:sz="0" w:space="0" w:color="auto"/>
      </w:divBdr>
    </w:div>
    <w:div w:id="1467553193">
      <w:bodyDiv w:val="1"/>
      <w:marLeft w:val="0"/>
      <w:marRight w:val="0"/>
      <w:marTop w:val="0"/>
      <w:marBottom w:val="0"/>
      <w:divBdr>
        <w:top w:val="none" w:sz="0" w:space="0" w:color="auto"/>
        <w:left w:val="none" w:sz="0" w:space="0" w:color="auto"/>
        <w:bottom w:val="none" w:sz="0" w:space="0" w:color="auto"/>
        <w:right w:val="none" w:sz="0" w:space="0" w:color="auto"/>
      </w:divBdr>
    </w:div>
    <w:div w:id="1513689813">
      <w:bodyDiv w:val="1"/>
      <w:marLeft w:val="0"/>
      <w:marRight w:val="0"/>
      <w:marTop w:val="0"/>
      <w:marBottom w:val="0"/>
      <w:divBdr>
        <w:top w:val="none" w:sz="0" w:space="0" w:color="auto"/>
        <w:left w:val="none" w:sz="0" w:space="0" w:color="auto"/>
        <w:bottom w:val="none" w:sz="0" w:space="0" w:color="auto"/>
        <w:right w:val="none" w:sz="0" w:space="0" w:color="auto"/>
      </w:divBdr>
    </w:div>
    <w:div w:id="1519731678">
      <w:bodyDiv w:val="1"/>
      <w:marLeft w:val="0"/>
      <w:marRight w:val="0"/>
      <w:marTop w:val="0"/>
      <w:marBottom w:val="0"/>
      <w:divBdr>
        <w:top w:val="none" w:sz="0" w:space="0" w:color="auto"/>
        <w:left w:val="none" w:sz="0" w:space="0" w:color="auto"/>
        <w:bottom w:val="none" w:sz="0" w:space="0" w:color="auto"/>
        <w:right w:val="none" w:sz="0" w:space="0" w:color="auto"/>
      </w:divBdr>
    </w:div>
    <w:div w:id="1520197782">
      <w:bodyDiv w:val="1"/>
      <w:marLeft w:val="0"/>
      <w:marRight w:val="0"/>
      <w:marTop w:val="0"/>
      <w:marBottom w:val="0"/>
      <w:divBdr>
        <w:top w:val="none" w:sz="0" w:space="0" w:color="auto"/>
        <w:left w:val="none" w:sz="0" w:space="0" w:color="auto"/>
        <w:bottom w:val="none" w:sz="0" w:space="0" w:color="auto"/>
        <w:right w:val="none" w:sz="0" w:space="0" w:color="auto"/>
      </w:divBdr>
      <w:divsChild>
        <w:div w:id="259145629">
          <w:marLeft w:val="0"/>
          <w:marRight w:val="0"/>
          <w:marTop w:val="120"/>
          <w:marBottom w:val="0"/>
          <w:divBdr>
            <w:top w:val="none" w:sz="0" w:space="0" w:color="auto"/>
            <w:left w:val="none" w:sz="0" w:space="0" w:color="auto"/>
            <w:bottom w:val="none" w:sz="0" w:space="0" w:color="auto"/>
            <w:right w:val="none" w:sz="0" w:space="0" w:color="auto"/>
          </w:divBdr>
        </w:div>
        <w:div w:id="2059544578">
          <w:marLeft w:val="0"/>
          <w:marRight w:val="0"/>
          <w:marTop w:val="120"/>
          <w:marBottom w:val="0"/>
          <w:divBdr>
            <w:top w:val="none" w:sz="0" w:space="0" w:color="auto"/>
            <w:left w:val="none" w:sz="0" w:space="0" w:color="auto"/>
            <w:bottom w:val="none" w:sz="0" w:space="0" w:color="auto"/>
            <w:right w:val="none" w:sz="0" w:space="0" w:color="auto"/>
          </w:divBdr>
        </w:div>
      </w:divsChild>
    </w:div>
    <w:div w:id="1522009314">
      <w:bodyDiv w:val="1"/>
      <w:marLeft w:val="0"/>
      <w:marRight w:val="0"/>
      <w:marTop w:val="0"/>
      <w:marBottom w:val="0"/>
      <w:divBdr>
        <w:top w:val="none" w:sz="0" w:space="0" w:color="auto"/>
        <w:left w:val="none" w:sz="0" w:space="0" w:color="auto"/>
        <w:bottom w:val="none" w:sz="0" w:space="0" w:color="auto"/>
        <w:right w:val="none" w:sz="0" w:space="0" w:color="auto"/>
      </w:divBdr>
    </w:div>
    <w:div w:id="1533416882">
      <w:bodyDiv w:val="1"/>
      <w:marLeft w:val="0"/>
      <w:marRight w:val="0"/>
      <w:marTop w:val="0"/>
      <w:marBottom w:val="0"/>
      <w:divBdr>
        <w:top w:val="none" w:sz="0" w:space="0" w:color="auto"/>
        <w:left w:val="none" w:sz="0" w:space="0" w:color="auto"/>
        <w:bottom w:val="none" w:sz="0" w:space="0" w:color="auto"/>
        <w:right w:val="none" w:sz="0" w:space="0" w:color="auto"/>
      </w:divBdr>
    </w:div>
    <w:div w:id="1534420379">
      <w:bodyDiv w:val="1"/>
      <w:marLeft w:val="0"/>
      <w:marRight w:val="0"/>
      <w:marTop w:val="0"/>
      <w:marBottom w:val="0"/>
      <w:divBdr>
        <w:top w:val="none" w:sz="0" w:space="0" w:color="auto"/>
        <w:left w:val="none" w:sz="0" w:space="0" w:color="auto"/>
        <w:bottom w:val="none" w:sz="0" w:space="0" w:color="auto"/>
        <w:right w:val="none" w:sz="0" w:space="0" w:color="auto"/>
      </w:divBdr>
    </w:div>
    <w:div w:id="1563641165">
      <w:bodyDiv w:val="1"/>
      <w:marLeft w:val="0"/>
      <w:marRight w:val="0"/>
      <w:marTop w:val="0"/>
      <w:marBottom w:val="0"/>
      <w:divBdr>
        <w:top w:val="none" w:sz="0" w:space="0" w:color="auto"/>
        <w:left w:val="none" w:sz="0" w:space="0" w:color="auto"/>
        <w:bottom w:val="none" w:sz="0" w:space="0" w:color="auto"/>
        <w:right w:val="none" w:sz="0" w:space="0" w:color="auto"/>
      </w:divBdr>
    </w:div>
    <w:div w:id="1633053032">
      <w:bodyDiv w:val="1"/>
      <w:marLeft w:val="0"/>
      <w:marRight w:val="0"/>
      <w:marTop w:val="0"/>
      <w:marBottom w:val="0"/>
      <w:divBdr>
        <w:top w:val="none" w:sz="0" w:space="0" w:color="auto"/>
        <w:left w:val="none" w:sz="0" w:space="0" w:color="auto"/>
        <w:bottom w:val="none" w:sz="0" w:space="0" w:color="auto"/>
        <w:right w:val="none" w:sz="0" w:space="0" w:color="auto"/>
      </w:divBdr>
    </w:div>
    <w:div w:id="1652442746">
      <w:bodyDiv w:val="1"/>
      <w:marLeft w:val="0"/>
      <w:marRight w:val="0"/>
      <w:marTop w:val="0"/>
      <w:marBottom w:val="0"/>
      <w:divBdr>
        <w:top w:val="none" w:sz="0" w:space="0" w:color="auto"/>
        <w:left w:val="none" w:sz="0" w:space="0" w:color="auto"/>
        <w:bottom w:val="none" w:sz="0" w:space="0" w:color="auto"/>
        <w:right w:val="none" w:sz="0" w:space="0" w:color="auto"/>
      </w:divBdr>
    </w:div>
    <w:div w:id="1654215395">
      <w:bodyDiv w:val="1"/>
      <w:marLeft w:val="0"/>
      <w:marRight w:val="0"/>
      <w:marTop w:val="0"/>
      <w:marBottom w:val="0"/>
      <w:divBdr>
        <w:top w:val="none" w:sz="0" w:space="0" w:color="auto"/>
        <w:left w:val="none" w:sz="0" w:space="0" w:color="auto"/>
        <w:bottom w:val="none" w:sz="0" w:space="0" w:color="auto"/>
        <w:right w:val="none" w:sz="0" w:space="0" w:color="auto"/>
      </w:divBdr>
    </w:div>
    <w:div w:id="1661731293">
      <w:bodyDiv w:val="1"/>
      <w:marLeft w:val="0"/>
      <w:marRight w:val="0"/>
      <w:marTop w:val="0"/>
      <w:marBottom w:val="0"/>
      <w:divBdr>
        <w:top w:val="none" w:sz="0" w:space="0" w:color="auto"/>
        <w:left w:val="none" w:sz="0" w:space="0" w:color="auto"/>
        <w:bottom w:val="none" w:sz="0" w:space="0" w:color="auto"/>
        <w:right w:val="none" w:sz="0" w:space="0" w:color="auto"/>
      </w:divBdr>
    </w:div>
    <w:div w:id="1709719702">
      <w:bodyDiv w:val="1"/>
      <w:marLeft w:val="0"/>
      <w:marRight w:val="0"/>
      <w:marTop w:val="0"/>
      <w:marBottom w:val="0"/>
      <w:divBdr>
        <w:top w:val="none" w:sz="0" w:space="0" w:color="auto"/>
        <w:left w:val="none" w:sz="0" w:space="0" w:color="auto"/>
        <w:bottom w:val="none" w:sz="0" w:space="0" w:color="auto"/>
        <w:right w:val="none" w:sz="0" w:space="0" w:color="auto"/>
      </w:divBdr>
    </w:div>
    <w:div w:id="1711800934">
      <w:bodyDiv w:val="1"/>
      <w:marLeft w:val="0"/>
      <w:marRight w:val="0"/>
      <w:marTop w:val="0"/>
      <w:marBottom w:val="0"/>
      <w:divBdr>
        <w:top w:val="none" w:sz="0" w:space="0" w:color="auto"/>
        <w:left w:val="none" w:sz="0" w:space="0" w:color="auto"/>
        <w:bottom w:val="none" w:sz="0" w:space="0" w:color="auto"/>
        <w:right w:val="none" w:sz="0" w:space="0" w:color="auto"/>
      </w:divBdr>
    </w:div>
    <w:div w:id="1713075103">
      <w:bodyDiv w:val="1"/>
      <w:marLeft w:val="0"/>
      <w:marRight w:val="0"/>
      <w:marTop w:val="0"/>
      <w:marBottom w:val="0"/>
      <w:divBdr>
        <w:top w:val="none" w:sz="0" w:space="0" w:color="auto"/>
        <w:left w:val="none" w:sz="0" w:space="0" w:color="auto"/>
        <w:bottom w:val="none" w:sz="0" w:space="0" w:color="auto"/>
        <w:right w:val="none" w:sz="0" w:space="0" w:color="auto"/>
      </w:divBdr>
    </w:div>
    <w:div w:id="1733040788">
      <w:bodyDiv w:val="1"/>
      <w:marLeft w:val="0"/>
      <w:marRight w:val="0"/>
      <w:marTop w:val="0"/>
      <w:marBottom w:val="0"/>
      <w:divBdr>
        <w:top w:val="none" w:sz="0" w:space="0" w:color="auto"/>
        <w:left w:val="none" w:sz="0" w:space="0" w:color="auto"/>
        <w:bottom w:val="none" w:sz="0" w:space="0" w:color="auto"/>
        <w:right w:val="none" w:sz="0" w:space="0" w:color="auto"/>
      </w:divBdr>
    </w:div>
    <w:div w:id="1745447176">
      <w:bodyDiv w:val="1"/>
      <w:marLeft w:val="0"/>
      <w:marRight w:val="0"/>
      <w:marTop w:val="0"/>
      <w:marBottom w:val="0"/>
      <w:divBdr>
        <w:top w:val="none" w:sz="0" w:space="0" w:color="auto"/>
        <w:left w:val="none" w:sz="0" w:space="0" w:color="auto"/>
        <w:bottom w:val="none" w:sz="0" w:space="0" w:color="auto"/>
        <w:right w:val="none" w:sz="0" w:space="0" w:color="auto"/>
      </w:divBdr>
    </w:div>
    <w:div w:id="1750685960">
      <w:bodyDiv w:val="1"/>
      <w:marLeft w:val="0"/>
      <w:marRight w:val="0"/>
      <w:marTop w:val="0"/>
      <w:marBottom w:val="0"/>
      <w:divBdr>
        <w:top w:val="none" w:sz="0" w:space="0" w:color="auto"/>
        <w:left w:val="none" w:sz="0" w:space="0" w:color="auto"/>
        <w:bottom w:val="none" w:sz="0" w:space="0" w:color="auto"/>
        <w:right w:val="none" w:sz="0" w:space="0" w:color="auto"/>
      </w:divBdr>
    </w:div>
    <w:div w:id="1754427746">
      <w:bodyDiv w:val="1"/>
      <w:marLeft w:val="0"/>
      <w:marRight w:val="0"/>
      <w:marTop w:val="0"/>
      <w:marBottom w:val="0"/>
      <w:divBdr>
        <w:top w:val="none" w:sz="0" w:space="0" w:color="auto"/>
        <w:left w:val="none" w:sz="0" w:space="0" w:color="auto"/>
        <w:bottom w:val="none" w:sz="0" w:space="0" w:color="auto"/>
        <w:right w:val="none" w:sz="0" w:space="0" w:color="auto"/>
      </w:divBdr>
    </w:div>
    <w:div w:id="1791506997">
      <w:bodyDiv w:val="1"/>
      <w:marLeft w:val="0"/>
      <w:marRight w:val="0"/>
      <w:marTop w:val="0"/>
      <w:marBottom w:val="0"/>
      <w:divBdr>
        <w:top w:val="none" w:sz="0" w:space="0" w:color="auto"/>
        <w:left w:val="none" w:sz="0" w:space="0" w:color="auto"/>
        <w:bottom w:val="none" w:sz="0" w:space="0" w:color="auto"/>
        <w:right w:val="none" w:sz="0" w:space="0" w:color="auto"/>
      </w:divBdr>
    </w:div>
    <w:div w:id="1835368028">
      <w:bodyDiv w:val="1"/>
      <w:marLeft w:val="0"/>
      <w:marRight w:val="0"/>
      <w:marTop w:val="0"/>
      <w:marBottom w:val="0"/>
      <w:divBdr>
        <w:top w:val="none" w:sz="0" w:space="0" w:color="auto"/>
        <w:left w:val="none" w:sz="0" w:space="0" w:color="auto"/>
        <w:bottom w:val="none" w:sz="0" w:space="0" w:color="auto"/>
        <w:right w:val="none" w:sz="0" w:space="0" w:color="auto"/>
      </w:divBdr>
    </w:div>
    <w:div w:id="1838881336">
      <w:bodyDiv w:val="1"/>
      <w:marLeft w:val="0"/>
      <w:marRight w:val="0"/>
      <w:marTop w:val="0"/>
      <w:marBottom w:val="0"/>
      <w:divBdr>
        <w:top w:val="none" w:sz="0" w:space="0" w:color="auto"/>
        <w:left w:val="none" w:sz="0" w:space="0" w:color="auto"/>
        <w:bottom w:val="none" w:sz="0" w:space="0" w:color="auto"/>
        <w:right w:val="none" w:sz="0" w:space="0" w:color="auto"/>
      </w:divBdr>
    </w:div>
    <w:div w:id="1871719381">
      <w:bodyDiv w:val="1"/>
      <w:marLeft w:val="0"/>
      <w:marRight w:val="0"/>
      <w:marTop w:val="0"/>
      <w:marBottom w:val="0"/>
      <w:divBdr>
        <w:top w:val="none" w:sz="0" w:space="0" w:color="auto"/>
        <w:left w:val="none" w:sz="0" w:space="0" w:color="auto"/>
        <w:bottom w:val="none" w:sz="0" w:space="0" w:color="auto"/>
        <w:right w:val="none" w:sz="0" w:space="0" w:color="auto"/>
      </w:divBdr>
      <w:divsChild>
        <w:div w:id="636689536">
          <w:marLeft w:val="0"/>
          <w:marRight w:val="0"/>
          <w:marTop w:val="0"/>
          <w:marBottom w:val="0"/>
          <w:divBdr>
            <w:top w:val="none" w:sz="0" w:space="0" w:color="auto"/>
            <w:left w:val="none" w:sz="0" w:space="0" w:color="auto"/>
            <w:bottom w:val="none" w:sz="0" w:space="0" w:color="auto"/>
            <w:right w:val="none" w:sz="0" w:space="0" w:color="auto"/>
          </w:divBdr>
        </w:div>
      </w:divsChild>
    </w:div>
    <w:div w:id="1880773180">
      <w:bodyDiv w:val="1"/>
      <w:marLeft w:val="0"/>
      <w:marRight w:val="0"/>
      <w:marTop w:val="0"/>
      <w:marBottom w:val="0"/>
      <w:divBdr>
        <w:top w:val="none" w:sz="0" w:space="0" w:color="auto"/>
        <w:left w:val="none" w:sz="0" w:space="0" w:color="auto"/>
        <w:bottom w:val="none" w:sz="0" w:space="0" w:color="auto"/>
        <w:right w:val="none" w:sz="0" w:space="0" w:color="auto"/>
      </w:divBdr>
    </w:div>
    <w:div w:id="1888485771">
      <w:bodyDiv w:val="1"/>
      <w:marLeft w:val="0"/>
      <w:marRight w:val="0"/>
      <w:marTop w:val="0"/>
      <w:marBottom w:val="0"/>
      <w:divBdr>
        <w:top w:val="none" w:sz="0" w:space="0" w:color="auto"/>
        <w:left w:val="none" w:sz="0" w:space="0" w:color="auto"/>
        <w:bottom w:val="none" w:sz="0" w:space="0" w:color="auto"/>
        <w:right w:val="none" w:sz="0" w:space="0" w:color="auto"/>
      </w:divBdr>
    </w:div>
    <w:div w:id="1919706249">
      <w:bodyDiv w:val="1"/>
      <w:marLeft w:val="0"/>
      <w:marRight w:val="0"/>
      <w:marTop w:val="0"/>
      <w:marBottom w:val="0"/>
      <w:divBdr>
        <w:top w:val="none" w:sz="0" w:space="0" w:color="auto"/>
        <w:left w:val="none" w:sz="0" w:space="0" w:color="auto"/>
        <w:bottom w:val="none" w:sz="0" w:space="0" w:color="auto"/>
        <w:right w:val="none" w:sz="0" w:space="0" w:color="auto"/>
      </w:divBdr>
    </w:div>
    <w:div w:id="1922253940">
      <w:bodyDiv w:val="1"/>
      <w:marLeft w:val="0"/>
      <w:marRight w:val="0"/>
      <w:marTop w:val="0"/>
      <w:marBottom w:val="0"/>
      <w:divBdr>
        <w:top w:val="none" w:sz="0" w:space="0" w:color="auto"/>
        <w:left w:val="none" w:sz="0" w:space="0" w:color="auto"/>
        <w:bottom w:val="none" w:sz="0" w:space="0" w:color="auto"/>
        <w:right w:val="none" w:sz="0" w:space="0" w:color="auto"/>
      </w:divBdr>
    </w:div>
    <w:div w:id="1931962152">
      <w:bodyDiv w:val="1"/>
      <w:marLeft w:val="0"/>
      <w:marRight w:val="0"/>
      <w:marTop w:val="0"/>
      <w:marBottom w:val="0"/>
      <w:divBdr>
        <w:top w:val="none" w:sz="0" w:space="0" w:color="auto"/>
        <w:left w:val="none" w:sz="0" w:space="0" w:color="auto"/>
        <w:bottom w:val="none" w:sz="0" w:space="0" w:color="auto"/>
        <w:right w:val="none" w:sz="0" w:space="0" w:color="auto"/>
      </w:divBdr>
    </w:div>
    <w:div w:id="1948386402">
      <w:bodyDiv w:val="1"/>
      <w:marLeft w:val="0"/>
      <w:marRight w:val="0"/>
      <w:marTop w:val="0"/>
      <w:marBottom w:val="0"/>
      <w:divBdr>
        <w:top w:val="none" w:sz="0" w:space="0" w:color="auto"/>
        <w:left w:val="none" w:sz="0" w:space="0" w:color="auto"/>
        <w:bottom w:val="none" w:sz="0" w:space="0" w:color="auto"/>
        <w:right w:val="none" w:sz="0" w:space="0" w:color="auto"/>
      </w:divBdr>
    </w:div>
    <w:div w:id="1980720196">
      <w:bodyDiv w:val="1"/>
      <w:marLeft w:val="0"/>
      <w:marRight w:val="0"/>
      <w:marTop w:val="0"/>
      <w:marBottom w:val="0"/>
      <w:divBdr>
        <w:top w:val="none" w:sz="0" w:space="0" w:color="auto"/>
        <w:left w:val="none" w:sz="0" w:space="0" w:color="auto"/>
        <w:bottom w:val="none" w:sz="0" w:space="0" w:color="auto"/>
        <w:right w:val="none" w:sz="0" w:space="0" w:color="auto"/>
      </w:divBdr>
    </w:div>
    <w:div w:id="1992521100">
      <w:bodyDiv w:val="1"/>
      <w:marLeft w:val="0"/>
      <w:marRight w:val="0"/>
      <w:marTop w:val="0"/>
      <w:marBottom w:val="0"/>
      <w:divBdr>
        <w:top w:val="none" w:sz="0" w:space="0" w:color="auto"/>
        <w:left w:val="none" w:sz="0" w:space="0" w:color="auto"/>
        <w:bottom w:val="none" w:sz="0" w:space="0" w:color="auto"/>
        <w:right w:val="none" w:sz="0" w:space="0" w:color="auto"/>
      </w:divBdr>
      <w:divsChild>
        <w:div w:id="898439275">
          <w:marLeft w:val="0"/>
          <w:marRight w:val="0"/>
          <w:marTop w:val="0"/>
          <w:marBottom w:val="0"/>
          <w:divBdr>
            <w:top w:val="none" w:sz="0" w:space="0" w:color="auto"/>
            <w:left w:val="none" w:sz="0" w:space="0" w:color="auto"/>
            <w:bottom w:val="none" w:sz="0" w:space="0" w:color="auto"/>
            <w:right w:val="none" w:sz="0" w:space="0" w:color="auto"/>
          </w:divBdr>
        </w:div>
        <w:div w:id="1915505312">
          <w:marLeft w:val="0"/>
          <w:marRight w:val="0"/>
          <w:marTop w:val="0"/>
          <w:marBottom w:val="0"/>
          <w:divBdr>
            <w:top w:val="none" w:sz="0" w:space="0" w:color="auto"/>
            <w:left w:val="none" w:sz="0" w:space="0" w:color="auto"/>
            <w:bottom w:val="none" w:sz="0" w:space="0" w:color="auto"/>
            <w:right w:val="none" w:sz="0" w:space="0" w:color="auto"/>
          </w:divBdr>
          <w:divsChild>
            <w:div w:id="1300960850">
              <w:marLeft w:val="0"/>
              <w:marRight w:val="0"/>
              <w:marTop w:val="0"/>
              <w:marBottom w:val="0"/>
              <w:divBdr>
                <w:top w:val="none" w:sz="0" w:space="0" w:color="auto"/>
                <w:left w:val="none" w:sz="0" w:space="0" w:color="auto"/>
                <w:bottom w:val="none" w:sz="0" w:space="0" w:color="auto"/>
                <w:right w:val="none" w:sz="0" w:space="0" w:color="auto"/>
              </w:divBdr>
            </w:div>
            <w:div w:id="1621064178">
              <w:marLeft w:val="0"/>
              <w:marRight w:val="0"/>
              <w:marTop w:val="0"/>
              <w:marBottom w:val="0"/>
              <w:divBdr>
                <w:top w:val="none" w:sz="0" w:space="0" w:color="auto"/>
                <w:left w:val="none" w:sz="0" w:space="0" w:color="auto"/>
                <w:bottom w:val="none" w:sz="0" w:space="0" w:color="auto"/>
                <w:right w:val="none" w:sz="0" w:space="0" w:color="auto"/>
              </w:divBdr>
            </w:div>
          </w:divsChild>
        </w:div>
        <w:div w:id="1960916256">
          <w:marLeft w:val="0"/>
          <w:marRight w:val="0"/>
          <w:marTop w:val="0"/>
          <w:marBottom w:val="0"/>
          <w:divBdr>
            <w:top w:val="none" w:sz="0" w:space="0" w:color="auto"/>
            <w:left w:val="none" w:sz="0" w:space="0" w:color="auto"/>
            <w:bottom w:val="none" w:sz="0" w:space="0" w:color="auto"/>
            <w:right w:val="none" w:sz="0" w:space="0" w:color="auto"/>
          </w:divBdr>
        </w:div>
        <w:div w:id="790172260">
          <w:marLeft w:val="0"/>
          <w:marRight w:val="0"/>
          <w:marTop w:val="0"/>
          <w:marBottom w:val="0"/>
          <w:divBdr>
            <w:top w:val="none" w:sz="0" w:space="0" w:color="auto"/>
            <w:left w:val="none" w:sz="0" w:space="0" w:color="auto"/>
            <w:bottom w:val="none" w:sz="0" w:space="0" w:color="auto"/>
            <w:right w:val="none" w:sz="0" w:space="0" w:color="auto"/>
          </w:divBdr>
        </w:div>
        <w:div w:id="267543637">
          <w:marLeft w:val="0"/>
          <w:marRight w:val="0"/>
          <w:marTop w:val="0"/>
          <w:marBottom w:val="0"/>
          <w:divBdr>
            <w:top w:val="none" w:sz="0" w:space="0" w:color="auto"/>
            <w:left w:val="none" w:sz="0" w:space="0" w:color="auto"/>
            <w:bottom w:val="none" w:sz="0" w:space="0" w:color="auto"/>
            <w:right w:val="none" w:sz="0" w:space="0" w:color="auto"/>
          </w:divBdr>
        </w:div>
        <w:div w:id="1157575903">
          <w:marLeft w:val="0"/>
          <w:marRight w:val="0"/>
          <w:marTop w:val="0"/>
          <w:marBottom w:val="0"/>
          <w:divBdr>
            <w:top w:val="none" w:sz="0" w:space="0" w:color="auto"/>
            <w:left w:val="none" w:sz="0" w:space="0" w:color="auto"/>
            <w:bottom w:val="none" w:sz="0" w:space="0" w:color="auto"/>
            <w:right w:val="none" w:sz="0" w:space="0" w:color="auto"/>
          </w:divBdr>
        </w:div>
        <w:div w:id="1958364024">
          <w:marLeft w:val="0"/>
          <w:marRight w:val="0"/>
          <w:marTop w:val="0"/>
          <w:marBottom w:val="0"/>
          <w:divBdr>
            <w:top w:val="none" w:sz="0" w:space="0" w:color="auto"/>
            <w:left w:val="none" w:sz="0" w:space="0" w:color="auto"/>
            <w:bottom w:val="none" w:sz="0" w:space="0" w:color="auto"/>
            <w:right w:val="none" w:sz="0" w:space="0" w:color="auto"/>
          </w:divBdr>
        </w:div>
      </w:divsChild>
    </w:div>
    <w:div w:id="1992636015">
      <w:bodyDiv w:val="1"/>
      <w:marLeft w:val="0"/>
      <w:marRight w:val="0"/>
      <w:marTop w:val="0"/>
      <w:marBottom w:val="0"/>
      <w:divBdr>
        <w:top w:val="none" w:sz="0" w:space="0" w:color="auto"/>
        <w:left w:val="none" w:sz="0" w:space="0" w:color="auto"/>
        <w:bottom w:val="none" w:sz="0" w:space="0" w:color="auto"/>
        <w:right w:val="none" w:sz="0" w:space="0" w:color="auto"/>
      </w:divBdr>
    </w:div>
    <w:div w:id="2010517930">
      <w:bodyDiv w:val="1"/>
      <w:marLeft w:val="0"/>
      <w:marRight w:val="0"/>
      <w:marTop w:val="0"/>
      <w:marBottom w:val="0"/>
      <w:divBdr>
        <w:top w:val="none" w:sz="0" w:space="0" w:color="auto"/>
        <w:left w:val="none" w:sz="0" w:space="0" w:color="auto"/>
        <w:bottom w:val="none" w:sz="0" w:space="0" w:color="auto"/>
        <w:right w:val="none" w:sz="0" w:space="0" w:color="auto"/>
      </w:divBdr>
    </w:div>
    <w:div w:id="2023049989">
      <w:bodyDiv w:val="1"/>
      <w:marLeft w:val="0"/>
      <w:marRight w:val="0"/>
      <w:marTop w:val="0"/>
      <w:marBottom w:val="0"/>
      <w:divBdr>
        <w:top w:val="none" w:sz="0" w:space="0" w:color="auto"/>
        <w:left w:val="none" w:sz="0" w:space="0" w:color="auto"/>
        <w:bottom w:val="none" w:sz="0" w:space="0" w:color="auto"/>
        <w:right w:val="none" w:sz="0" w:space="0" w:color="auto"/>
      </w:divBdr>
      <w:divsChild>
        <w:div w:id="1801650256">
          <w:marLeft w:val="0"/>
          <w:marRight w:val="0"/>
          <w:marTop w:val="0"/>
          <w:marBottom w:val="0"/>
          <w:divBdr>
            <w:top w:val="none" w:sz="0" w:space="0" w:color="auto"/>
            <w:left w:val="none" w:sz="0" w:space="0" w:color="auto"/>
            <w:bottom w:val="none" w:sz="0" w:space="0" w:color="auto"/>
            <w:right w:val="none" w:sz="0" w:space="0" w:color="auto"/>
          </w:divBdr>
        </w:div>
        <w:div w:id="253439854">
          <w:marLeft w:val="0"/>
          <w:marRight w:val="0"/>
          <w:marTop w:val="0"/>
          <w:marBottom w:val="0"/>
          <w:divBdr>
            <w:top w:val="none" w:sz="0" w:space="0" w:color="auto"/>
            <w:left w:val="none" w:sz="0" w:space="0" w:color="auto"/>
            <w:bottom w:val="none" w:sz="0" w:space="0" w:color="auto"/>
            <w:right w:val="none" w:sz="0" w:space="0" w:color="auto"/>
          </w:divBdr>
        </w:div>
        <w:div w:id="729034915">
          <w:marLeft w:val="0"/>
          <w:marRight w:val="0"/>
          <w:marTop w:val="0"/>
          <w:marBottom w:val="0"/>
          <w:divBdr>
            <w:top w:val="none" w:sz="0" w:space="0" w:color="auto"/>
            <w:left w:val="none" w:sz="0" w:space="0" w:color="auto"/>
            <w:bottom w:val="none" w:sz="0" w:space="0" w:color="auto"/>
            <w:right w:val="none" w:sz="0" w:space="0" w:color="auto"/>
          </w:divBdr>
        </w:div>
        <w:div w:id="2070491353">
          <w:marLeft w:val="0"/>
          <w:marRight w:val="0"/>
          <w:marTop w:val="0"/>
          <w:marBottom w:val="0"/>
          <w:divBdr>
            <w:top w:val="none" w:sz="0" w:space="0" w:color="auto"/>
            <w:left w:val="none" w:sz="0" w:space="0" w:color="auto"/>
            <w:bottom w:val="none" w:sz="0" w:space="0" w:color="auto"/>
            <w:right w:val="none" w:sz="0" w:space="0" w:color="auto"/>
          </w:divBdr>
        </w:div>
      </w:divsChild>
    </w:div>
    <w:div w:id="2023244875">
      <w:bodyDiv w:val="1"/>
      <w:marLeft w:val="0"/>
      <w:marRight w:val="0"/>
      <w:marTop w:val="0"/>
      <w:marBottom w:val="0"/>
      <w:divBdr>
        <w:top w:val="none" w:sz="0" w:space="0" w:color="auto"/>
        <w:left w:val="none" w:sz="0" w:space="0" w:color="auto"/>
        <w:bottom w:val="none" w:sz="0" w:space="0" w:color="auto"/>
        <w:right w:val="none" w:sz="0" w:space="0" w:color="auto"/>
      </w:divBdr>
    </w:div>
    <w:div w:id="2025328658">
      <w:bodyDiv w:val="1"/>
      <w:marLeft w:val="0"/>
      <w:marRight w:val="0"/>
      <w:marTop w:val="0"/>
      <w:marBottom w:val="0"/>
      <w:divBdr>
        <w:top w:val="none" w:sz="0" w:space="0" w:color="auto"/>
        <w:left w:val="none" w:sz="0" w:space="0" w:color="auto"/>
        <w:bottom w:val="none" w:sz="0" w:space="0" w:color="auto"/>
        <w:right w:val="none" w:sz="0" w:space="0" w:color="auto"/>
      </w:divBdr>
    </w:div>
    <w:div w:id="2032146595">
      <w:bodyDiv w:val="1"/>
      <w:marLeft w:val="0"/>
      <w:marRight w:val="0"/>
      <w:marTop w:val="0"/>
      <w:marBottom w:val="0"/>
      <w:divBdr>
        <w:top w:val="none" w:sz="0" w:space="0" w:color="auto"/>
        <w:left w:val="none" w:sz="0" w:space="0" w:color="auto"/>
        <w:bottom w:val="none" w:sz="0" w:space="0" w:color="auto"/>
        <w:right w:val="none" w:sz="0" w:space="0" w:color="auto"/>
      </w:divBdr>
    </w:div>
    <w:div w:id="2034653150">
      <w:bodyDiv w:val="1"/>
      <w:marLeft w:val="0"/>
      <w:marRight w:val="0"/>
      <w:marTop w:val="0"/>
      <w:marBottom w:val="0"/>
      <w:divBdr>
        <w:top w:val="none" w:sz="0" w:space="0" w:color="auto"/>
        <w:left w:val="none" w:sz="0" w:space="0" w:color="auto"/>
        <w:bottom w:val="none" w:sz="0" w:space="0" w:color="auto"/>
        <w:right w:val="none" w:sz="0" w:space="0" w:color="auto"/>
      </w:divBdr>
    </w:div>
    <w:div w:id="2065595159">
      <w:bodyDiv w:val="1"/>
      <w:marLeft w:val="0"/>
      <w:marRight w:val="0"/>
      <w:marTop w:val="0"/>
      <w:marBottom w:val="0"/>
      <w:divBdr>
        <w:top w:val="none" w:sz="0" w:space="0" w:color="auto"/>
        <w:left w:val="none" w:sz="0" w:space="0" w:color="auto"/>
        <w:bottom w:val="none" w:sz="0" w:space="0" w:color="auto"/>
        <w:right w:val="none" w:sz="0" w:space="0" w:color="auto"/>
      </w:divBdr>
    </w:div>
    <w:div w:id="2086411592">
      <w:bodyDiv w:val="1"/>
      <w:marLeft w:val="0"/>
      <w:marRight w:val="0"/>
      <w:marTop w:val="0"/>
      <w:marBottom w:val="0"/>
      <w:divBdr>
        <w:top w:val="none" w:sz="0" w:space="0" w:color="auto"/>
        <w:left w:val="none" w:sz="0" w:space="0" w:color="auto"/>
        <w:bottom w:val="none" w:sz="0" w:space="0" w:color="auto"/>
        <w:right w:val="none" w:sz="0" w:space="0" w:color="auto"/>
      </w:divBdr>
    </w:div>
    <w:div w:id="2087649323">
      <w:bodyDiv w:val="1"/>
      <w:marLeft w:val="0"/>
      <w:marRight w:val="0"/>
      <w:marTop w:val="0"/>
      <w:marBottom w:val="0"/>
      <w:divBdr>
        <w:top w:val="none" w:sz="0" w:space="0" w:color="auto"/>
        <w:left w:val="none" w:sz="0" w:space="0" w:color="auto"/>
        <w:bottom w:val="none" w:sz="0" w:space="0" w:color="auto"/>
        <w:right w:val="none" w:sz="0" w:space="0" w:color="auto"/>
      </w:divBdr>
    </w:div>
    <w:div w:id="2089690501">
      <w:bodyDiv w:val="1"/>
      <w:marLeft w:val="0"/>
      <w:marRight w:val="0"/>
      <w:marTop w:val="0"/>
      <w:marBottom w:val="0"/>
      <w:divBdr>
        <w:top w:val="none" w:sz="0" w:space="0" w:color="auto"/>
        <w:left w:val="none" w:sz="0" w:space="0" w:color="auto"/>
        <w:bottom w:val="none" w:sz="0" w:space="0" w:color="auto"/>
        <w:right w:val="none" w:sz="0" w:space="0" w:color="auto"/>
      </w:divBdr>
    </w:div>
    <w:div w:id="2091001021">
      <w:bodyDiv w:val="1"/>
      <w:marLeft w:val="0"/>
      <w:marRight w:val="0"/>
      <w:marTop w:val="0"/>
      <w:marBottom w:val="0"/>
      <w:divBdr>
        <w:top w:val="none" w:sz="0" w:space="0" w:color="auto"/>
        <w:left w:val="none" w:sz="0" w:space="0" w:color="auto"/>
        <w:bottom w:val="none" w:sz="0" w:space="0" w:color="auto"/>
        <w:right w:val="none" w:sz="0" w:space="0" w:color="auto"/>
      </w:divBdr>
    </w:div>
    <w:div w:id="213879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46760/d4131daeffceff28e2dda2eba7105f88abc9e7e9/"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onsultant.ru/document/cons_doc_LAW_329358/12bab00129e1f67054f2ff8c4a9222f95908593d/" TargetMode="Externa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ultant.ru/document/cons_doc_LAW_329358/24d7b0edc4bd6f15552f86a63e557c3a25462b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FA90B-2C4C-4830-A421-796F52EC0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5913</TotalTime>
  <Pages>83</Pages>
  <Words>25964</Words>
  <Characters>148000</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Econ_7</dc:creator>
  <cp:lastModifiedBy>1</cp:lastModifiedBy>
  <cp:revision>133</cp:revision>
  <cp:lastPrinted>2015-02-16T07:20:00Z</cp:lastPrinted>
  <dcterms:created xsi:type="dcterms:W3CDTF">2020-09-24T09:54:00Z</dcterms:created>
  <dcterms:modified xsi:type="dcterms:W3CDTF">2021-11-18T11:11:00Z</dcterms:modified>
</cp:coreProperties>
</file>